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200"/>
      </w:pPr>
      <w:r>
        <w:rPr>
          <w:b w:val="on"/>
          <w:sz w:val="32"/>
        </w:rPr>
        <w:t>Automation Execution Report</w:t>
      </w:r>
    </w:p>
    <w:p>
      <w:pPr>
        <w:spacing w:before="100" w:after="0"/>
      </w:pPr>
      <w:r>
        <w:drawing>
          <wp:inline distT="0" distR="0" distB="0" distL="0">
            <wp:extent cx="5715000" cy="3810000"/>
            <wp:docPr id="0" name="Drawing 0" descr="repor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repor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2026-02-04T16:41:42Z</dcterms:created>
  <dc:creator>Apache POI</dc:creator>
</cp:coreProperties>
</file>