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Anaconda3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Untitled.ipynb</w:t>
      </w:r>
      <w:proofErr w:type="spellEnd"/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'New folder'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      Untitled1.ipynb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 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NTUSER.DAT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         Untitled2.ipynb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'ch1-day3 </w:t>
      </w:r>
      <w:proofErr w:type="spellStart"/>
      <w:r>
        <w:rPr>
          <w:rFonts w:ascii="Lucida Console" w:hAnsi="Lucida Console" w:cs="Lucida Console"/>
          <w:sz w:val="18"/>
          <w:szCs w:val="18"/>
        </w:rPr>
        <w:t>mrng.ipynb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  </w:t>
      </w:r>
      <w:r>
        <w:rPr>
          <w:rFonts w:ascii="Lucida Console" w:hAnsi="Lucida Console" w:cs="Lucida Console"/>
          <w:color w:val="6060FF"/>
          <w:sz w:val="18"/>
          <w:szCs w:val="18"/>
        </w:rPr>
        <w:t>eclipse</w:t>
      </w:r>
      <w:r>
        <w:rPr>
          <w:rFonts w:ascii="Lucida Console" w:hAnsi="Lucida Console" w:cs="Lucida Console"/>
          <w:sz w:val="18"/>
          <w:szCs w:val="18"/>
        </w:rPr>
        <w:t xml:space="preserve">/                 ntuser.dat.LOG1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   Untitled3.ipynb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ntuser.dat.LOG2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77a2c7ed-26f0-11e5-80da-e41d2d741090}.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</w:t>
      </w:r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77a2c7ed-26f0-11e5-80da-e41d2d741090}.TMContainer00000000000000000001.regtrans-ms   sentiment.h5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wekafiles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day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2-mor.ipynb'      </w:t>
      </w: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    NTUSER.DAT{77a2c7ed-26f0-11e5-80da-e41d2d741090}.TMContainer00000000000000000002.regtrans-ms   </w:t>
      </w:r>
      <w:r>
        <w:rPr>
          <w:rFonts w:ascii="Lucida Console" w:hAnsi="Lucida Console" w:cs="Lucida Console"/>
          <w:color w:val="6060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day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mrng.ipynb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     </w:t>
      </w:r>
      <w:r>
        <w:rPr>
          <w:rFonts w:ascii="Lucida Console" w:hAnsi="Lucida Console" w:cs="Lucida Console"/>
          <w:color w:val="6060FF"/>
          <w:sz w:val="18"/>
          <w:szCs w:val="18"/>
        </w:rPr>
        <w:t>maven</w:t>
      </w:r>
      <w:r>
        <w:rPr>
          <w:rFonts w:ascii="Lucida Console" w:hAnsi="Lucida Console" w:cs="Lucida Console"/>
          <w:sz w:val="18"/>
          <w:szCs w:val="18"/>
        </w:rPr>
        <w:t xml:space="preserve">/                   ntuser.ini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'day2 </w:t>
      </w:r>
      <w:proofErr w:type="spellStart"/>
      <w:r>
        <w:rPr>
          <w:rFonts w:ascii="Lucida Console" w:hAnsi="Lucida Console" w:cs="Lucida Console"/>
          <w:sz w:val="18"/>
          <w:szCs w:val="18"/>
        </w:rPr>
        <w:t>aft.ipynb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task3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'day3 </w:t>
      </w:r>
      <w:proofErr w:type="spellStart"/>
      <w:r>
        <w:rPr>
          <w:rFonts w:ascii="Lucida Console" w:hAnsi="Lucida Console" w:cs="Lucida Console"/>
          <w:sz w:val="18"/>
          <w:szCs w:val="18"/>
        </w:rPr>
        <w:t>mrng.ipynb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     </w:t>
      </w: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p3.ipynb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"desktop"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'~$ojectreportguidelines_2019.doc'  </w:t>
      </w:r>
      <w:r>
        <w:rPr>
          <w:rFonts w:ascii="Lucida Console" w:hAnsi="Lucida Console" w:cs="Lucida Console"/>
          <w:color w:val="40FF40"/>
          <w:sz w:val="18"/>
          <w:szCs w:val="18"/>
        </w:rPr>
        <w:t>'Eclipse IDE for Java Developers - 2020-06.lnk'</w:t>
      </w:r>
      <w:r>
        <w:rPr>
          <w:rFonts w:ascii="Lucida Console" w:hAnsi="Lucida Console" w:cs="Lucida Console"/>
          <w:sz w:val="18"/>
          <w:szCs w:val="18"/>
        </w:rPr>
        <w:t>*   Introduction.docx                                    selvathi2017.pdf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1-26.pdf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Edraw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 xml:space="preserve"> UML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Diagram.lnk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                           pass.docx                                            seminar.pptx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27-55.pdf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epam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                             pavani.docx                                          seminar2.pptx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agri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ex1</w:t>
      </w:r>
      <w:r>
        <w:rPr>
          <w:rFonts w:ascii="Lucida Console" w:hAnsi="Lucida Console" w:cs="Lucida Console"/>
          <w:sz w:val="18"/>
          <w:szCs w:val="18"/>
        </w:rPr>
        <w:t>/                                              pavanillr.pdf                                        st5.pdf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bootstrap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FindaMovie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pavanires.docx           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'Sublime Text 3.lnk'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cer.pdf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first</w:t>
      </w:r>
      <w:r>
        <w:rPr>
          <w:rFonts w:ascii="Lucida Console" w:hAnsi="Lucida Console" w:cs="Lucida Console"/>
          <w:sz w:val="18"/>
          <w:szCs w:val="18"/>
        </w:rPr>
        <w:t>/                                            projectreportguidelines_2019.doc                     TgbhXSXV4SaL2X2g3HR9JEfQ.jpg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content.pdf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game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projectreportguidelines_2019.pdf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wipro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PBL'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desktop.ini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'Google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Chrome.lnk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                              'rqx2rVNn4w6r_OmcfzSATEAIo_pyspark-analysis (1).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Zoom.lnk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-C++.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durgallr.pdf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>/                                          'Sample 2019-08-23_1.jpg'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dwdm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             'INDEPTH ANALYSIS.pptx'                           'Sample 2019-08-23_2.jpg'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sample.docx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C:/Users/user/Desktop/s/.git/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https://github.com/pavani3210/git.git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unknown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option: -v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&lt;name&gt;=&lt;value&gt;]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https://github.com/pavani3210/git.git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ffb2e0c] first commit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sample.docx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user@DESKTOP-VQH1I3G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9.70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4.85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https://github.com/pavani3210/git.git</w:t>
      </w:r>
    </w:p>
    <w:p w:rsidR="00761419" w:rsidRPr="00E323F2" w:rsidRDefault="00E323F2" w:rsidP="00E323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</w:t>
      </w:r>
      <w:r>
        <w:rPr>
          <w:rFonts w:ascii="Lucida Console" w:hAnsi="Lucida Console" w:cs="Lucida Console"/>
          <w:sz w:val="18"/>
          <w:szCs w:val="18"/>
        </w:rPr>
        <w:t>w branch]      master -&gt; master</w:t>
      </w:r>
    </w:p>
    <w:sectPr w:rsidR="00761419" w:rsidRPr="00E323F2" w:rsidSect="007B2D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3F"/>
    <w:rsid w:val="005B273F"/>
    <w:rsid w:val="00761419"/>
    <w:rsid w:val="00E3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2020-07-25T15:30:00Z</dcterms:created>
  <dcterms:modified xsi:type="dcterms:W3CDTF">2020-07-25T15:31:00Z</dcterms:modified>
</cp:coreProperties>
</file>