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89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53" style="position:absolute;left:0;text-align:left;margin-left:295.6pt;margin-top:5.6pt;width:164.45pt;height:89pt;z-index:25168281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172511" w:rsidRDefault="00172511" w:rsidP="00172511">
                  <w:r>
                    <w:t>Login, View and Authorize Users, View and Authorize Owners,</w:t>
                  </w:r>
                </w:p>
                <w:p w:rsidR="00172511" w:rsidRDefault="00172511" w:rsidP="00172511"/>
                <w:p w:rsidR="00172511" w:rsidRDefault="00172511" w:rsidP="00172511">
                  <w:r>
                    <w:t>View Files,</w:t>
                  </w:r>
                </w:p>
                <w:p w:rsidR="00172511" w:rsidRDefault="00172511" w:rsidP="00172511"/>
                <w:p w:rsidR="00172511" w:rsidRPr="00172511" w:rsidRDefault="00172511" w:rsidP="00172511">
                  <w:r>
                    <w:t>View All Search Transactions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6" style="position:absolute;left:0;text-align:left;margin-left:138.4pt;margin-top:18.7pt;width:142.9pt;height:111.25pt;z-index:2516787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31675" w:rsidRPr="00172511" w:rsidRDefault="00172511" w:rsidP="00172511">
                  <w:r>
                    <w:t xml:space="preserve">Verify </w:t>
                  </w:r>
                  <w:proofErr w:type="gramStart"/>
                  <w:r>
                    <w:t>data(</w:t>
                  </w:r>
                  <w:proofErr w:type="gramEnd"/>
                  <w:r>
                    <w:t>Verifiability), View and Delete Files, View All Transactions.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52" style="position:absolute;left:0;text-align:left;margin-left:-24.3pt;margin-top:-24.3pt;width:131.35pt;height:93.5pt;z-index:25168179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172511" w:rsidRPr="00172511" w:rsidRDefault="00172511" w:rsidP="00172511">
                  <w:r>
                    <w:t>Register and Login, Attackers, Upload File, View Files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2" style="position:absolute;left:0;text-align:left;margin-left:147.4pt;margin-top:345pt;width:148.2pt;height:1in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E2788" w:rsidRDefault="004A790C" w:rsidP="00BE0F35">
                  <w:proofErr w:type="gramStart"/>
                  <w:r>
                    <w:t>Auditing details</w:t>
                  </w:r>
                  <w:r w:rsidR="003A079B">
                    <w:t>,</w:t>
                  </w:r>
                  <w:r w:rsidR="003A079B" w:rsidRPr="003A079B">
                    <w:t xml:space="preserve"> </w:t>
                  </w:r>
                  <w:r w:rsidR="003A079B">
                    <w:t>Generate Key.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4.35pt;margin-top:358.35pt;width:0;height:77.05pt;z-index:251668480" o:connectortype="straight">
            <v:stroke startarrow="block" endarrow="block"/>
          </v:shape>
        </w:pict>
      </w:r>
      <w:r w:rsidR="00B60353" w:rsidRPr="00B60353">
        <w:rPr>
          <w:rFonts w:ascii="Times New Roman" w:hAnsi="Times New Roman" w:cs="Times New Roman"/>
          <w:b/>
          <w:sz w:val="32"/>
          <w:u w:val="single"/>
        </w:rPr>
        <w:t>Data Flow Diagram</w:t>
      </w:r>
    </w:p>
    <w:p w:rsidR="00031675" w:rsidRDefault="00031675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31675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3" style="position:absolute;left:0;text-align:left;margin-left:376.8pt;margin-top:20.7pt;width:164.6pt;height:94.5pt;z-index:2516756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172511" w:rsidRDefault="00172511" w:rsidP="00172511">
                  <w:r>
                    <w:t>View Files, View All Search Transactions, View All File Transactions,</w:t>
                  </w:r>
                </w:p>
                <w:p w:rsidR="00172511" w:rsidRDefault="00172511" w:rsidP="00172511"/>
                <w:p w:rsidR="00172511" w:rsidRDefault="00172511" w:rsidP="00172511">
                  <w:r>
                    <w:t>View All Top Searched,</w:t>
                  </w:r>
                </w:p>
                <w:p w:rsidR="00172511" w:rsidRDefault="00172511" w:rsidP="00172511"/>
                <w:p w:rsidR="00031675" w:rsidRPr="00172511" w:rsidRDefault="00172511" w:rsidP="00172511">
                  <w:r>
                    <w:t>View Attackers,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8" style="position:absolute;left:0;text-align:left;margin-left:6.75pt;margin-top:26.45pt;width:125.55pt;height:93.75pt;flip:y;z-index:251679744" o:connectortype="curved" adj="10796,58637,-1829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54" type="#_x0000_t38" style="position:absolute;left:0;text-align:left;margin-left:-1.4pt;margin-top:42.65pt;width:108.3pt;height:36.8pt;rotation:270;z-index:251683840" o:connectortype="curved" adj="10800,-146446,-21211">
            <v:stroke endarrow="block"/>
          </v:shape>
        </w:pict>
      </w:r>
    </w:p>
    <w:p w:rsidR="00031675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4" type="#_x0000_t32" style="position:absolute;left:0;text-align:left;margin-left:357.1pt;margin-top:1.15pt;width:52.9pt;height:106.35pt;z-index:25167667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50" type="#_x0000_t38" style="position:absolute;left:0;text-align:left;margin-left:280.45pt;margin-top:2pt;width:106.35pt;height:104.65pt;rotation:90;flip:x;z-index:251680768" o:connectortype="curved" adj="10795,34387,-71756">
            <v:stroke endarrow="block"/>
          </v:shape>
        </w:pict>
      </w:r>
    </w:p>
    <w:p w:rsidR="00031675" w:rsidRDefault="00031675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31675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5" type="#_x0000_t32" style="position:absolute;left:0;text-align:left;margin-left:446.85pt;margin-top:21.7pt;width:0;height:23.45pt;z-index:2516776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1" style="position:absolute;left:0;text-align:left;margin-left:132.3pt;margin-top:21.7pt;width:149pt;height:92.9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66B13" w:rsidRDefault="00066B13">
                  <w:r>
                    <w:t xml:space="preserve">Encrypted File Details </w:t>
                  </w:r>
                  <w:r w:rsidR="00153BDA">
                    <w:t>and upload to cloud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6" style="position:absolute;left:0;text-align:left;margin-left:-7.55pt;margin-top:26.7pt;width:78.7pt;height:57.7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635B87" w:rsidP="00635B87">
                  <w:pPr>
                    <w:jc w:val="center"/>
                    <w:rPr>
                      <w:b/>
                      <w:sz w:val="32"/>
                    </w:rPr>
                  </w:pPr>
                  <w:r w:rsidRPr="00635B87">
                    <w:rPr>
                      <w:b/>
                      <w:sz w:val="32"/>
                    </w:rPr>
                    <w:t>Data Owner</w:t>
                  </w:r>
                </w:p>
              </w:txbxContent>
            </v:textbox>
          </v:rect>
        </w:pict>
      </w:r>
    </w:p>
    <w:p w:rsidR="00031675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7" style="position:absolute;left:0;text-align:left;margin-left:376.8pt;margin-top:14pt;width:139pt;height:56.0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172511" w:rsidRDefault="00172511" w:rsidP="00172511">
                  <w:r w:rsidRPr="00172511">
                    <w:rPr>
                      <w:b/>
                      <w:sz w:val="28"/>
                    </w:rPr>
                    <w:t>Cloud Service Provider</w:t>
                  </w:r>
                </w:p>
              </w:txbxContent>
            </v:textbox>
          </v:rect>
        </w:pict>
      </w:r>
    </w:p>
    <w:p w:rsidR="00031675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9" type="#_x0000_t32" style="position:absolute;left:0;text-align:left;margin-left:281.3pt;margin-top:15.5pt;width:95.5pt;height:.0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4" type="#_x0000_t32" style="position:absolute;left:0;text-align:left;margin-left:71.15pt;margin-top:2.05pt;width:61.1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5" type="#_x0000_t32" style="position:absolute;left:0;text-align:left;margin-left:29.3pt;margin-top:26.35pt;width:.05pt;height:41.9pt;z-index:251667456" o:connectortype="straight">
            <v:stroke startarrow="block" endarrow="block"/>
          </v:shape>
        </w:pict>
      </w:r>
    </w:p>
    <w:p w:rsidR="00031675" w:rsidRPr="00B60353" w:rsidRDefault="00CD7824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8" style="position:absolute;left:0;text-align:left;margin-left:-14.95pt;margin-top:191.1pt;width:93.65pt;height:37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172511" w:rsidRDefault="00172511" w:rsidP="00172511">
                  <w:r>
                    <w:rPr>
                      <w:b/>
                      <w:sz w:val="32"/>
                    </w:rPr>
                    <w:t xml:space="preserve">        </w:t>
                  </w:r>
                  <w:r w:rsidRPr="00172511">
                    <w:rPr>
                      <w:b/>
                      <w:sz w:val="32"/>
                    </w:rPr>
                    <w:t>PKG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2" type="#_x0000_t32" style="position:absolute;left:0;text-align:left;margin-left:443.15pt;margin-top:240.7pt;width:.85pt;height:53.05pt;z-index:25167462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0" style="position:absolute;left:0;text-align:left;margin-left:332.9pt;margin-top:112.25pt;width:194.15pt;height:123.75pt;z-index:2516725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560804" w:rsidRPr="00172511" w:rsidRDefault="00172511" w:rsidP="00172511">
                  <w:pPr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 xml:space="preserve">Register and Login, My Profile, View Files, Search Files Search Ratio, Top K Search, </w:t>
                  </w:r>
                  <w:proofErr w:type="spellStart"/>
                  <w:r w:rsidRPr="00172511">
                    <w:rPr>
                      <w:sz w:val="24"/>
                    </w:rPr>
                    <w:t>Req</w:t>
                  </w:r>
                  <w:proofErr w:type="spellEnd"/>
                  <w:r w:rsidRPr="00172511">
                    <w:rPr>
                      <w:sz w:val="24"/>
                    </w:rPr>
                    <w:t xml:space="preserve"> Search </w:t>
                  </w:r>
                  <w:proofErr w:type="spellStart"/>
                  <w:r w:rsidRPr="00172511">
                    <w:rPr>
                      <w:sz w:val="24"/>
                    </w:rPr>
                    <w:t>Contro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 w:rsidRPr="00172511">
                    <w:rPr>
                      <w:sz w:val="24"/>
                    </w:rPr>
                    <w:t>l.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3" style="position:absolute;left:0;text-align:left;margin-left:-35.45pt;margin-top:37.1pt;width:182.85pt;height:1in;z-index:2516654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E2788" w:rsidRPr="00172511" w:rsidRDefault="00172511" w:rsidP="00172511">
                  <w:r>
                    <w:t xml:space="preserve">Login, View Files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roundrect id="_x0000_s1029" style="position:absolute;left:0;text-align:left;margin-left:402.4pt;margin-top:293.75pt;width:82.85pt;height:58.65pt;z-index:2516613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635B87" w:rsidP="00635B87">
                  <w:pPr>
                    <w:jc w:val="center"/>
                    <w:rPr>
                      <w:b/>
                      <w:sz w:val="32"/>
                    </w:rPr>
                  </w:pPr>
                  <w:r w:rsidRPr="00635B87">
                    <w:rPr>
                      <w:b/>
                      <w:sz w:val="32"/>
                    </w:rPr>
                    <w:t>USER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7" type="#_x0000_t32" style="position:absolute;left:0;text-align:left;margin-left:78.7pt;margin-top:157.2pt;width:86.25pt;height:71.15pt;flip:y;z-index:25166950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1" type="#_x0000_t32" style="position:absolute;left:0;text-align:left;margin-left:442.9pt;margin-top:11.95pt;width:.05pt;height:97.15pt;z-index:25167360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8" type="#_x0000_t32" style="position:absolute;left:0;text-align:left;margin-left:240.3pt;margin-top:7.75pt;width:136.5pt;height:88pt;flip:y;z-index:251670528" o:connectortype="straight">
            <v:stroke startarrow="block" endarrow="block"/>
          </v:shape>
        </w:pict>
      </w:r>
    </w:p>
    <w:sectPr w:rsidR="00031675" w:rsidRPr="00B60353" w:rsidSect="008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0353"/>
    <w:rsid w:val="00031675"/>
    <w:rsid w:val="00066B13"/>
    <w:rsid w:val="000E616A"/>
    <w:rsid w:val="00153BDA"/>
    <w:rsid w:val="00172511"/>
    <w:rsid w:val="00196FC0"/>
    <w:rsid w:val="001A0EE3"/>
    <w:rsid w:val="001C2464"/>
    <w:rsid w:val="00236CEE"/>
    <w:rsid w:val="00322DAF"/>
    <w:rsid w:val="003763C1"/>
    <w:rsid w:val="003A079B"/>
    <w:rsid w:val="003A266C"/>
    <w:rsid w:val="003B09C9"/>
    <w:rsid w:val="003E2788"/>
    <w:rsid w:val="00460E70"/>
    <w:rsid w:val="00491FAB"/>
    <w:rsid w:val="004932FE"/>
    <w:rsid w:val="004A790C"/>
    <w:rsid w:val="004C39FA"/>
    <w:rsid w:val="00560804"/>
    <w:rsid w:val="00624745"/>
    <w:rsid w:val="00624AF4"/>
    <w:rsid w:val="00635B87"/>
    <w:rsid w:val="00744D1B"/>
    <w:rsid w:val="00772DB5"/>
    <w:rsid w:val="007F1FF6"/>
    <w:rsid w:val="00872B89"/>
    <w:rsid w:val="008E0846"/>
    <w:rsid w:val="00903C99"/>
    <w:rsid w:val="00931ACA"/>
    <w:rsid w:val="00956265"/>
    <w:rsid w:val="00960DF8"/>
    <w:rsid w:val="00A26AF5"/>
    <w:rsid w:val="00A34DB2"/>
    <w:rsid w:val="00A66182"/>
    <w:rsid w:val="00AC0CC0"/>
    <w:rsid w:val="00B60353"/>
    <w:rsid w:val="00BE0F35"/>
    <w:rsid w:val="00C01126"/>
    <w:rsid w:val="00C16EE7"/>
    <w:rsid w:val="00CA24DB"/>
    <w:rsid w:val="00CB544F"/>
    <w:rsid w:val="00CD7824"/>
    <w:rsid w:val="00CE7C28"/>
    <w:rsid w:val="00D605A7"/>
    <w:rsid w:val="00D61766"/>
    <w:rsid w:val="00F0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onnector" idref="#_x0000_s1045"/>
        <o:r id="V:Rule15" type="connector" idref="#_x0000_s1037"/>
        <o:r id="V:Rule16" type="connector" idref="#_x0000_s1042"/>
        <o:r id="V:Rule17" type="connector" idref="#_x0000_s1039"/>
        <o:r id="V:Rule18" type="connector" idref="#_x0000_s1049"/>
        <o:r id="V:Rule19" type="connector" idref="#_x0000_s1034"/>
        <o:r id="V:Rule20" type="connector" idref="#_x0000_s1035"/>
        <o:r id="V:Rule21" type="connector" idref="#_x0000_s1041"/>
        <o:r id="V:Rule22" type="connector" idref="#_x0000_s1044"/>
        <o:r id="V:Rule23" type="connector" idref="#_x0000_s1036"/>
        <o:r id="V:Rule24" type="connector" idref="#_x0000_s1054"/>
        <o:r id="V:Rule25" type="connector" idref="#_x0000_s1050"/>
        <o:r id="V:Rule2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TMKS</cp:lastModifiedBy>
  <cp:revision>32</cp:revision>
  <dcterms:created xsi:type="dcterms:W3CDTF">2014-12-19T18:51:00Z</dcterms:created>
  <dcterms:modified xsi:type="dcterms:W3CDTF">2023-02-09T05:03:00Z</dcterms:modified>
</cp:coreProperties>
</file>