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Influence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VP Customer Experience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Logistics Head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Finance Controller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Support Head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Keep satisfied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informed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