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for SOAP API – Number-to-Words Conversion</w:t>
      </w:r>
    </w:p>
    <w:p>
      <w:r>
        <w:t>Created by: [Your Name]</w:t>
      </w:r>
    </w:p>
    <w:p>
      <w:pPr>
        <w:pStyle w:val="Heading1"/>
      </w:pPr>
      <w:r>
        <w:t>1. Objective</w:t>
      </w:r>
    </w:p>
    <w:p>
      <w:r>
        <w:t>This document outlines the test plan for the SOAP API – Number-to-Words Conversion application. The objective is to ensure that all features and functionalities of the API work as expected for the target audience, developers and QA teams who require accurate numeric-to-text conversion via SOAP interface.</w:t>
      </w:r>
    </w:p>
    <w:p>
      <w:pPr>
        <w:pStyle w:val="Heading1"/>
      </w:pPr>
      <w:r>
        <w:t>2. Scope</w:t>
      </w:r>
    </w:p>
    <w:p>
      <w:r>
        <w:t>Features to be tested:</w:t>
      </w:r>
    </w:p>
    <w:p>
      <w:pPr>
        <w:pStyle w:val="ListBullet"/>
      </w:pPr>
      <w:r>
        <w:t>- Conversion of numeric input to words using NumberToWords method of the SOAP API.</w:t>
      </w:r>
    </w:p>
    <w:p>
      <w:r>
        <w:t>Types of testing:</w:t>
      </w:r>
    </w:p>
    <w:p>
      <w:pPr>
        <w:pStyle w:val="ListBullet"/>
      </w:pPr>
      <w:r>
        <w:t>- Manual Testing</w:t>
        <w:br/>
        <w:t>- Automated Testing</w:t>
        <w:br/>
        <w:t>- Performance Testing</w:t>
        <w:br/>
        <w:t>- Security Testing</w:t>
      </w:r>
    </w:p>
    <w:p>
      <w:r>
        <w:t>Environments:</w:t>
      </w:r>
    </w:p>
    <w:p>
      <w:pPr>
        <w:pStyle w:val="ListBullet"/>
      </w:pPr>
      <w:r>
        <w:t>- Operating Systems: Windows, macOS, Linux</w:t>
        <w:br/>
        <w:t>- Tools/Browsers: Postman, SOAP UI, curl</w:t>
        <w:br/>
        <w:t>- Devices: Desktop, Laptop (API doesn’t involve UI)</w:t>
      </w:r>
    </w:p>
    <w:p>
      <w:r>
        <w:t>Evaluation criteria:</w:t>
      </w:r>
    </w:p>
    <w:p>
      <w:pPr>
        <w:pStyle w:val="ListBullet"/>
      </w:pPr>
      <w:r>
        <w:t>- Functional accuracy (correct word output)</w:t>
        <w:br/>
        <w:t>- Error handling and robustness</w:t>
        <w:br/>
        <w:t>- Response performance and stability</w:t>
        <w:br/>
        <w:t>- User/developer satisfaction</w:t>
      </w:r>
    </w:p>
    <w:p>
      <w:r>
        <w:t>Team roles and responsibilities:</w:t>
      </w:r>
    </w:p>
    <w:p>
      <w:pPr>
        <w:pStyle w:val="ListBullet"/>
      </w:pPr>
      <w:r>
        <w:t>- Test Lead: Planning, coordination, reporting</w:t>
        <w:br/>
        <w:t>- Testers: Test case execution, defect logging</w:t>
        <w:br/>
        <w:t>- Developers: Fix issues and support QA</w:t>
        <w:br/>
        <w:t>- Stakeholders: Review reports, provide feedback</w:t>
      </w:r>
    </w:p>
    <w:p>
      <w:pPr>
        <w:pStyle w:val="Heading1"/>
      </w:pPr>
      <w:r>
        <w:t>3. Inclusions</w:t>
      </w:r>
    </w:p>
    <w:p>
      <w:pPr>
        <w:pStyle w:val="ListBullet"/>
      </w:pPr>
      <w:r>
        <w:t>Test plan targeting the SOAP-based web service to ensure it returns accurate English representations of numeric inputs.</w:t>
      </w:r>
    </w:p>
    <w:p>
      <w:pPr>
        <w:pStyle w:val="ListBullet"/>
      </w:pPr>
      <w:r>
        <w:t>Test Objectives: Validate number-to-word conversion logic, identify functional and non-functional defects, ensure error messages are meaningful and correct, confirm compatibility with supported environments.</w:t>
      </w:r>
    </w:p>
    <w:p>
      <w:pPr>
        <w:pStyle w:val="Heading1"/>
      </w:pPr>
      <w:r>
        <w:t>4. Exclusions</w:t>
      </w:r>
    </w:p>
    <w:p>
      <w:pPr>
        <w:pStyle w:val="ListBullet"/>
      </w:pPr>
      <w:r>
        <w:t>API endpoints not related to number-to-word conversion (e.g., NumberToDollars).</w:t>
      </w:r>
    </w:p>
    <w:p>
      <w:pPr>
        <w:pStyle w:val="ListBullet"/>
      </w:pPr>
      <w:r>
        <w:t>Internationalization or language variations (output is English-only).</w:t>
      </w:r>
    </w:p>
    <w:p>
      <w:pPr>
        <w:pStyle w:val="ListBullet"/>
      </w:pPr>
      <w:r>
        <w:t>User interface testing (as the API is backend-only).</w:t>
      </w:r>
    </w:p>
    <w:p>
      <w:pPr>
        <w:pStyle w:val="Heading1"/>
      </w:pPr>
      <w:r>
        <w:t>5. Test Environments</w:t>
      </w:r>
    </w:p>
    <w:p>
      <w:pPr>
        <w:pStyle w:val="ListBullet"/>
      </w:pPr>
      <w:r>
        <w:t>OS: Windows 10/11, macOS Ventura, Ubuntu 22.04</w:t>
      </w:r>
    </w:p>
    <w:p>
      <w:pPr>
        <w:pStyle w:val="ListBullet"/>
      </w:pPr>
      <w:r>
        <w:t>Clients: Postman, SOAP UI, curl</w:t>
      </w:r>
    </w:p>
    <w:p>
      <w:pPr>
        <w:pStyle w:val="ListBullet"/>
      </w:pPr>
      <w:r>
        <w:t>Devices: Workstations and laptops</w:t>
      </w:r>
    </w:p>
    <w:p>
      <w:pPr>
        <w:pStyle w:val="ListBullet"/>
      </w:pPr>
      <w:r>
        <w:t>Connectivity: Wi-Fi, Ethernet</w:t>
      </w:r>
    </w:p>
    <w:p>
      <w:pPr>
        <w:pStyle w:val="ListBullet"/>
      </w:pPr>
      <w:r>
        <w:t>No authentication required for this public API</w:t>
      </w:r>
    </w:p>
    <w:p>
      <w:pPr>
        <w:pStyle w:val="Heading1"/>
      </w:pPr>
      <w:r>
        <w:t>6. Defect Reporting Procedure</w:t>
      </w:r>
    </w:p>
    <w:p>
      <w:pPr>
        <w:pStyle w:val="ListBullet"/>
      </w:pPr>
      <w:r>
        <w:t>Criteria: Incorrect output, malformed response, bad error messages</w:t>
      </w:r>
    </w:p>
    <w:p>
      <w:pPr>
        <w:pStyle w:val="ListBullet"/>
      </w:pPr>
      <w:r>
        <w:t>Tracking Tools: JIRA or equivalent</w:t>
      </w:r>
    </w:p>
    <w:p>
      <w:pPr>
        <w:pStyle w:val="ListBullet"/>
      </w:pPr>
      <w:r>
        <w:t>Roles: Testers report, Developers resolve, Leads review</w:t>
      </w:r>
    </w:p>
    <w:p>
      <w:pPr>
        <w:pStyle w:val="ListBullet"/>
      </w:pPr>
      <w:r>
        <w:t>Metrics: # of bugs, resolution time, severity distribution</w:t>
      </w:r>
    </w:p>
    <w:p>
      <w:pPr>
        <w:pStyle w:val="Heading1"/>
      </w:pPr>
      <w:r>
        <w:t>7. Test Strategy</w:t>
      </w:r>
    </w:p>
    <w:p>
      <w:pPr>
        <w:pStyle w:val="ListBullet"/>
      </w:pPr>
      <w:r>
        <w:t>Test Techniques: Equivalence Partitioning, Boundary Value, Error Guessing</w:t>
      </w:r>
    </w:p>
    <w:p>
      <w:pPr>
        <w:pStyle w:val="ListBullet"/>
      </w:pPr>
      <w:r>
        <w:t>Procedures: Smoke Testing, Functional, Regression, Negative</w:t>
      </w:r>
    </w:p>
    <w:p>
      <w:pPr>
        <w:pStyle w:val="ListBullet"/>
      </w:pPr>
      <w:r>
        <w:t>Best Practices: Shift-left, End-to-End, Exploratory</w:t>
      </w:r>
    </w:p>
    <w:p>
      <w:pPr>
        <w:pStyle w:val="Heading1"/>
      </w:pPr>
      <w:r>
        <w:t>8. Test Schedule</w:t>
      </w:r>
    </w:p>
    <w:p>
      <w:pPr>
        <w:pStyle w:val="ListBullet"/>
      </w:pPr>
      <w:r>
        <w:t>Planning: 2 days</w:t>
      </w:r>
    </w:p>
    <w:p>
      <w:pPr>
        <w:pStyle w:val="ListBullet"/>
      </w:pPr>
      <w:r>
        <w:t>Test Design: 3 days</w:t>
      </w:r>
    </w:p>
    <w:p>
      <w:pPr>
        <w:pStyle w:val="ListBullet"/>
      </w:pPr>
      <w:r>
        <w:t>Execution: 5 days</w:t>
      </w:r>
    </w:p>
    <w:p>
      <w:pPr>
        <w:pStyle w:val="ListBullet"/>
      </w:pPr>
      <w:r>
        <w:t>Bug Fix Retest: 2 days</w:t>
      </w:r>
    </w:p>
    <w:p>
      <w:pPr>
        <w:pStyle w:val="ListBullet"/>
      </w:pPr>
      <w:r>
        <w:t>Summary Report: 1 day</w:t>
      </w:r>
    </w:p>
    <w:p>
      <w:pPr>
        <w:pStyle w:val="Heading1"/>
      </w:pPr>
      <w:r>
        <w:t>9. Test Deliverables</w:t>
      </w:r>
    </w:p>
    <w:p>
      <w:pPr>
        <w:pStyle w:val="ListBullet"/>
      </w:pPr>
      <w:r>
        <w:t>Test Plan Document</w:t>
      </w:r>
    </w:p>
    <w:p>
      <w:pPr>
        <w:pStyle w:val="ListBullet"/>
      </w:pPr>
      <w:r>
        <w:t>Test Cases Document</w:t>
      </w:r>
    </w:p>
    <w:p>
      <w:pPr>
        <w:pStyle w:val="ListBullet"/>
      </w:pPr>
      <w:r>
        <w:t>Execution Results</w:t>
      </w:r>
    </w:p>
    <w:p>
      <w:pPr>
        <w:pStyle w:val="ListBullet"/>
      </w:pPr>
      <w:r>
        <w:t>Defect Report</w:t>
      </w:r>
    </w:p>
    <w:p>
      <w:pPr>
        <w:pStyle w:val="ListBullet"/>
      </w:pPr>
      <w:r>
        <w:t>Summary Report</w:t>
      </w:r>
    </w:p>
    <w:p>
      <w:pPr>
        <w:pStyle w:val="Heading1"/>
      </w:pPr>
      <w:r>
        <w:t>10. Entry and Exit Criteria</w:t>
      </w:r>
    </w:p>
    <w:p>
      <w:pPr>
        <w:pStyle w:val="ListBullet"/>
      </w:pPr>
      <w:r>
        <w:t>Entry: API doc available, test cases ready</w:t>
      </w:r>
    </w:p>
    <w:p>
      <w:pPr>
        <w:pStyle w:val="ListBullet"/>
      </w:pPr>
      <w:r>
        <w:t>Exit: All cases run, bugs logged and retested</w:t>
      </w:r>
    </w:p>
    <w:p>
      <w:pPr>
        <w:pStyle w:val="Heading1"/>
      </w:pPr>
      <w:r>
        <w:t>11. Tools</w:t>
      </w:r>
    </w:p>
    <w:p>
      <w:pPr>
        <w:pStyle w:val="ListBullet"/>
      </w:pPr>
      <w:r>
        <w:t>Postman, SOAP UI, curl, JIRA, Excel, Word, Snipping Tool</w:t>
      </w:r>
    </w:p>
    <w:p>
      <w:pPr>
        <w:pStyle w:val="Heading1"/>
      </w:pPr>
      <w:r>
        <w:t>12. Risks and Mitigations</w:t>
      </w:r>
    </w:p>
    <w:p>
      <w:pPr>
        <w:pStyle w:val="ListBullet"/>
      </w:pPr>
      <w:r>
        <w:t>API Downtime – Retry or reschedule</w:t>
      </w:r>
    </w:p>
    <w:p>
      <w:pPr>
        <w:pStyle w:val="ListBullet"/>
      </w:pPr>
      <w:r>
        <w:t>Time Constraints – Prioritize test cases</w:t>
      </w:r>
    </w:p>
    <w:p>
      <w:pPr>
        <w:pStyle w:val="ListBullet"/>
      </w:pPr>
      <w:r>
        <w:t>Invalid XML – Use schema validation tools</w:t>
      </w:r>
    </w:p>
    <w:p>
      <w:pPr>
        <w:pStyle w:val="Heading1"/>
      </w:pPr>
      <w:r>
        <w:t>13. Approvals</w:t>
      </w:r>
    </w:p>
    <w:p>
      <w:pPr>
        <w:pStyle w:val="ListBullet"/>
      </w:pPr>
      <w:r>
        <w:t>Test Plan: [QA Lead] – Pending</w:t>
      </w:r>
    </w:p>
    <w:p>
      <w:pPr>
        <w:pStyle w:val="ListBullet"/>
      </w:pPr>
      <w:r>
        <w:t>Test Cases: [Test Manager] – Pending</w:t>
      </w:r>
    </w:p>
    <w:p>
      <w:pPr>
        <w:pStyle w:val="ListBullet"/>
      </w:pPr>
      <w:r>
        <w:t>Summary Report: [Project Manager] –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