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C2E45" w:rsidRPr="003C2E45" w:rsidRDefault="003C2E45" w:rsidP="003C2E45">
      <w:pPr>
        <w:shd w:val="clear" w:color="auto" w:fill="343541"/>
        <w:spacing w:after="100" w:line="240" w:lineRule="auto"/>
        <w:rPr>
          <w:rFonts w:ascii="Segoe UI" w:eastAsia="Times New Roman" w:hAnsi="Segoe UI" w:cs="Segoe UI"/>
          <w:sz w:val="12"/>
          <w:szCs w:val="12"/>
        </w:rPr>
      </w:pPr>
      <w:proofErr w:type="spellStart"/>
      <w:r w:rsidRPr="003C2E45">
        <w:rPr>
          <w:rFonts w:ascii="Segoe UI" w:eastAsia="Times New Roman" w:hAnsi="Segoe UI" w:cs="Segoe UI"/>
          <w:sz w:val="12"/>
          <w:szCs w:val="12"/>
        </w:rPr>
        <w:t>Docker</w:t>
      </w:r>
      <w:proofErr w:type="spellEnd"/>
    </w:p>
    <w:p w:rsidR="003C2E45" w:rsidRPr="003C2E45" w:rsidRDefault="003C2E45" w:rsidP="003C2E45">
      <w:pPr>
        <w:pBdr>
          <w:top w:val="single" w:sz="2" w:space="0" w:color="D9D9E3"/>
          <w:left w:val="single" w:sz="2" w:space="0" w:color="D9D9E3"/>
          <w:bottom w:val="single" w:sz="2" w:space="0" w:color="D9D9E3"/>
          <w:right w:val="single" w:sz="2" w:space="0" w:color="D9D9E3"/>
        </w:pBdr>
        <w:spacing w:after="300" w:line="240" w:lineRule="auto"/>
        <w:rPr>
          <w:rFonts w:ascii="Segoe UI" w:eastAsia="Times New Roman" w:hAnsi="Segoe UI" w:cs="Segoe UI"/>
          <w:sz w:val="12"/>
          <w:szCs w:val="12"/>
        </w:rPr>
      </w:pPr>
      <w:proofErr w:type="spellStart"/>
      <w:r w:rsidRPr="003C2E45">
        <w:rPr>
          <w:rFonts w:ascii="Segoe UI" w:eastAsia="Times New Roman" w:hAnsi="Segoe UI" w:cs="Segoe UI"/>
          <w:sz w:val="12"/>
          <w:szCs w:val="12"/>
        </w:rPr>
        <w:t>Docker</w:t>
      </w:r>
      <w:proofErr w:type="spellEnd"/>
      <w:r w:rsidRPr="003C2E45">
        <w:rPr>
          <w:rFonts w:ascii="Segoe UI" w:eastAsia="Times New Roman" w:hAnsi="Segoe UI" w:cs="Segoe UI"/>
          <w:sz w:val="12"/>
          <w:szCs w:val="12"/>
        </w:rPr>
        <w:t xml:space="preserve"> is a platform and a set of tools designed to simplify the development, deployment, and running of applications in containers. Containers are lightweight, standalone, and executable packages that include everything needed to run a piece of software, including the code, runtime, system tools, and libraries.</w:t>
      </w:r>
    </w:p>
    <w:p w:rsidR="003C2E45" w:rsidRPr="003C2E45" w:rsidRDefault="003C2E45" w:rsidP="003C2E45">
      <w:pPr>
        <w:pBdr>
          <w:top w:val="single" w:sz="2" w:space="0" w:color="D9D9E3"/>
          <w:left w:val="single" w:sz="2" w:space="0" w:color="D9D9E3"/>
          <w:bottom w:val="single" w:sz="2" w:space="0" w:color="D9D9E3"/>
          <w:right w:val="single" w:sz="2" w:space="0" w:color="D9D9E3"/>
        </w:pBdr>
        <w:spacing w:before="300" w:after="300" w:line="240" w:lineRule="auto"/>
        <w:rPr>
          <w:rFonts w:ascii="Segoe UI" w:eastAsia="Times New Roman" w:hAnsi="Segoe UI" w:cs="Segoe UI"/>
          <w:sz w:val="12"/>
          <w:szCs w:val="12"/>
        </w:rPr>
      </w:pPr>
      <w:r w:rsidRPr="003C2E45">
        <w:rPr>
          <w:rFonts w:ascii="Segoe UI" w:eastAsia="Times New Roman" w:hAnsi="Segoe UI" w:cs="Segoe UI"/>
          <w:sz w:val="12"/>
          <w:szCs w:val="12"/>
        </w:rPr>
        <w:t xml:space="preserve">Here are some key concepts and components of </w:t>
      </w:r>
      <w:proofErr w:type="spellStart"/>
      <w:r w:rsidRPr="003C2E45">
        <w:rPr>
          <w:rFonts w:ascii="Segoe UI" w:eastAsia="Times New Roman" w:hAnsi="Segoe UI" w:cs="Segoe UI"/>
          <w:sz w:val="12"/>
          <w:szCs w:val="12"/>
        </w:rPr>
        <w:t>Docker</w:t>
      </w:r>
      <w:proofErr w:type="spellEnd"/>
      <w:r w:rsidRPr="003C2E45">
        <w:rPr>
          <w:rFonts w:ascii="Segoe UI" w:eastAsia="Times New Roman" w:hAnsi="Segoe UI" w:cs="Segoe UI"/>
          <w:sz w:val="12"/>
          <w:szCs w:val="12"/>
        </w:rPr>
        <w:t>:</w:t>
      </w:r>
    </w:p>
    <w:p w:rsidR="003C2E45" w:rsidRPr="003C2E45" w:rsidRDefault="003C2E45" w:rsidP="003C2E45">
      <w:pPr>
        <w:numPr>
          <w:ilvl w:val="0"/>
          <w:numId w:val="1"/>
        </w:numPr>
        <w:pBdr>
          <w:top w:val="single" w:sz="2" w:space="0" w:color="D9D9E3"/>
          <w:left w:val="single" w:sz="2" w:space="5" w:color="D9D9E3"/>
          <w:bottom w:val="single" w:sz="2" w:space="0" w:color="D9D9E3"/>
          <w:right w:val="single" w:sz="2" w:space="0" w:color="D9D9E3"/>
        </w:pBdr>
        <w:spacing w:after="0" w:line="240" w:lineRule="auto"/>
        <w:ind w:left="0"/>
        <w:rPr>
          <w:rFonts w:ascii="Segoe UI" w:eastAsia="Times New Roman" w:hAnsi="Segoe UI" w:cs="Segoe UI"/>
          <w:sz w:val="12"/>
          <w:szCs w:val="12"/>
        </w:rPr>
      </w:pPr>
      <w:proofErr w:type="spellStart"/>
      <w:r w:rsidRPr="003C2E45">
        <w:rPr>
          <w:rFonts w:ascii="Segoe UI" w:eastAsia="Times New Roman" w:hAnsi="Segoe UI" w:cs="Segoe UI"/>
          <w:b/>
          <w:bCs/>
          <w:sz w:val="12"/>
        </w:rPr>
        <w:t>Docker</w:t>
      </w:r>
      <w:proofErr w:type="spellEnd"/>
      <w:r w:rsidRPr="003C2E45">
        <w:rPr>
          <w:rFonts w:ascii="Segoe UI" w:eastAsia="Times New Roman" w:hAnsi="Segoe UI" w:cs="Segoe UI"/>
          <w:b/>
          <w:bCs/>
          <w:sz w:val="12"/>
        </w:rPr>
        <w:t xml:space="preserve"> Engine:</w:t>
      </w:r>
      <w:r w:rsidRPr="003C2E45">
        <w:rPr>
          <w:rFonts w:ascii="Segoe UI" w:eastAsia="Times New Roman" w:hAnsi="Segoe UI" w:cs="Segoe UI"/>
          <w:sz w:val="12"/>
          <w:szCs w:val="12"/>
        </w:rPr>
        <w:t xml:space="preserve"> The core component of </w:t>
      </w:r>
      <w:proofErr w:type="spellStart"/>
      <w:r w:rsidRPr="003C2E45">
        <w:rPr>
          <w:rFonts w:ascii="Segoe UI" w:eastAsia="Times New Roman" w:hAnsi="Segoe UI" w:cs="Segoe UI"/>
          <w:sz w:val="12"/>
          <w:szCs w:val="12"/>
        </w:rPr>
        <w:t>Docker</w:t>
      </w:r>
      <w:proofErr w:type="spellEnd"/>
      <w:r w:rsidRPr="003C2E45">
        <w:rPr>
          <w:rFonts w:ascii="Segoe UI" w:eastAsia="Times New Roman" w:hAnsi="Segoe UI" w:cs="Segoe UI"/>
          <w:sz w:val="12"/>
          <w:szCs w:val="12"/>
        </w:rPr>
        <w:t xml:space="preserve">, responsible for running and managing containers. It includes the </w:t>
      </w:r>
      <w:proofErr w:type="spellStart"/>
      <w:r w:rsidRPr="003C2E45">
        <w:rPr>
          <w:rFonts w:ascii="Segoe UI" w:eastAsia="Times New Roman" w:hAnsi="Segoe UI" w:cs="Segoe UI"/>
          <w:sz w:val="12"/>
          <w:szCs w:val="12"/>
        </w:rPr>
        <w:t>Docker</w:t>
      </w:r>
      <w:proofErr w:type="spellEnd"/>
      <w:r w:rsidRPr="003C2E45">
        <w:rPr>
          <w:rFonts w:ascii="Segoe UI" w:eastAsia="Times New Roman" w:hAnsi="Segoe UI" w:cs="Segoe UI"/>
          <w:sz w:val="12"/>
          <w:szCs w:val="12"/>
        </w:rPr>
        <w:t xml:space="preserve"> daemon for running containers and the </w:t>
      </w:r>
      <w:proofErr w:type="spellStart"/>
      <w:r w:rsidRPr="003C2E45">
        <w:rPr>
          <w:rFonts w:ascii="Segoe UI" w:eastAsia="Times New Roman" w:hAnsi="Segoe UI" w:cs="Segoe UI"/>
          <w:sz w:val="12"/>
          <w:szCs w:val="12"/>
        </w:rPr>
        <w:t>Docker</w:t>
      </w:r>
      <w:proofErr w:type="spellEnd"/>
      <w:r w:rsidRPr="003C2E45">
        <w:rPr>
          <w:rFonts w:ascii="Segoe UI" w:eastAsia="Times New Roman" w:hAnsi="Segoe UI" w:cs="Segoe UI"/>
          <w:sz w:val="12"/>
          <w:szCs w:val="12"/>
        </w:rPr>
        <w:t xml:space="preserve"> client for interacting with the daemon.</w:t>
      </w:r>
    </w:p>
    <w:p w:rsidR="003C2E45" w:rsidRPr="003C2E45" w:rsidRDefault="003C2E45" w:rsidP="003C2E45">
      <w:pPr>
        <w:numPr>
          <w:ilvl w:val="0"/>
          <w:numId w:val="1"/>
        </w:numPr>
        <w:pBdr>
          <w:top w:val="single" w:sz="2" w:space="0" w:color="D9D9E3"/>
          <w:left w:val="single" w:sz="2" w:space="5" w:color="D9D9E3"/>
          <w:bottom w:val="single" w:sz="2" w:space="0" w:color="D9D9E3"/>
          <w:right w:val="single" w:sz="2" w:space="0" w:color="D9D9E3"/>
        </w:pBdr>
        <w:spacing w:after="0" w:line="240" w:lineRule="auto"/>
        <w:ind w:left="0"/>
        <w:rPr>
          <w:rFonts w:ascii="Segoe UI" w:eastAsia="Times New Roman" w:hAnsi="Segoe UI" w:cs="Segoe UI"/>
          <w:sz w:val="12"/>
          <w:szCs w:val="12"/>
        </w:rPr>
      </w:pPr>
      <w:r w:rsidRPr="003C2E45">
        <w:rPr>
          <w:rFonts w:ascii="Segoe UI" w:eastAsia="Times New Roman" w:hAnsi="Segoe UI" w:cs="Segoe UI"/>
          <w:b/>
          <w:bCs/>
          <w:sz w:val="12"/>
        </w:rPr>
        <w:t>Image:</w:t>
      </w:r>
      <w:r w:rsidRPr="003C2E45">
        <w:rPr>
          <w:rFonts w:ascii="Segoe UI" w:eastAsia="Times New Roman" w:hAnsi="Segoe UI" w:cs="Segoe UI"/>
          <w:sz w:val="12"/>
          <w:szCs w:val="12"/>
        </w:rPr>
        <w:t xml:space="preserve"> An image is a lightweight, stand-alone, executable package that includes everything needed to run a piece of software, including the code, a runtime, libraries, and environment variables. Images are used to create containers.</w:t>
      </w:r>
    </w:p>
    <w:p w:rsidR="003C2E45" w:rsidRPr="003C2E45" w:rsidRDefault="003C2E45" w:rsidP="003C2E45">
      <w:pPr>
        <w:numPr>
          <w:ilvl w:val="0"/>
          <w:numId w:val="1"/>
        </w:numPr>
        <w:pBdr>
          <w:top w:val="single" w:sz="2" w:space="0" w:color="D9D9E3"/>
          <w:left w:val="single" w:sz="2" w:space="5" w:color="D9D9E3"/>
          <w:bottom w:val="single" w:sz="2" w:space="0" w:color="D9D9E3"/>
          <w:right w:val="single" w:sz="2" w:space="0" w:color="D9D9E3"/>
        </w:pBdr>
        <w:spacing w:after="0" w:line="240" w:lineRule="auto"/>
        <w:ind w:left="0"/>
        <w:rPr>
          <w:rFonts w:ascii="Segoe UI" w:eastAsia="Times New Roman" w:hAnsi="Segoe UI" w:cs="Segoe UI"/>
          <w:sz w:val="12"/>
          <w:szCs w:val="12"/>
        </w:rPr>
      </w:pPr>
      <w:r w:rsidRPr="003C2E45">
        <w:rPr>
          <w:rFonts w:ascii="Segoe UI" w:eastAsia="Times New Roman" w:hAnsi="Segoe UI" w:cs="Segoe UI"/>
          <w:b/>
          <w:bCs/>
          <w:sz w:val="12"/>
        </w:rPr>
        <w:t>Container:</w:t>
      </w:r>
      <w:r w:rsidRPr="003C2E45">
        <w:rPr>
          <w:rFonts w:ascii="Segoe UI" w:eastAsia="Times New Roman" w:hAnsi="Segoe UI" w:cs="Segoe UI"/>
          <w:sz w:val="12"/>
          <w:szCs w:val="12"/>
        </w:rPr>
        <w:t xml:space="preserve"> A container is an instance of a </w:t>
      </w:r>
      <w:proofErr w:type="spellStart"/>
      <w:r w:rsidRPr="003C2E45">
        <w:rPr>
          <w:rFonts w:ascii="Segoe UI" w:eastAsia="Times New Roman" w:hAnsi="Segoe UI" w:cs="Segoe UI"/>
          <w:sz w:val="12"/>
          <w:szCs w:val="12"/>
        </w:rPr>
        <w:t>Docker</w:t>
      </w:r>
      <w:proofErr w:type="spellEnd"/>
      <w:r w:rsidRPr="003C2E45">
        <w:rPr>
          <w:rFonts w:ascii="Segoe UI" w:eastAsia="Times New Roman" w:hAnsi="Segoe UI" w:cs="Segoe UI"/>
          <w:sz w:val="12"/>
          <w:szCs w:val="12"/>
        </w:rPr>
        <w:t xml:space="preserve"> image. It is a running process that runs in isolation on the host system, and it shares the host OS kernel with other containers. Containers are portable and can run consistently across different environments.</w:t>
      </w:r>
    </w:p>
    <w:p w:rsidR="003C2E45" w:rsidRPr="003C2E45" w:rsidRDefault="003C2E45" w:rsidP="003C2E45">
      <w:pPr>
        <w:numPr>
          <w:ilvl w:val="0"/>
          <w:numId w:val="1"/>
        </w:numPr>
        <w:pBdr>
          <w:top w:val="single" w:sz="2" w:space="0" w:color="D9D9E3"/>
          <w:left w:val="single" w:sz="2" w:space="5" w:color="D9D9E3"/>
          <w:bottom w:val="single" w:sz="2" w:space="0" w:color="D9D9E3"/>
          <w:right w:val="single" w:sz="2" w:space="0" w:color="D9D9E3"/>
        </w:pBdr>
        <w:spacing w:after="0" w:line="240" w:lineRule="auto"/>
        <w:ind w:left="0"/>
        <w:rPr>
          <w:rFonts w:ascii="Segoe UI" w:eastAsia="Times New Roman" w:hAnsi="Segoe UI" w:cs="Segoe UI"/>
          <w:sz w:val="12"/>
          <w:szCs w:val="12"/>
        </w:rPr>
      </w:pPr>
      <w:proofErr w:type="spellStart"/>
      <w:r w:rsidRPr="003C2E45">
        <w:rPr>
          <w:rFonts w:ascii="Segoe UI" w:eastAsia="Times New Roman" w:hAnsi="Segoe UI" w:cs="Segoe UI"/>
          <w:b/>
          <w:bCs/>
          <w:sz w:val="12"/>
        </w:rPr>
        <w:t>Dockerfile</w:t>
      </w:r>
      <w:proofErr w:type="spellEnd"/>
      <w:r w:rsidRPr="003C2E45">
        <w:rPr>
          <w:rFonts w:ascii="Segoe UI" w:eastAsia="Times New Roman" w:hAnsi="Segoe UI" w:cs="Segoe UI"/>
          <w:b/>
          <w:bCs/>
          <w:sz w:val="12"/>
        </w:rPr>
        <w:t>:</w:t>
      </w:r>
      <w:r w:rsidRPr="003C2E45">
        <w:rPr>
          <w:rFonts w:ascii="Segoe UI" w:eastAsia="Times New Roman" w:hAnsi="Segoe UI" w:cs="Segoe UI"/>
          <w:sz w:val="12"/>
          <w:szCs w:val="12"/>
        </w:rPr>
        <w:t xml:space="preserve"> A </w:t>
      </w:r>
      <w:proofErr w:type="spellStart"/>
      <w:r w:rsidRPr="003C2E45">
        <w:rPr>
          <w:rFonts w:ascii="Segoe UI" w:eastAsia="Times New Roman" w:hAnsi="Segoe UI" w:cs="Segoe UI"/>
          <w:sz w:val="12"/>
          <w:szCs w:val="12"/>
        </w:rPr>
        <w:t>Dockerfile</w:t>
      </w:r>
      <w:proofErr w:type="spellEnd"/>
      <w:r w:rsidRPr="003C2E45">
        <w:rPr>
          <w:rFonts w:ascii="Segoe UI" w:eastAsia="Times New Roman" w:hAnsi="Segoe UI" w:cs="Segoe UI"/>
          <w:sz w:val="12"/>
          <w:szCs w:val="12"/>
        </w:rPr>
        <w:t xml:space="preserve"> is a text document that contains instructions for building a </w:t>
      </w:r>
      <w:proofErr w:type="spellStart"/>
      <w:r w:rsidRPr="003C2E45">
        <w:rPr>
          <w:rFonts w:ascii="Segoe UI" w:eastAsia="Times New Roman" w:hAnsi="Segoe UI" w:cs="Segoe UI"/>
          <w:sz w:val="12"/>
          <w:szCs w:val="12"/>
        </w:rPr>
        <w:t>Docker</w:t>
      </w:r>
      <w:proofErr w:type="spellEnd"/>
      <w:r w:rsidRPr="003C2E45">
        <w:rPr>
          <w:rFonts w:ascii="Segoe UI" w:eastAsia="Times New Roman" w:hAnsi="Segoe UI" w:cs="Segoe UI"/>
          <w:sz w:val="12"/>
          <w:szCs w:val="12"/>
        </w:rPr>
        <w:t xml:space="preserve"> image. It defines the base image, sets up the environment, installs dependencies, and specifies how the application should run.</w:t>
      </w:r>
    </w:p>
    <w:p w:rsidR="003C2E45" w:rsidRPr="003C2E45" w:rsidRDefault="003C2E45" w:rsidP="003C2E45">
      <w:pPr>
        <w:numPr>
          <w:ilvl w:val="0"/>
          <w:numId w:val="1"/>
        </w:numPr>
        <w:pBdr>
          <w:top w:val="single" w:sz="2" w:space="0" w:color="D9D9E3"/>
          <w:left w:val="single" w:sz="2" w:space="5" w:color="D9D9E3"/>
          <w:bottom w:val="single" w:sz="2" w:space="0" w:color="D9D9E3"/>
          <w:right w:val="single" w:sz="2" w:space="0" w:color="D9D9E3"/>
        </w:pBdr>
        <w:spacing w:after="0" w:line="240" w:lineRule="auto"/>
        <w:ind w:left="0"/>
        <w:rPr>
          <w:rFonts w:ascii="Segoe UI" w:eastAsia="Times New Roman" w:hAnsi="Segoe UI" w:cs="Segoe UI"/>
          <w:sz w:val="12"/>
          <w:szCs w:val="12"/>
        </w:rPr>
      </w:pPr>
      <w:r w:rsidRPr="003C2E45">
        <w:rPr>
          <w:rFonts w:ascii="Segoe UI" w:eastAsia="Times New Roman" w:hAnsi="Segoe UI" w:cs="Segoe UI"/>
          <w:b/>
          <w:bCs/>
          <w:sz w:val="12"/>
        </w:rPr>
        <w:t>Registry:</w:t>
      </w:r>
      <w:r w:rsidRPr="003C2E45">
        <w:rPr>
          <w:rFonts w:ascii="Segoe UI" w:eastAsia="Times New Roman" w:hAnsi="Segoe UI" w:cs="Segoe UI"/>
          <w:sz w:val="12"/>
          <w:szCs w:val="12"/>
        </w:rPr>
        <w:t xml:space="preserve"> A registry is a centralized repository for </w:t>
      </w:r>
      <w:proofErr w:type="spellStart"/>
      <w:r w:rsidRPr="003C2E45">
        <w:rPr>
          <w:rFonts w:ascii="Segoe UI" w:eastAsia="Times New Roman" w:hAnsi="Segoe UI" w:cs="Segoe UI"/>
          <w:sz w:val="12"/>
          <w:szCs w:val="12"/>
        </w:rPr>
        <w:t>Docker</w:t>
      </w:r>
      <w:proofErr w:type="spellEnd"/>
      <w:r w:rsidRPr="003C2E45">
        <w:rPr>
          <w:rFonts w:ascii="Segoe UI" w:eastAsia="Times New Roman" w:hAnsi="Segoe UI" w:cs="Segoe UI"/>
          <w:sz w:val="12"/>
          <w:szCs w:val="12"/>
        </w:rPr>
        <w:t xml:space="preserve"> images. </w:t>
      </w:r>
      <w:proofErr w:type="spellStart"/>
      <w:r w:rsidRPr="003C2E45">
        <w:rPr>
          <w:rFonts w:ascii="Segoe UI" w:eastAsia="Times New Roman" w:hAnsi="Segoe UI" w:cs="Segoe UI"/>
          <w:sz w:val="12"/>
          <w:szCs w:val="12"/>
        </w:rPr>
        <w:t>Docker</w:t>
      </w:r>
      <w:proofErr w:type="spellEnd"/>
      <w:r w:rsidRPr="003C2E45">
        <w:rPr>
          <w:rFonts w:ascii="Segoe UI" w:eastAsia="Times New Roman" w:hAnsi="Segoe UI" w:cs="Segoe UI"/>
          <w:sz w:val="12"/>
          <w:szCs w:val="12"/>
        </w:rPr>
        <w:t xml:space="preserve"> Hub is a popular public registry, but organizations can set up their own private registries for storing and distributing custom images.</w:t>
      </w:r>
    </w:p>
    <w:p w:rsidR="003C2E45" w:rsidRPr="003C2E45" w:rsidRDefault="003C2E45" w:rsidP="003C2E45">
      <w:pPr>
        <w:numPr>
          <w:ilvl w:val="0"/>
          <w:numId w:val="1"/>
        </w:numPr>
        <w:pBdr>
          <w:top w:val="single" w:sz="2" w:space="0" w:color="D9D9E3"/>
          <w:left w:val="single" w:sz="2" w:space="5" w:color="D9D9E3"/>
          <w:bottom w:val="single" w:sz="2" w:space="0" w:color="D9D9E3"/>
          <w:right w:val="single" w:sz="2" w:space="0" w:color="D9D9E3"/>
        </w:pBdr>
        <w:spacing w:after="0" w:line="240" w:lineRule="auto"/>
        <w:ind w:left="0"/>
        <w:rPr>
          <w:rFonts w:ascii="Segoe UI" w:eastAsia="Times New Roman" w:hAnsi="Segoe UI" w:cs="Segoe UI"/>
          <w:sz w:val="12"/>
          <w:szCs w:val="12"/>
        </w:rPr>
      </w:pPr>
      <w:proofErr w:type="spellStart"/>
      <w:r w:rsidRPr="003C2E45">
        <w:rPr>
          <w:rFonts w:ascii="Segoe UI" w:eastAsia="Times New Roman" w:hAnsi="Segoe UI" w:cs="Segoe UI"/>
          <w:b/>
          <w:bCs/>
          <w:sz w:val="12"/>
        </w:rPr>
        <w:t>Compose</w:t>
      </w:r>
      <w:proofErr w:type="spellEnd"/>
      <w:r w:rsidRPr="003C2E45">
        <w:rPr>
          <w:rFonts w:ascii="Segoe UI" w:eastAsia="Times New Roman" w:hAnsi="Segoe UI" w:cs="Segoe UI"/>
          <w:b/>
          <w:bCs/>
          <w:sz w:val="12"/>
        </w:rPr>
        <w:t>:</w:t>
      </w:r>
      <w:r w:rsidRPr="003C2E45">
        <w:rPr>
          <w:rFonts w:ascii="Segoe UI" w:eastAsia="Times New Roman" w:hAnsi="Segoe UI" w:cs="Segoe UI"/>
          <w:sz w:val="12"/>
          <w:szCs w:val="12"/>
        </w:rPr>
        <w:t xml:space="preserve"> </w:t>
      </w:r>
      <w:proofErr w:type="spellStart"/>
      <w:r w:rsidRPr="003C2E45">
        <w:rPr>
          <w:rFonts w:ascii="Segoe UI" w:eastAsia="Times New Roman" w:hAnsi="Segoe UI" w:cs="Segoe UI"/>
          <w:sz w:val="12"/>
          <w:szCs w:val="12"/>
        </w:rPr>
        <w:t>Docker</w:t>
      </w:r>
      <w:proofErr w:type="spellEnd"/>
      <w:r w:rsidRPr="003C2E45">
        <w:rPr>
          <w:rFonts w:ascii="Segoe UI" w:eastAsia="Times New Roman" w:hAnsi="Segoe UI" w:cs="Segoe UI"/>
          <w:sz w:val="12"/>
          <w:szCs w:val="12"/>
        </w:rPr>
        <w:t xml:space="preserve"> Compose is a tool for defining and running multi-container </w:t>
      </w:r>
      <w:proofErr w:type="spellStart"/>
      <w:r w:rsidRPr="003C2E45">
        <w:rPr>
          <w:rFonts w:ascii="Segoe UI" w:eastAsia="Times New Roman" w:hAnsi="Segoe UI" w:cs="Segoe UI"/>
          <w:sz w:val="12"/>
          <w:szCs w:val="12"/>
        </w:rPr>
        <w:t>Docker</w:t>
      </w:r>
      <w:proofErr w:type="spellEnd"/>
      <w:r w:rsidRPr="003C2E45">
        <w:rPr>
          <w:rFonts w:ascii="Segoe UI" w:eastAsia="Times New Roman" w:hAnsi="Segoe UI" w:cs="Segoe UI"/>
          <w:sz w:val="12"/>
          <w:szCs w:val="12"/>
        </w:rPr>
        <w:t xml:space="preserve"> applications. It allows you to define a multi-container application in a single file, specifying how the containers interact with each other.</w:t>
      </w:r>
    </w:p>
    <w:p w:rsidR="003C2E45" w:rsidRPr="003C2E45" w:rsidRDefault="003C2E45" w:rsidP="003C2E45">
      <w:pPr>
        <w:numPr>
          <w:ilvl w:val="0"/>
          <w:numId w:val="1"/>
        </w:numPr>
        <w:pBdr>
          <w:top w:val="single" w:sz="2" w:space="0" w:color="D9D9E3"/>
          <w:left w:val="single" w:sz="2" w:space="5" w:color="D9D9E3"/>
          <w:bottom w:val="single" w:sz="2" w:space="0" w:color="D9D9E3"/>
          <w:right w:val="single" w:sz="2" w:space="0" w:color="D9D9E3"/>
        </w:pBdr>
        <w:spacing w:after="0" w:line="240" w:lineRule="auto"/>
        <w:ind w:left="0"/>
        <w:rPr>
          <w:rFonts w:ascii="Segoe UI" w:eastAsia="Times New Roman" w:hAnsi="Segoe UI" w:cs="Segoe UI"/>
          <w:sz w:val="12"/>
          <w:szCs w:val="12"/>
        </w:rPr>
      </w:pPr>
      <w:r w:rsidRPr="003C2E45">
        <w:rPr>
          <w:rFonts w:ascii="Segoe UI" w:eastAsia="Times New Roman" w:hAnsi="Segoe UI" w:cs="Segoe UI"/>
          <w:b/>
          <w:bCs/>
          <w:sz w:val="12"/>
        </w:rPr>
        <w:t>Swarm:</w:t>
      </w:r>
      <w:r w:rsidRPr="003C2E45">
        <w:rPr>
          <w:rFonts w:ascii="Segoe UI" w:eastAsia="Times New Roman" w:hAnsi="Segoe UI" w:cs="Segoe UI"/>
          <w:sz w:val="12"/>
          <w:szCs w:val="12"/>
        </w:rPr>
        <w:t xml:space="preserve"> </w:t>
      </w:r>
      <w:proofErr w:type="spellStart"/>
      <w:r w:rsidRPr="003C2E45">
        <w:rPr>
          <w:rFonts w:ascii="Segoe UI" w:eastAsia="Times New Roman" w:hAnsi="Segoe UI" w:cs="Segoe UI"/>
          <w:sz w:val="12"/>
          <w:szCs w:val="12"/>
        </w:rPr>
        <w:t>Docker</w:t>
      </w:r>
      <w:proofErr w:type="spellEnd"/>
      <w:r w:rsidRPr="003C2E45">
        <w:rPr>
          <w:rFonts w:ascii="Segoe UI" w:eastAsia="Times New Roman" w:hAnsi="Segoe UI" w:cs="Segoe UI"/>
          <w:sz w:val="12"/>
          <w:szCs w:val="12"/>
        </w:rPr>
        <w:t xml:space="preserve"> Swarm is a native clustering and orchestration solution for </w:t>
      </w:r>
      <w:proofErr w:type="spellStart"/>
      <w:r w:rsidRPr="003C2E45">
        <w:rPr>
          <w:rFonts w:ascii="Segoe UI" w:eastAsia="Times New Roman" w:hAnsi="Segoe UI" w:cs="Segoe UI"/>
          <w:sz w:val="12"/>
          <w:szCs w:val="12"/>
        </w:rPr>
        <w:t>Docker</w:t>
      </w:r>
      <w:proofErr w:type="spellEnd"/>
      <w:r w:rsidRPr="003C2E45">
        <w:rPr>
          <w:rFonts w:ascii="Segoe UI" w:eastAsia="Times New Roman" w:hAnsi="Segoe UI" w:cs="Segoe UI"/>
          <w:sz w:val="12"/>
          <w:szCs w:val="12"/>
        </w:rPr>
        <w:t xml:space="preserve">. It allows you to create and manage a swarm of </w:t>
      </w:r>
      <w:proofErr w:type="spellStart"/>
      <w:r w:rsidRPr="003C2E45">
        <w:rPr>
          <w:rFonts w:ascii="Segoe UI" w:eastAsia="Times New Roman" w:hAnsi="Segoe UI" w:cs="Segoe UI"/>
          <w:sz w:val="12"/>
          <w:szCs w:val="12"/>
        </w:rPr>
        <w:t>Docker</w:t>
      </w:r>
      <w:proofErr w:type="spellEnd"/>
      <w:r w:rsidRPr="003C2E45">
        <w:rPr>
          <w:rFonts w:ascii="Segoe UI" w:eastAsia="Times New Roman" w:hAnsi="Segoe UI" w:cs="Segoe UI"/>
          <w:sz w:val="12"/>
          <w:szCs w:val="12"/>
        </w:rPr>
        <w:t xml:space="preserve"> nodes to deploy services across a cluster.</w:t>
      </w:r>
    </w:p>
    <w:p w:rsidR="003C2E45" w:rsidRPr="003C2E45" w:rsidRDefault="003C2E45" w:rsidP="003C2E45">
      <w:pPr>
        <w:numPr>
          <w:ilvl w:val="0"/>
          <w:numId w:val="1"/>
        </w:numPr>
        <w:pBdr>
          <w:top w:val="single" w:sz="2" w:space="0" w:color="D9D9E3"/>
          <w:left w:val="single" w:sz="2" w:space="5" w:color="D9D9E3"/>
          <w:bottom w:val="single" w:sz="2" w:space="0" w:color="D9D9E3"/>
          <w:right w:val="single" w:sz="2" w:space="0" w:color="D9D9E3"/>
        </w:pBdr>
        <w:spacing w:after="0" w:line="240" w:lineRule="auto"/>
        <w:ind w:left="0"/>
        <w:rPr>
          <w:rFonts w:ascii="Segoe UI" w:eastAsia="Times New Roman" w:hAnsi="Segoe UI" w:cs="Segoe UI"/>
          <w:sz w:val="12"/>
          <w:szCs w:val="12"/>
        </w:rPr>
      </w:pPr>
      <w:proofErr w:type="spellStart"/>
      <w:r w:rsidRPr="003C2E45">
        <w:rPr>
          <w:rFonts w:ascii="Segoe UI" w:eastAsia="Times New Roman" w:hAnsi="Segoe UI" w:cs="Segoe UI"/>
          <w:b/>
          <w:bCs/>
          <w:sz w:val="12"/>
        </w:rPr>
        <w:t>Kubernetes</w:t>
      </w:r>
      <w:proofErr w:type="spellEnd"/>
      <w:r w:rsidRPr="003C2E45">
        <w:rPr>
          <w:rFonts w:ascii="Segoe UI" w:eastAsia="Times New Roman" w:hAnsi="Segoe UI" w:cs="Segoe UI"/>
          <w:b/>
          <w:bCs/>
          <w:sz w:val="12"/>
        </w:rPr>
        <w:t xml:space="preserve"> Integration:</w:t>
      </w:r>
      <w:r w:rsidRPr="003C2E45">
        <w:rPr>
          <w:rFonts w:ascii="Segoe UI" w:eastAsia="Times New Roman" w:hAnsi="Segoe UI" w:cs="Segoe UI"/>
          <w:sz w:val="12"/>
          <w:szCs w:val="12"/>
        </w:rPr>
        <w:t xml:space="preserve"> </w:t>
      </w:r>
      <w:proofErr w:type="spellStart"/>
      <w:r w:rsidRPr="003C2E45">
        <w:rPr>
          <w:rFonts w:ascii="Segoe UI" w:eastAsia="Times New Roman" w:hAnsi="Segoe UI" w:cs="Segoe UI"/>
          <w:sz w:val="12"/>
          <w:szCs w:val="12"/>
        </w:rPr>
        <w:t>Docker</w:t>
      </w:r>
      <w:proofErr w:type="spellEnd"/>
      <w:r w:rsidRPr="003C2E45">
        <w:rPr>
          <w:rFonts w:ascii="Segoe UI" w:eastAsia="Times New Roman" w:hAnsi="Segoe UI" w:cs="Segoe UI"/>
          <w:sz w:val="12"/>
          <w:szCs w:val="12"/>
        </w:rPr>
        <w:t xml:space="preserve"> can be used with </w:t>
      </w:r>
      <w:proofErr w:type="spellStart"/>
      <w:r w:rsidRPr="003C2E45">
        <w:rPr>
          <w:rFonts w:ascii="Segoe UI" w:eastAsia="Times New Roman" w:hAnsi="Segoe UI" w:cs="Segoe UI"/>
          <w:sz w:val="12"/>
          <w:szCs w:val="12"/>
        </w:rPr>
        <w:t>Kubernetes</w:t>
      </w:r>
      <w:proofErr w:type="spellEnd"/>
      <w:r w:rsidRPr="003C2E45">
        <w:rPr>
          <w:rFonts w:ascii="Segoe UI" w:eastAsia="Times New Roman" w:hAnsi="Segoe UI" w:cs="Segoe UI"/>
          <w:sz w:val="12"/>
          <w:szCs w:val="12"/>
        </w:rPr>
        <w:t xml:space="preserve"> to orchestrate and manage containerized applications at scale. </w:t>
      </w:r>
      <w:proofErr w:type="spellStart"/>
      <w:r w:rsidRPr="003C2E45">
        <w:rPr>
          <w:rFonts w:ascii="Segoe UI" w:eastAsia="Times New Roman" w:hAnsi="Segoe UI" w:cs="Segoe UI"/>
          <w:sz w:val="12"/>
          <w:szCs w:val="12"/>
        </w:rPr>
        <w:t>Kubernetes</w:t>
      </w:r>
      <w:proofErr w:type="spellEnd"/>
      <w:r w:rsidRPr="003C2E45">
        <w:rPr>
          <w:rFonts w:ascii="Segoe UI" w:eastAsia="Times New Roman" w:hAnsi="Segoe UI" w:cs="Segoe UI"/>
          <w:sz w:val="12"/>
          <w:szCs w:val="12"/>
        </w:rPr>
        <w:t xml:space="preserve"> provides advanced orchestration and management capabilities for containers.</w:t>
      </w:r>
    </w:p>
    <w:p w:rsidR="003C2E45" w:rsidRPr="003C2E45" w:rsidRDefault="003C2E45" w:rsidP="003C2E45">
      <w:pPr>
        <w:pBdr>
          <w:top w:val="single" w:sz="2" w:space="0" w:color="D9D9E3"/>
          <w:left w:val="single" w:sz="2" w:space="0" w:color="D9D9E3"/>
          <w:bottom w:val="single" w:sz="2" w:space="0" w:color="D9D9E3"/>
          <w:right w:val="single" w:sz="2" w:space="0" w:color="D9D9E3"/>
        </w:pBdr>
        <w:spacing w:before="300" w:after="300" w:line="240" w:lineRule="auto"/>
        <w:rPr>
          <w:rFonts w:ascii="Segoe UI" w:eastAsia="Times New Roman" w:hAnsi="Segoe UI" w:cs="Segoe UI"/>
          <w:sz w:val="12"/>
          <w:szCs w:val="12"/>
        </w:rPr>
      </w:pPr>
      <w:proofErr w:type="spellStart"/>
      <w:r w:rsidRPr="003C2E45">
        <w:rPr>
          <w:rFonts w:ascii="Segoe UI" w:eastAsia="Times New Roman" w:hAnsi="Segoe UI" w:cs="Segoe UI"/>
          <w:sz w:val="12"/>
          <w:szCs w:val="12"/>
        </w:rPr>
        <w:t>Docker</w:t>
      </w:r>
      <w:proofErr w:type="spellEnd"/>
      <w:r w:rsidRPr="003C2E45">
        <w:rPr>
          <w:rFonts w:ascii="Segoe UI" w:eastAsia="Times New Roman" w:hAnsi="Segoe UI" w:cs="Segoe UI"/>
          <w:sz w:val="12"/>
          <w:szCs w:val="12"/>
        </w:rPr>
        <w:t xml:space="preserve"> is widely used in software development and deployment for its ability to create consistent and reproducible environments for applications. It simplifies the process of packaging applications and their dependencies, making it easier to move and run them in various environments, from a developer's laptop to a production server.</w:t>
      </w:r>
    </w:p>
    <w:p w:rsidR="003C2E45" w:rsidRPr="003C2E45" w:rsidRDefault="003C2E45" w:rsidP="003C2E45">
      <w:pPr>
        <w:pBdr>
          <w:top w:val="single" w:sz="2" w:space="0" w:color="D9D9E3"/>
          <w:left w:val="single" w:sz="2" w:space="0" w:color="D9D9E3"/>
          <w:bottom w:val="single" w:sz="2" w:space="0" w:color="D9D9E3"/>
          <w:right w:val="single" w:sz="2" w:space="0" w:color="D9D9E3"/>
        </w:pBdr>
        <w:spacing w:before="300" w:after="100" w:line="240" w:lineRule="auto"/>
        <w:rPr>
          <w:rFonts w:ascii="Segoe UI" w:eastAsia="Times New Roman" w:hAnsi="Segoe UI" w:cs="Segoe UI"/>
          <w:sz w:val="12"/>
          <w:szCs w:val="12"/>
        </w:rPr>
      </w:pPr>
      <w:proofErr w:type="spellStart"/>
      <w:r w:rsidRPr="003C2E45">
        <w:rPr>
          <w:rFonts w:ascii="Segoe UI" w:eastAsia="Times New Roman" w:hAnsi="Segoe UI" w:cs="Segoe UI"/>
          <w:sz w:val="12"/>
          <w:szCs w:val="12"/>
        </w:rPr>
        <w:t>Docker</w:t>
      </w:r>
      <w:proofErr w:type="spellEnd"/>
      <w:r w:rsidRPr="003C2E45">
        <w:rPr>
          <w:rFonts w:ascii="Segoe UI" w:eastAsia="Times New Roman" w:hAnsi="Segoe UI" w:cs="Segoe UI"/>
          <w:sz w:val="12"/>
          <w:szCs w:val="12"/>
        </w:rPr>
        <w:t xml:space="preserve"> has revolutionized containerization and container orchestration, making it a fundamental technology in modern software development and cloud computing. It's used in various industries and is an integral part of </w:t>
      </w:r>
      <w:proofErr w:type="spellStart"/>
      <w:r w:rsidRPr="003C2E45">
        <w:rPr>
          <w:rFonts w:ascii="Segoe UI" w:eastAsia="Times New Roman" w:hAnsi="Segoe UI" w:cs="Segoe UI"/>
          <w:sz w:val="12"/>
          <w:szCs w:val="12"/>
        </w:rPr>
        <w:t>DevOps</w:t>
      </w:r>
      <w:proofErr w:type="spellEnd"/>
      <w:r w:rsidRPr="003C2E45">
        <w:rPr>
          <w:rFonts w:ascii="Segoe UI" w:eastAsia="Times New Roman" w:hAnsi="Segoe UI" w:cs="Segoe UI"/>
          <w:sz w:val="12"/>
          <w:szCs w:val="12"/>
        </w:rPr>
        <w:t xml:space="preserve"> and container-based application architectures.</w:t>
      </w:r>
    </w:p>
    <w:p w:rsidR="00BE23D1" w:rsidRDefault="00BE23D1"/>
    <w:sectPr w:rsidR="00BE23D1" w:rsidSect="00BE23D1">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CE570D5"/>
    <w:multiLevelType w:val="multilevel"/>
    <w:tmpl w:val="D2FE03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78"/>
  <w:proofState w:spelling="clean" w:grammar="clean"/>
  <w:defaultTabStop w:val="720"/>
  <w:characterSpacingControl w:val="doNotCompress"/>
  <w:compat/>
  <w:rsids>
    <w:rsidRoot w:val="003C2E45"/>
    <w:rsid w:val="003C2E45"/>
    <w:rsid w:val="00BE23D1"/>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E23D1"/>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3C2E45"/>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3C2E45"/>
    <w:rPr>
      <w:b/>
      <w:bCs/>
    </w:rPr>
  </w:style>
</w:styles>
</file>

<file path=word/webSettings.xml><?xml version="1.0" encoding="utf-8"?>
<w:webSettings xmlns:r="http://schemas.openxmlformats.org/officeDocument/2006/relationships" xmlns:w="http://schemas.openxmlformats.org/wordprocessingml/2006/main">
  <w:divs>
    <w:div w:id="114951559">
      <w:bodyDiv w:val="1"/>
      <w:marLeft w:val="0"/>
      <w:marRight w:val="0"/>
      <w:marTop w:val="0"/>
      <w:marBottom w:val="0"/>
      <w:divBdr>
        <w:top w:val="none" w:sz="0" w:space="0" w:color="auto"/>
        <w:left w:val="none" w:sz="0" w:space="0" w:color="auto"/>
        <w:bottom w:val="none" w:sz="0" w:space="0" w:color="auto"/>
        <w:right w:val="none" w:sz="0" w:space="0" w:color="auto"/>
      </w:divBdr>
      <w:divsChild>
        <w:div w:id="1202018725">
          <w:marLeft w:val="0"/>
          <w:marRight w:val="0"/>
          <w:marTop w:val="0"/>
          <w:marBottom w:val="0"/>
          <w:divBdr>
            <w:top w:val="single" w:sz="2" w:space="0" w:color="auto"/>
            <w:left w:val="single" w:sz="2" w:space="0" w:color="auto"/>
            <w:bottom w:val="single" w:sz="2" w:space="0" w:color="auto"/>
            <w:right w:val="single" w:sz="2" w:space="0" w:color="auto"/>
          </w:divBdr>
          <w:divsChild>
            <w:div w:id="112292367">
              <w:marLeft w:val="0"/>
              <w:marRight w:val="0"/>
              <w:marTop w:val="100"/>
              <w:marBottom w:val="100"/>
              <w:divBdr>
                <w:top w:val="single" w:sz="2" w:space="0" w:color="D9D9E3"/>
                <w:left w:val="single" w:sz="2" w:space="0" w:color="D9D9E3"/>
                <w:bottom w:val="single" w:sz="2" w:space="0" w:color="D9D9E3"/>
                <w:right w:val="single" w:sz="2" w:space="0" w:color="D9D9E3"/>
              </w:divBdr>
              <w:divsChild>
                <w:div w:id="558790010">
                  <w:marLeft w:val="0"/>
                  <w:marRight w:val="0"/>
                  <w:marTop w:val="0"/>
                  <w:marBottom w:val="0"/>
                  <w:divBdr>
                    <w:top w:val="single" w:sz="2" w:space="0" w:color="D9D9E3"/>
                    <w:left w:val="single" w:sz="2" w:space="0" w:color="D9D9E3"/>
                    <w:bottom w:val="single" w:sz="2" w:space="0" w:color="D9D9E3"/>
                    <w:right w:val="single" w:sz="2" w:space="0" w:color="D9D9E3"/>
                  </w:divBdr>
                  <w:divsChild>
                    <w:div w:id="571504039">
                      <w:marLeft w:val="0"/>
                      <w:marRight w:val="0"/>
                      <w:marTop w:val="0"/>
                      <w:marBottom w:val="0"/>
                      <w:divBdr>
                        <w:top w:val="single" w:sz="2" w:space="0" w:color="D9D9E3"/>
                        <w:left w:val="single" w:sz="2" w:space="0" w:color="D9D9E3"/>
                        <w:bottom w:val="single" w:sz="2" w:space="0" w:color="D9D9E3"/>
                        <w:right w:val="single" w:sz="2" w:space="0" w:color="D9D9E3"/>
                      </w:divBdr>
                      <w:divsChild>
                        <w:div w:id="843668190">
                          <w:marLeft w:val="0"/>
                          <w:marRight w:val="0"/>
                          <w:marTop w:val="0"/>
                          <w:marBottom w:val="0"/>
                          <w:divBdr>
                            <w:top w:val="single" w:sz="2" w:space="0" w:color="D9D9E3"/>
                            <w:left w:val="single" w:sz="2" w:space="0" w:color="D9D9E3"/>
                            <w:bottom w:val="single" w:sz="2" w:space="0" w:color="D9D9E3"/>
                            <w:right w:val="single" w:sz="2" w:space="0" w:color="D9D9E3"/>
                          </w:divBdr>
                          <w:divsChild>
                            <w:div w:id="902636724">
                              <w:marLeft w:val="0"/>
                              <w:marRight w:val="0"/>
                              <w:marTop w:val="0"/>
                              <w:marBottom w:val="0"/>
                              <w:divBdr>
                                <w:top w:val="single" w:sz="2" w:space="0" w:color="D9D9E3"/>
                                <w:left w:val="single" w:sz="2" w:space="0" w:color="D9D9E3"/>
                                <w:bottom w:val="single" w:sz="2" w:space="0" w:color="D9D9E3"/>
                                <w:right w:val="single" w:sz="2" w:space="0" w:color="D9D9E3"/>
                              </w:divBdr>
                              <w:divsChild>
                                <w:div w:id="1659843983">
                                  <w:marLeft w:val="0"/>
                                  <w:marRight w:val="0"/>
                                  <w:marTop w:val="0"/>
                                  <w:marBottom w:val="0"/>
                                  <w:divBdr>
                                    <w:top w:val="single" w:sz="2" w:space="0" w:color="D9D9E3"/>
                                    <w:left w:val="single" w:sz="2" w:space="0" w:color="D9D9E3"/>
                                    <w:bottom w:val="single" w:sz="2" w:space="0" w:color="D9D9E3"/>
                                    <w:right w:val="single" w:sz="2" w:space="0" w:color="D9D9E3"/>
                                  </w:divBdr>
                                  <w:divsChild>
                                    <w:div w:id="45495315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318266905">
          <w:marLeft w:val="0"/>
          <w:marRight w:val="0"/>
          <w:marTop w:val="0"/>
          <w:marBottom w:val="0"/>
          <w:divBdr>
            <w:top w:val="single" w:sz="2" w:space="0" w:color="auto"/>
            <w:left w:val="single" w:sz="2" w:space="0" w:color="auto"/>
            <w:bottom w:val="single" w:sz="2" w:space="0" w:color="auto"/>
            <w:right w:val="single" w:sz="2" w:space="0" w:color="auto"/>
          </w:divBdr>
          <w:divsChild>
            <w:div w:id="2013098816">
              <w:marLeft w:val="0"/>
              <w:marRight w:val="0"/>
              <w:marTop w:val="100"/>
              <w:marBottom w:val="100"/>
              <w:divBdr>
                <w:top w:val="single" w:sz="2" w:space="0" w:color="D9D9E3"/>
                <w:left w:val="single" w:sz="2" w:space="0" w:color="D9D9E3"/>
                <w:bottom w:val="single" w:sz="2" w:space="0" w:color="D9D9E3"/>
                <w:right w:val="single" w:sz="2" w:space="0" w:color="D9D9E3"/>
              </w:divBdr>
              <w:divsChild>
                <w:div w:id="1959951859">
                  <w:marLeft w:val="0"/>
                  <w:marRight w:val="0"/>
                  <w:marTop w:val="0"/>
                  <w:marBottom w:val="0"/>
                  <w:divBdr>
                    <w:top w:val="single" w:sz="2" w:space="0" w:color="D9D9E3"/>
                    <w:left w:val="single" w:sz="2" w:space="0" w:color="D9D9E3"/>
                    <w:bottom w:val="single" w:sz="2" w:space="0" w:color="D9D9E3"/>
                    <w:right w:val="single" w:sz="2" w:space="0" w:color="D9D9E3"/>
                  </w:divBdr>
                  <w:divsChild>
                    <w:div w:id="764763927">
                      <w:marLeft w:val="0"/>
                      <w:marRight w:val="0"/>
                      <w:marTop w:val="0"/>
                      <w:marBottom w:val="0"/>
                      <w:divBdr>
                        <w:top w:val="single" w:sz="2" w:space="0" w:color="D9D9E3"/>
                        <w:left w:val="single" w:sz="2" w:space="0" w:color="D9D9E3"/>
                        <w:bottom w:val="single" w:sz="2" w:space="0" w:color="D9D9E3"/>
                        <w:right w:val="single" w:sz="2" w:space="0" w:color="D9D9E3"/>
                      </w:divBdr>
                      <w:divsChild>
                        <w:div w:id="632178244">
                          <w:marLeft w:val="0"/>
                          <w:marRight w:val="0"/>
                          <w:marTop w:val="0"/>
                          <w:marBottom w:val="0"/>
                          <w:divBdr>
                            <w:top w:val="single" w:sz="2" w:space="0" w:color="D9D9E3"/>
                            <w:left w:val="single" w:sz="2" w:space="0" w:color="D9D9E3"/>
                            <w:bottom w:val="single" w:sz="2" w:space="0" w:color="D9D9E3"/>
                            <w:right w:val="single" w:sz="2" w:space="0" w:color="D9D9E3"/>
                          </w:divBdr>
                          <w:divsChild>
                            <w:div w:id="52325452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470973586">
                      <w:marLeft w:val="0"/>
                      <w:marRight w:val="0"/>
                      <w:marTop w:val="0"/>
                      <w:marBottom w:val="0"/>
                      <w:divBdr>
                        <w:top w:val="single" w:sz="2" w:space="0" w:color="D9D9E3"/>
                        <w:left w:val="single" w:sz="2" w:space="0" w:color="D9D9E3"/>
                        <w:bottom w:val="single" w:sz="2" w:space="0" w:color="D9D9E3"/>
                        <w:right w:val="single" w:sz="2" w:space="0" w:color="D9D9E3"/>
                      </w:divBdr>
                      <w:divsChild>
                        <w:div w:id="1570581009">
                          <w:marLeft w:val="0"/>
                          <w:marRight w:val="0"/>
                          <w:marTop w:val="0"/>
                          <w:marBottom w:val="0"/>
                          <w:divBdr>
                            <w:top w:val="single" w:sz="2" w:space="0" w:color="D9D9E3"/>
                            <w:left w:val="single" w:sz="2" w:space="0" w:color="D9D9E3"/>
                            <w:bottom w:val="single" w:sz="2" w:space="0" w:color="D9D9E3"/>
                            <w:right w:val="single" w:sz="2" w:space="0" w:color="D9D9E3"/>
                          </w:divBdr>
                          <w:divsChild>
                            <w:div w:id="1721781763">
                              <w:marLeft w:val="0"/>
                              <w:marRight w:val="0"/>
                              <w:marTop w:val="0"/>
                              <w:marBottom w:val="0"/>
                              <w:divBdr>
                                <w:top w:val="single" w:sz="2" w:space="0" w:color="D9D9E3"/>
                                <w:left w:val="single" w:sz="2" w:space="0" w:color="D9D9E3"/>
                                <w:bottom w:val="single" w:sz="2" w:space="0" w:color="D9D9E3"/>
                                <w:right w:val="single" w:sz="2" w:space="0" w:color="D9D9E3"/>
                              </w:divBdr>
                              <w:divsChild>
                                <w:div w:id="385182493">
                                  <w:marLeft w:val="0"/>
                                  <w:marRight w:val="0"/>
                                  <w:marTop w:val="0"/>
                                  <w:marBottom w:val="0"/>
                                  <w:divBdr>
                                    <w:top w:val="single" w:sz="2" w:space="0" w:color="D9D9E3"/>
                                    <w:left w:val="single" w:sz="2" w:space="0" w:color="D9D9E3"/>
                                    <w:bottom w:val="single" w:sz="2" w:space="0" w:color="D9D9E3"/>
                                    <w:right w:val="single" w:sz="2" w:space="0" w:color="D9D9E3"/>
                                  </w:divBdr>
                                  <w:divsChild>
                                    <w:div w:id="129984379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405</Words>
  <Characters>2315</Characters>
  <Application>Microsoft Office Word</Application>
  <DocSecurity>0</DocSecurity>
  <Lines>19</Lines>
  <Paragraphs>5</Paragraphs>
  <ScaleCrop>false</ScaleCrop>
  <Company/>
  <LinksUpToDate>false</LinksUpToDate>
  <CharactersWithSpaces>2715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pavank</dc:creator>
  <cp:lastModifiedBy>pavank</cp:lastModifiedBy>
  <cp:revision>1</cp:revision>
  <dcterms:created xsi:type="dcterms:W3CDTF">2023-10-25T10:12:00Z</dcterms:created>
  <dcterms:modified xsi:type="dcterms:W3CDTF">2023-10-25T10:12:00Z</dcterms:modified>
</cp:coreProperties>
</file>