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74579179"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B1453C">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AC8C161" w:rsidR="00911571" w:rsidRPr="006916C1" w:rsidRDefault="003A400C"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HIV QUA</w:t>
          </w:r>
          <w:r w:rsidR="00B1453C">
            <w:rPr>
              <w:rFonts w:ascii="Palatino Linotype" w:hAnsi="Palatino Linotype"/>
              <w:b/>
              <w:bCs/>
              <w:sz w:val="40"/>
              <w:szCs w:val="40"/>
              <w:u w:val="single"/>
            </w:rPr>
            <w:t>NT</w:t>
          </w:r>
          <w:r>
            <w:rPr>
              <w:rFonts w:ascii="Palatino Linotype" w:hAnsi="Palatino Linotype"/>
              <w:b/>
              <w:bCs/>
              <w:sz w:val="40"/>
              <w:szCs w:val="40"/>
              <w:u w:val="single"/>
            </w:rPr>
            <w:t>ITATIVE BY PCR</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8595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A7FDD33" w14:textId="4B337882" w:rsidR="008734F8"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85954" w:history="1">
                <w:r w:rsidR="008734F8" w:rsidRPr="00C56374">
                  <w:rPr>
                    <w:rStyle w:val="Hyperlink"/>
                    <w:noProof/>
                  </w:rPr>
                  <w:t>TABLE OF CONTENTS</w:t>
                </w:r>
                <w:r w:rsidR="008734F8">
                  <w:rPr>
                    <w:noProof/>
                    <w:webHidden/>
                  </w:rPr>
                  <w:tab/>
                </w:r>
                <w:r w:rsidR="008734F8">
                  <w:rPr>
                    <w:noProof/>
                    <w:webHidden/>
                  </w:rPr>
                  <w:fldChar w:fldCharType="begin"/>
                </w:r>
                <w:r w:rsidR="008734F8">
                  <w:rPr>
                    <w:noProof/>
                    <w:webHidden/>
                  </w:rPr>
                  <w:instrText xml:space="preserve"> PAGEREF _Toc195785954 \h </w:instrText>
                </w:r>
                <w:r w:rsidR="008734F8">
                  <w:rPr>
                    <w:noProof/>
                    <w:webHidden/>
                  </w:rPr>
                </w:r>
                <w:r w:rsidR="008734F8">
                  <w:rPr>
                    <w:noProof/>
                    <w:webHidden/>
                  </w:rPr>
                  <w:fldChar w:fldCharType="separate"/>
                </w:r>
                <w:r w:rsidR="00E07D06">
                  <w:rPr>
                    <w:noProof/>
                    <w:webHidden/>
                  </w:rPr>
                  <w:t>2</w:t>
                </w:r>
                <w:r w:rsidR="008734F8">
                  <w:rPr>
                    <w:noProof/>
                    <w:webHidden/>
                  </w:rPr>
                  <w:fldChar w:fldCharType="end"/>
                </w:r>
              </w:hyperlink>
            </w:p>
            <w:p w14:paraId="4655E5B6" w14:textId="567E8A90"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5" w:history="1">
                <w:r w:rsidRPr="00C56374">
                  <w:rPr>
                    <w:rStyle w:val="Hyperlink"/>
                    <w:noProof/>
                  </w:rPr>
                  <w:t>APPROVAL AUTHORITY</w:t>
                </w:r>
                <w:r>
                  <w:rPr>
                    <w:noProof/>
                    <w:webHidden/>
                  </w:rPr>
                  <w:tab/>
                </w:r>
                <w:r>
                  <w:rPr>
                    <w:noProof/>
                    <w:webHidden/>
                  </w:rPr>
                  <w:fldChar w:fldCharType="begin"/>
                </w:r>
                <w:r>
                  <w:rPr>
                    <w:noProof/>
                    <w:webHidden/>
                  </w:rPr>
                  <w:instrText xml:space="preserve"> PAGEREF _Toc195785955 \h </w:instrText>
                </w:r>
                <w:r>
                  <w:rPr>
                    <w:noProof/>
                    <w:webHidden/>
                  </w:rPr>
                </w:r>
                <w:r>
                  <w:rPr>
                    <w:noProof/>
                    <w:webHidden/>
                  </w:rPr>
                  <w:fldChar w:fldCharType="separate"/>
                </w:r>
                <w:r w:rsidR="00E07D06">
                  <w:rPr>
                    <w:noProof/>
                    <w:webHidden/>
                  </w:rPr>
                  <w:t>3</w:t>
                </w:r>
                <w:r>
                  <w:rPr>
                    <w:noProof/>
                    <w:webHidden/>
                  </w:rPr>
                  <w:fldChar w:fldCharType="end"/>
                </w:r>
              </w:hyperlink>
            </w:p>
            <w:p w14:paraId="685A5E71" w14:textId="5CE5E832"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6" w:history="1">
                <w:r w:rsidRPr="00C56374">
                  <w:rPr>
                    <w:rStyle w:val="Hyperlink"/>
                    <w:noProof/>
                  </w:rPr>
                  <w:t>RECORD OF AMENDMENTS</w:t>
                </w:r>
                <w:r>
                  <w:rPr>
                    <w:noProof/>
                    <w:webHidden/>
                  </w:rPr>
                  <w:tab/>
                </w:r>
                <w:r>
                  <w:rPr>
                    <w:noProof/>
                    <w:webHidden/>
                  </w:rPr>
                  <w:fldChar w:fldCharType="begin"/>
                </w:r>
                <w:r>
                  <w:rPr>
                    <w:noProof/>
                    <w:webHidden/>
                  </w:rPr>
                  <w:instrText xml:space="preserve"> PAGEREF _Toc195785956 \h </w:instrText>
                </w:r>
                <w:r>
                  <w:rPr>
                    <w:noProof/>
                    <w:webHidden/>
                  </w:rPr>
                </w:r>
                <w:r>
                  <w:rPr>
                    <w:noProof/>
                    <w:webHidden/>
                  </w:rPr>
                  <w:fldChar w:fldCharType="separate"/>
                </w:r>
                <w:r w:rsidR="00E07D06">
                  <w:rPr>
                    <w:noProof/>
                    <w:webHidden/>
                  </w:rPr>
                  <w:t>4</w:t>
                </w:r>
                <w:r>
                  <w:rPr>
                    <w:noProof/>
                    <w:webHidden/>
                  </w:rPr>
                  <w:fldChar w:fldCharType="end"/>
                </w:r>
              </w:hyperlink>
            </w:p>
            <w:p w14:paraId="6DE60165" w14:textId="3ACABDDB"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7" w:history="1">
                <w:r w:rsidRPr="00C56374">
                  <w:rPr>
                    <w:rStyle w:val="Hyperlink"/>
                    <w:noProof/>
                  </w:rPr>
                  <w:t>DISTRIBUTION LIST</w:t>
                </w:r>
                <w:r>
                  <w:rPr>
                    <w:noProof/>
                    <w:webHidden/>
                  </w:rPr>
                  <w:tab/>
                </w:r>
                <w:r>
                  <w:rPr>
                    <w:noProof/>
                    <w:webHidden/>
                  </w:rPr>
                  <w:fldChar w:fldCharType="begin"/>
                </w:r>
                <w:r>
                  <w:rPr>
                    <w:noProof/>
                    <w:webHidden/>
                  </w:rPr>
                  <w:instrText xml:space="preserve"> PAGEREF _Toc195785957 \h </w:instrText>
                </w:r>
                <w:r>
                  <w:rPr>
                    <w:noProof/>
                    <w:webHidden/>
                  </w:rPr>
                </w:r>
                <w:r>
                  <w:rPr>
                    <w:noProof/>
                    <w:webHidden/>
                  </w:rPr>
                  <w:fldChar w:fldCharType="separate"/>
                </w:r>
                <w:r w:rsidR="00E07D06">
                  <w:rPr>
                    <w:noProof/>
                    <w:webHidden/>
                  </w:rPr>
                  <w:t>5</w:t>
                </w:r>
                <w:r>
                  <w:rPr>
                    <w:noProof/>
                    <w:webHidden/>
                  </w:rPr>
                  <w:fldChar w:fldCharType="end"/>
                </w:r>
              </w:hyperlink>
            </w:p>
            <w:p w14:paraId="2BD0728F" w14:textId="1AC9EA5E" w:rsidR="008734F8" w:rsidRDefault="008734F8">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5958" w:history="1">
                <w:r w:rsidRPr="00C56374">
                  <w:rPr>
                    <w:rStyle w:val="Hyperlink"/>
                    <w:noProof/>
                  </w:rPr>
                  <w:t>LIST OF ABBREVIATIONS</w:t>
                </w:r>
                <w:r>
                  <w:rPr>
                    <w:noProof/>
                    <w:webHidden/>
                  </w:rPr>
                  <w:tab/>
                </w:r>
                <w:r>
                  <w:rPr>
                    <w:noProof/>
                    <w:webHidden/>
                  </w:rPr>
                  <w:fldChar w:fldCharType="begin"/>
                </w:r>
                <w:r>
                  <w:rPr>
                    <w:noProof/>
                    <w:webHidden/>
                  </w:rPr>
                  <w:instrText xml:space="preserve"> PAGEREF _Toc195785958 \h </w:instrText>
                </w:r>
                <w:r>
                  <w:rPr>
                    <w:noProof/>
                    <w:webHidden/>
                  </w:rPr>
                </w:r>
                <w:r>
                  <w:rPr>
                    <w:noProof/>
                    <w:webHidden/>
                  </w:rPr>
                  <w:fldChar w:fldCharType="separate"/>
                </w:r>
                <w:r w:rsidR="00E07D06">
                  <w:rPr>
                    <w:noProof/>
                    <w:webHidden/>
                  </w:rPr>
                  <w:t>6</w:t>
                </w:r>
                <w:r>
                  <w:rPr>
                    <w:noProof/>
                    <w:webHidden/>
                  </w:rPr>
                  <w:fldChar w:fldCharType="end"/>
                </w:r>
              </w:hyperlink>
            </w:p>
            <w:p w14:paraId="76C79CF5" w14:textId="21C65F58"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59" w:history="1">
                <w:r w:rsidRPr="00C56374">
                  <w:rPr>
                    <w:rStyle w:val="Hyperlink"/>
                    <w:noProof/>
                  </w:rPr>
                  <w:t>1.</w:t>
                </w:r>
                <w:r>
                  <w:rPr>
                    <w:rFonts w:asciiTheme="minorHAnsi" w:eastAsiaTheme="minorEastAsia" w:hAnsiTheme="minorHAnsi" w:cstheme="minorBidi"/>
                    <w:noProof/>
                    <w:kern w:val="2"/>
                    <w:sz w:val="24"/>
                    <w:szCs w:val="24"/>
                    <w14:ligatures w14:val="standardContextual"/>
                  </w:rPr>
                  <w:tab/>
                </w:r>
                <w:r w:rsidRPr="00C56374">
                  <w:rPr>
                    <w:rStyle w:val="Hyperlink"/>
                    <w:noProof/>
                  </w:rPr>
                  <w:t>Objective</w:t>
                </w:r>
                <w:r>
                  <w:rPr>
                    <w:noProof/>
                    <w:webHidden/>
                  </w:rPr>
                  <w:tab/>
                </w:r>
                <w:r>
                  <w:rPr>
                    <w:noProof/>
                    <w:webHidden/>
                  </w:rPr>
                  <w:fldChar w:fldCharType="begin"/>
                </w:r>
                <w:r>
                  <w:rPr>
                    <w:noProof/>
                    <w:webHidden/>
                  </w:rPr>
                  <w:instrText xml:space="preserve"> PAGEREF _Toc195785959 \h </w:instrText>
                </w:r>
                <w:r>
                  <w:rPr>
                    <w:noProof/>
                    <w:webHidden/>
                  </w:rPr>
                </w:r>
                <w:r>
                  <w:rPr>
                    <w:noProof/>
                    <w:webHidden/>
                  </w:rPr>
                  <w:fldChar w:fldCharType="separate"/>
                </w:r>
                <w:r w:rsidR="00E07D06">
                  <w:rPr>
                    <w:noProof/>
                    <w:webHidden/>
                  </w:rPr>
                  <w:t>7</w:t>
                </w:r>
                <w:r>
                  <w:rPr>
                    <w:noProof/>
                    <w:webHidden/>
                  </w:rPr>
                  <w:fldChar w:fldCharType="end"/>
                </w:r>
              </w:hyperlink>
            </w:p>
            <w:p w14:paraId="62DD4801" w14:textId="2A3F79DB"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0" w:history="1">
                <w:r w:rsidRPr="00C56374">
                  <w:rPr>
                    <w:rStyle w:val="Hyperlink"/>
                    <w:noProof/>
                  </w:rPr>
                  <w:t>2.</w:t>
                </w:r>
                <w:r>
                  <w:rPr>
                    <w:rFonts w:asciiTheme="minorHAnsi" w:eastAsiaTheme="minorEastAsia" w:hAnsiTheme="minorHAnsi" w:cstheme="minorBidi"/>
                    <w:noProof/>
                    <w:kern w:val="2"/>
                    <w:sz w:val="24"/>
                    <w:szCs w:val="24"/>
                    <w14:ligatures w14:val="standardContextual"/>
                  </w:rPr>
                  <w:tab/>
                </w:r>
                <w:r w:rsidRPr="00C56374">
                  <w:rPr>
                    <w:rStyle w:val="Hyperlink"/>
                    <w:noProof/>
                  </w:rPr>
                  <w:t>Scope</w:t>
                </w:r>
                <w:r>
                  <w:rPr>
                    <w:noProof/>
                    <w:webHidden/>
                  </w:rPr>
                  <w:tab/>
                </w:r>
                <w:r>
                  <w:rPr>
                    <w:noProof/>
                    <w:webHidden/>
                  </w:rPr>
                  <w:fldChar w:fldCharType="begin"/>
                </w:r>
                <w:r>
                  <w:rPr>
                    <w:noProof/>
                    <w:webHidden/>
                  </w:rPr>
                  <w:instrText xml:space="preserve"> PAGEREF _Toc195785960 \h </w:instrText>
                </w:r>
                <w:r>
                  <w:rPr>
                    <w:noProof/>
                    <w:webHidden/>
                  </w:rPr>
                </w:r>
                <w:r>
                  <w:rPr>
                    <w:noProof/>
                    <w:webHidden/>
                  </w:rPr>
                  <w:fldChar w:fldCharType="separate"/>
                </w:r>
                <w:r w:rsidR="00E07D06">
                  <w:rPr>
                    <w:noProof/>
                    <w:webHidden/>
                  </w:rPr>
                  <w:t>7</w:t>
                </w:r>
                <w:r>
                  <w:rPr>
                    <w:noProof/>
                    <w:webHidden/>
                  </w:rPr>
                  <w:fldChar w:fldCharType="end"/>
                </w:r>
              </w:hyperlink>
            </w:p>
            <w:p w14:paraId="5E2048DF" w14:textId="1009C8B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1" w:history="1">
                <w:r w:rsidRPr="00C56374">
                  <w:rPr>
                    <w:rStyle w:val="Hyperlink"/>
                    <w:noProof/>
                  </w:rPr>
                  <w:t>3.</w:t>
                </w:r>
                <w:r>
                  <w:rPr>
                    <w:rFonts w:asciiTheme="minorHAnsi" w:eastAsiaTheme="minorEastAsia" w:hAnsiTheme="minorHAnsi" w:cstheme="minorBidi"/>
                    <w:noProof/>
                    <w:kern w:val="2"/>
                    <w:sz w:val="24"/>
                    <w:szCs w:val="24"/>
                    <w14:ligatures w14:val="standardContextual"/>
                  </w:rPr>
                  <w:tab/>
                </w:r>
                <w:r w:rsidRPr="00C56374">
                  <w:rPr>
                    <w:rStyle w:val="Hyperlink"/>
                    <w:noProof/>
                  </w:rPr>
                  <w:t>Responsibilities</w:t>
                </w:r>
                <w:r>
                  <w:rPr>
                    <w:noProof/>
                    <w:webHidden/>
                  </w:rPr>
                  <w:tab/>
                </w:r>
                <w:r>
                  <w:rPr>
                    <w:noProof/>
                    <w:webHidden/>
                  </w:rPr>
                  <w:fldChar w:fldCharType="begin"/>
                </w:r>
                <w:r>
                  <w:rPr>
                    <w:noProof/>
                    <w:webHidden/>
                  </w:rPr>
                  <w:instrText xml:space="preserve"> PAGEREF _Toc195785961 \h </w:instrText>
                </w:r>
                <w:r>
                  <w:rPr>
                    <w:noProof/>
                    <w:webHidden/>
                  </w:rPr>
                </w:r>
                <w:r>
                  <w:rPr>
                    <w:noProof/>
                    <w:webHidden/>
                  </w:rPr>
                  <w:fldChar w:fldCharType="separate"/>
                </w:r>
                <w:r w:rsidR="00E07D06">
                  <w:rPr>
                    <w:noProof/>
                    <w:webHidden/>
                  </w:rPr>
                  <w:t>7</w:t>
                </w:r>
                <w:r>
                  <w:rPr>
                    <w:noProof/>
                    <w:webHidden/>
                  </w:rPr>
                  <w:fldChar w:fldCharType="end"/>
                </w:r>
              </w:hyperlink>
            </w:p>
            <w:p w14:paraId="17986C2E" w14:textId="5C5A37B1"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2" w:history="1">
                <w:r w:rsidRPr="00C56374">
                  <w:rPr>
                    <w:rStyle w:val="Hyperlink"/>
                    <w:noProof/>
                  </w:rPr>
                  <w:t>4.</w:t>
                </w:r>
                <w:r>
                  <w:rPr>
                    <w:rFonts w:asciiTheme="minorHAnsi" w:eastAsiaTheme="minorEastAsia" w:hAnsiTheme="minorHAnsi" w:cstheme="minorBidi"/>
                    <w:noProof/>
                    <w:kern w:val="2"/>
                    <w:sz w:val="24"/>
                    <w:szCs w:val="24"/>
                    <w14:ligatures w14:val="standardContextual"/>
                  </w:rPr>
                  <w:tab/>
                </w:r>
                <w:r w:rsidRPr="00C56374">
                  <w:rPr>
                    <w:rStyle w:val="Hyperlink"/>
                    <w:noProof/>
                  </w:rPr>
                  <w:t>Definition</w:t>
                </w:r>
                <w:r>
                  <w:rPr>
                    <w:noProof/>
                    <w:webHidden/>
                  </w:rPr>
                  <w:tab/>
                </w:r>
                <w:r>
                  <w:rPr>
                    <w:noProof/>
                    <w:webHidden/>
                  </w:rPr>
                  <w:fldChar w:fldCharType="begin"/>
                </w:r>
                <w:r>
                  <w:rPr>
                    <w:noProof/>
                    <w:webHidden/>
                  </w:rPr>
                  <w:instrText xml:space="preserve"> PAGEREF _Toc195785962 \h </w:instrText>
                </w:r>
                <w:r>
                  <w:rPr>
                    <w:noProof/>
                    <w:webHidden/>
                  </w:rPr>
                </w:r>
                <w:r>
                  <w:rPr>
                    <w:noProof/>
                    <w:webHidden/>
                  </w:rPr>
                  <w:fldChar w:fldCharType="separate"/>
                </w:r>
                <w:r w:rsidR="00E07D06">
                  <w:rPr>
                    <w:noProof/>
                    <w:webHidden/>
                  </w:rPr>
                  <w:t>7</w:t>
                </w:r>
                <w:r>
                  <w:rPr>
                    <w:noProof/>
                    <w:webHidden/>
                  </w:rPr>
                  <w:fldChar w:fldCharType="end"/>
                </w:r>
              </w:hyperlink>
            </w:p>
            <w:p w14:paraId="4D7ADA08" w14:textId="7A35218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3" w:history="1">
                <w:r w:rsidRPr="00C56374">
                  <w:rPr>
                    <w:rStyle w:val="Hyperlink"/>
                    <w:noProof/>
                  </w:rPr>
                  <w:t>5.</w:t>
                </w:r>
                <w:r>
                  <w:rPr>
                    <w:rFonts w:asciiTheme="minorHAnsi" w:eastAsiaTheme="minorEastAsia" w:hAnsiTheme="minorHAnsi" w:cstheme="minorBidi"/>
                    <w:noProof/>
                    <w:kern w:val="2"/>
                    <w:sz w:val="24"/>
                    <w:szCs w:val="24"/>
                    <w14:ligatures w14:val="standardContextual"/>
                  </w:rPr>
                  <w:tab/>
                </w:r>
                <w:r w:rsidRPr="00C56374">
                  <w:rPr>
                    <w:rStyle w:val="Hyperlink"/>
                    <w:noProof/>
                  </w:rPr>
                  <w:t>Test Principle</w:t>
                </w:r>
                <w:r>
                  <w:rPr>
                    <w:noProof/>
                    <w:webHidden/>
                  </w:rPr>
                  <w:tab/>
                </w:r>
                <w:r>
                  <w:rPr>
                    <w:noProof/>
                    <w:webHidden/>
                  </w:rPr>
                  <w:fldChar w:fldCharType="begin"/>
                </w:r>
                <w:r>
                  <w:rPr>
                    <w:noProof/>
                    <w:webHidden/>
                  </w:rPr>
                  <w:instrText xml:space="preserve"> PAGEREF _Toc195785963 \h </w:instrText>
                </w:r>
                <w:r>
                  <w:rPr>
                    <w:noProof/>
                    <w:webHidden/>
                  </w:rPr>
                </w:r>
                <w:r>
                  <w:rPr>
                    <w:noProof/>
                    <w:webHidden/>
                  </w:rPr>
                  <w:fldChar w:fldCharType="separate"/>
                </w:r>
                <w:r w:rsidR="00E07D06">
                  <w:rPr>
                    <w:noProof/>
                    <w:webHidden/>
                  </w:rPr>
                  <w:t>7</w:t>
                </w:r>
                <w:r>
                  <w:rPr>
                    <w:noProof/>
                    <w:webHidden/>
                  </w:rPr>
                  <w:fldChar w:fldCharType="end"/>
                </w:r>
              </w:hyperlink>
            </w:p>
            <w:p w14:paraId="7D0B3D05" w14:textId="3BF9DC27"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4" w:history="1">
                <w:r w:rsidRPr="00C56374">
                  <w:rPr>
                    <w:rStyle w:val="Hyperlink"/>
                    <w:noProof/>
                  </w:rPr>
                  <w:t>6.</w:t>
                </w:r>
                <w:r>
                  <w:rPr>
                    <w:rFonts w:asciiTheme="minorHAnsi" w:eastAsiaTheme="minorEastAsia" w:hAnsiTheme="minorHAnsi" w:cstheme="minorBidi"/>
                    <w:noProof/>
                    <w:kern w:val="2"/>
                    <w:sz w:val="24"/>
                    <w:szCs w:val="24"/>
                    <w14:ligatures w14:val="standardContextual"/>
                  </w:rPr>
                  <w:tab/>
                </w:r>
                <w:r w:rsidRPr="00C56374">
                  <w:rPr>
                    <w:rStyle w:val="Hyperlink"/>
                    <w:noProof/>
                  </w:rPr>
                  <w:t>Specific Performance Characteristics</w:t>
                </w:r>
                <w:r>
                  <w:rPr>
                    <w:noProof/>
                    <w:webHidden/>
                  </w:rPr>
                  <w:tab/>
                </w:r>
                <w:r>
                  <w:rPr>
                    <w:noProof/>
                    <w:webHidden/>
                  </w:rPr>
                  <w:fldChar w:fldCharType="begin"/>
                </w:r>
                <w:r>
                  <w:rPr>
                    <w:noProof/>
                    <w:webHidden/>
                  </w:rPr>
                  <w:instrText xml:space="preserve"> PAGEREF _Toc195785964 \h </w:instrText>
                </w:r>
                <w:r>
                  <w:rPr>
                    <w:noProof/>
                    <w:webHidden/>
                  </w:rPr>
                </w:r>
                <w:r>
                  <w:rPr>
                    <w:noProof/>
                    <w:webHidden/>
                  </w:rPr>
                  <w:fldChar w:fldCharType="separate"/>
                </w:r>
                <w:r w:rsidR="00E07D06">
                  <w:rPr>
                    <w:noProof/>
                    <w:webHidden/>
                  </w:rPr>
                  <w:t>7</w:t>
                </w:r>
                <w:r>
                  <w:rPr>
                    <w:noProof/>
                    <w:webHidden/>
                  </w:rPr>
                  <w:fldChar w:fldCharType="end"/>
                </w:r>
              </w:hyperlink>
            </w:p>
            <w:p w14:paraId="3330DA09" w14:textId="6A815D06"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5" w:history="1">
                <w:r w:rsidRPr="00C56374">
                  <w:rPr>
                    <w:rStyle w:val="Hyperlink"/>
                    <w:noProof/>
                  </w:rPr>
                  <w:t>7.</w:t>
                </w:r>
                <w:r>
                  <w:rPr>
                    <w:rFonts w:asciiTheme="minorHAnsi" w:eastAsiaTheme="minorEastAsia" w:hAnsiTheme="minorHAnsi" w:cstheme="minorBidi"/>
                    <w:noProof/>
                    <w:kern w:val="2"/>
                    <w:sz w:val="24"/>
                    <w:szCs w:val="24"/>
                    <w14:ligatures w14:val="standardContextual"/>
                  </w:rPr>
                  <w:tab/>
                </w:r>
                <w:r w:rsidRPr="00C56374">
                  <w:rPr>
                    <w:rStyle w:val="Hyperlink"/>
                    <w:noProof/>
                  </w:rPr>
                  <w:t>Type of Sample</w:t>
                </w:r>
                <w:r>
                  <w:rPr>
                    <w:noProof/>
                    <w:webHidden/>
                  </w:rPr>
                  <w:tab/>
                </w:r>
                <w:r>
                  <w:rPr>
                    <w:noProof/>
                    <w:webHidden/>
                  </w:rPr>
                  <w:fldChar w:fldCharType="begin"/>
                </w:r>
                <w:r>
                  <w:rPr>
                    <w:noProof/>
                    <w:webHidden/>
                  </w:rPr>
                  <w:instrText xml:space="preserve"> PAGEREF _Toc195785965 \h </w:instrText>
                </w:r>
                <w:r>
                  <w:rPr>
                    <w:noProof/>
                    <w:webHidden/>
                  </w:rPr>
                </w:r>
                <w:r>
                  <w:rPr>
                    <w:noProof/>
                    <w:webHidden/>
                  </w:rPr>
                  <w:fldChar w:fldCharType="separate"/>
                </w:r>
                <w:r w:rsidR="00E07D06">
                  <w:rPr>
                    <w:noProof/>
                    <w:webHidden/>
                  </w:rPr>
                  <w:t>8</w:t>
                </w:r>
                <w:r>
                  <w:rPr>
                    <w:noProof/>
                    <w:webHidden/>
                  </w:rPr>
                  <w:fldChar w:fldCharType="end"/>
                </w:r>
              </w:hyperlink>
            </w:p>
            <w:p w14:paraId="7429506D" w14:textId="02C39D1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6" w:history="1">
                <w:r w:rsidRPr="00C56374">
                  <w:rPr>
                    <w:rStyle w:val="Hyperlink"/>
                    <w:noProof/>
                  </w:rPr>
                  <w:t>8.</w:t>
                </w:r>
                <w:r>
                  <w:rPr>
                    <w:rFonts w:asciiTheme="minorHAnsi" w:eastAsiaTheme="minorEastAsia" w:hAnsiTheme="minorHAnsi" w:cstheme="minorBidi"/>
                    <w:noProof/>
                    <w:kern w:val="2"/>
                    <w:sz w:val="24"/>
                    <w:szCs w:val="24"/>
                    <w14:ligatures w14:val="standardContextual"/>
                  </w:rPr>
                  <w:tab/>
                </w:r>
                <w:r w:rsidRPr="00C56374">
                  <w:rPr>
                    <w:rStyle w:val="Hyperlink"/>
                    <w:noProof/>
                  </w:rPr>
                  <w:t>Patient Preparation</w:t>
                </w:r>
                <w:r>
                  <w:rPr>
                    <w:noProof/>
                    <w:webHidden/>
                  </w:rPr>
                  <w:tab/>
                </w:r>
                <w:r>
                  <w:rPr>
                    <w:noProof/>
                    <w:webHidden/>
                  </w:rPr>
                  <w:fldChar w:fldCharType="begin"/>
                </w:r>
                <w:r>
                  <w:rPr>
                    <w:noProof/>
                    <w:webHidden/>
                  </w:rPr>
                  <w:instrText xml:space="preserve"> PAGEREF _Toc195785966 \h </w:instrText>
                </w:r>
                <w:r>
                  <w:rPr>
                    <w:noProof/>
                    <w:webHidden/>
                  </w:rPr>
                </w:r>
                <w:r>
                  <w:rPr>
                    <w:noProof/>
                    <w:webHidden/>
                  </w:rPr>
                  <w:fldChar w:fldCharType="separate"/>
                </w:r>
                <w:r w:rsidR="00E07D06">
                  <w:rPr>
                    <w:noProof/>
                    <w:webHidden/>
                  </w:rPr>
                  <w:t>8</w:t>
                </w:r>
                <w:r>
                  <w:rPr>
                    <w:noProof/>
                    <w:webHidden/>
                  </w:rPr>
                  <w:fldChar w:fldCharType="end"/>
                </w:r>
              </w:hyperlink>
            </w:p>
            <w:p w14:paraId="6FFF5889" w14:textId="73FDAA78"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7" w:history="1">
                <w:r w:rsidRPr="00C56374">
                  <w:rPr>
                    <w:rStyle w:val="Hyperlink"/>
                    <w:noProof/>
                  </w:rPr>
                  <w:t>9.</w:t>
                </w:r>
                <w:r>
                  <w:rPr>
                    <w:rFonts w:asciiTheme="minorHAnsi" w:eastAsiaTheme="minorEastAsia" w:hAnsiTheme="minorHAnsi" w:cstheme="minorBidi"/>
                    <w:noProof/>
                    <w:kern w:val="2"/>
                    <w:sz w:val="24"/>
                    <w:szCs w:val="24"/>
                    <w14:ligatures w14:val="standardContextual"/>
                  </w:rPr>
                  <w:tab/>
                </w:r>
                <w:r w:rsidRPr="00C56374">
                  <w:rPr>
                    <w:rStyle w:val="Hyperlink"/>
                    <w:noProof/>
                  </w:rPr>
                  <w:t>Type of Container &amp; Additives</w:t>
                </w:r>
                <w:r>
                  <w:rPr>
                    <w:noProof/>
                    <w:webHidden/>
                  </w:rPr>
                  <w:tab/>
                </w:r>
                <w:r>
                  <w:rPr>
                    <w:noProof/>
                    <w:webHidden/>
                  </w:rPr>
                  <w:fldChar w:fldCharType="begin"/>
                </w:r>
                <w:r>
                  <w:rPr>
                    <w:noProof/>
                    <w:webHidden/>
                  </w:rPr>
                  <w:instrText xml:space="preserve"> PAGEREF _Toc195785967 \h </w:instrText>
                </w:r>
                <w:r>
                  <w:rPr>
                    <w:noProof/>
                    <w:webHidden/>
                  </w:rPr>
                </w:r>
                <w:r>
                  <w:rPr>
                    <w:noProof/>
                    <w:webHidden/>
                  </w:rPr>
                  <w:fldChar w:fldCharType="separate"/>
                </w:r>
                <w:r w:rsidR="00E07D06">
                  <w:rPr>
                    <w:noProof/>
                    <w:webHidden/>
                  </w:rPr>
                  <w:t>8</w:t>
                </w:r>
                <w:r>
                  <w:rPr>
                    <w:noProof/>
                    <w:webHidden/>
                  </w:rPr>
                  <w:fldChar w:fldCharType="end"/>
                </w:r>
              </w:hyperlink>
            </w:p>
            <w:p w14:paraId="31F47230" w14:textId="39199DC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8" w:history="1">
                <w:r w:rsidRPr="00C56374">
                  <w:rPr>
                    <w:rStyle w:val="Hyperlink"/>
                    <w:noProof/>
                  </w:rPr>
                  <w:t>10.</w:t>
                </w:r>
                <w:r>
                  <w:rPr>
                    <w:rFonts w:asciiTheme="minorHAnsi" w:eastAsiaTheme="minorEastAsia" w:hAnsiTheme="minorHAnsi" w:cstheme="minorBidi"/>
                    <w:noProof/>
                    <w:kern w:val="2"/>
                    <w:sz w:val="24"/>
                    <w:szCs w:val="24"/>
                    <w14:ligatures w14:val="standardContextual"/>
                  </w:rPr>
                  <w:tab/>
                </w:r>
                <w:r w:rsidRPr="00C56374">
                  <w:rPr>
                    <w:rStyle w:val="Hyperlink"/>
                    <w:noProof/>
                  </w:rPr>
                  <w:t>Equipment &amp; Reagents</w:t>
                </w:r>
                <w:r>
                  <w:rPr>
                    <w:noProof/>
                    <w:webHidden/>
                  </w:rPr>
                  <w:tab/>
                </w:r>
                <w:r>
                  <w:rPr>
                    <w:noProof/>
                    <w:webHidden/>
                  </w:rPr>
                  <w:fldChar w:fldCharType="begin"/>
                </w:r>
                <w:r>
                  <w:rPr>
                    <w:noProof/>
                    <w:webHidden/>
                  </w:rPr>
                  <w:instrText xml:space="preserve"> PAGEREF _Toc195785968 \h </w:instrText>
                </w:r>
                <w:r>
                  <w:rPr>
                    <w:noProof/>
                    <w:webHidden/>
                  </w:rPr>
                </w:r>
                <w:r>
                  <w:rPr>
                    <w:noProof/>
                    <w:webHidden/>
                  </w:rPr>
                  <w:fldChar w:fldCharType="separate"/>
                </w:r>
                <w:r w:rsidR="00E07D06">
                  <w:rPr>
                    <w:noProof/>
                    <w:webHidden/>
                  </w:rPr>
                  <w:t>8</w:t>
                </w:r>
                <w:r>
                  <w:rPr>
                    <w:noProof/>
                    <w:webHidden/>
                  </w:rPr>
                  <w:fldChar w:fldCharType="end"/>
                </w:r>
              </w:hyperlink>
            </w:p>
            <w:p w14:paraId="09CD5D01" w14:textId="4B2693BC"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69" w:history="1">
                <w:r w:rsidRPr="00C56374">
                  <w:rPr>
                    <w:rStyle w:val="Hyperlink"/>
                    <w:noProof/>
                  </w:rPr>
                  <w:t>11.</w:t>
                </w:r>
                <w:r>
                  <w:rPr>
                    <w:rFonts w:asciiTheme="minorHAnsi" w:eastAsiaTheme="minorEastAsia" w:hAnsiTheme="minorHAnsi" w:cstheme="minorBidi"/>
                    <w:noProof/>
                    <w:kern w:val="2"/>
                    <w:sz w:val="24"/>
                    <w:szCs w:val="24"/>
                    <w14:ligatures w14:val="standardContextual"/>
                  </w:rPr>
                  <w:tab/>
                </w:r>
                <w:r w:rsidRPr="00C56374">
                  <w:rPr>
                    <w:rStyle w:val="Hyperlink"/>
                    <w:noProof/>
                  </w:rPr>
                  <w:t>Safety</w:t>
                </w:r>
                <w:r>
                  <w:rPr>
                    <w:noProof/>
                    <w:webHidden/>
                  </w:rPr>
                  <w:tab/>
                </w:r>
                <w:r>
                  <w:rPr>
                    <w:noProof/>
                    <w:webHidden/>
                  </w:rPr>
                  <w:fldChar w:fldCharType="begin"/>
                </w:r>
                <w:r>
                  <w:rPr>
                    <w:noProof/>
                    <w:webHidden/>
                  </w:rPr>
                  <w:instrText xml:space="preserve"> PAGEREF _Toc195785969 \h </w:instrText>
                </w:r>
                <w:r>
                  <w:rPr>
                    <w:noProof/>
                    <w:webHidden/>
                  </w:rPr>
                </w:r>
                <w:r>
                  <w:rPr>
                    <w:noProof/>
                    <w:webHidden/>
                  </w:rPr>
                  <w:fldChar w:fldCharType="separate"/>
                </w:r>
                <w:r w:rsidR="00E07D06">
                  <w:rPr>
                    <w:noProof/>
                    <w:webHidden/>
                  </w:rPr>
                  <w:t>9</w:t>
                </w:r>
                <w:r>
                  <w:rPr>
                    <w:noProof/>
                    <w:webHidden/>
                  </w:rPr>
                  <w:fldChar w:fldCharType="end"/>
                </w:r>
              </w:hyperlink>
            </w:p>
            <w:p w14:paraId="2675A05E" w14:textId="3B1D6D53"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0" w:history="1">
                <w:r w:rsidRPr="00C56374">
                  <w:rPr>
                    <w:rStyle w:val="Hyperlink"/>
                    <w:noProof/>
                  </w:rPr>
                  <w:t>12.</w:t>
                </w:r>
                <w:r>
                  <w:rPr>
                    <w:rFonts w:asciiTheme="minorHAnsi" w:eastAsiaTheme="minorEastAsia" w:hAnsiTheme="minorHAnsi" w:cstheme="minorBidi"/>
                    <w:noProof/>
                    <w:kern w:val="2"/>
                    <w:sz w:val="24"/>
                    <w:szCs w:val="24"/>
                    <w14:ligatures w14:val="standardContextual"/>
                  </w:rPr>
                  <w:tab/>
                </w:r>
                <w:r w:rsidRPr="00C56374">
                  <w:rPr>
                    <w:rStyle w:val="Hyperlink"/>
                    <w:noProof/>
                  </w:rPr>
                  <w:t>Calibration Procedure</w:t>
                </w:r>
                <w:r>
                  <w:rPr>
                    <w:noProof/>
                    <w:webHidden/>
                  </w:rPr>
                  <w:tab/>
                </w:r>
                <w:r>
                  <w:rPr>
                    <w:noProof/>
                    <w:webHidden/>
                  </w:rPr>
                  <w:fldChar w:fldCharType="begin"/>
                </w:r>
                <w:r>
                  <w:rPr>
                    <w:noProof/>
                    <w:webHidden/>
                  </w:rPr>
                  <w:instrText xml:space="preserve"> PAGEREF _Toc195785970 \h </w:instrText>
                </w:r>
                <w:r>
                  <w:rPr>
                    <w:noProof/>
                    <w:webHidden/>
                  </w:rPr>
                </w:r>
                <w:r>
                  <w:rPr>
                    <w:noProof/>
                    <w:webHidden/>
                  </w:rPr>
                  <w:fldChar w:fldCharType="separate"/>
                </w:r>
                <w:r w:rsidR="00E07D06">
                  <w:rPr>
                    <w:noProof/>
                    <w:webHidden/>
                  </w:rPr>
                  <w:t>9</w:t>
                </w:r>
                <w:r>
                  <w:rPr>
                    <w:noProof/>
                    <w:webHidden/>
                  </w:rPr>
                  <w:fldChar w:fldCharType="end"/>
                </w:r>
              </w:hyperlink>
            </w:p>
            <w:p w14:paraId="0996080C" w14:textId="28F1B14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1" w:history="1">
                <w:r w:rsidRPr="00C56374">
                  <w:rPr>
                    <w:rStyle w:val="Hyperlink"/>
                    <w:noProof/>
                  </w:rPr>
                  <w:t>13.</w:t>
                </w:r>
                <w:r>
                  <w:rPr>
                    <w:rFonts w:asciiTheme="minorHAnsi" w:eastAsiaTheme="minorEastAsia" w:hAnsiTheme="minorHAnsi" w:cstheme="minorBidi"/>
                    <w:noProof/>
                    <w:kern w:val="2"/>
                    <w:sz w:val="24"/>
                    <w:szCs w:val="24"/>
                    <w14:ligatures w14:val="standardContextual"/>
                  </w:rPr>
                  <w:tab/>
                </w:r>
                <w:r w:rsidRPr="00C56374">
                  <w:rPr>
                    <w:rStyle w:val="Hyperlink"/>
                    <w:noProof/>
                  </w:rPr>
                  <w:t>Test Procedure</w:t>
                </w:r>
                <w:r>
                  <w:rPr>
                    <w:noProof/>
                    <w:webHidden/>
                  </w:rPr>
                  <w:tab/>
                </w:r>
                <w:r>
                  <w:rPr>
                    <w:noProof/>
                    <w:webHidden/>
                  </w:rPr>
                  <w:fldChar w:fldCharType="begin"/>
                </w:r>
                <w:r>
                  <w:rPr>
                    <w:noProof/>
                    <w:webHidden/>
                  </w:rPr>
                  <w:instrText xml:space="preserve"> PAGEREF _Toc195785971 \h </w:instrText>
                </w:r>
                <w:r>
                  <w:rPr>
                    <w:noProof/>
                    <w:webHidden/>
                  </w:rPr>
                </w:r>
                <w:r>
                  <w:rPr>
                    <w:noProof/>
                    <w:webHidden/>
                  </w:rPr>
                  <w:fldChar w:fldCharType="separate"/>
                </w:r>
                <w:r w:rsidR="00E07D06">
                  <w:rPr>
                    <w:noProof/>
                    <w:webHidden/>
                  </w:rPr>
                  <w:t>9</w:t>
                </w:r>
                <w:r>
                  <w:rPr>
                    <w:noProof/>
                    <w:webHidden/>
                  </w:rPr>
                  <w:fldChar w:fldCharType="end"/>
                </w:r>
              </w:hyperlink>
            </w:p>
            <w:p w14:paraId="5BBF7C4A" w14:textId="1D8848F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2" w:history="1">
                <w:r w:rsidRPr="00C56374">
                  <w:rPr>
                    <w:rStyle w:val="Hyperlink"/>
                    <w:noProof/>
                  </w:rPr>
                  <w:t>14.</w:t>
                </w:r>
                <w:r>
                  <w:rPr>
                    <w:rFonts w:asciiTheme="minorHAnsi" w:eastAsiaTheme="minorEastAsia" w:hAnsiTheme="minorHAnsi" w:cstheme="minorBidi"/>
                    <w:noProof/>
                    <w:kern w:val="2"/>
                    <w:sz w:val="24"/>
                    <w:szCs w:val="24"/>
                    <w14:ligatures w14:val="standardContextual"/>
                  </w:rPr>
                  <w:tab/>
                </w:r>
                <w:r w:rsidRPr="00C56374">
                  <w:rPr>
                    <w:rStyle w:val="Hyperlink"/>
                    <w:noProof/>
                  </w:rPr>
                  <w:t>Quality</w:t>
                </w:r>
                <w:r w:rsidRPr="00C56374">
                  <w:rPr>
                    <w:rStyle w:val="Hyperlink"/>
                    <w:bCs/>
                    <w:noProof/>
                  </w:rPr>
                  <w:t xml:space="preserve"> </w:t>
                </w:r>
                <w:r w:rsidRPr="00C56374">
                  <w:rPr>
                    <w:rStyle w:val="Hyperlink"/>
                    <w:noProof/>
                  </w:rPr>
                  <w:t>Control</w:t>
                </w:r>
                <w:r w:rsidRPr="00C56374">
                  <w:rPr>
                    <w:rStyle w:val="Hyperlink"/>
                    <w:bCs/>
                    <w:noProof/>
                  </w:rPr>
                  <w:t xml:space="preserve"> Procedure</w:t>
                </w:r>
                <w:r>
                  <w:rPr>
                    <w:noProof/>
                    <w:webHidden/>
                  </w:rPr>
                  <w:tab/>
                </w:r>
                <w:r>
                  <w:rPr>
                    <w:noProof/>
                    <w:webHidden/>
                  </w:rPr>
                  <w:fldChar w:fldCharType="begin"/>
                </w:r>
                <w:r>
                  <w:rPr>
                    <w:noProof/>
                    <w:webHidden/>
                  </w:rPr>
                  <w:instrText xml:space="preserve"> PAGEREF _Toc195785972 \h </w:instrText>
                </w:r>
                <w:r>
                  <w:rPr>
                    <w:noProof/>
                    <w:webHidden/>
                  </w:rPr>
                </w:r>
                <w:r>
                  <w:rPr>
                    <w:noProof/>
                    <w:webHidden/>
                  </w:rPr>
                  <w:fldChar w:fldCharType="separate"/>
                </w:r>
                <w:r w:rsidR="00E07D06">
                  <w:rPr>
                    <w:noProof/>
                    <w:webHidden/>
                  </w:rPr>
                  <w:t>12</w:t>
                </w:r>
                <w:r>
                  <w:rPr>
                    <w:noProof/>
                    <w:webHidden/>
                  </w:rPr>
                  <w:fldChar w:fldCharType="end"/>
                </w:r>
              </w:hyperlink>
            </w:p>
            <w:p w14:paraId="5C100B1B" w14:textId="7792D2C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3" w:history="1">
                <w:r w:rsidRPr="00C56374">
                  <w:rPr>
                    <w:rStyle w:val="Hyperlink"/>
                    <w:noProof/>
                  </w:rPr>
                  <w:t>15.</w:t>
                </w:r>
                <w:r>
                  <w:rPr>
                    <w:rFonts w:asciiTheme="minorHAnsi" w:eastAsiaTheme="minorEastAsia" w:hAnsiTheme="minorHAnsi" w:cstheme="minorBidi"/>
                    <w:noProof/>
                    <w:kern w:val="2"/>
                    <w:sz w:val="24"/>
                    <w:szCs w:val="24"/>
                    <w14:ligatures w14:val="standardContextual"/>
                  </w:rPr>
                  <w:tab/>
                </w:r>
                <w:r w:rsidRPr="00C56374">
                  <w:rPr>
                    <w:rStyle w:val="Hyperlink"/>
                    <w:noProof/>
                  </w:rPr>
                  <w:t>Interfering Substances</w:t>
                </w:r>
                <w:r>
                  <w:rPr>
                    <w:noProof/>
                    <w:webHidden/>
                  </w:rPr>
                  <w:tab/>
                </w:r>
                <w:r>
                  <w:rPr>
                    <w:noProof/>
                    <w:webHidden/>
                  </w:rPr>
                  <w:fldChar w:fldCharType="begin"/>
                </w:r>
                <w:r>
                  <w:rPr>
                    <w:noProof/>
                    <w:webHidden/>
                  </w:rPr>
                  <w:instrText xml:space="preserve"> PAGEREF _Toc195785973 \h </w:instrText>
                </w:r>
                <w:r>
                  <w:rPr>
                    <w:noProof/>
                    <w:webHidden/>
                  </w:rPr>
                </w:r>
                <w:r>
                  <w:rPr>
                    <w:noProof/>
                    <w:webHidden/>
                  </w:rPr>
                  <w:fldChar w:fldCharType="separate"/>
                </w:r>
                <w:r w:rsidR="00E07D06">
                  <w:rPr>
                    <w:noProof/>
                    <w:webHidden/>
                  </w:rPr>
                  <w:t>12</w:t>
                </w:r>
                <w:r>
                  <w:rPr>
                    <w:noProof/>
                    <w:webHidden/>
                  </w:rPr>
                  <w:fldChar w:fldCharType="end"/>
                </w:r>
              </w:hyperlink>
            </w:p>
            <w:p w14:paraId="6E86FE0C" w14:textId="5B9DFCE9"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4" w:history="1">
                <w:r w:rsidRPr="00C56374">
                  <w:rPr>
                    <w:rStyle w:val="Hyperlink"/>
                    <w:noProof/>
                  </w:rPr>
                  <w:t>16.</w:t>
                </w:r>
                <w:r>
                  <w:rPr>
                    <w:rFonts w:asciiTheme="minorHAnsi" w:eastAsiaTheme="minorEastAsia" w:hAnsiTheme="minorHAnsi" w:cstheme="minorBidi"/>
                    <w:noProof/>
                    <w:kern w:val="2"/>
                    <w:sz w:val="24"/>
                    <w:szCs w:val="24"/>
                    <w14:ligatures w14:val="standardContextual"/>
                  </w:rPr>
                  <w:tab/>
                </w:r>
                <w:r w:rsidRPr="00C56374">
                  <w:rPr>
                    <w:rStyle w:val="Hyperlink"/>
                    <w:noProof/>
                  </w:rPr>
                  <w:t>Result Calculation</w:t>
                </w:r>
                <w:r>
                  <w:rPr>
                    <w:noProof/>
                    <w:webHidden/>
                  </w:rPr>
                  <w:tab/>
                </w:r>
                <w:r>
                  <w:rPr>
                    <w:noProof/>
                    <w:webHidden/>
                  </w:rPr>
                  <w:fldChar w:fldCharType="begin"/>
                </w:r>
                <w:r>
                  <w:rPr>
                    <w:noProof/>
                    <w:webHidden/>
                  </w:rPr>
                  <w:instrText xml:space="preserve"> PAGEREF _Toc195785974 \h </w:instrText>
                </w:r>
                <w:r>
                  <w:rPr>
                    <w:noProof/>
                    <w:webHidden/>
                  </w:rPr>
                </w:r>
                <w:r>
                  <w:rPr>
                    <w:noProof/>
                    <w:webHidden/>
                  </w:rPr>
                  <w:fldChar w:fldCharType="separate"/>
                </w:r>
                <w:r w:rsidR="00E07D06">
                  <w:rPr>
                    <w:noProof/>
                    <w:webHidden/>
                  </w:rPr>
                  <w:t>13</w:t>
                </w:r>
                <w:r>
                  <w:rPr>
                    <w:noProof/>
                    <w:webHidden/>
                  </w:rPr>
                  <w:fldChar w:fldCharType="end"/>
                </w:r>
              </w:hyperlink>
            </w:p>
            <w:p w14:paraId="4BCCFA22" w14:textId="2A04471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5" w:history="1">
                <w:r w:rsidRPr="00C56374">
                  <w:rPr>
                    <w:rStyle w:val="Hyperlink"/>
                    <w:noProof/>
                  </w:rPr>
                  <w:t>17.</w:t>
                </w:r>
                <w:r>
                  <w:rPr>
                    <w:rFonts w:asciiTheme="minorHAnsi" w:eastAsiaTheme="minorEastAsia" w:hAnsiTheme="minorHAnsi" w:cstheme="minorBidi"/>
                    <w:noProof/>
                    <w:kern w:val="2"/>
                    <w:sz w:val="24"/>
                    <w:szCs w:val="24"/>
                    <w14:ligatures w14:val="standardContextual"/>
                  </w:rPr>
                  <w:tab/>
                </w:r>
                <w:r w:rsidRPr="00C56374">
                  <w:rPr>
                    <w:rStyle w:val="Hyperlink"/>
                    <w:noProof/>
                  </w:rPr>
                  <w:t>Biological Reference Interval</w:t>
                </w:r>
                <w:r>
                  <w:rPr>
                    <w:noProof/>
                    <w:webHidden/>
                  </w:rPr>
                  <w:tab/>
                </w:r>
                <w:r>
                  <w:rPr>
                    <w:noProof/>
                    <w:webHidden/>
                  </w:rPr>
                  <w:fldChar w:fldCharType="begin"/>
                </w:r>
                <w:r>
                  <w:rPr>
                    <w:noProof/>
                    <w:webHidden/>
                  </w:rPr>
                  <w:instrText xml:space="preserve"> PAGEREF _Toc195785975 \h </w:instrText>
                </w:r>
                <w:r>
                  <w:rPr>
                    <w:noProof/>
                    <w:webHidden/>
                  </w:rPr>
                </w:r>
                <w:r>
                  <w:rPr>
                    <w:noProof/>
                    <w:webHidden/>
                  </w:rPr>
                  <w:fldChar w:fldCharType="separate"/>
                </w:r>
                <w:r w:rsidR="00E07D06">
                  <w:rPr>
                    <w:noProof/>
                    <w:webHidden/>
                  </w:rPr>
                  <w:t>14</w:t>
                </w:r>
                <w:r>
                  <w:rPr>
                    <w:noProof/>
                    <w:webHidden/>
                  </w:rPr>
                  <w:fldChar w:fldCharType="end"/>
                </w:r>
              </w:hyperlink>
            </w:p>
            <w:p w14:paraId="11A4DA39" w14:textId="5D41968E"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6" w:history="1">
                <w:r w:rsidRPr="00C56374">
                  <w:rPr>
                    <w:rStyle w:val="Hyperlink"/>
                    <w:noProof/>
                  </w:rPr>
                  <w:t>18.</w:t>
                </w:r>
                <w:r>
                  <w:rPr>
                    <w:rFonts w:asciiTheme="minorHAnsi" w:eastAsiaTheme="minorEastAsia" w:hAnsiTheme="minorHAnsi" w:cstheme="minorBidi"/>
                    <w:noProof/>
                    <w:kern w:val="2"/>
                    <w:sz w:val="24"/>
                    <w:szCs w:val="24"/>
                    <w14:ligatures w14:val="standardContextual"/>
                  </w:rPr>
                  <w:tab/>
                </w:r>
                <w:r w:rsidRPr="00C56374">
                  <w:rPr>
                    <w:rStyle w:val="Hyperlink"/>
                    <w:noProof/>
                  </w:rPr>
                  <w:t>Reportable Interval</w:t>
                </w:r>
                <w:r>
                  <w:rPr>
                    <w:noProof/>
                    <w:webHidden/>
                  </w:rPr>
                  <w:tab/>
                </w:r>
                <w:r>
                  <w:rPr>
                    <w:noProof/>
                    <w:webHidden/>
                  </w:rPr>
                  <w:fldChar w:fldCharType="begin"/>
                </w:r>
                <w:r>
                  <w:rPr>
                    <w:noProof/>
                    <w:webHidden/>
                  </w:rPr>
                  <w:instrText xml:space="preserve"> PAGEREF _Toc195785976 \h </w:instrText>
                </w:r>
                <w:r>
                  <w:rPr>
                    <w:noProof/>
                    <w:webHidden/>
                  </w:rPr>
                </w:r>
                <w:r>
                  <w:rPr>
                    <w:noProof/>
                    <w:webHidden/>
                  </w:rPr>
                  <w:fldChar w:fldCharType="separate"/>
                </w:r>
                <w:r w:rsidR="00E07D06">
                  <w:rPr>
                    <w:noProof/>
                    <w:webHidden/>
                  </w:rPr>
                  <w:t>14</w:t>
                </w:r>
                <w:r>
                  <w:rPr>
                    <w:noProof/>
                    <w:webHidden/>
                  </w:rPr>
                  <w:fldChar w:fldCharType="end"/>
                </w:r>
              </w:hyperlink>
            </w:p>
            <w:p w14:paraId="7C547773" w14:textId="18AB32F3"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7" w:history="1">
                <w:r w:rsidRPr="00C56374">
                  <w:rPr>
                    <w:rStyle w:val="Hyperlink"/>
                    <w:noProof/>
                  </w:rPr>
                  <w:t>19.</w:t>
                </w:r>
                <w:r>
                  <w:rPr>
                    <w:rFonts w:asciiTheme="minorHAnsi" w:eastAsiaTheme="minorEastAsia" w:hAnsiTheme="minorHAnsi" w:cstheme="minorBidi"/>
                    <w:noProof/>
                    <w:kern w:val="2"/>
                    <w:sz w:val="24"/>
                    <w:szCs w:val="24"/>
                    <w14:ligatures w14:val="standardContextual"/>
                  </w:rPr>
                  <w:tab/>
                </w:r>
                <w:r w:rsidRPr="00C56374">
                  <w:rPr>
                    <w:rStyle w:val="Hyperlink"/>
                    <w:noProof/>
                  </w:rPr>
                  <w:t>Procedure when Results are not in Range</w:t>
                </w:r>
                <w:r>
                  <w:rPr>
                    <w:noProof/>
                    <w:webHidden/>
                  </w:rPr>
                  <w:tab/>
                </w:r>
                <w:r>
                  <w:rPr>
                    <w:noProof/>
                    <w:webHidden/>
                  </w:rPr>
                  <w:fldChar w:fldCharType="begin"/>
                </w:r>
                <w:r>
                  <w:rPr>
                    <w:noProof/>
                    <w:webHidden/>
                  </w:rPr>
                  <w:instrText xml:space="preserve"> PAGEREF _Toc195785977 \h </w:instrText>
                </w:r>
                <w:r>
                  <w:rPr>
                    <w:noProof/>
                    <w:webHidden/>
                  </w:rPr>
                </w:r>
                <w:r>
                  <w:rPr>
                    <w:noProof/>
                    <w:webHidden/>
                  </w:rPr>
                  <w:fldChar w:fldCharType="separate"/>
                </w:r>
                <w:r w:rsidR="00E07D06">
                  <w:rPr>
                    <w:noProof/>
                    <w:webHidden/>
                  </w:rPr>
                  <w:t>15</w:t>
                </w:r>
                <w:r>
                  <w:rPr>
                    <w:noProof/>
                    <w:webHidden/>
                  </w:rPr>
                  <w:fldChar w:fldCharType="end"/>
                </w:r>
              </w:hyperlink>
            </w:p>
            <w:p w14:paraId="4F776033" w14:textId="55F7108B"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8" w:history="1">
                <w:r w:rsidRPr="00C56374">
                  <w:rPr>
                    <w:rStyle w:val="Hyperlink"/>
                    <w:noProof/>
                  </w:rPr>
                  <w:t>20.</w:t>
                </w:r>
                <w:r>
                  <w:rPr>
                    <w:rFonts w:asciiTheme="minorHAnsi" w:eastAsiaTheme="minorEastAsia" w:hAnsiTheme="minorHAnsi" w:cstheme="minorBidi"/>
                    <w:noProof/>
                    <w:kern w:val="2"/>
                    <w:sz w:val="24"/>
                    <w:szCs w:val="24"/>
                    <w14:ligatures w14:val="standardContextual"/>
                  </w:rPr>
                  <w:tab/>
                </w:r>
                <w:r w:rsidRPr="00C56374">
                  <w:rPr>
                    <w:rStyle w:val="Hyperlink"/>
                    <w:noProof/>
                  </w:rPr>
                  <w:t>Critical Alert Values</w:t>
                </w:r>
                <w:r>
                  <w:rPr>
                    <w:noProof/>
                    <w:webHidden/>
                  </w:rPr>
                  <w:tab/>
                </w:r>
                <w:r>
                  <w:rPr>
                    <w:noProof/>
                    <w:webHidden/>
                  </w:rPr>
                  <w:fldChar w:fldCharType="begin"/>
                </w:r>
                <w:r>
                  <w:rPr>
                    <w:noProof/>
                    <w:webHidden/>
                  </w:rPr>
                  <w:instrText xml:space="preserve"> PAGEREF _Toc195785978 \h </w:instrText>
                </w:r>
                <w:r>
                  <w:rPr>
                    <w:noProof/>
                    <w:webHidden/>
                  </w:rPr>
                </w:r>
                <w:r>
                  <w:rPr>
                    <w:noProof/>
                    <w:webHidden/>
                  </w:rPr>
                  <w:fldChar w:fldCharType="separate"/>
                </w:r>
                <w:r w:rsidR="00E07D06">
                  <w:rPr>
                    <w:noProof/>
                    <w:webHidden/>
                  </w:rPr>
                  <w:t>15</w:t>
                </w:r>
                <w:r>
                  <w:rPr>
                    <w:noProof/>
                    <w:webHidden/>
                  </w:rPr>
                  <w:fldChar w:fldCharType="end"/>
                </w:r>
              </w:hyperlink>
            </w:p>
            <w:p w14:paraId="31B2743F" w14:textId="4E795DF2"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79" w:history="1">
                <w:r w:rsidRPr="00C56374">
                  <w:rPr>
                    <w:rStyle w:val="Hyperlink"/>
                    <w:noProof/>
                  </w:rPr>
                  <w:t>21.</w:t>
                </w:r>
                <w:r>
                  <w:rPr>
                    <w:rFonts w:asciiTheme="minorHAnsi" w:eastAsiaTheme="minorEastAsia" w:hAnsiTheme="minorHAnsi" w:cstheme="minorBidi"/>
                    <w:noProof/>
                    <w:kern w:val="2"/>
                    <w:sz w:val="24"/>
                    <w:szCs w:val="24"/>
                    <w14:ligatures w14:val="standardContextual"/>
                  </w:rPr>
                  <w:tab/>
                </w:r>
                <w:r w:rsidRPr="00C56374">
                  <w:rPr>
                    <w:rStyle w:val="Hyperlink"/>
                    <w:noProof/>
                  </w:rPr>
                  <w:t>Laboratory Clinical Interpretation</w:t>
                </w:r>
                <w:r>
                  <w:rPr>
                    <w:noProof/>
                    <w:webHidden/>
                  </w:rPr>
                  <w:tab/>
                </w:r>
                <w:r>
                  <w:rPr>
                    <w:noProof/>
                    <w:webHidden/>
                  </w:rPr>
                  <w:fldChar w:fldCharType="begin"/>
                </w:r>
                <w:r>
                  <w:rPr>
                    <w:noProof/>
                    <w:webHidden/>
                  </w:rPr>
                  <w:instrText xml:space="preserve"> PAGEREF _Toc195785979 \h </w:instrText>
                </w:r>
                <w:r>
                  <w:rPr>
                    <w:noProof/>
                    <w:webHidden/>
                  </w:rPr>
                </w:r>
                <w:r>
                  <w:rPr>
                    <w:noProof/>
                    <w:webHidden/>
                  </w:rPr>
                  <w:fldChar w:fldCharType="separate"/>
                </w:r>
                <w:r w:rsidR="00E07D06">
                  <w:rPr>
                    <w:noProof/>
                    <w:webHidden/>
                  </w:rPr>
                  <w:t>15</w:t>
                </w:r>
                <w:r>
                  <w:rPr>
                    <w:noProof/>
                    <w:webHidden/>
                  </w:rPr>
                  <w:fldChar w:fldCharType="end"/>
                </w:r>
              </w:hyperlink>
            </w:p>
            <w:p w14:paraId="2622680F" w14:textId="5FD527B3"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80" w:history="1">
                <w:r w:rsidRPr="00C56374">
                  <w:rPr>
                    <w:rStyle w:val="Hyperlink"/>
                    <w:noProof/>
                  </w:rPr>
                  <w:t>22.</w:t>
                </w:r>
                <w:r>
                  <w:rPr>
                    <w:rFonts w:asciiTheme="minorHAnsi" w:eastAsiaTheme="minorEastAsia" w:hAnsiTheme="minorHAnsi" w:cstheme="minorBidi"/>
                    <w:noProof/>
                    <w:kern w:val="2"/>
                    <w:sz w:val="24"/>
                    <w:szCs w:val="24"/>
                    <w14:ligatures w14:val="standardContextual"/>
                  </w:rPr>
                  <w:tab/>
                </w:r>
                <w:r w:rsidRPr="00C56374">
                  <w:rPr>
                    <w:rStyle w:val="Hyperlink"/>
                    <w:noProof/>
                  </w:rPr>
                  <w:t>Potential Source of Variability</w:t>
                </w:r>
                <w:r>
                  <w:rPr>
                    <w:noProof/>
                    <w:webHidden/>
                  </w:rPr>
                  <w:tab/>
                </w:r>
                <w:r>
                  <w:rPr>
                    <w:noProof/>
                    <w:webHidden/>
                  </w:rPr>
                  <w:fldChar w:fldCharType="begin"/>
                </w:r>
                <w:r>
                  <w:rPr>
                    <w:noProof/>
                    <w:webHidden/>
                  </w:rPr>
                  <w:instrText xml:space="preserve"> PAGEREF _Toc195785980 \h </w:instrText>
                </w:r>
                <w:r>
                  <w:rPr>
                    <w:noProof/>
                    <w:webHidden/>
                  </w:rPr>
                </w:r>
                <w:r>
                  <w:rPr>
                    <w:noProof/>
                    <w:webHidden/>
                  </w:rPr>
                  <w:fldChar w:fldCharType="separate"/>
                </w:r>
                <w:r w:rsidR="00E07D06">
                  <w:rPr>
                    <w:noProof/>
                    <w:webHidden/>
                  </w:rPr>
                  <w:t>15</w:t>
                </w:r>
                <w:r>
                  <w:rPr>
                    <w:noProof/>
                    <w:webHidden/>
                  </w:rPr>
                  <w:fldChar w:fldCharType="end"/>
                </w:r>
              </w:hyperlink>
            </w:p>
            <w:p w14:paraId="10FED2C1" w14:textId="16119A1A" w:rsidR="008734F8" w:rsidRDefault="008734F8">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5981" w:history="1">
                <w:r w:rsidRPr="00C56374">
                  <w:rPr>
                    <w:rStyle w:val="Hyperlink"/>
                    <w:noProof/>
                  </w:rPr>
                  <w:t>23.</w:t>
                </w:r>
                <w:r>
                  <w:rPr>
                    <w:rFonts w:asciiTheme="minorHAnsi" w:eastAsiaTheme="minorEastAsia" w:hAnsiTheme="minorHAnsi" w:cstheme="minorBidi"/>
                    <w:noProof/>
                    <w:kern w:val="2"/>
                    <w:sz w:val="24"/>
                    <w:szCs w:val="24"/>
                    <w14:ligatures w14:val="standardContextual"/>
                  </w:rPr>
                  <w:tab/>
                </w:r>
                <w:r w:rsidRPr="00C56374">
                  <w:rPr>
                    <w:rStyle w:val="Hyperlink"/>
                    <w:noProof/>
                  </w:rPr>
                  <w:t>References</w:t>
                </w:r>
                <w:r>
                  <w:rPr>
                    <w:noProof/>
                    <w:webHidden/>
                  </w:rPr>
                  <w:tab/>
                </w:r>
                <w:r>
                  <w:rPr>
                    <w:noProof/>
                    <w:webHidden/>
                  </w:rPr>
                  <w:fldChar w:fldCharType="begin"/>
                </w:r>
                <w:r>
                  <w:rPr>
                    <w:noProof/>
                    <w:webHidden/>
                  </w:rPr>
                  <w:instrText xml:space="preserve"> PAGEREF _Toc195785981 \h </w:instrText>
                </w:r>
                <w:r>
                  <w:rPr>
                    <w:noProof/>
                    <w:webHidden/>
                  </w:rPr>
                </w:r>
                <w:r>
                  <w:rPr>
                    <w:noProof/>
                    <w:webHidden/>
                  </w:rPr>
                  <w:fldChar w:fldCharType="separate"/>
                </w:r>
                <w:r w:rsidR="00E07D06">
                  <w:rPr>
                    <w:noProof/>
                    <w:webHidden/>
                  </w:rPr>
                  <w:t>16</w:t>
                </w:r>
                <w:r>
                  <w:rPr>
                    <w:noProof/>
                    <w:webHidden/>
                  </w:rPr>
                  <w:fldChar w:fldCharType="end"/>
                </w:r>
              </w:hyperlink>
            </w:p>
            <w:p w14:paraId="657141A1" w14:textId="1AE7FEA5"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36FFC3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85955"/>
          <w:r w:rsidRPr="00643AD6">
            <w:t xml:space="preserve">APPROVAL </w:t>
          </w:r>
          <w:r w:rsidRPr="006916C1">
            <w:rPr>
              <w:szCs w:val="28"/>
            </w:rPr>
            <w:t>AUTHORITY</w:t>
          </w:r>
          <w:bookmarkEnd w:id="6"/>
        </w:p>
        <w:p w14:paraId="44C7867A" w14:textId="77777777" w:rsidR="00FF0CDF" w:rsidRDefault="00FF0CDF"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F0CDF" w:rsidRPr="00156BFB" w14:paraId="3231466F" w14:textId="77777777" w:rsidTr="00F91BB0">
            <w:trPr>
              <w:trHeight w:val="1417"/>
            </w:trPr>
            <w:tc>
              <w:tcPr>
                <w:tcW w:w="1664" w:type="dxa"/>
                <w:vMerge w:val="restart"/>
                <w:shd w:val="clear" w:color="auto" w:fill="B4C6E7" w:themeFill="accent1" w:themeFillTint="66"/>
                <w:vAlign w:val="center"/>
              </w:tcPr>
              <w:p w14:paraId="1F96C179" w14:textId="77777777" w:rsidR="00FF0CDF" w:rsidRPr="00156BFB" w:rsidRDefault="00FF0CDF"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588F487" w14:textId="77777777" w:rsidR="00FF0CDF" w:rsidRPr="00156BFB" w:rsidRDefault="00FF0CD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219DA61" w14:textId="77777777" w:rsidR="00FF0CDF" w:rsidRPr="008D0CC5" w:rsidRDefault="00FF0CD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54DB6E1D" w14:textId="77777777" w:rsidR="00FF0CDF" w:rsidRPr="00156BFB" w:rsidRDefault="00FF0CD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11C3531" w14:textId="77777777" w:rsidR="00FF0CDF" w:rsidRPr="00156BFB" w:rsidRDefault="00FF0CD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F0CDF" w:rsidRPr="00156BFB" w14:paraId="177B8D54" w14:textId="77777777" w:rsidTr="00F91BB0">
            <w:trPr>
              <w:trHeight w:val="1541"/>
            </w:trPr>
            <w:tc>
              <w:tcPr>
                <w:tcW w:w="1664" w:type="dxa"/>
                <w:vMerge/>
                <w:shd w:val="clear" w:color="auto" w:fill="B4C6E7" w:themeFill="accent1" w:themeFillTint="66"/>
                <w:vAlign w:val="center"/>
              </w:tcPr>
              <w:p w14:paraId="2767DB8E" w14:textId="77777777" w:rsidR="00FF0CDF" w:rsidRPr="00156BFB" w:rsidRDefault="00FF0CD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65EA3A6" w14:textId="77777777" w:rsidR="00FF0CDF" w:rsidRPr="00156BFB" w:rsidRDefault="00FF0CD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7B8FD53" w14:textId="77777777" w:rsidR="00FF0CDF" w:rsidRPr="00156BFB" w:rsidRDefault="00FF0CDF"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AA38568" wp14:editId="7C8E3916">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5EDB050F" w14:textId="77777777" w:rsidR="00FF0CDF" w:rsidRPr="00156BFB" w:rsidRDefault="00FF0CD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35DFB3A" w14:textId="77777777" w:rsidR="00FF0CDF" w:rsidRPr="00156BFB" w:rsidRDefault="00FF0CDF" w:rsidP="00F91BB0">
                <w:pPr>
                  <w:pStyle w:val="BodyText"/>
                  <w:rPr>
                    <w:rFonts w:ascii="Palatino Linotype" w:hAnsi="Palatino Linotype"/>
                    <w:b/>
                    <w:bCs/>
                    <w:sz w:val="24"/>
                    <w:szCs w:val="24"/>
                  </w:rPr>
                </w:pPr>
              </w:p>
            </w:tc>
          </w:tr>
          <w:tr w:rsidR="00FF0CDF" w:rsidRPr="00156BFB" w14:paraId="3566443F" w14:textId="77777777" w:rsidTr="00F91BB0">
            <w:trPr>
              <w:trHeight w:val="1417"/>
            </w:trPr>
            <w:tc>
              <w:tcPr>
                <w:tcW w:w="1664" w:type="dxa"/>
                <w:vMerge w:val="restart"/>
                <w:shd w:val="clear" w:color="auto" w:fill="E2EFD9" w:themeFill="accent6" w:themeFillTint="33"/>
                <w:vAlign w:val="center"/>
              </w:tcPr>
              <w:p w14:paraId="79E99E43" w14:textId="77777777" w:rsidR="00FF0CDF" w:rsidRPr="00156BFB" w:rsidRDefault="00FF0CDF"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2696CE0" w14:textId="77777777" w:rsidR="00FF0CDF" w:rsidRPr="00156BFB" w:rsidRDefault="00FF0CDF"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1827CA7" w14:textId="77777777" w:rsidR="00FF0CDF" w:rsidRPr="008D0CC5" w:rsidRDefault="00FF0CD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5F5041C" w14:textId="77777777" w:rsidR="00FF0CDF" w:rsidRPr="00156BFB" w:rsidRDefault="00FF0CD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3AB8050" w14:textId="77777777" w:rsidR="00FF0CDF" w:rsidRPr="00156BFB" w:rsidRDefault="00FF0CD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F0CDF" w:rsidRPr="00156BFB" w14:paraId="4176F928" w14:textId="77777777" w:rsidTr="00F91BB0">
            <w:trPr>
              <w:trHeight w:val="1417"/>
            </w:trPr>
            <w:tc>
              <w:tcPr>
                <w:tcW w:w="1664" w:type="dxa"/>
                <w:vMerge/>
                <w:shd w:val="clear" w:color="auto" w:fill="E2EFD9" w:themeFill="accent6" w:themeFillTint="33"/>
                <w:vAlign w:val="center"/>
              </w:tcPr>
              <w:p w14:paraId="2F54EDCB" w14:textId="77777777" w:rsidR="00FF0CDF" w:rsidRPr="00156BFB" w:rsidRDefault="00FF0CDF"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8335478" w14:textId="77777777" w:rsidR="00FF0CDF" w:rsidRPr="00156BFB" w:rsidRDefault="00FF0CDF"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43C63A0" w14:textId="77777777" w:rsidR="00FF0CDF" w:rsidRPr="00156BFB" w:rsidRDefault="00FF0CD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1312" behindDoc="0" locked="0" layoutInCell="1" allowOverlap="1" wp14:anchorId="08A4A6AD" wp14:editId="2F9ADED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BC6B768" w14:textId="77777777" w:rsidR="00FF0CDF" w:rsidRPr="00156BFB" w:rsidRDefault="00FF0CDF" w:rsidP="00F91BB0">
                <w:pPr>
                  <w:pStyle w:val="BodyText"/>
                  <w:rPr>
                    <w:rFonts w:ascii="Palatino Linotype" w:hAnsi="Palatino Linotype"/>
                    <w:b/>
                    <w:bCs/>
                    <w:sz w:val="24"/>
                    <w:szCs w:val="24"/>
                  </w:rPr>
                </w:pPr>
              </w:p>
            </w:tc>
          </w:tr>
          <w:tr w:rsidR="00FF0CDF" w:rsidRPr="00156BFB" w14:paraId="55CC02B8" w14:textId="77777777" w:rsidTr="00F91BB0">
            <w:trPr>
              <w:trHeight w:val="1417"/>
            </w:trPr>
            <w:tc>
              <w:tcPr>
                <w:tcW w:w="1664" w:type="dxa"/>
                <w:vMerge w:val="restart"/>
                <w:shd w:val="clear" w:color="auto" w:fill="B4C6E7" w:themeFill="accent1" w:themeFillTint="66"/>
                <w:vAlign w:val="center"/>
              </w:tcPr>
              <w:p w14:paraId="0C414E6C" w14:textId="77777777" w:rsidR="00FF0CDF" w:rsidRPr="00156BFB" w:rsidRDefault="00FF0CD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06A4560" w14:textId="77777777" w:rsidR="00FF0CDF" w:rsidRPr="00156BFB" w:rsidRDefault="00FF0CD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7F439EF" w14:textId="77777777" w:rsidR="00FF0CDF" w:rsidRDefault="00FF0CDF"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F5F594A" w14:textId="77777777" w:rsidR="00FF0CDF" w:rsidRPr="00156BFB" w:rsidRDefault="00FF0CD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7F1796D" w14:textId="77777777" w:rsidR="00FF0CDF" w:rsidRPr="00156BFB" w:rsidRDefault="00FF0CD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F0CDF" w:rsidRPr="00156BFB" w14:paraId="2680149D" w14:textId="77777777" w:rsidTr="00F91BB0">
            <w:trPr>
              <w:trHeight w:val="1417"/>
            </w:trPr>
            <w:tc>
              <w:tcPr>
                <w:tcW w:w="1664" w:type="dxa"/>
                <w:vMerge/>
                <w:shd w:val="clear" w:color="auto" w:fill="B4C6E7" w:themeFill="accent1" w:themeFillTint="66"/>
                <w:vAlign w:val="center"/>
              </w:tcPr>
              <w:p w14:paraId="0E91288F" w14:textId="77777777" w:rsidR="00FF0CDF" w:rsidRPr="00156BFB" w:rsidRDefault="00FF0CD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1CDB603" w14:textId="77777777" w:rsidR="00FF0CDF" w:rsidRPr="00156BFB" w:rsidRDefault="00FF0CD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BCC768A" w14:textId="77777777" w:rsidR="00FF0CDF" w:rsidRPr="00156BFB" w:rsidRDefault="00FF0CDF"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362B298" wp14:editId="5C6A53A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DEC8A3C" w14:textId="77777777" w:rsidR="00FF0CDF" w:rsidRPr="00156BFB" w:rsidRDefault="00FF0CDF" w:rsidP="00F91BB0">
                <w:pPr>
                  <w:pStyle w:val="BodyText"/>
                  <w:rPr>
                    <w:rFonts w:ascii="Palatino Linotype" w:hAnsi="Palatino Linotype"/>
                    <w:b/>
                    <w:bCs/>
                    <w:sz w:val="24"/>
                    <w:szCs w:val="24"/>
                  </w:rPr>
                </w:pPr>
              </w:p>
            </w:tc>
          </w:tr>
          <w:bookmarkEnd w:id="7"/>
        </w:tbl>
        <w:p w14:paraId="219B78C6" w14:textId="77777777" w:rsidR="00FF0CDF" w:rsidRPr="00B70912" w:rsidRDefault="00FF0CDF" w:rsidP="00FF0CDF">
          <w:pPr>
            <w:pStyle w:val="TDPL-BodyTxt"/>
            <w:sectPr w:rsidR="00FF0CDF"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8595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8595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8595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7B6E40" w:rsidRPr="001064D5" w14:paraId="7772B27E" w14:textId="77777777" w:rsidTr="00DF1D0E">
            <w:trPr>
              <w:trHeight w:val="539"/>
              <w:jc w:val="center"/>
            </w:trPr>
            <w:tc>
              <w:tcPr>
                <w:tcW w:w="1331" w:type="dxa"/>
                <w:shd w:val="clear" w:color="auto" w:fill="auto"/>
                <w:vAlign w:val="center"/>
              </w:tcPr>
              <w:p w14:paraId="0294DD1E" w14:textId="5A34D3BB" w:rsidR="007B6E40" w:rsidRPr="001064D5" w:rsidRDefault="007B6E40" w:rsidP="007B6E40">
                <w:pPr>
                  <w:pStyle w:val="BodyText"/>
                  <w:jc w:val="center"/>
                  <w:rPr>
                    <w:rFonts w:ascii="Palatino Linotype" w:hAnsi="Palatino Linotype"/>
                    <w:b/>
                    <w:bCs/>
                    <w:sz w:val="24"/>
                    <w:szCs w:val="24"/>
                  </w:rPr>
                </w:pPr>
                <w:r>
                  <w:rPr>
                    <w:rFonts w:ascii="Palatino Linotype" w:hAnsi="Palatino Linotype"/>
                  </w:rPr>
                  <w:t>1</w:t>
                </w:r>
              </w:p>
            </w:tc>
            <w:tc>
              <w:tcPr>
                <w:tcW w:w="1981" w:type="dxa"/>
                <w:shd w:val="clear" w:color="auto" w:fill="auto"/>
                <w:vAlign w:val="center"/>
              </w:tcPr>
              <w:p w14:paraId="23F38A49" w14:textId="46B5CBC8" w:rsidR="007B6E40" w:rsidRPr="007B6E40" w:rsidRDefault="0017188A" w:rsidP="007B6E40">
                <w:pPr>
                  <w:pStyle w:val="BodyText"/>
                  <w:jc w:val="center"/>
                  <w:rPr>
                    <w:rFonts w:ascii="Palatino Linotype" w:hAnsi="Palatino Linotype"/>
                    <w:sz w:val="24"/>
                    <w:szCs w:val="24"/>
                  </w:rPr>
                </w:pPr>
                <w:r>
                  <w:rPr>
                    <w:rFonts w:ascii="Palatino Linotype" w:hAnsi="Palatino Linotype"/>
                    <w:sz w:val="24"/>
                    <w:szCs w:val="24"/>
                  </w:rPr>
                  <w:t>ART</w:t>
                </w:r>
              </w:p>
            </w:tc>
            <w:tc>
              <w:tcPr>
                <w:tcW w:w="5868" w:type="dxa"/>
                <w:shd w:val="clear" w:color="auto" w:fill="auto"/>
                <w:vAlign w:val="center"/>
              </w:tcPr>
              <w:p w14:paraId="510CE9D0" w14:textId="2A200D48" w:rsidR="007B6E40" w:rsidRPr="007B6E40" w:rsidRDefault="0017188A" w:rsidP="007B6E40">
                <w:pPr>
                  <w:pStyle w:val="BodyText"/>
                  <w:jc w:val="center"/>
                  <w:rPr>
                    <w:rFonts w:ascii="Palatino Linotype" w:hAnsi="Palatino Linotype"/>
                    <w:sz w:val="24"/>
                    <w:szCs w:val="24"/>
                  </w:rPr>
                </w:pPr>
                <w:r>
                  <w:rPr>
                    <w:rFonts w:ascii="Palatino Linotype" w:hAnsi="Palatino Linotype"/>
                    <w:sz w:val="24"/>
                    <w:szCs w:val="24"/>
                  </w:rPr>
                  <w:t>Antiretroviral Therapy</w:t>
                </w:r>
              </w:p>
            </w:tc>
          </w:tr>
          <w:tr w:rsidR="0017188A" w:rsidRPr="001064D5" w14:paraId="380F403C" w14:textId="77777777" w:rsidTr="00DF1D0E">
            <w:trPr>
              <w:trHeight w:val="539"/>
              <w:jc w:val="center"/>
            </w:trPr>
            <w:tc>
              <w:tcPr>
                <w:tcW w:w="1331" w:type="dxa"/>
                <w:shd w:val="clear" w:color="auto" w:fill="auto"/>
                <w:vAlign w:val="center"/>
              </w:tcPr>
              <w:p w14:paraId="3F81B21B" w14:textId="39AAFBD8" w:rsidR="0017188A" w:rsidRDefault="0017188A" w:rsidP="0017188A">
                <w:pPr>
                  <w:pStyle w:val="BodyText"/>
                  <w:jc w:val="center"/>
                  <w:rPr>
                    <w:rFonts w:ascii="Palatino Linotype" w:hAnsi="Palatino Linotype"/>
                  </w:rPr>
                </w:pPr>
                <w:r>
                  <w:rPr>
                    <w:rFonts w:ascii="Palatino Linotype" w:hAnsi="Palatino Linotype"/>
                  </w:rPr>
                  <w:t>2</w:t>
                </w:r>
              </w:p>
            </w:tc>
            <w:tc>
              <w:tcPr>
                <w:tcW w:w="1981" w:type="dxa"/>
                <w:shd w:val="clear" w:color="auto" w:fill="auto"/>
                <w:vAlign w:val="center"/>
              </w:tcPr>
              <w:p w14:paraId="6D9A88D4" w14:textId="13814D55" w:rsidR="0017188A" w:rsidRPr="007B6E40" w:rsidRDefault="0017188A" w:rsidP="0017188A">
                <w:pPr>
                  <w:pStyle w:val="BodyText"/>
                  <w:jc w:val="center"/>
                  <w:rPr>
                    <w:rFonts w:ascii="Palatino Linotype" w:hAnsi="Palatino Linotype"/>
                    <w:sz w:val="24"/>
                    <w:szCs w:val="24"/>
                  </w:rPr>
                </w:pPr>
                <w:r w:rsidRPr="007B6E40">
                  <w:rPr>
                    <w:rFonts w:ascii="Palatino Linotype" w:hAnsi="Palatino Linotype"/>
                    <w:sz w:val="24"/>
                    <w:szCs w:val="24"/>
                  </w:rPr>
                  <w:t>Ct</w:t>
                </w:r>
              </w:p>
            </w:tc>
            <w:tc>
              <w:tcPr>
                <w:tcW w:w="5868" w:type="dxa"/>
                <w:shd w:val="clear" w:color="auto" w:fill="auto"/>
                <w:vAlign w:val="center"/>
              </w:tcPr>
              <w:p w14:paraId="5C8010BE" w14:textId="62806CCD" w:rsidR="0017188A" w:rsidRPr="007B6E40" w:rsidRDefault="0017188A" w:rsidP="0017188A">
                <w:pPr>
                  <w:pStyle w:val="BodyText"/>
                  <w:jc w:val="center"/>
                  <w:rPr>
                    <w:rFonts w:ascii="Palatino Linotype" w:hAnsi="Palatino Linotype"/>
                    <w:sz w:val="24"/>
                    <w:szCs w:val="24"/>
                  </w:rPr>
                </w:pPr>
                <w:r w:rsidRPr="007B6E40">
                  <w:rPr>
                    <w:rFonts w:ascii="Palatino Linotype" w:hAnsi="Palatino Linotype"/>
                    <w:sz w:val="24"/>
                    <w:szCs w:val="24"/>
                  </w:rPr>
                  <w:t>Cycle Threshold</w:t>
                </w:r>
              </w:p>
            </w:tc>
          </w:tr>
          <w:tr w:rsidR="0017188A" w:rsidRPr="001064D5" w14:paraId="597EE4C3" w14:textId="77777777" w:rsidTr="00DF1D0E">
            <w:trPr>
              <w:trHeight w:val="374"/>
              <w:jc w:val="center"/>
            </w:trPr>
            <w:tc>
              <w:tcPr>
                <w:tcW w:w="1331" w:type="dxa"/>
                <w:vAlign w:val="center"/>
              </w:tcPr>
              <w:p w14:paraId="343F74B0" w14:textId="6F8C66EE" w:rsidR="0017188A" w:rsidRPr="006916C1" w:rsidRDefault="0017188A" w:rsidP="0017188A">
                <w:pPr>
                  <w:pStyle w:val="BodyText"/>
                  <w:jc w:val="center"/>
                  <w:rPr>
                    <w:rFonts w:ascii="Palatino Linotype" w:hAnsi="Palatino Linotype"/>
                  </w:rPr>
                </w:pPr>
                <w:r>
                  <w:rPr>
                    <w:rFonts w:ascii="Palatino Linotype" w:hAnsi="Palatino Linotype"/>
                  </w:rPr>
                  <w:t>3</w:t>
                </w:r>
              </w:p>
            </w:tc>
            <w:tc>
              <w:tcPr>
                <w:tcW w:w="1981" w:type="dxa"/>
                <w:vAlign w:val="center"/>
              </w:tcPr>
              <w:p w14:paraId="016C5CA8" w14:textId="1771F215" w:rsidR="0017188A" w:rsidRPr="006916C1" w:rsidRDefault="0017188A" w:rsidP="0017188A">
                <w:pPr>
                  <w:pStyle w:val="BodyText"/>
                  <w:jc w:val="center"/>
                  <w:rPr>
                    <w:rFonts w:ascii="Palatino Linotype" w:hAnsi="Palatino Linotype"/>
                  </w:rPr>
                </w:pPr>
                <w:r>
                  <w:rPr>
                    <w:rFonts w:ascii="Palatino Linotype" w:hAnsi="Palatino Linotype"/>
                  </w:rPr>
                  <w:t>DNA</w:t>
                </w:r>
              </w:p>
            </w:tc>
            <w:tc>
              <w:tcPr>
                <w:tcW w:w="5868" w:type="dxa"/>
              </w:tcPr>
              <w:p w14:paraId="352B4EE8" w14:textId="0960D265" w:rsidR="0017188A" w:rsidRPr="006916C1" w:rsidRDefault="0017188A" w:rsidP="0017188A">
                <w:pPr>
                  <w:pStyle w:val="BodyText"/>
                  <w:jc w:val="center"/>
                  <w:rPr>
                    <w:rFonts w:ascii="Palatino Linotype" w:hAnsi="Palatino Linotype"/>
                  </w:rPr>
                </w:pPr>
                <w:r>
                  <w:rPr>
                    <w:rFonts w:ascii="Palatino Linotype" w:hAnsi="Palatino Linotype"/>
                  </w:rPr>
                  <w:t>D</w:t>
                </w:r>
                <w:r w:rsidRPr="00B474C3">
                  <w:rPr>
                    <w:rFonts w:ascii="Palatino Linotype" w:hAnsi="Palatino Linotype"/>
                  </w:rPr>
                  <w:t xml:space="preserve">eoxyribonucleic </w:t>
                </w:r>
                <w:r>
                  <w:rPr>
                    <w:rFonts w:ascii="Palatino Linotype" w:hAnsi="Palatino Linotype"/>
                  </w:rPr>
                  <w:t>A</w:t>
                </w:r>
                <w:r w:rsidRPr="00B474C3">
                  <w:rPr>
                    <w:rFonts w:ascii="Palatino Linotype" w:hAnsi="Palatino Linotype"/>
                  </w:rPr>
                  <w:t>cid</w:t>
                </w:r>
              </w:p>
            </w:tc>
          </w:tr>
          <w:tr w:rsidR="0017188A" w:rsidRPr="001064D5" w14:paraId="19892C35" w14:textId="77777777" w:rsidTr="00DF1D0E">
            <w:trPr>
              <w:trHeight w:val="374"/>
              <w:jc w:val="center"/>
            </w:trPr>
            <w:tc>
              <w:tcPr>
                <w:tcW w:w="1331" w:type="dxa"/>
                <w:vAlign w:val="center"/>
              </w:tcPr>
              <w:p w14:paraId="02DE00FB" w14:textId="7855B404" w:rsidR="0017188A" w:rsidRDefault="0017188A" w:rsidP="0017188A">
                <w:pPr>
                  <w:pStyle w:val="BodyText"/>
                  <w:jc w:val="center"/>
                  <w:rPr>
                    <w:rFonts w:ascii="Palatino Linotype" w:hAnsi="Palatino Linotype"/>
                  </w:rPr>
                </w:pPr>
                <w:r>
                  <w:rPr>
                    <w:rFonts w:ascii="Palatino Linotype" w:hAnsi="Palatino Linotype"/>
                  </w:rPr>
                  <w:t>4</w:t>
                </w:r>
              </w:p>
            </w:tc>
            <w:tc>
              <w:tcPr>
                <w:tcW w:w="1981" w:type="dxa"/>
                <w:vAlign w:val="center"/>
              </w:tcPr>
              <w:p w14:paraId="19D8553C" w14:textId="62741A19" w:rsidR="0017188A" w:rsidRDefault="0017188A" w:rsidP="0017188A">
                <w:pPr>
                  <w:pStyle w:val="BodyText"/>
                  <w:jc w:val="center"/>
                  <w:rPr>
                    <w:rFonts w:ascii="Palatino Linotype" w:hAnsi="Palatino Linotype"/>
                  </w:rPr>
                </w:pPr>
                <w:r w:rsidRPr="006916C1">
                  <w:rPr>
                    <w:rFonts w:ascii="Palatino Linotype" w:hAnsi="Palatino Linotype"/>
                  </w:rPr>
                  <w:t>EDTA</w:t>
                </w:r>
              </w:p>
            </w:tc>
            <w:tc>
              <w:tcPr>
                <w:tcW w:w="5868" w:type="dxa"/>
              </w:tcPr>
              <w:p w14:paraId="1B4AA42E" w14:textId="1B1A0DC5" w:rsidR="0017188A" w:rsidRPr="007230AC" w:rsidRDefault="0017188A" w:rsidP="0017188A">
                <w:pPr>
                  <w:pStyle w:val="BodyText"/>
                  <w:jc w:val="center"/>
                  <w:rPr>
                    <w:rFonts w:ascii="Palatino Linotype" w:hAnsi="Palatino Linotype"/>
                  </w:rPr>
                </w:pPr>
                <w:r w:rsidRPr="006916C1">
                  <w:rPr>
                    <w:rFonts w:ascii="Palatino Linotype" w:hAnsi="Palatino Linotype"/>
                  </w:rPr>
                  <w:t>Ethylenediaminetetraacetic Acid</w:t>
                </w:r>
              </w:p>
            </w:tc>
          </w:tr>
          <w:tr w:rsidR="0017188A" w:rsidRPr="001064D5" w14:paraId="32095765" w14:textId="77777777" w:rsidTr="00DF1D0E">
            <w:trPr>
              <w:trHeight w:val="374"/>
              <w:jc w:val="center"/>
            </w:trPr>
            <w:tc>
              <w:tcPr>
                <w:tcW w:w="1331" w:type="dxa"/>
                <w:vAlign w:val="center"/>
              </w:tcPr>
              <w:p w14:paraId="18D28382" w14:textId="0AE7EB87" w:rsidR="0017188A" w:rsidRDefault="0017188A" w:rsidP="0017188A">
                <w:pPr>
                  <w:pStyle w:val="BodyText"/>
                  <w:jc w:val="center"/>
                  <w:rPr>
                    <w:rFonts w:ascii="Palatino Linotype" w:hAnsi="Palatino Linotype"/>
                  </w:rPr>
                </w:pPr>
                <w:r>
                  <w:rPr>
                    <w:rFonts w:ascii="Palatino Linotype" w:hAnsi="Palatino Linotype"/>
                  </w:rPr>
                  <w:t>5</w:t>
                </w:r>
              </w:p>
            </w:tc>
            <w:tc>
              <w:tcPr>
                <w:tcW w:w="1981" w:type="dxa"/>
                <w:vAlign w:val="center"/>
              </w:tcPr>
              <w:p w14:paraId="5F0BCDCB" w14:textId="17E0A782" w:rsidR="0017188A" w:rsidRPr="006916C1" w:rsidRDefault="0017188A" w:rsidP="0017188A">
                <w:pPr>
                  <w:pStyle w:val="BodyText"/>
                  <w:jc w:val="center"/>
                  <w:rPr>
                    <w:rFonts w:ascii="Palatino Linotype" w:hAnsi="Palatino Linotype"/>
                  </w:rPr>
                </w:pPr>
                <w:r>
                  <w:rPr>
                    <w:rFonts w:ascii="Palatino Linotype" w:hAnsi="Palatino Linotype"/>
                  </w:rPr>
                  <w:t>EQAS</w:t>
                </w:r>
              </w:p>
            </w:tc>
            <w:tc>
              <w:tcPr>
                <w:tcW w:w="5868" w:type="dxa"/>
              </w:tcPr>
              <w:p w14:paraId="62E2CE18" w14:textId="7F24EAEA" w:rsidR="0017188A" w:rsidRPr="006916C1" w:rsidRDefault="0017188A" w:rsidP="0017188A">
                <w:pPr>
                  <w:pStyle w:val="BodyText"/>
                  <w:jc w:val="center"/>
                  <w:rPr>
                    <w:rFonts w:ascii="Palatino Linotype" w:hAnsi="Palatino Linotype"/>
                  </w:rPr>
                </w:pPr>
                <w:r>
                  <w:rPr>
                    <w:rFonts w:ascii="Palatino Linotype" w:hAnsi="Palatino Linotype"/>
                  </w:rPr>
                  <w:t>External Quality Assurance Scheme</w:t>
                </w:r>
              </w:p>
            </w:tc>
          </w:tr>
          <w:tr w:rsidR="0017188A" w:rsidRPr="001064D5" w14:paraId="62A59F82" w14:textId="77777777" w:rsidTr="00DF1D0E">
            <w:trPr>
              <w:trHeight w:val="374"/>
              <w:jc w:val="center"/>
            </w:trPr>
            <w:tc>
              <w:tcPr>
                <w:tcW w:w="1331" w:type="dxa"/>
                <w:vAlign w:val="center"/>
              </w:tcPr>
              <w:p w14:paraId="46C5728A" w14:textId="7E434712" w:rsidR="0017188A" w:rsidRDefault="0017188A" w:rsidP="0017188A">
                <w:pPr>
                  <w:pStyle w:val="BodyText"/>
                  <w:jc w:val="center"/>
                  <w:rPr>
                    <w:rFonts w:ascii="Palatino Linotype" w:hAnsi="Palatino Linotype"/>
                  </w:rPr>
                </w:pPr>
                <w:r>
                  <w:rPr>
                    <w:rFonts w:ascii="Palatino Linotype" w:hAnsi="Palatino Linotype"/>
                  </w:rPr>
                  <w:t>6</w:t>
                </w:r>
              </w:p>
            </w:tc>
            <w:tc>
              <w:tcPr>
                <w:tcW w:w="1981" w:type="dxa"/>
                <w:vAlign w:val="center"/>
              </w:tcPr>
              <w:p w14:paraId="1FC7FC2A" w14:textId="702F4112" w:rsidR="0017188A" w:rsidRPr="006916C1" w:rsidRDefault="0017188A" w:rsidP="0017188A">
                <w:pPr>
                  <w:pStyle w:val="BodyText"/>
                  <w:jc w:val="center"/>
                  <w:rPr>
                    <w:rFonts w:ascii="Palatino Linotype" w:hAnsi="Palatino Linotype"/>
                  </w:rPr>
                </w:pPr>
                <w:r>
                  <w:rPr>
                    <w:rFonts w:ascii="Palatino Linotype" w:hAnsi="Palatino Linotype"/>
                  </w:rPr>
                  <w:t>HIV</w:t>
                </w:r>
              </w:p>
            </w:tc>
            <w:tc>
              <w:tcPr>
                <w:tcW w:w="5868" w:type="dxa"/>
              </w:tcPr>
              <w:p w14:paraId="56219D8A" w14:textId="5FE046F9" w:rsidR="0017188A" w:rsidRPr="006916C1" w:rsidRDefault="0017188A" w:rsidP="0017188A">
                <w:pPr>
                  <w:pStyle w:val="BodyText"/>
                  <w:jc w:val="center"/>
                  <w:rPr>
                    <w:rFonts w:ascii="Palatino Linotype" w:hAnsi="Palatino Linotype"/>
                  </w:rPr>
                </w:pPr>
                <w:r>
                  <w:rPr>
                    <w:rFonts w:ascii="Palatino Linotype" w:hAnsi="Palatino Linotype"/>
                  </w:rPr>
                  <w:t>Human Immunodeficiency Virus</w:t>
                </w:r>
              </w:p>
            </w:tc>
          </w:tr>
          <w:tr w:rsidR="0017188A" w:rsidRPr="001064D5" w14:paraId="5C70BA16" w14:textId="77777777" w:rsidTr="00DF1D0E">
            <w:trPr>
              <w:trHeight w:val="374"/>
              <w:jc w:val="center"/>
            </w:trPr>
            <w:tc>
              <w:tcPr>
                <w:tcW w:w="1331" w:type="dxa"/>
                <w:vAlign w:val="center"/>
              </w:tcPr>
              <w:p w14:paraId="7EF4A0F1" w14:textId="760A841B" w:rsidR="0017188A" w:rsidRDefault="0017188A" w:rsidP="0017188A">
                <w:pPr>
                  <w:pStyle w:val="BodyText"/>
                  <w:jc w:val="center"/>
                  <w:rPr>
                    <w:rFonts w:ascii="Palatino Linotype" w:hAnsi="Palatino Linotype"/>
                  </w:rPr>
                </w:pPr>
                <w:r>
                  <w:rPr>
                    <w:rFonts w:ascii="Palatino Linotype" w:hAnsi="Palatino Linotype"/>
                  </w:rPr>
                  <w:t>7</w:t>
                </w:r>
              </w:p>
            </w:tc>
            <w:tc>
              <w:tcPr>
                <w:tcW w:w="1981" w:type="dxa"/>
                <w:vAlign w:val="center"/>
              </w:tcPr>
              <w:p w14:paraId="09CF35AA" w14:textId="3A0FACFA" w:rsidR="0017188A" w:rsidRPr="006916C1" w:rsidRDefault="0017188A" w:rsidP="0017188A">
                <w:pPr>
                  <w:pStyle w:val="BodyText"/>
                  <w:jc w:val="center"/>
                  <w:rPr>
                    <w:rFonts w:ascii="Palatino Linotype" w:hAnsi="Palatino Linotype"/>
                  </w:rPr>
                </w:pPr>
                <w:r>
                  <w:rPr>
                    <w:rFonts w:ascii="Palatino Linotype" w:hAnsi="Palatino Linotype"/>
                  </w:rPr>
                  <w:t>IC</w:t>
                </w:r>
              </w:p>
            </w:tc>
            <w:tc>
              <w:tcPr>
                <w:tcW w:w="5868" w:type="dxa"/>
              </w:tcPr>
              <w:p w14:paraId="6D4A74D3" w14:textId="066BC997" w:rsidR="0017188A" w:rsidRPr="006916C1" w:rsidRDefault="0017188A" w:rsidP="0017188A">
                <w:pPr>
                  <w:pStyle w:val="BodyText"/>
                  <w:jc w:val="center"/>
                  <w:rPr>
                    <w:rFonts w:ascii="Palatino Linotype" w:hAnsi="Palatino Linotype"/>
                  </w:rPr>
                </w:pPr>
                <w:r>
                  <w:rPr>
                    <w:rFonts w:ascii="Palatino Linotype" w:hAnsi="Palatino Linotype"/>
                  </w:rPr>
                  <w:t>Internal Control</w:t>
                </w:r>
              </w:p>
            </w:tc>
          </w:tr>
          <w:tr w:rsidR="0017188A" w:rsidRPr="001064D5" w14:paraId="2F19ACC5" w14:textId="77777777" w:rsidTr="00DF1D0E">
            <w:trPr>
              <w:trHeight w:val="374"/>
              <w:jc w:val="center"/>
            </w:trPr>
            <w:tc>
              <w:tcPr>
                <w:tcW w:w="1331" w:type="dxa"/>
                <w:vAlign w:val="center"/>
              </w:tcPr>
              <w:p w14:paraId="5310160B" w14:textId="0C7B08B5" w:rsidR="0017188A" w:rsidRDefault="0017188A" w:rsidP="0017188A">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2B2A948A" w14:textId="7021665E" w:rsidR="0017188A" w:rsidRPr="006916C1" w:rsidRDefault="0017188A" w:rsidP="0017188A">
                <w:pPr>
                  <w:pStyle w:val="BodyText"/>
                  <w:jc w:val="center"/>
                  <w:rPr>
                    <w:rFonts w:ascii="Palatino Linotype" w:hAnsi="Palatino Linotype"/>
                  </w:rPr>
                </w:pPr>
                <w:r>
                  <w:rPr>
                    <w:rFonts w:ascii="Palatino Linotype" w:hAnsi="Palatino Linotype"/>
                  </w:rPr>
                  <w:t>MI</w:t>
                </w:r>
              </w:p>
            </w:tc>
            <w:tc>
              <w:tcPr>
                <w:tcW w:w="5868" w:type="dxa"/>
              </w:tcPr>
              <w:p w14:paraId="1B91453B" w14:textId="4C610D0C" w:rsidR="0017188A" w:rsidRPr="006916C1" w:rsidRDefault="0017188A" w:rsidP="0017188A">
                <w:pPr>
                  <w:pStyle w:val="BodyText"/>
                  <w:jc w:val="center"/>
                  <w:rPr>
                    <w:rFonts w:ascii="Palatino Linotype" w:hAnsi="Palatino Linotype"/>
                  </w:rPr>
                </w:pPr>
                <w:r>
                  <w:rPr>
                    <w:rFonts w:ascii="Palatino Linotype" w:hAnsi="Palatino Linotype"/>
                  </w:rPr>
                  <w:t>Microbiology</w:t>
                </w:r>
              </w:p>
            </w:tc>
          </w:tr>
          <w:tr w:rsidR="0017188A" w:rsidRPr="001064D5" w14:paraId="7D3B351C" w14:textId="77777777" w:rsidTr="00DF1D0E">
            <w:trPr>
              <w:trHeight w:val="374"/>
              <w:jc w:val="center"/>
            </w:trPr>
            <w:tc>
              <w:tcPr>
                <w:tcW w:w="1331" w:type="dxa"/>
                <w:vAlign w:val="center"/>
              </w:tcPr>
              <w:p w14:paraId="129F5E2A" w14:textId="6709B5D5" w:rsidR="0017188A" w:rsidRDefault="0017188A" w:rsidP="0017188A">
                <w:pPr>
                  <w:pStyle w:val="BodyText"/>
                  <w:jc w:val="center"/>
                  <w:rPr>
                    <w:rFonts w:ascii="Palatino Linotype" w:hAnsi="Palatino Linotype"/>
                  </w:rPr>
                </w:pPr>
                <w:r>
                  <w:rPr>
                    <w:rFonts w:ascii="Palatino Linotype" w:hAnsi="Palatino Linotype"/>
                  </w:rPr>
                  <w:t>9</w:t>
                </w:r>
              </w:p>
            </w:tc>
            <w:tc>
              <w:tcPr>
                <w:tcW w:w="1981" w:type="dxa"/>
                <w:vAlign w:val="center"/>
              </w:tcPr>
              <w:p w14:paraId="06EC2C88" w14:textId="423E6A96" w:rsidR="0017188A" w:rsidRDefault="0017188A" w:rsidP="0017188A">
                <w:pPr>
                  <w:pStyle w:val="BodyText"/>
                  <w:jc w:val="center"/>
                  <w:rPr>
                    <w:rFonts w:ascii="Palatino Linotype" w:hAnsi="Palatino Linotype"/>
                  </w:rPr>
                </w:pPr>
                <w:r>
                  <w:rPr>
                    <w:rFonts w:ascii="Palatino Linotype" w:hAnsi="Palatino Linotype"/>
                  </w:rPr>
                  <w:t>MIC</w:t>
                </w:r>
              </w:p>
            </w:tc>
            <w:tc>
              <w:tcPr>
                <w:tcW w:w="5868" w:type="dxa"/>
              </w:tcPr>
              <w:p w14:paraId="2D750485" w14:textId="6F8BE58A" w:rsidR="0017188A" w:rsidRDefault="0017188A" w:rsidP="0017188A">
                <w:pPr>
                  <w:pStyle w:val="BodyText"/>
                  <w:jc w:val="center"/>
                  <w:rPr>
                    <w:rFonts w:ascii="Palatino Linotype" w:hAnsi="Palatino Linotype"/>
                  </w:rPr>
                </w:pPr>
                <w:r w:rsidRPr="00D11C8D">
                  <w:rPr>
                    <w:rFonts w:ascii="Palatino Linotype" w:hAnsi="Palatino Linotype"/>
                  </w:rPr>
                  <w:t>Minimum Inhibitory Concentration</w:t>
                </w:r>
              </w:p>
            </w:tc>
          </w:tr>
          <w:tr w:rsidR="0017188A" w:rsidRPr="001064D5" w14:paraId="07565097" w14:textId="77777777" w:rsidTr="00DF1D0E">
            <w:trPr>
              <w:trHeight w:val="374"/>
              <w:jc w:val="center"/>
            </w:trPr>
            <w:tc>
              <w:tcPr>
                <w:tcW w:w="1331" w:type="dxa"/>
                <w:vAlign w:val="center"/>
              </w:tcPr>
              <w:p w14:paraId="5C4A317C" w14:textId="7A91A16A" w:rsidR="0017188A" w:rsidRDefault="0017188A" w:rsidP="0017188A">
                <w:pPr>
                  <w:pStyle w:val="BodyText"/>
                  <w:jc w:val="center"/>
                  <w:rPr>
                    <w:rFonts w:ascii="Palatino Linotype" w:hAnsi="Palatino Linotype"/>
                  </w:rPr>
                </w:pPr>
                <w:r>
                  <w:rPr>
                    <w:rFonts w:ascii="Palatino Linotype" w:hAnsi="Palatino Linotype"/>
                  </w:rPr>
                  <w:t>10</w:t>
                </w:r>
              </w:p>
            </w:tc>
            <w:tc>
              <w:tcPr>
                <w:tcW w:w="1981" w:type="dxa"/>
                <w:vAlign w:val="center"/>
              </w:tcPr>
              <w:p w14:paraId="255954EA" w14:textId="64F1D24C" w:rsidR="0017188A" w:rsidRPr="006916C1" w:rsidRDefault="0017188A" w:rsidP="0017188A">
                <w:pPr>
                  <w:pStyle w:val="BodyText"/>
                  <w:jc w:val="center"/>
                  <w:rPr>
                    <w:rFonts w:ascii="Palatino Linotype" w:hAnsi="Palatino Linotype"/>
                  </w:rPr>
                </w:pPr>
                <w:r>
                  <w:rPr>
                    <w:rFonts w:ascii="Palatino Linotype" w:hAnsi="Palatino Linotype"/>
                  </w:rPr>
                  <w:t>NA</w:t>
                </w:r>
              </w:p>
            </w:tc>
            <w:tc>
              <w:tcPr>
                <w:tcW w:w="5868" w:type="dxa"/>
              </w:tcPr>
              <w:p w14:paraId="6F1B59F0" w14:textId="2C1D8E7E" w:rsidR="0017188A" w:rsidRPr="006916C1" w:rsidRDefault="0017188A" w:rsidP="0017188A">
                <w:pPr>
                  <w:pStyle w:val="BodyText"/>
                  <w:jc w:val="center"/>
                  <w:rPr>
                    <w:rFonts w:ascii="Palatino Linotype" w:hAnsi="Palatino Linotype"/>
                  </w:rPr>
                </w:pPr>
                <w:r>
                  <w:rPr>
                    <w:rFonts w:ascii="Palatino Linotype" w:hAnsi="Palatino Linotype"/>
                  </w:rPr>
                  <w:t>Nucleic Acid</w:t>
                </w:r>
              </w:p>
            </w:tc>
          </w:tr>
          <w:tr w:rsidR="0017188A" w:rsidRPr="001064D5" w14:paraId="1E204695" w14:textId="77777777" w:rsidTr="00DF1D0E">
            <w:trPr>
              <w:trHeight w:val="373"/>
              <w:jc w:val="center"/>
            </w:trPr>
            <w:tc>
              <w:tcPr>
                <w:tcW w:w="1331" w:type="dxa"/>
                <w:vAlign w:val="center"/>
              </w:tcPr>
              <w:p w14:paraId="0C2574C3" w14:textId="3FEA5512" w:rsidR="0017188A" w:rsidRPr="006916C1" w:rsidRDefault="0017188A" w:rsidP="0017188A">
                <w:pPr>
                  <w:pStyle w:val="BodyText"/>
                  <w:jc w:val="center"/>
                  <w:rPr>
                    <w:rFonts w:ascii="Palatino Linotype" w:hAnsi="Palatino Linotype"/>
                  </w:rPr>
                </w:pPr>
                <w:r>
                  <w:rPr>
                    <w:rFonts w:ascii="Palatino Linotype" w:hAnsi="Palatino Linotype"/>
                  </w:rPr>
                  <w:t>11</w:t>
                </w:r>
              </w:p>
            </w:tc>
            <w:tc>
              <w:tcPr>
                <w:tcW w:w="1981" w:type="dxa"/>
                <w:vAlign w:val="center"/>
              </w:tcPr>
              <w:p w14:paraId="13FD0B73" w14:textId="04F04C4C" w:rsidR="0017188A" w:rsidRPr="006916C1" w:rsidRDefault="0017188A" w:rsidP="0017188A">
                <w:pPr>
                  <w:pStyle w:val="BodyText"/>
                  <w:jc w:val="center"/>
                  <w:rPr>
                    <w:rFonts w:ascii="Palatino Linotype" w:hAnsi="Palatino Linotype"/>
                  </w:rPr>
                </w:pPr>
                <w:r>
                  <w:rPr>
                    <w:rFonts w:ascii="Palatino Linotype" w:hAnsi="Palatino Linotype"/>
                  </w:rPr>
                  <w:t>NABL</w:t>
                </w:r>
              </w:p>
            </w:tc>
            <w:tc>
              <w:tcPr>
                <w:tcW w:w="5868" w:type="dxa"/>
              </w:tcPr>
              <w:p w14:paraId="6DACED80" w14:textId="11ABAEE4" w:rsidR="0017188A" w:rsidRPr="006916C1" w:rsidRDefault="0017188A" w:rsidP="0017188A">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17188A" w:rsidRPr="001064D5" w14:paraId="7E8793BB" w14:textId="77777777" w:rsidTr="00DF1D0E">
            <w:trPr>
              <w:trHeight w:val="373"/>
              <w:jc w:val="center"/>
            </w:trPr>
            <w:tc>
              <w:tcPr>
                <w:tcW w:w="1331" w:type="dxa"/>
                <w:vAlign w:val="center"/>
              </w:tcPr>
              <w:p w14:paraId="56086C96" w14:textId="1BCE6D3B" w:rsidR="0017188A" w:rsidRDefault="0017188A" w:rsidP="0017188A">
                <w:pPr>
                  <w:pStyle w:val="BodyText"/>
                  <w:jc w:val="center"/>
                  <w:rPr>
                    <w:rFonts w:ascii="Palatino Linotype" w:hAnsi="Palatino Linotype"/>
                  </w:rPr>
                </w:pPr>
                <w:r>
                  <w:rPr>
                    <w:rFonts w:ascii="Palatino Linotype" w:hAnsi="Palatino Linotype"/>
                  </w:rPr>
                  <w:t>12</w:t>
                </w:r>
              </w:p>
            </w:tc>
            <w:tc>
              <w:tcPr>
                <w:tcW w:w="1981" w:type="dxa"/>
                <w:vAlign w:val="center"/>
              </w:tcPr>
              <w:p w14:paraId="1C3AA83C" w14:textId="02612BE9" w:rsidR="0017188A" w:rsidRPr="006916C1" w:rsidRDefault="0017188A" w:rsidP="0017188A">
                <w:pPr>
                  <w:pStyle w:val="BodyText"/>
                  <w:jc w:val="center"/>
                  <w:rPr>
                    <w:rFonts w:ascii="Palatino Linotype" w:hAnsi="Palatino Linotype"/>
                  </w:rPr>
                </w:pPr>
                <w:r>
                  <w:rPr>
                    <w:rFonts w:ascii="Palatino Linotype" w:hAnsi="Palatino Linotype"/>
                  </w:rPr>
                  <w:t>NTC</w:t>
                </w:r>
              </w:p>
            </w:tc>
            <w:tc>
              <w:tcPr>
                <w:tcW w:w="5868" w:type="dxa"/>
              </w:tcPr>
              <w:p w14:paraId="1154D54D" w14:textId="64DE3D45" w:rsidR="0017188A" w:rsidRPr="006916C1" w:rsidRDefault="0017188A" w:rsidP="0017188A">
                <w:pPr>
                  <w:pStyle w:val="BodyText"/>
                  <w:jc w:val="center"/>
                  <w:rPr>
                    <w:rFonts w:ascii="Palatino Linotype" w:hAnsi="Palatino Linotype"/>
                  </w:rPr>
                </w:pPr>
                <w:r>
                  <w:rPr>
                    <w:rFonts w:ascii="Palatino Linotype" w:hAnsi="Palatino Linotype"/>
                  </w:rPr>
                  <w:t>No-template Control</w:t>
                </w:r>
              </w:p>
            </w:tc>
          </w:tr>
          <w:tr w:rsidR="0017188A" w:rsidRPr="001064D5" w14:paraId="259E6C43" w14:textId="77777777" w:rsidTr="00DF1D0E">
            <w:trPr>
              <w:trHeight w:val="373"/>
              <w:jc w:val="center"/>
            </w:trPr>
            <w:tc>
              <w:tcPr>
                <w:tcW w:w="1331" w:type="dxa"/>
                <w:vAlign w:val="center"/>
              </w:tcPr>
              <w:p w14:paraId="5A52AF70" w14:textId="5941342B" w:rsidR="0017188A" w:rsidRDefault="0017188A" w:rsidP="0017188A">
                <w:pPr>
                  <w:pStyle w:val="BodyText"/>
                  <w:jc w:val="center"/>
                  <w:rPr>
                    <w:rFonts w:ascii="Palatino Linotype" w:hAnsi="Palatino Linotype"/>
                  </w:rPr>
                </w:pPr>
                <w:r>
                  <w:rPr>
                    <w:rFonts w:ascii="Palatino Linotype" w:hAnsi="Palatino Linotype"/>
                  </w:rPr>
                  <w:t>13</w:t>
                </w:r>
              </w:p>
            </w:tc>
            <w:tc>
              <w:tcPr>
                <w:tcW w:w="1981" w:type="dxa"/>
                <w:vAlign w:val="center"/>
              </w:tcPr>
              <w:p w14:paraId="31213334" w14:textId="3CE15FAE" w:rsidR="0017188A" w:rsidRDefault="0017188A" w:rsidP="0017188A">
                <w:pPr>
                  <w:pStyle w:val="BodyText"/>
                  <w:jc w:val="center"/>
                  <w:rPr>
                    <w:rFonts w:ascii="Palatino Linotype" w:hAnsi="Palatino Linotype"/>
                  </w:rPr>
                </w:pPr>
                <w:r>
                  <w:rPr>
                    <w:rFonts w:ascii="Palatino Linotype" w:hAnsi="Palatino Linotype"/>
                  </w:rPr>
                  <w:t>PCR</w:t>
                </w:r>
              </w:p>
            </w:tc>
            <w:tc>
              <w:tcPr>
                <w:tcW w:w="5868" w:type="dxa"/>
              </w:tcPr>
              <w:p w14:paraId="61B631B9" w14:textId="2D205800" w:rsidR="0017188A" w:rsidRPr="007230AC" w:rsidRDefault="0017188A" w:rsidP="0017188A">
                <w:pPr>
                  <w:pStyle w:val="BodyText"/>
                  <w:jc w:val="center"/>
                  <w:rPr>
                    <w:rFonts w:ascii="Palatino Linotype" w:hAnsi="Palatino Linotype"/>
                  </w:rPr>
                </w:pPr>
                <w:r>
                  <w:rPr>
                    <w:rFonts w:ascii="Palatino Linotype" w:hAnsi="Palatino Linotype"/>
                  </w:rPr>
                  <w:t>Polymerase Chain Reaction</w:t>
                </w:r>
              </w:p>
            </w:tc>
          </w:tr>
          <w:tr w:rsidR="0017188A" w:rsidRPr="001064D5" w14:paraId="085576BB" w14:textId="77777777" w:rsidTr="00DF1D0E">
            <w:trPr>
              <w:trHeight w:val="373"/>
              <w:jc w:val="center"/>
            </w:trPr>
            <w:tc>
              <w:tcPr>
                <w:tcW w:w="1331" w:type="dxa"/>
                <w:vAlign w:val="center"/>
              </w:tcPr>
              <w:p w14:paraId="3EAF3A60" w14:textId="357B3741" w:rsidR="0017188A" w:rsidRDefault="0017188A" w:rsidP="0017188A">
                <w:pPr>
                  <w:pStyle w:val="BodyText"/>
                  <w:jc w:val="center"/>
                  <w:rPr>
                    <w:rFonts w:ascii="Palatino Linotype" w:hAnsi="Palatino Linotype"/>
                  </w:rPr>
                </w:pPr>
                <w:r>
                  <w:rPr>
                    <w:rFonts w:ascii="Palatino Linotype" w:hAnsi="Palatino Linotype"/>
                  </w:rPr>
                  <w:t>14</w:t>
                </w:r>
              </w:p>
            </w:tc>
            <w:tc>
              <w:tcPr>
                <w:tcW w:w="1981" w:type="dxa"/>
                <w:vAlign w:val="center"/>
              </w:tcPr>
              <w:p w14:paraId="635F4C8A" w14:textId="4CDCBDE8" w:rsidR="0017188A" w:rsidRDefault="0017188A" w:rsidP="0017188A">
                <w:pPr>
                  <w:pStyle w:val="BodyText"/>
                  <w:jc w:val="center"/>
                  <w:rPr>
                    <w:rFonts w:ascii="Palatino Linotype" w:hAnsi="Palatino Linotype"/>
                  </w:rPr>
                </w:pPr>
                <w:r>
                  <w:rPr>
                    <w:rFonts w:ascii="Palatino Linotype" w:hAnsi="Palatino Linotype"/>
                  </w:rPr>
                  <w:t>QC</w:t>
                </w:r>
              </w:p>
            </w:tc>
            <w:tc>
              <w:tcPr>
                <w:tcW w:w="5868" w:type="dxa"/>
              </w:tcPr>
              <w:p w14:paraId="5A0837E7" w14:textId="4B6E592D" w:rsidR="0017188A" w:rsidRDefault="0017188A" w:rsidP="0017188A">
                <w:pPr>
                  <w:pStyle w:val="BodyText"/>
                  <w:jc w:val="center"/>
                  <w:rPr>
                    <w:rFonts w:ascii="Palatino Linotype" w:hAnsi="Palatino Linotype"/>
                  </w:rPr>
                </w:pPr>
                <w:r>
                  <w:rPr>
                    <w:rFonts w:ascii="Palatino Linotype" w:hAnsi="Palatino Linotype"/>
                  </w:rPr>
                  <w:t>Quality Control</w:t>
                </w:r>
              </w:p>
            </w:tc>
          </w:tr>
          <w:tr w:rsidR="0017188A" w:rsidRPr="001064D5" w14:paraId="7EE29163" w14:textId="77777777" w:rsidTr="00DF1D0E">
            <w:trPr>
              <w:trHeight w:val="373"/>
              <w:jc w:val="center"/>
            </w:trPr>
            <w:tc>
              <w:tcPr>
                <w:tcW w:w="1331" w:type="dxa"/>
                <w:vAlign w:val="center"/>
              </w:tcPr>
              <w:p w14:paraId="2B026E49" w14:textId="53038617" w:rsidR="0017188A" w:rsidRDefault="0017188A" w:rsidP="0017188A">
                <w:pPr>
                  <w:pStyle w:val="BodyText"/>
                  <w:jc w:val="center"/>
                  <w:rPr>
                    <w:rFonts w:ascii="Palatino Linotype" w:hAnsi="Palatino Linotype"/>
                  </w:rPr>
                </w:pPr>
                <w:r>
                  <w:rPr>
                    <w:rFonts w:ascii="Palatino Linotype" w:hAnsi="Palatino Linotype"/>
                  </w:rPr>
                  <w:t>15</w:t>
                </w:r>
              </w:p>
            </w:tc>
            <w:tc>
              <w:tcPr>
                <w:tcW w:w="1981" w:type="dxa"/>
                <w:vAlign w:val="center"/>
              </w:tcPr>
              <w:p w14:paraId="174DC2E9" w14:textId="636002C4" w:rsidR="0017188A" w:rsidRPr="006916C1" w:rsidRDefault="0017188A" w:rsidP="0017188A">
                <w:pPr>
                  <w:pStyle w:val="BodyText"/>
                  <w:jc w:val="center"/>
                  <w:rPr>
                    <w:rFonts w:ascii="Palatino Linotype" w:hAnsi="Palatino Linotype"/>
                  </w:rPr>
                </w:pPr>
                <w:r>
                  <w:rPr>
                    <w:rFonts w:ascii="Palatino Linotype" w:hAnsi="Palatino Linotype"/>
                  </w:rPr>
                  <w:t>QS</w:t>
                </w:r>
              </w:p>
            </w:tc>
            <w:tc>
              <w:tcPr>
                <w:tcW w:w="5868" w:type="dxa"/>
              </w:tcPr>
              <w:p w14:paraId="1D3B16B3" w14:textId="7556F6DC" w:rsidR="0017188A" w:rsidRPr="006916C1" w:rsidRDefault="0017188A" w:rsidP="0017188A">
                <w:pPr>
                  <w:pStyle w:val="BodyText"/>
                  <w:jc w:val="center"/>
                  <w:rPr>
                    <w:rFonts w:ascii="Palatino Linotype" w:hAnsi="Palatino Linotype"/>
                  </w:rPr>
                </w:pPr>
                <w:r>
                  <w:rPr>
                    <w:rFonts w:ascii="Palatino Linotype" w:hAnsi="Palatino Linotype"/>
                  </w:rPr>
                  <w:t>Quality Standard</w:t>
                </w:r>
              </w:p>
            </w:tc>
          </w:tr>
          <w:tr w:rsidR="0017188A" w:rsidRPr="001064D5" w14:paraId="07F3EF0D" w14:textId="77777777" w:rsidTr="00DF1D0E">
            <w:trPr>
              <w:trHeight w:val="373"/>
              <w:jc w:val="center"/>
            </w:trPr>
            <w:tc>
              <w:tcPr>
                <w:tcW w:w="1331" w:type="dxa"/>
                <w:vAlign w:val="center"/>
              </w:tcPr>
              <w:p w14:paraId="15ADEA0C" w14:textId="493BF327" w:rsidR="0017188A" w:rsidRDefault="0017188A" w:rsidP="0017188A">
                <w:pPr>
                  <w:pStyle w:val="BodyText"/>
                  <w:jc w:val="center"/>
                  <w:rPr>
                    <w:rFonts w:ascii="Palatino Linotype" w:hAnsi="Palatino Linotype"/>
                  </w:rPr>
                </w:pPr>
                <w:r>
                  <w:rPr>
                    <w:rFonts w:ascii="Palatino Linotype" w:hAnsi="Palatino Linotype"/>
                  </w:rPr>
                  <w:t>16</w:t>
                </w:r>
              </w:p>
            </w:tc>
            <w:tc>
              <w:tcPr>
                <w:tcW w:w="1981" w:type="dxa"/>
                <w:vAlign w:val="center"/>
              </w:tcPr>
              <w:p w14:paraId="4BF8917F" w14:textId="24495813" w:rsidR="0017188A" w:rsidRDefault="0017188A" w:rsidP="0017188A">
                <w:pPr>
                  <w:pStyle w:val="BodyText"/>
                  <w:jc w:val="center"/>
                  <w:rPr>
                    <w:rFonts w:ascii="Palatino Linotype" w:hAnsi="Palatino Linotype"/>
                  </w:rPr>
                </w:pPr>
                <w:r>
                  <w:rPr>
                    <w:rFonts w:ascii="Palatino Linotype" w:hAnsi="Palatino Linotype"/>
                  </w:rPr>
                  <w:t>RNA</w:t>
                </w:r>
              </w:p>
            </w:tc>
            <w:tc>
              <w:tcPr>
                <w:tcW w:w="5868" w:type="dxa"/>
              </w:tcPr>
              <w:p w14:paraId="19F28563" w14:textId="2CC49803" w:rsidR="0017188A" w:rsidRDefault="0017188A" w:rsidP="0017188A">
                <w:pPr>
                  <w:pStyle w:val="BodyText"/>
                  <w:jc w:val="center"/>
                  <w:rPr>
                    <w:rFonts w:ascii="Palatino Linotype" w:hAnsi="Palatino Linotype"/>
                  </w:rPr>
                </w:pPr>
                <w:r w:rsidRPr="005B4715">
                  <w:rPr>
                    <w:rFonts w:ascii="Palatino Linotype" w:hAnsi="Palatino Linotype"/>
                  </w:rPr>
                  <w:t>Ribonucleic Acid</w:t>
                </w:r>
              </w:p>
            </w:tc>
          </w:tr>
          <w:tr w:rsidR="0017188A" w:rsidRPr="001064D5" w14:paraId="0DC7F98E" w14:textId="77777777" w:rsidTr="00DF1D0E">
            <w:trPr>
              <w:trHeight w:val="373"/>
              <w:jc w:val="center"/>
            </w:trPr>
            <w:tc>
              <w:tcPr>
                <w:tcW w:w="1331" w:type="dxa"/>
                <w:vAlign w:val="center"/>
              </w:tcPr>
              <w:p w14:paraId="1EF20E2E" w14:textId="1BEBEDFF" w:rsidR="0017188A" w:rsidRDefault="0017188A" w:rsidP="0017188A">
                <w:pPr>
                  <w:pStyle w:val="BodyText"/>
                  <w:jc w:val="center"/>
                  <w:rPr>
                    <w:rFonts w:ascii="Palatino Linotype" w:hAnsi="Palatino Linotype"/>
                  </w:rPr>
                </w:pPr>
                <w:r>
                  <w:rPr>
                    <w:rFonts w:ascii="Palatino Linotype" w:hAnsi="Palatino Linotype"/>
                  </w:rPr>
                  <w:t>17</w:t>
                </w:r>
              </w:p>
            </w:tc>
            <w:tc>
              <w:tcPr>
                <w:tcW w:w="1981" w:type="dxa"/>
                <w:vAlign w:val="center"/>
              </w:tcPr>
              <w:p w14:paraId="4716B71A" w14:textId="0D086D08" w:rsidR="0017188A" w:rsidRDefault="0017188A" w:rsidP="0017188A">
                <w:pPr>
                  <w:pStyle w:val="BodyText"/>
                  <w:jc w:val="center"/>
                  <w:rPr>
                    <w:rFonts w:ascii="Palatino Linotype" w:hAnsi="Palatino Linotype"/>
                  </w:rPr>
                </w:pPr>
                <w:r>
                  <w:rPr>
                    <w:rFonts w:ascii="Palatino Linotype" w:hAnsi="Palatino Linotype"/>
                  </w:rPr>
                  <w:t>rpm</w:t>
                </w:r>
              </w:p>
            </w:tc>
            <w:tc>
              <w:tcPr>
                <w:tcW w:w="5868" w:type="dxa"/>
              </w:tcPr>
              <w:p w14:paraId="4D7B49B8" w14:textId="174B7964" w:rsidR="0017188A" w:rsidRDefault="0017188A" w:rsidP="0017188A">
                <w:pPr>
                  <w:pStyle w:val="BodyText"/>
                  <w:jc w:val="center"/>
                  <w:rPr>
                    <w:rFonts w:ascii="Palatino Linotype" w:hAnsi="Palatino Linotype"/>
                  </w:rPr>
                </w:pPr>
                <w:r>
                  <w:rPr>
                    <w:rFonts w:ascii="Palatino Linotype" w:hAnsi="Palatino Linotype"/>
                  </w:rPr>
                  <w:t>Revolutions per minute</w:t>
                </w:r>
              </w:p>
            </w:tc>
          </w:tr>
          <w:tr w:rsidR="0017188A" w:rsidRPr="001064D5" w14:paraId="20EC680F" w14:textId="77777777" w:rsidTr="002B2D57">
            <w:trPr>
              <w:trHeight w:val="373"/>
              <w:jc w:val="center"/>
            </w:trPr>
            <w:tc>
              <w:tcPr>
                <w:tcW w:w="1331" w:type="dxa"/>
                <w:vAlign w:val="center"/>
              </w:tcPr>
              <w:p w14:paraId="5FE2345E" w14:textId="45160669" w:rsidR="0017188A" w:rsidRPr="006916C1" w:rsidRDefault="0017188A" w:rsidP="0017188A">
                <w:pPr>
                  <w:pStyle w:val="BodyText"/>
                  <w:jc w:val="center"/>
                  <w:rPr>
                    <w:rFonts w:ascii="Palatino Linotype" w:hAnsi="Palatino Linotype"/>
                  </w:rPr>
                </w:pPr>
                <w:r>
                  <w:rPr>
                    <w:rFonts w:ascii="Palatino Linotype" w:hAnsi="Palatino Linotype"/>
                  </w:rPr>
                  <w:t>18</w:t>
                </w:r>
              </w:p>
            </w:tc>
            <w:tc>
              <w:tcPr>
                <w:tcW w:w="1981" w:type="dxa"/>
                <w:vAlign w:val="center"/>
              </w:tcPr>
              <w:p w14:paraId="03FFE154" w14:textId="457CAE9F" w:rsidR="0017188A" w:rsidRDefault="0017188A" w:rsidP="0017188A">
                <w:pPr>
                  <w:pStyle w:val="BodyText"/>
                  <w:jc w:val="center"/>
                  <w:rPr>
                    <w:rFonts w:ascii="Palatino Linotype" w:hAnsi="Palatino Linotype"/>
                  </w:rPr>
                </w:pPr>
                <w:r>
                  <w:rPr>
                    <w:rFonts w:ascii="Palatino Linotype" w:hAnsi="Palatino Linotype"/>
                  </w:rPr>
                  <w:t>RT-PCR</w:t>
                </w:r>
              </w:p>
            </w:tc>
            <w:tc>
              <w:tcPr>
                <w:tcW w:w="5868" w:type="dxa"/>
                <w:shd w:val="clear" w:color="auto" w:fill="auto"/>
              </w:tcPr>
              <w:p w14:paraId="0A740B91" w14:textId="5B43D391" w:rsidR="0017188A" w:rsidRPr="00D11C8D" w:rsidRDefault="0017188A" w:rsidP="0017188A">
                <w:pPr>
                  <w:pStyle w:val="BodyText"/>
                  <w:jc w:val="center"/>
                  <w:rPr>
                    <w:rFonts w:ascii="Palatino Linotype" w:hAnsi="Palatino Linotype"/>
                  </w:rPr>
                </w:pPr>
                <w:r>
                  <w:rPr>
                    <w:rFonts w:ascii="Palatino Linotype" w:hAnsi="Palatino Linotype"/>
                  </w:rPr>
                  <w:t>Reverse Transcriptase PCR</w:t>
                </w:r>
              </w:p>
            </w:tc>
          </w:tr>
          <w:tr w:rsidR="0017188A" w:rsidRPr="001064D5" w14:paraId="3B5E223E" w14:textId="77777777" w:rsidTr="005B4715">
            <w:trPr>
              <w:trHeight w:val="373"/>
              <w:jc w:val="center"/>
            </w:trPr>
            <w:tc>
              <w:tcPr>
                <w:tcW w:w="1331" w:type="dxa"/>
                <w:vAlign w:val="center"/>
              </w:tcPr>
              <w:p w14:paraId="34BC90DA" w14:textId="7900BB83" w:rsidR="0017188A" w:rsidRPr="006916C1" w:rsidRDefault="0017188A" w:rsidP="0017188A">
                <w:pPr>
                  <w:pStyle w:val="BodyText"/>
                  <w:jc w:val="center"/>
                  <w:rPr>
                    <w:rFonts w:ascii="Palatino Linotype" w:hAnsi="Palatino Linotype"/>
                  </w:rPr>
                </w:pPr>
                <w:r>
                  <w:rPr>
                    <w:rFonts w:ascii="Palatino Linotype" w:hAnsi="Palatino Linotype"/>
                  </w:rPr>
                  <w:t>19</w:t>
                </w:r>
              </w:p>
            </w:tc>
            <w:tc>
              <w:tcPr>
                <w:tcW w:w="1981" w:type="dxa"/>
                <w:vAlign w:val="center"/>
              </w:tcPr>
              <w:p w14:paraId="410DBC29" w14:textId="5418384B" w:rsidR="0017188A" w:rsidRPr="006916C1" w:rsidRDefault="0017188A" w:rsidP="0017188A">
                <w:pPr>
                  <w:pStyle w:val="BodyText"/>
                  <w:jc w:val="center"/>
                  <w:rPr>
                    <w:rFonts w:ascii="Palatino Linotype" w:hAnsi="Palatino Linotype"/>
                  </w:rPr>
                </w:pPr>
                <w:r>
                  <w:rPr>
                    <w:rFonts w:ascii="Palatino Linotype" w:hAnsi="Palatino Linotype"/>
                  </w:rPr>
                  <w:t>SOP</w:t>
                </w:r>
              </w:p>
            </w:tc>
            <w:tc>
              <w:tcPr>
                <w:tcW w:w="5868" w:type="dxa"/>
                <w:shd w:val="clear" w:color="auto" w:fill="auto"/>
              </w:tcPr>
              <w:p w14:paraId="46F836E1" w14:textId="40346E30" w:rsidR="0017188A" w:rsidRPr="005B4715" w:rsidRDefault="0017188A" w:rsidP="0017188A">
                <w:pPr>
                  <w:pStyle w:val="BodyText"/>
                  <w:jc w:val="center"/>
                  <w:rPr>
                    <w:rFonts w:ascii="Palatino Linotype" w:hAnsi="Palatino Linotype"/>
                    <w:highlight w:val="yellow"/>
                  </w:rPr>
                </w:pPr>
                <w:r>
                  <w:rPr>
                    <w:rFonts w:ascii="Palatino Linotype" w:hAnsi="Palatino Linotype"/>
                  </w:rPr>
                  <w:t>Standard Operating Procedure</w:t>
                </w:r>
              </w:p>
            </w:tc>
          </w:tr>
          <w:tr w:rsidR="0017188A" w:rsidRPr="001064D5" w14:paraId="793A8A93" w14:textId="77777777" w:rsidTr="00DF1D0E">
            <w:trPr>
              <w:trHeight w:val="373"/>
              <w:jc w:val="center"/>
            </w:trPr>
            <w:tc>
              <w:tcPr>
                <w:tcW w:w="1331" w:type="dxa"/>
                <w:vAlign w:val="center"/>
              </w:tcPr>
              <w:p w14:paraId="1EFE2091" w14:textId="2C269AD6" w:rsidR="0017188A" w:rsidRDefault="0017188A" w:rsidP="0017188A">
                <w:pPr>
                  <w:pStyle w:val="BodyText"/>
                  <w:jc w:val="center"/>
                  <w:rPr>
                    <w:rFonts w:ascii="Palatino Linotype" w:hAnsi="Palatino Linotype"/>
                  </w:rPr>
                </w:pPr>
                <w:r>
                  <w:rPr>
                    <w:rFonts w:ascii="Palatino Linotype" w:hAnsi="Palatino Linotype"/>
                  </w:rPr>
                  <w:t>20</w:t>
                </w:r>
              </w:p>
            </w:tc>
            <w:tc>
              <w:tcPr>
                <w:tcW w:w="1981" w:type="dxa"/>
                <w:vAlign w:val="center"/>
              </w:tcPr>
              <w:p w14:paraId="16341652" w14:textId="520AC13B" w:rsidR="0017188A" w:rsidRDefault="0017188A" w:rsidP="0017188A">
                <w:pPr>
                  <w:pStyle w:val="BodyText"/>
                  <w:jc w:val="center"/>
                  <w:rPr>
                    <w:rFonts w:ascii="Palatino Linotype" w:hAnsi="Palatino Linotype"/>
                  </w:rPr>
                </w:pPr>
                <w:r>
                  <w:rPr>
                    <w:rFonts w:ascii="Palatino Linotype" w:hAnsi="Palatino Linotype"/>
                  </w:rPr>
                  <w:t>STAT</w:t>
                </w:r>
              </w:p>
            </w:tc>
            <w:tc>
              <w:tcPr>
                <w:tcW w:w="5868" w:type="dxa"/>
              </w:tcPr>
              <w:p w14:paraId="674911BE" w14:textId="693301C6" w:rsidR="0017188A" w:rsidRDefault="0017188A" w:rsidP="0017188A">
                <w:pPr>
                  <w:pStyle w:val="BodyText"/>
                  <w:jc w:val="center"/>
                  <w:rPr>
                    <w:rFonts w:ascii="Palatino Linotype" w:hAnsi="Palatino Linotype"/>
                  </w:rPr>
                </w:pPr>
                <w:r>
                  <w:rPr>
                    <w:rFonts w:ascii="Palatino Linotype" w:hAnsi="Palatino Linotype"/>
                  </w:rPr>
                  <w:t>Special Turnaround Time</w:t>
                </w:r>
              </w:p>
            </w:tc>
          </w:tr>
          <w:tr w:rsidR="0017188A" w:rsidRPr="001064D5" w14:paraId="51CF6B21" w14:textId="77777777" w:rsidTr="00DF1D0E">
            <w:trPr>
              <w:trHeight w:val="373"/>
              <w:jc w:val="center"/>
            </w:trPr>
            <w:tc>
              <w:tcPr>
                <w:tcW w:w="1331" w:type="dxa"/>
                <w:vAlign w:val="center"/>
              </w:tcPr>
              <w:p w14:paraId="5F30958E" w14:textId="600EBC29" w:rsidR="0017188A" w:rsidRDefault="0017188A" w:rsidP="0017188A">
                <w:pPr>
                  <w:pStyle w:val="BodyText"/>
                  <w:jc w:val="center"/>
                  <w:rPr>
                    <w:rFonts w:ascii="Palatino Linotype" w:hAnsi="Palatino Linotype"/>
                  </w:rPr>
                </w:pPr>
                <w:r>
                  <w:rPr>
                    <w:rFonts w:ascii="Palatino Linotype" w:hAnsi="Palatino Linotype"/>
                  </w:rPr>
                  <w:t>21</w:t>
                </w:r>
              </w:p>
            </w:tc>
            <w:tc>
              <w:tcPr>
                <w:tcW w:w="1981" w:type="dxa"/>
                <w:vAlign w:val="center"/>
              </w:tcPr>
              <w:p w14:paraId="65E642A6" w14:textId="470F6306" w:rsidR="0017188A" w:rsidRDefault="0017188A" w:rsidP="0017188A">
                <w:pPr>
                  <w:pStyle w:val="BodyText"/>
                  <w:jc w:val="center"/>
                  <w:rPr>
                    <w:rFonts w:ascii="Palatino Linotype" w:hAnsi="Palatino Linotype"/>
                  </w:rPr>
                </w:pPr>
                <w:r>
                  <w:rPr>
                    <w:rFonts w:ascii="Palatino Linotype" w:hAnsi="Palatino Linotype"/>
                  </w:rPr>
                  <w:t>TAT</w:t>
                </w:r>
              </w:p>
            </w:tc>
            <w:tc>
              <w:tcPr>
                <w:tcW w:w="5868" w:type="dxa"/>
              </w:tcPr>
              <w:p w14:paraId="4D97C0E2" w14:textId="24590B4B" w:rsidR="0017188A" w:rsidRDefault="0017188A" w:rsidP="0017188A">
                <w:pPr>
                  <w:pStyle w:val="BodyText"/>
                  <w:jc w:val="center"/>
                  <w:rPr>
                    <w:rFonts w:ascii="Palatino Linotype" w:hAnsi="Palatino Linotype"/>
                  </w:rPr>
                </w:pPr>
                <w:r>
                  <w:rPr>
                    <w:rFonts w:ascii="Palatino Linotype" w:hAnsi="Palatino Linotype"/>
                  </w:rPr>
                  <w:t>Turnaround Time</w:t>
                </w:r>
              </w:p>
            </w:tc>
          </w:tr>
          <w:tr w:rsidR="0017188A" w:rsidRPr="001064D5" w14:paraId="49AA6410" w14:textId="77777777" w:rsidTr="00DF1D0E">
            <w:trPr>
              <w:trHeight w:val="373"/>
              <w:jc w:val="center"/>
            </w:trPr>
            <w:tc>
              <w:tcPr>
                <w:tcW w:w="1331" w:type="dxa"/>
                <w:vAlign w:val="center"/>
              </w:tcPr>
              <w:p w14:paraId="51202256" w14:textId="57960CA0" w:rsidR="0017188A" w:rsidRDefault="0017188A" w:rsidP="0017188A">
                <w:pPr>
                  <w:pStyle w:val="BodyText"/>
                  <w:jc w:val="center"/>
                  <w:rPr>
                    <w:rFonts w:ascii="Palatino Linotype" w:hAnsi="Palatino Linotype"/>
                  </w:rPr>
                </w:pPr>
                <w:r>
                  <w:rPr>
                    <w:rFonts w:ascii="Palatino Linotype" w:hAnsi="Palatino Linotype"/>
                  </w:rPr>
                  <w:t>22</w:t>
                </w:r>
              </w:p>
            </w:tc>
            <w:tc>
              <w:tcPr>
                <w:tcW w:w="1981" w:type="dxa"/>
                <w:vAlign w:val="center"/>
              </w:tcPr>
              <w:p w14:paraId="58D213DC" w14:textId="0F91F9C8" w:rsidR="0017188A" w:rsidRDefault="0017188A" w:rsidP="0017188A">
                <w:pPr>
                  <w:pStyle w:val="BodyText"/>
                  <w:jc w:val="center"/>
                  <w:rPr>
                    <w:rFonts w:ascii="Palatino Linotype" w:hAnsi="Palatino Linotype"/>
                  </w:rPr>
                </w:pPr>
                <w:r w:rsidRPr="006916C1">
                  <w:rPr>
                    <w:rFonts w:ascii="Palatino Linotype" w:hAnsi="Palatino Linotype"/>
                  </w:rPr>
                  <w:t>TDPL</w:t>
                </w:r>
              </w:p>
            </w:tc>
            <w:tc>
              <w:tcPr>
                <w:tcW w:w="5868" w:type="dxa"/>
              </w:tcPr>
              <w:p w14:paraId="0E50B7DD" w14:textId="6E281DD5" w:rsidR="0017188A" w:rsidRDefault="0017188A" w:rsidP="0017188A">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85959"/>
      <w:r w:rsidRPr="00B23D57">
        <w:lastRenderedPageBreak/>
        <w:t>Objective</w:t>
      </w:r>
      <w:bookmarkEnd w:id="16"/>
    </w:p>
    <w:p w14:paraId="2D770C71" w14:textId="61758C13" w:rsidR="00592801" w:rsidRPr="009F5184" w:rsidRDefault="00671884" w:rsidP="006916C1">
      <w:pPr>
        <w:pStyle w:val="TDPL-BodyTxt"/>
        <w:numPr>
          <w:ilvl w:val="1"/>
          <w:numId w:val="178"/>
        </w:numPr>
        <w:spacing w:before="200"/>
        <w:ind w:right="-22"/>
        <w:jc w:val="both"/>
        <w:rPr>
          <w:rFonts w:eastAsiaTheme="majorEastAsia" w:cs="Quire Sans"/>
          <w:b/>
          <w:color w:val="231F20"/>
          <w:spacing w:val="-1"/>
          <w:sz w:val="28"/>
          <w:szCs w:val="28"/>
        </w:rPr>
      </w:pPr>
      <w:r w:rsidRPr="00671884">
        <w:rPr>
          <w:rFonts w:cs="Times New Roman"/>
          <w:color w:val="000000"/>
        </w:rPr>
        <w:t>The purpose and scope of this document is to describe the procedure for the detection of Human Immunodeficiency Virus -</w:t>
      </w:r>
      <w:r>
        <w:rPr>
          <w:rFonts w:cs="Times New Roman"/>
          <w:color w:val="000000"/>
        </w:rPr>
        <w:t xml:space="preserve"> </w:t>
      </w:r>
      <w:r w:rsidRPr="00671884">
        <w:rPr>
          <w:rFonts w:cs="Times New Roman"/>
          <w:color w:val="000000"/>
        </w:rPr>
        <w:t>1 RNA in plasma, serum, whole blood specimen by Real Time PCR</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85960"/>
      <w:r w:rsidRPr="00A4768A">
        <w:t>Scope</w:t>
      </w:r>
      <w:bookmarkEnd w:id="17"/>
    </w:p>
    <w:p w14:paraId="676A5A03" w14:textId="4E03B83A" w:rsidR="00FC0EF4" w:rsidRPr="009F5184" w:rsidRDefault="00CE17EC" w:rsidP="006916C1">
      <w:pPr>
        <w:pStyle w:val="TDPL-BodyTxt"/>
        <w:jc w:val="both"/>
        <w:rPr>
          <w:sz w:val="28"/>
          <w:szCs w:val="28"/>
        </w:rPr>
      </w:pPr>
      <w:r w:rsidRPr="00CE17EC">
        <w:t xml:space="preserve">This procedure applies to all staff of the </w:t>
      </w:r>
      <w:r w:rsidR="00991668">
        <w:t>M</w:t>
      </w:r>
      <w:r w:rsidR="00374D42">
        <w:t xml:space="preserve">olecular </w:t>
      </w:r>
      <w:r w:rsidR="007F04C5">
        <w:t>Bio</w:t>
      </w:r>
      <w:r w:rsidR="007F04C5" w:rsidRPr="00CE17EC">
        <w:t>logy</w:t>
      </w:r>
      <w:r w:rsidRPr="00CE17EC">
        <w:t xml:space="preserve">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85961"/>
      <w:r w:rsidRPr="00A4768A">
        <w:t>Responsibilitie</w:t>
      </w:r>
      <w:r w:rsidR="00FC0EF4" w:rsidRPr="00A4768A">
        <w:t>s</w:t>
      </w:r>
      <w:bookmarkEnd w:id="18"/>
    </w:p>
    <w:p w14:paraId="665B2AAF" w14:textId="47838494" w:rsidR="00A66D63" w:rsidRPr="00D8479E" w:rsidRDefault="00A66D63" w:rsidP="00A66D63">
      <w:pPr>
        <w:pStyle w:val="TDPL-BodyTxt"/>
        <w:jc w:val="both"/>
      </w:pPr>
      <w:r w:rsidRPr="00D8479E">
        <w:t xml:space="preserve">It is the responsibility of the technicians of the </w:t>
      </w:r>
      <w:r>
        <w:t>Molecular Biology</w:t>
      </w:r>
      <w:r w:rsidRPr="00D8479E">
        <w:t xml:space="preserve"> Department to comply with this SOP.</w:t>
      </w:r>
    </w:p>
    <w:p w14:paraId="528168BE" w14:textId="77777777" w:rsidR="00A66D63" w:rsidRPr="00D8479E" w:rsidRDefault="00A66D63" w:rsidP="00A66D63">
      <w:pPr>
        <w:pStyle w:val="TDPL-BodyTxt"/>
        <w:jc w:val="both"/>
      </w:pPr>
      <w:r w:rsidRPr="00D8479E">
        <w:t>HOD shall ensure implementation.</w:t>
      </w:r>
    </w:p>
    <w:p w14:paraId="499C33D0" w14:textId="77777777" w:rsidR="00A66D63" w:rsidRPr="00D8479E" w:rsidRDefault="00A66D63" w:rsidP="00A66D63">
      <w:pPr>
        <w:pStyle w:val="TDPL-BodyTxt"/>
        <w:jc w:val="both"/>
      </w:pPr>
      <w:r w:rsidRPr="00D8479E">
        <w:t>The Quality Manager is responsible for monitoring, reviewing and ensuring compliance with this procedure.</w:t>
      </w:r>
    </w:p>
    <w:p w14:paraId="0A511B78" w14:textId="087C96E5" w:rsidR="00BB59CE" w:rsidRPr="009F5184" w:rsidRDefault="00A66D63" w:rsidP="00A66D6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85962"/>
      <w:r w:rsidRPr="00A4768A">
        <w:t>Definition</w:t>
      </w:r>
      <w:bookmarkEnd w:id="19"/>
    </w:p>
    <w:p w14:paraId="65250C19" w14:textId="3D8B8AD0" w:rsidR="00CE17EC" w:rsidRDefault="0017188A" w:rsidP="0017188A">
      <w:pPr>
        <w:pStyle w:val="TDPL-BodyTxt"/>
        <w:numPr>
          <w:ilvl w:val="0"/>
          <w:numId w:val="0"/>
        </w:numPr>
        <w:ind w:left="1134"/>
        <w:jc w:val="both"/>
      </w:pPr>
      <w:r w:rsidRPr="0017188A">
        <w:t>An HIV quantitative test, also known as a viral load test, measures the amount of HIV RNA in a person's blood. This test is crucial for monitoring the effectiveness of antiretroviral therapy (ART) and assessing the progression of the disease. It's a key tool in managing HIV infection, helping healthcare providers make informed decisions about treatment and patient care</w:t>
      </w:r>
      <w:r w:rsidR="00374D42" w:rsidRPr="00374D42">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85963"/>
      <w:r w:rsidRPr="00A4768A">
        <w:t>Test</w:t>
      </w:r>
      <w:r>
        <w:rPr>
          <w:szCs w:val="28"/>
        </w:rPr>
        <w:t xml:space="preserve"> Principle</w:t>
      </w:r>
      <w:bookmarkEnd w:id="20"/>
    </w:p>
    <w:p w14:paraId="5726615F" w14:textId="0E2BB90C" w:rsidR="001C6715" w:rsidRDefault="007F04C5" w:rsidP="001C6715">
      <w:pPr>
        <w:pStyle w:val="TDPL-BodyTxt"/>
        <w:jc w:val="both"/>
      </w:pPr>
      <w:r w:rsidRPr="007F04C5">
        <w:t>Pathogen detection by the polymerase chain reaction (PCR) is based on the amplification of specific regions of the pathogen genome. In real-time PCR the amplified product is detected via fluorescent dyes. These are usually linked to oligonucleotide probes that bind specifically to the amplified product. Monitoring the fluorescence intensities during the PCR run (i.e., in real-time) allows the detection and quantitation of the accumulating product without having to re-open the reaction tubes after the PCR run.</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85964"/>
      <w:r w:rsidRPr="00A4768A">
        <w:t>Specific</w:t>
      </w:r>
      <w:r w:rsidRPr="00CE17EC">
        <w:rPr>
          <w:szCs w:val="28"/>
        </w:rPr>
        <w:t xml:space="preserve"> Performance Characteristics</w:t>
      </w:r>
      <w:bookmarkEnd w:id="21"/>
    </w:p>
    <w:p w14:paraId="306BA772" w14:textId="242F8FAE" w:rsidR="002D5C91" w:rsidRDefault="00671884" w:rsidP="002D5C91">
      <w:pPr>
        <w:pStyle w:val="TDPL-BodyTxt"/>
        <w:numPr>
          <w:ilvl w:val="0"/>
          <w:numId w:val="0"/>
        </w:numPr>
        <w:ind w:left="1134"/>
      </w:pPr>
      <w:r w:rsidRPr="00671884">
        <w:t>HIV-1 Quantitative RT PCR kit – NeoDx Biotech Labs</w:t>
      </w:r>
      <w:r w:rsidR="00025588">
        <w:t>.</w:t>
      </w:r>
    </w:p>
    <w:p w14:paraId="0EE8B876" w14:textId="55BA6673" w:rsidR="00C123AF" w:rsidRDefault="00C123AF" w:rsidP="00C123AF">
      <w:pPr>
        <w:pStyle w:val="TDPL-BodyTxt"/>
        <w:numPr>
          <w:ilvl w:val="3"/>
          <w:numId w:val="88"/>
        </w:numPr>
      </w:pPr>
      <w:r w:rsidRPr="00671884">
        <w:rPr>
          <w:b/>
          <w:bCs/>
        </w:rPr>
        <w:lastRenderedPageBreak/>
        <w:t>Linearity</w:t>
      </w:r>
      <w:r>
        <w:t>:</w:t>
      </w:r>
      <w:r w:rsidR="00671884">
        <w:t xml:space="preserve"> </w:t>
      </w:r>
      <w:r w:rsidR="00671884" w:rsidRPr="00671884">
        <w:t>20</w:t>
      </w:r>
      <w:r w:rsidR="00233D4D">
        <w:t>.98</w:t>
      </w:r>
      <w:r w:rsidR="00671884" w:rsidRPr="00671884">
        <w:t xml:space="preserve"> IU/m</w:t>
      </w:r>
      <w:r w:rsidR="00671884">
        <w:t>l</w:t>
      </w:r>
      <w:r w:rsidR="00671884" w:rsidRPr="00671884">
        <w:t xml:space="preserve"> to 10</w:t>
      </w:r>
      <w:r w:rsidR="00671884" w:rsidRPr="00233D4D">
        <w:rPr>
          <w:vertAlign w:val="superscript"/>
        </w:rPr>
        <w:t xml:space="preserve">7 </w:t>
      </w:r>
      <w:r w:rsidR="00671884" w:rsidRPr="00671884">
        <w:t>IU/m</w:t>
      </w:r>
      <w:r w:rsidR="00671884">
        <w:t>l</w:t>
      </w:r>
    </w:p>
    <w:p w14:paraId="6B5F257B" w14:textId="63A6426D" w:rsidR="00671884" w:rsidRDefault="00671884" w:rsidP="00C123AF">
      <w:pPr>
        <w:pStyle w:val="TDPL-BodyTxt"/>
        <w:numPr>
          <w:ilvl w:val="3"/>
          <w:numId w:val="88"/>
        </w:numPr>
      </w:pPr>
      <w:r w:rsidRPr="00671884">
        <w:rPr>
          <w:b/>
          <w:bCs/>
        </w:rPr>
        <w:t>Measurement Range</w:t>
      </w:r>
      <w:r w:rsidRPr="00671884">
        <w:t>: 20</w:t>
      </w:r>
      <w:r w:rsidR="00233D4D">
        <w:t>.98</w:t>
      </w:r>
      <w:r w:rsidRPr="00671884">
        <w:t xml:space="preserve"> IU/m</w:t>
      </w:r>
      <w:r>
        <w:t>l</w:t>
      </w:r>
      <w:r w:rsidRPr="00671884">
        <w:t xml:space="preserve"> to 10</w:t>
      </w:r>
      <w:r w:rsidRPr="00233D4D">
        <w:rPr>
          <w:vertAlign w:val="superscript"/>
        </w:rPr>
        <w:t>7</w:t>
      </w:r>
      <w:r w:rsidRPr="00671884">
        <w:t xml:space="preserve"> IU/m</w:t>
      </w:r>
      <w:r>
        <w:t>l</w:t>
      </w:r>
    </w:p>
    <w:p w14:paraId="0E6F694C" w14:textId="46B59DD6" w:rsidR="00C123AF" w:rsidRDefault="00C123AF" w:rsidP="00C123AF">
      <w:pPr>
        <w:pStyle w:val="TDPL-BodyTxt"/>
        <w:numPr>
          <w:ilvl w:val="3"/>
          <w:numId w:val="88"/>
        </w:numPr>
      </w:pPr>
      <w:r w:rsidRPr="00671884">
        <w:rPr>
          <w:b/>
          <w:bCs/>
        </w:rPr>
        <w:t>Sensitivity</w:t>
      </w:r>
      <w:r>
        <w:t>: 99.8%</w:t>
      </w:r>
    </w:p>
    <w:p w14:paraId="3C565428" w14:textId="395426B0" w:rsidR="00C123AF" w:rsidRDefault="00C123AF" w:rsidP="00C123AF">
      <w:pPr>
        <w:pStyle w:val="TDPL-BodyTxt"/>
        <w:numPr>
          <w:ilvl w:val="3"/>
          <w:numId w:val="88"/>
        </w:numPr>
      </w:pPr>
      <w:r w:rsidRPr="00671884">
        <w:rPr>
          <w:b/>
          <w:bCs/>
        </w:rPr>
        <w:t>Specificity</w:t>
      </w:r>
      <w:r>
        <w:t>: 99.8%</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85965"/>
      <w:r>
        <w:t>Type of Sample</w:t>
      </w:r>
      <w:bookmarkEnd w:id="22"/>
    </w:p>
    <w:p w14:paraId="16408DE4" w14:textId="4BD801CE" w:rsidR="00CE17EC" w:rsidRDefault="00374D42" w:rsidP="00C123AF">
      <w:pPr>
        <w:pStyle w:val="TDPL-BodyTxt"/>
        <w:jc w:val="both"/>
      </w:pPr>
      <w:r w:rsidRPr="00374D42">
        <w:t>Whole Blood EDTA / Plasma / Serum</w:t>
      </w:r>
      <w:r w:rsidR="00CE17EC" w:rsidRPr="00CE17EC">
        <w:t>.</w:t>
      </w:r>
    </w:p>
    <w:p w14:paraId="4AF6A55B" w14:textId="77BA914A" w:rsidR="00C123AF" w:rsidRDefault="00C123AF" w:rsidP="00C123AF">
      <w:pPr>
        <w:pStyle w:val="TDPL-BodyTxt"/>
        <w:jc w:val="both"/>
      </w:pPr>
      <w:r>
        <w:t>Collect 2.0 ml blood in Lavender top (K2- EDTA). Thoroughly mix the blood with the additives by gently inverting the tube four or five times. Whole blood should be separated into plasma and cellular components by centrifugation for 20 minutes at 3500 rpm within 4 hours.</w:t>
      </w:r>
    </w:p>
    <w:p w14:paraId="5BD31D4E" w14:textId="4B64C6F8" w:rsidR="00C123AF" w:rsidRDefault="00C123AF" w:rsidP="00C123AF">
      <w:pPr>
        <w:pStyle w:val="TDPL-BodyTxt"/>
        <w:numPr>
          <w:ilvl w:val="0"/>
          <w:numId w:val="0"/>
        </w:numPr>
        <w:ind w:left="1134"/>
        <w:jc w:val="both"/>
      </w:pPr>
      <w:r w:rsidRPr="00671884">
        <w:rPr>
          <w:b/>
          <w:bCs/>
        </w:rPr>
        <w:t>Note</w:t>
      </w:r>
      <w:r>
        <w:t>: Do not use heparin as an anticoagulant as it is an inhibitor of PCR.</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85966"/>
      <w:r>
        <w:t>Patient Preparation</w:t>
      </w:r>
      <w:bookmarkEnd w:id="23"/>
    </w:p>
    <w:p w14:paraId="3F354085" w14:textId="01BBBE9C" w:rsidR="00052BBD" w:rsidRDefault="00374D42" w:rsidP="00A4768A">
      <w:pPr>
        <w:pStyle w:val="TDPL-BodyTxt"/>
        <w:numPr>
          <w:ilvl w:val="0"/>
          <w:numId w:val="0"/>
        </w:numPr>
        <w:ind w:left="1134"/>
        <w:jc w:val="both"/>
      </w:pPr>
      <w:r w:rsidRPr="00374D42">
        <w:t>No special preparation of the patient is required prior to specimen collection by approved techniques</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85967"/>
      <w:r>
        <w:t>Type of Container &amp; Additives</w:t>
      </w:r>
      <w:bookmarkEnd w:id="24"/>
    </w:p>
    <w:p w14:paraId="11FB4EB3" w14:textId="7106D17C" w:rsidR="00C123AF" w:rsidRPr="00CE17EC" w:rsidRDefault="00374D42" w:rsidP="00C123AF">
      <w:pPr>
        <w:pStyle w:val="TDPL-BodyTxt"/>
        <w:numPr>
          <w:ilvl w:val="0"/>
          <w:numId w:val="0"/>
        </w:numPr>
        <w:ind w:left="1134"/>
        <w:jc w:val="both"/>
      </w:pPr>
      <w:r w:rsidRPr="00374D42">
        <w:t>Collect 2 ml of venous blood in a plain red topped/ yellow gel/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85968"/>
      <w:r w:rsidRPr="00A4768A">
        <w:t>Equipment</w:t>
      </w:r>
      <w:r>
        <w:rPr>
          <w:szCs w:val="28"/>
        </w:rPr>
        <w:t xml:space="preserve"> &amp; Reagents</w:t>
      </w:r>
      <w:bookmarkEnd w:id="25"/>
    </w:p>
    <w:p w14:paraId="70480759" w14:textId="60E8C86C" w:rsidR="00C123AF" w:rsidRDefault="00671884" w:rsidP="00C123AF">
      <w:pPr>
        <w:pStyle w:val="TDPL-BodyTxt"/>
      </w:pPr>
      <w:r>
        <w:t>RNA</w:t>
      </w:r>
      <w:r w:rsidR="00C123AF">
        <w:t xml:space="preserve"> Extraction kit</w:t>
      </w:r>
    </w:p>
    <w:p w14:paraId="164EE56F" w14:textId="77777777" w:rsidR="00C123AF" w:rsidRDefault="00C123AF" w:rsidP="00C123AF">
      <w:pPr>
        <w:pStyle w:val="TDPL-BodyTxt"/>
      </w:pPr>
      <w:r>
        <w:t>PCR Amplification Kit</w:t>
      </w:r>
    </w:p>
    <w:p w14:paraId="6BC48FCA" w14:textId="77777777" w:rsidR="00C123AF" w:rsidRDefault="00C123AF" w:rsidP="00C123AF">
      <w:pPr>
        <w:pStyle w:val="TDPL-BodyTxt"/>
      </w:pPr>
      <w:r>
        <w:t>Biosafety Cabinet</w:t>
      </w:r>
    </w:p>
    <w:p w14:paraId="6ECD289F" w14:textId="77777777" w:rsidR="00C123AF" w:rsidRDefault="00C123AF" w:rsidP="00C123AF">
      <w:pPr>
        <w:pStyle w:val="TDPL-BodyTxt"/>
      </w:pPr>
      <w:r>
        <w:t>Laminar Air flow</w:t>
      </w:r>
    </w:p>
    <w:p w14:paraId="4F9C5FDC" w14:textId="77777777" w:rsidR="00C123AF" w:rsidRDefault="00C123AF" w:rsidP="00C123AF">
      <w:pPr>
        <w:pStyle w:val="TDPL-BodyTxt"/>
      </w:pPr>
      <w:r>
        <w:t>Calibrated variable micropipettes, Sterile pipette filter tips (aerosol free)</w:t>
      </w:r>
    </w:p>
    <w:p w14:paraId="3D165DC1" w14:textId="77777777" w:rsidR="00C123AF" w:rsidRDefault="00C123AF" w:rsidP="00C123AF">
      <w:pPr>
        <w:pStyle w:val="TDPL-BodyTxt"/>
      </w:pPr>
      <w:r>
        <w:t xml:space="preserve">Vortex mixer </w:t>
      </w:r>
    </w:p>
    <w:p w14:paraId="1E177EFF" w14:textId="183AF770" w:rsidR="00C123AF" w:rsidRDefault="00C123AF" w:rsidP="00C123AF">
      <w:pPr>
        <w:pStyle w:val="TDPL-BodyTxt"/>
      </w:pPr>
      <w:r>
        <w:t>Mini centrifuge with rotor for 1.5 m</w:t>
      </w:r>
      <w:r w:rsidR="008734F8">
        <w:t>l</w:t>
      </w:r>
      <w:r>
        <w:t xml:space="preserve"> /2 m</w:t>
      </w:r>
      <w:r w:rsidR="008734F8">
        <w:t>l</w:t>
      </w:r>
      <w:r>
        <w:t xml:space="preserve"> reaction tubes </w:t>
      </w:r>
    </w:p>
    <w:p w14:paraId="066FB3DD" w14:textId="7B15F551" w:rsidR="00C123AF" w:rsidRDefault="00C123AF" w:rsidP="00C123AF">
      <w:pPr>
        <w:pStyle w:val="TDPL-BodyTxt"/>
      </w:pPr>
      <w:r>
        <w:t>Micro Centrifuge 0.2 m</w:t>
      </w:r>
      <w:r w:rsidR="008734F8">
        <w:t>l</w:t>
      </w:r>
      <w:r>
        <w:t xml:space="preserve"> /1.5 m</w:t>
      </w:r>
      <w:r w:rsidR="008734F8">
        <w:t>l</w:t>
      </w:r>
    </w:p>
    <w:p w14:paraId="0653D3BF" w14:textId="77777777" w:rsidR="00C123AF" w:rsidRDefault="00C123AF" w:rsidP="00C123AF">
      <w:pPr>
        <w:pStyle w:val="TDPL-BodyTxt"/>
      </w:pPr>
      <w:r>
        <w:t>Real Time PCR machine</w:t>
      </w:r>
    </w:p>
    <w:p w14:paraId="58EEEB2D" w14:textId="5FC2D0F1" w:rsidR="00C123AF" w:rsidRDefault="00C123AF" w:rsidP="00C123AF">
      <w:pPr>
        <w:pStyle w:val="TDPL-BodyTxt"/>
      </w:pPr>
      <w:r>
        <w:t xml:space="preserve">PCR Tubes / strips (0.2 </w:t>
      </w:r>
      <w:r w:rsidR="002971FB">
        <w:t>ml</w:t>
      </w:r>
      <w:r>
        <w:t xml:space="preserve">) </w:t>
      </w:r>
    </w:p>
    <w:p w14:paraId="60C0FE4E" w14:textId="759047ED" w:rsidR="00C123AF" w:rsidRDefault="00C123AF" w:rsidP="00C123AF">
      <w:pPr>
        <w:pStyle w:val="TDPL-BodyTxt"/>
      </w:pPr>
      <w:r>
        <w:t xml:space="preserve">Cooling block (96 x 0.2 </w:t>
      </w:r>
      <w:r w:rsidR="002971FB">
        <w:t>ml</w:t>
      </w:r>
      <w:r>
        <w:t xml:space="preserve"> tubes) </w:t>
      </w:r>
    </w:p>
    <w:p w14:paraId="66E8D1D2" w14:textId="7F5DA61F" w:rsidR="00C123AF" w:rsidRDefault="00C123AF" w:rsidP="00C123AF">
      <w:pPr>
        <w:pStyle w:val="TDPL-BodyTxt"/>
      </w:pPr>
      <w:r>
        <w:t xml:space="preserve">1.5 </w:t>
      </w:r>
      <w:r w:rsidR="002971FB">
        <w:t>ml</w:t>
      </w:r>
      <w:r>
        <w:t xml:space="preserve"> / 2</w:t>
      </w:r>
      <w:r w:rsidR="002971FB">
        <w:t>ml</w:t>
      </w:r>
      <w:r>
        <w:t xml:space="preserve"> Centrifuge tubes </w:t>
      </w:r>
    </w:p>
    <w:p w14:paraId="0CC65D2E" w14:textId="77777777" w:rsidR="00C123AF" w:rsidRDefault="00C123AF" w:rsidP="00C123AF">
      <w:pPr>
        <w:pStyle w:val="TDPL-BodyTxt"/>
      </w:pPr>
      <w:r>
        <w:lastRenderedPageBreak/>
        <w:t xml:space="preserve">1.5 ml / 2ml Centrifuge tubes stand </w:t>
      </w:r>
    </w:p>
    <w:p w14:paraId="30F152CD" w14:textId="77777777" w:rsidR="00C123AF" w:rsidRDefault="00C123AF" w:rsidP="00C123AF">
      <w:pPr>
        <w:pStyle w:val="TDPL-BodyTxt"/>
      </w:pPr>
      <w:r>
        <w:t>Cooling block (1.5 ml tubes)</w:t>
      </w:r>
    </w:p>
    <w:p w14:paraId="350258F1" w14:textId="77777777" w:rsidR="00C123AF" w:rsidRDefault="00C123AF" w:rsidP="00C123AF">
      <w:pPr>
        <w:pStyle w:val="TDPL-BodyTxt"/>
      </w:pPr>
      <w:r>
        <w:t>Sterile powder free gloves</w:t>
      </w:r>
    </w:p>
    <w:p w14:paraId="44817DF2" w14:textId="361AE08E" w:rsidR="00560677" w:rsidRDefault="00C123AF" w:rsidP="00C123AF">
      <w:pPr>
        <w:pStyle w:val="TDPL-BodyTxt"/>
      </w:pPr>
      <w:r>
        <w:t>Lab coats, Facemask, Head cap</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85969"/>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85970"/>
      <w:r w:rsidRPr="00A4768A">
        <w:t>Calibration</w:t>
      </w:r>
      <w:r>
        <w:rPr>
          <w:szCs w:val="28"/>
        </w:rPr>
        <w:t xml:space="preserve"> Procedure</w:t>
      </w:r>
      <w:bookmarkEnd w:id="27"/>
    </w:p>
    <w:p w14:paraId="16BAF966" w14:textId="29313CE2" w:rsidR="00052BBD" w:rsidRDefault="00C123AF" w:rsidP="006916C1">
      <w:pPr>
        <w:pStyle w:val="TDPL-BodyTxt"/>
        <w:numPr>
          <w:ilvl w:val="0"/>
          <w:numId w:val="0"/>
        </w:numPr>
        <w:ind w:left="1134"/>
        <w:jc w:val="both"/>
      </w:pPr>
      <w:r w:rsidRPr="00C123AF">
        <w:t>Equipment</w:t>
      </w:r>
      <w:r w:rsidR="00B413AA" w:rsidRPr="00B413AA">
        <w:t xml:space="preserve"> calibration</w:t>
      </w:r>
      <w:r w:rsidR="009B0CA6">
        <w:t>s</w:t>
      </w:r>
      <w:r w:rsidR="00B413AA" w:rsidRPr="00B413AA">
        <w:t xml:space="preserve"> </w:t>
      </w:r>
      <w:r w:rsidR="009B0CA6">
        <w:t>are</w:t>
      </w:r>
      <w:r w:rsidR="00B413AA" w:rsidRPr="00B413AA">
        <w:t xml:space="preserve"> done on an annual basis by a</w:t>
      </w:r>
      <w:r w:rsidR="00F1644C">
        <w:t>n</w:t>
      </w:r>
      <w:r w:rsidR="00B413AA" w:rsidRPr="00B413AA">
        <w:t xml:space="preserve"> NABL accredited calibration agency</w:t>
      </w:r>
      <w:r w:rsidR="00757F8B" w:rsidRPr="00757F8B">
        <w:t xml:space="preserve"> or by </w:t>
      </w:r>
      <w:r w:rsidR="006B1736" w:rsidRPr="00757F8B">
        <w:t>specific</w:t>
      </w:r>
      <w:r w:rsidR="00757F8B" w:rsidRPr="00757F8B">
        <w:t xml:space="preserve"> guidelines of equipment manufacturers</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85971"/>
      <w:r w:rsidRPr="00A4768A">
        <w:t>Test</w:t>
      </w:r>
      <w:r>
        <w:rPr>
          <w:szCs w:val="28"/>
        </w:rPr>
        <w:t xml:space="preserve"> </w:t>
      </w:r>
      <w:r w:rsidR="00592801" w:rsidRPr="00D06879">
        <w:rPr>
          <w:szCs w:val="28"/>
        </w:rPr>
        <w:t>Procedure</w:t>
      </w:r>
      <w:bookmarkEnd w:id="28"/>
    </w:p>
    <w:p w14:paraId="20676986" w14:textId="77777777" w:rsidR="00757F8B" w:rsidRDefault="00F1644C" w:rsidP="00757F8B">
      <w:pPr>
        <w:pStyle w:val="TDPL-BodyTxt"/>
        <w:rPr>
          <w:b/>
          <w:bCs/>
          <w:sz w:val="24"/>
          <w:szCs w:val="24"/>
        </w:rPr>
      </w:pPr>
      <w:r w:rsidRPr="00757F8B">
        <w:rPr>
          <w:b/>
          <w:bCs/>
          <w:sz w:val="24"/>
          <w:szCs w:val="24"/>
        </w:rPr>
        <w:t>Pre</w:t>
      </w:r>
      <w:r w:rsidR="00757F8B" w:rsidRPr="00757F8B">
        <w:rPr>
          <w:b/>
          <w:bCs/>
          <w:sz w:val="24"/>
          <w:szCs w:val="24"/>
        </w:rPr>
        <w:t>-Assay Instructions</w:t>
      </w:r>
    </w:p>
    <w:p w14:paraId="5AFD77A0" w14:textId="6249BAA1" w:rsidR="00C123AF" w:rsidRPr="00C123AF" w:rsidRDefault="00C123AF" w:rsidP="00C123AF">
      <w:pPr>
        <w:pStyle w:val="TDPL-BodyTxt"/>
        <w:numPr>
          <w:ilvl w:val="0"/>
          <w:numId w:val="0"/>
        </w:numPr>
        <w:ind w:left="1134"/>
        <w:jc w:val="both"/>
      </w:pPr>
      <w:r w:rsidRPr="00C123AF">
        <w:t>Nucleic Acid Extraction (Isolation): Viral Nucleic Acid purification is carried out according to the instructions in NucleoDx Blood Nucleic Acid Extraction Kit</w:t>
      </w:r>
      <w:r>
        <w:t>.</w:t>
      </w:r>
    </w:p>
    <w:p w14:paraId="74DB921B" w14:textId="532A28CD" w:rsidR="00757F8B" w:rsidRDefault="00757F8B" w:rsidP="00C123AF">
      <w:pPr>
        <w:pStyle w:val="TDPL-BodyTxt"/>
        <w:keepNext/>
        <w:keepLines/>
        <w:numPr>
          <w:ilvl w:val="2"/>
          <w:numId w:val="182"/>
        </w:numPr>
        <w:spacing w:line="360" w:lineRule="auto"/>
        <w:rPr>
          <w:b/>
          <w:bCs/>
        </w:rPr>
      </w:pPr>
      <w:r w:rsidRPr="00757F8B">
        <w:rPr>
          <w:b/>
          <w:bCs/>
        </w:rPr>
        <w:lastRenderedPageBreak/>
        <w:t>Recommended sample volume for extraction and elution are as follows</w:t>
      </w:r>
      <w:r>
        <w:rPr>
          <w:b/>
          <w:bCs/>
        </w:rPr>
        <w:t>:</w:t>
      </w:r>
    </w:p>
    <w:tbl>
      <w:tblPr>
        <w:tblW w:w="808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3406"/>
        <w:gridCol w:w="1981"/>
      </w:tblGrid>
      <w:tr w:rsidR="00C123AF" w:rsidRPr="00C123AF" w14:paraId="12C0801A" w14:textId="77777777" w:rsidTr="002B3ABA">
        <w:tc>
          <w:tcPr>
            <w:tcW w:w="2693" w:type="dxa"/>
            <w:shd w:val="clear" w:color="auto" w:fill="auto"/>
            <w:vAlign w:val="center"/>
          </w:tcPr>
          <w:p w14:paraId="4D077CC9" w14:textId="07298CD1"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Name of the Nucleic Acid Extraction Kit</w:t>
            </w:r>
          </w:p>
        </w:tc>
        <w:tc>
          <w:tcPr>
            <w:tcW w:w="3406" w:type="dxa"/>
            <w:shd w:val="clear" w:color="auto" w:fill="auto"/>
            <w:vAlign w:val="center"/>
          </w:tcPr>
          <w:p w14:paraId="6278E166" w14:textId="41464FF0"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Sample volume</w:t>
            </w:r>
          </w:p>
        </w:tc>
        <w:tc>
          <w:tcPr>
            <w:tcW w:w="1981" w:type="dxa"/>
            <w:shd w:val="clear" w:color="auto" w:fill="auto"/>
            <w:vAlign w:val="center"/>
          </w:tcPr>
          <w:p w14:paraId="526BF5C6" w14:textId="5CF1883C"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Final Elution volume</w:t>
            </w:r>
          </w:p>
        </w:tc>
      </w:tr>
      <w:tr w:rsidR="00C123AF" w:rsidRPr="00C123AF" w14:paraId="0FEA22B7" w14:textId="77777777" w:rsidTr="002B3ABA">
        <w:tc>
          <w:tcPr>
            <w:tcW w:w="2693" w:type="dxa"/>
            <w:shd w:val="clear" w:color="auto" w:fill="auto"/>
            <w:vAlign w:val="center"/>
          </w:tcPr>
          <w:p w14:paraId="41FDFE48" w14:textId="55C53445"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NucleoDx Blood Nucleic Acid Extraction Kit</w:t>
            </w:r>
          </w:p>
        </w:tc>
        <w:tc>
          <w:tcPr>
            <w:tcW w:w="3406" w:type="dxa"/>
            <w:shd w:val="clear" w:color="auto" w:fill="auto"/>
            <w:vAlign w:val="center"/>
          </w:tcPr>
          <w:p w14:paraId="4810E367" w14:textId="3CF7E361"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 xml:space="preserve">200 </w:t>
            </w:r>
            <w:r w:rsidR="00ED0D77">
              <w:rPr>
                <w:rFonts w:ascii="Palatino Linotype" w:hAnsi="Palatino Linotype"/>
              </w:rPr>
              <w:t>µl</w:t>
            </w:r>
          </w:p>
        </w:tc>
        <w:tc>
          <w:tcPr>
            <w:tcW w:w="1981" w:type="dxa"/>
            <w:shd w:val="clear" w:color="auto" w:fill="auto"/>
            <w:vAlign w:val="center"/>
          </w:tcPr>
          <w:p w14:paraId="4AF0B8B0" w14:textId="4326805A"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 xml:space="preserve">60 </w:t>
            </w:r>
            <w:r w:rsidR="00ED0D77">
              <w:rPr>
                <w:rFonts w:ascii="Palatino Linotype" w:hAnsi="Palatino Linotype"/>
              </w:rPr>
              <w:t>µl</w:t>
            </w:r>
          </w:p>
        </w:tc>
      </w:tr>
    </w:tbl>
    <w:p w14:paraId="42A467F2" w14:textId="193766BB" w:rsidR="00757F8B" w:rsidRDefault="0013499D" w:rsidP="002B3ABA">
      <w:pPr>
        <w:pStyle w:val="TDPL-BodyTxt"/>
        <w:numPr>
          <w:ilvl w:val="2"/>
          <w:numId w:val="182"/>
        </w:numPr>
        <w:spacing w:before="240" w:line="276" w:lineRule="auto"/>
        <w:rPr>
          <w:b/>
          <w:bCs/>
        </w:rPr>
      </w:pPr>
      <w:r w:rsidRPr="0013499D">
        <w:rPr>
          <w:b/>
          <w:bCs/>
        </w:rPr>
        <w:t>NeoDx HIV Real time RT-PCR Kit Contents (50 Reactions)</w:t>
      </w:r>
    </w:p>
    <w:tbl>
      <w:tblPr>
        <w:tblW w:w="8075" w:type="dxa"/>
        <w:jc w:val="right"/>
        <w:tblLayout w:type="fixed"/>
        <w:tblCellMar>
          <w:left w:w="10" w:type="dxa"/>
          <w:right w:w="10" w:type="dxa"/>
        </w:tblCellMar>
        <w:tblLook w:val="04A0" w:firstRow="1" w:lastRow="0" w:firstColumn="1" w:lastColumn="0" w:noHBand="0" w:noVBand="1"/>
      </w:tblPr>
      <w:tblGrid>
        <w:gridCol w:w="4531"/>
        <w:gridCol w:w="1701"/>
        <w:gridCol w:w="1843"/>
      </w:tblGrid>
      <w:tr w:rsidR="00757F8B" w:rsidRPr="0013499D" w14:paraId="6C05D7FB"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B357FB3"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Contents</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70C932"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100 Rx</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374D4"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Storage</w:t>
            </w:r>
          </w:p>
        </w:tc>
      </w:tr>
      <w:tr w:rsidR="0013499D" w:rsidRPr="0013499D" w14:paraId="320E78A4"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73BB8D6" w14:textId="42660866" w:rsidR="0013499D" w:rsidRPr="0013499D" w:rsidRDefault="0013499D" w:rsidP="0013499D">
            <w:pPr>
              <w:pStyle w:val="TableParagraph"/>
              <w:jc w:val="center"/>
              <w:rPr>
                <w:rFonts w:ascii="Palatino Linotype" w:hAnsi="Palatino Linotype"/>
              </w:rPr>
            </w:pPr>
            <w:r w:rsidRPr="0013499D">
              <w:rPr>
                <w:rFonts w:ascii="Palatino Linotype" w:hAnsi="Palatino Linotype"/>
              </w:rPr>
              <w:t>Master Mix</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92EBEF0" w14:textId="0145620D" w:rsidR="0013499D" w:rsidRPr="0013499D" w:rsidRDefault="0013499D" w:rsidP="0013499D">
            <w:pPr>
              <w:pStyle w:val="TableParagraph"/>
              <w:jc w:val="center"/>
              <w:rPr>
                <w:rFonts w:ascii="Palatino Linotype" w:hAnsi="Palatino Linotype"/>
              </w:rPr>
            </w:pPr>
            <w:r w:rsidRPr="0013499D">
              <w:rPr>
                <w:rFonts w:ascii="Palatino Linotype" w:hAnsi="Palatino Linotype"/>
              </w:rPr>
              <w:t>2*750</w:t>
            </w:r>
            <w:r w:rsidR="002B3ABA">
              <w:rPr>
                <w:rFonts w:ascii="Palatino Linotype" w:hAnsi="Palatino Linotype"/>
              </w:rPr>
              <w:t xml:space="preserve"> </w:t>
            </w:r>
            <w:r w:rsidR="00ED0D77">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5FC4D1" w14:textId="2A6C462A" w:rsidR="0013499D" w:rsidRPr="0013499D" w:rsidRDefault="0013499D" w:rsidP="0013499D">
            <w:pPr>
              <w:pStyle w:val="TableParagraph"/>
              <w:jc w:val="center"/>
              <w:rPr>
                <w:rFonts w:ascii="Palatino Linotype" w:hAnsi="Palatino Linotype"/>
              </w:rPr>
            </w:pPr>
            <w:r w:rsidRPr="0013499D">
              <w:rPr>
                <w:rFonts w:ascii="Palatino Linotype" w:hAnsi="Palatino Linotype"/>
              </w:rPr>
              <w:t>-20</w:t>
            </w:r>
            <w:r w:rsidR="00ED0D77">
              <w:rPr>
                <w:rFonts w:ascii="Arial" w:hAnsi="Arial" w:cs="Arial"/>
              </w:rPr>
              <w:t>°</w:t>
            </w:r>
            <w:r w:rsidRPr="0013499D">
              <w:rPr>
                <w:rFonts w:ascii="Palatino Linotype" w:hAnsi="Palatino Linotype"/>
              </w:rPr>
              <w:t>C</w:t>
            </w:r>
          </w:p>
        </w:tc>
      </w:tr>
      <w:tr w:rsidR="00ED0D77" w:rsidRPr="0013499D" w14:paraId="19B28818"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03708F0" w14:textId="0FCB211E" w:rsidR="00ED0D77" w:rsidRPr="0013499D" w:rsidRDefault="00ED0D77" w:rsidP="00ED0D77">
            <w:pPr>
              <w:pStyle w:val="TableParagraph"/>
              <w:jc w:val="center"/>
              <w:rPr>
                <w:rFonts w:ascii="Palatino Linotype" w:hAnsi="Palatino Linotype"/>
              </w:rPr>
            </w:pPr>
            <w:r w:rsidRPr="0013499D">
              <w:rPr>
                <w:rFonts w:ascii="Palatino Linotype" w:hAnsi="Palatino Linotype"/>
              </w:rPr>
              <w:t>Probe and Primer Mix</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A5EC578" w14:textId="71B3C3A6" w:rsidR="00ED0D77" w:rsidRPr="0013499D" w:rsidRDefault="00ED0D77" w:rsidP="00ED0D77">
            <w:pPr>
              <w:pStyle w:val="TableParagraph"/>
              <w:jc w:val="center"/>
              <w:rPr>
                <w:rFonts w:ascii="Palatino Linotype" w:hAnsi="Palatino Linotype"/>
              </w:rPr>
            </w:pPr>
            <w:r w:rsidRPr="0013499D">
              <w:rPr>
                <w:rFonts w:ascii="Palatino Linotype" w:hAnsi="Palatino Linotype"/>
              </w:rPr>
              <w:t>150</w:t>
            </w:r>
            <w:r>
              <w:rPr>
                <w:rFonts w:ascii="Palatino Linotype" w:hAnsi="Palatino Linotype"/>
              </w:rPr>
              <w:t xml:space="preserve"> 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3DD2" w14:textId="78C5EE9F"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71EC6637"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11BBC49" w14:textId="79E56FF3" w:rsidR="00ED0D77" w:rsidRPr="0013499D" w:rsidRDefault="00ED0D77" w:rsidP="00ED0D77">
            <w:pPr>
              <w:pStyle w:val="TableParagraph"/>
              <w:jc w:val="center"/>
              <w:rPr>
                <w:rFonts w:ascii="Palatino Linotype" w:hAnsi="Palatino Linotype"/>
              </w:rPr>
            </w:pPr>
            <w:r w:rsidRPr="0013499D">
              <w:rPr>
                <w:rFonts w:ascii="Palatino Linotype" w:hAnsi="Palatino Linotype"/>
              </w:rPr>
              <w:t>Positive Test Control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01325DE" w14:textId="0E218BE0" w:rsidR="00ED0D77" w:rsidRPr="0013499D" w:rsidRDefault="00ED0D77" w:rsidP="00ED0D77">
            <w:pPr>
              <w:pStyle w:val="TableParagraph"/>
              <w:jc w:val="center"/>
              <w:rPr>
                <w:rFonts w:ascii="Palatino Linotype" w:hAnsi="Palatino Linotype"/>
              </w:rPr>
            </w:pPr>
            <w:r w:rsidRPr="0013499D">
              <w:rPr>
                <w:rFonts w:ascii="Palatino Linotype" w:hAnsi="Palatino Linotype"/>
              </w:rPr>
              <w:t>100</w:t>
            </w:r>
            <w:r>
              <w:rPr>
                <w:rFonts w:ascii="Palatino Linotype" w:hAnsi="Palatino Linotype"/>
              </w:rPr>
              <w:t xml:space="preserve"> 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09E7A" w14:textId="730B5108"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23551A21"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4445D61" w14:textId="6AA76CC0" w:rsidR="00ED0D77" w:rsidRPr="00ED0D77" w:rsidRDefault="00ED0D77" w:rsidP="00ED0D77">
            <w:pPr>
              <w:pStyle w:val="TableParagraph"/>
              <w:jc w:val="center"/>
              <w:rPr>
                <w:rFonts w:ascii="Palatino Linotype" w:hAnsi="Palatino Linotype"/>
              </w:rPr>
            </w:pPr>
            <w:r w:rsidRPr="00ED0D77">
              <w:rPr>
                <w:rFonts w:ascii="Palatino Linotype" w:hAnsi="Palatino Linotype"/>
              </w:rPr>
              <w:t>Quantitation Standard 1 – QS1 - 10</w:t>
            </w:r>
            <w:r w:rsidRPr="00926B0A">
              <w:rPr>
                <w:rFonts w:ascii="Palatino Linotype" w:hAnsi="Palatino Linotype"/>
                <w:vertAlign w:val="superscript"/>
              </w:rPr>
              <w:t>4</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DBEF84D" w14:textId="26EAAC97" w:rsidR="00ED0D77" w:rsidRPr="00ED0D77" w:rsidRDefault="00ED0D77" w:rsidP="00ED0D77">
            <w:pPr>
              <w:pStyle w:val="TableParagraph"/>
              <w:jc w:val="center"/>
              <w:rPr>
                <w:rFonts w:ascii="Palatino Linotype" w:hAnsi="Palatino Linotype"/>
              </w:rPr>
            </w:pPr>
            <w:r w:rsidRPr="00ED0D77">
              <w:rPr>
                <w:rFonts w:ascii="Palatino Linotype" w:hAnsi="Palatino Linotype"/>
              </w:rPr>
              <w:t>350</w:t>
            </w:r>
            <w:r>
              <w:rPr>
                <w:rFonts w:ascii="Palatino Linotype" w:hAnsi="Palatino Linotype"/>
              </w:rPr>
              <w:t xml:space="preserve"> </w:t>
            </w:r>
            <w:r w:rsidRPr="00ED0D77">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8864E" w14:textId="2741D218"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478058FA"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2FB8FE8" w14:textId="0F1CBDAF" w:rsidR="00ED0D77" w:rsidRPr="00ED0D77" w:rsidRDefault="00ED0D77" w:rsidP="00ED0D77">
            <w:pPr>
              <w:pStyle w:val="TableParagraph"/>
              <w:jc w:val="center"/>
              <w:rPr>
                <w:rFonts w:ascii="Palatino Linotype" w:hAnsi="Palatino Linotype"/>
              </w:rPr>
            </w:pPr>
            <w:r w:rsidRPr="00ED0D77">
              <w:rPr>
                <w:rFonts w:ascii="Palatino Linotype" w:hAnsi="Palatino Linotype"/>
              </w:rPr>
              <w:t>Quantitation Standard 2 – QS2 – 10</w:t>
            </w:r>
            <w:r w:rsidRPr="00926B0A">
              <w:rPr>
                <w:rFonts w:ascii="Palatino Linotype" w:hAnsi="Palatino Linotype"/>
                <w:vertAlign w:val="superscript"/>
              </w:rPr>
              <w:t>3</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7CC5867" w14:textId="13EBE850" w:rsidR="00ED0D77" w:rsidRPr="00ED0D77" w:rsidRDefault="00ED0D77" w:rsidP="00ED0D77">
            <w:pPr>
              <w:pStyle w:val="TableParagraph"/>
              <w:jc w:val="center"/>
              <w:rPr>
                <w:rFonts w:ascii="Palatino Linotype" w:hAnsi="Palatino Linotype"/>
              </w:rPr>
            </w:pPr>
            <w:r w:rsidRPr="00ED0D77">
              <w:rPr>
                <w:rFonts w:ascii="Palatino Linotype" w:hAnsi="Palatino Linotype"/>
              </w:rPr>
              <w:t>350</w:t>
            </w:r>
            <w:r>
              <w:rPr>
                <w:rFonts w:ascii="Palatino Linotype" w:hAnsi="Palatino Linotype"/>
              </w:rPr>
              <w:t xml:space="preserve"> </w:t>
            </w:r>
            <w:r w:rsidRPr="00ED0D77">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825D6" w14:textId="7458E9D3"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669BC0C0"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8767A24" w14:textId="6E615444" w:rsidR="00ED0D77" w:rsidRPr="00ED0D77" w:rsidRDefault="00ED0D77" w:rsidP="00ED0D77">
            <w:pPr>
              <w:pStyle w:val="TableParagraph"/>
              <w:jc w:val="center"/>
              <w:rPr>
                <w:rFonts w:ascii="Palatino Linotype" w:hAnsi="Palatino Linotype"/>
              </w:rPr>
            </w:pPr>
            <w:r w:rsidRPr="00ED0D77">
              <w:rPr>
                <w:rFonts w:ascii="Palatino Linotype" w:hAnsi="Palatino Linotype"/>
              </w:rPr>
              <w:t>Quantitation Standard 3 – QS3 – 10</w:t>
            </w:r>
            <w:r w:rsidRPr="00926B0A">
              <w:rPr>
                <w:rFonts w:ascii="Palatino Linotype" w:hAnsi="Palatino Linotype"/>
                <w:vertAlign w:val="superscript"/>
              </w:rPr>
              <w:t>2</w:t>
            </w:r>
            <w:r w:rsidRPr="00ED0D77">
              <w:rPr>
                <w:rFonts w:ascii="Palatino Linotype" w:hAnsi="Palatino Linotype"/>
              </w:rPr>
              <w:t xml:space="preserve">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4386370" w14:textId="5C3BF52A" w:rsidR="00ED0D77" w:rsidRPr="00ED0D77" w:rsidRDefault="00ED0D77" w:rsidP="00ED0D77">
            <w:pPr>
              <w:pStyle w:val="TableParagraph"/>
              <w:jc w:val="center"/>
              <w:rPr>
                <w:rFonts w:ascii="Palatino Linotype" w:hAnsi="Palatino Linotype"/>
              </w:rPr>
            </w:pPr>
            <w:r w:rsidRPr="00ED0D77">
              <w:rPr>
                <w:rFonts w:ascii="Palatino Linotype" w:hAnsi="Palatino Linotype"/>
              </w:rPr>
              <w:t>350</w:t>
            </w:r>
            <w:r>
              <w:rPr>
                <w:rFonts w:ascii="Palatino Linotype" w:hAnsi="Palatino Linotype"/>
              </w:rPr>
              <w:t xml:space="preserve"> </w:t>
            </w:r>
            <w:r w:rsidRPr="00ED0D77">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B878B" w14:textId="6CB3F0DC"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55C655B5"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D020F2F" w14:textId="1BC59366" w:rsidR="00ED0D77" w:rsidRPr="00ED0D77" w:rsidRDefault="00ED0D77" w:rsidP="00ED0D77">
            <w:pPr>
              <w:pStyle w:val="TableParagraph"/>
              <w:jc w:val="center"/>
              <w:rPr>
                <w:rFonts w:ascii="Palatino Linotype" w:hAnsi="Palatino Linotype"/>
              </w:rPr>
            </w:pPr>
            <w:r w:rsidRPr="00ED0D77">
              <w:rPr>
                <w:rFonts w:ascii="Palatino Linotype" w:hAnsi="Palatino Linotype"/>
              </w:rPr>
              <w:t>Quantitation Standard 4 – QS4 - 10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30D36F2" w14:textId="03393DA1" w:rsidR="00ED0D77" w:rsidRPr="00ED0D77" w:rsidRDefault="00ED0D77" w:rsidP="00ED0D77">
            <w:pPr>
              <w:pStyle w:val="TableParagraph"/>
              <w:jc w:val="center"/>
              <w:rPr>
                <w:rFonts w:ascii="Palatino Linotype" w:hAnsi="Palatino Linotype"/>
              </w:rPr>
            </w:pPr>
            <w:r w:rsidRPr="00ED0D77">
              <w:rPr>
                <w:rFonts w:ascii="Palatino Linotype" w:hAnsi="Palatino Linotype"/>
              </w:rPr>
              <w:t>350</w:t>
            </w:r>
            <w:r>
              <w:rPr>
                <w:rFonts w:ascii="Palatino Linotype" w:hAnsi="Palatino Linotype"/>
              </w:rPr>
              <w:t xml:space="preserve"> </w:t>
            </w:r>
            <w:r w:rsidRPr="00ED0D77">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01B695" w14:textId="0DD2D38C"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179AE97B"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ED36AC5" w14:textId="1125A87C" w:rsidR="00ED0D77" w:rsidRPr="00ED0D77" w:rsidRDefault="00ED0D77" w:rsidP="00ED0D77">
            <w:pPr>
              <w:pStyle w:val="TableParagraph"/>
              <w:jc w:val="center"/>
              <w:rPr>
                <w:rFonts w:ascii="Palatino Linotype" w:hAnsi="Palatino Linotype"/>
              </w:rPr>
            </w:pPr>
            <w:r w:rsidRPr="00ED0D77">
              <w:rPr>
                <w:rFonts w:ascii="Palatino Linotype" w:hAnsi="Palatino Linotype"/>
              </w:rPr>
              <w:t>Quantitation Standard 5 – QS5 - 1 IU/µl</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FB400E1" w14:textId="45FDF625" w:rsidR="00ED0D77" w:rsidRPr="00ED0D77" w:rsidRDefault="00ED0D77" w:rsidP="00ED0D77">
            <w:pPr>
              <w:pStyle w:val="TableParagraph"/>
              <w:jc w:val="center"/>
              <w:rPr>
                <w:rFonts w:ascii="Palatino Linotype" w:hAnsi="Palatino Linotype"/>
              </w:rPr>
            </w:pPr>
            <w:r w:rsidRPr="00ED0D77">
              <w:rPr>
                <w:rFonts w:ascii="Palatino Linotype" w:hAnsi="Palatino Linotype"/>
              </w:rPr>
              <w:t>350</w:t>
            </w:r>
            <w:r>
              <w:rPr>
                <w:rFonts w:ascii="Palatino Linotype" w:hAnsi="Palatino Linotype"/>
              </w:rPr>
              <w:t xml:space="preserve"> </w:t>
            </w:r>
            <w:r w:rsidRPr="00ED0D77">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926E37" w14:textId="63D1B1E7"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r w:rsidR="00ED0D77" w:rsidRPr="0013499D" w14:paraId="728146E7" w14:textId="77777777" w:rsidTr="00ED0D77">
        <w:trPr>
          <w:trHeight w:val="340"/>
          <w:jc w:val="right"/>
        </w:trPr>
        <w:tc>
          <w:tcPr>
            <w:tcW w:w="453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51A3927" w14:textId="3ABDAB3E" w:rsidR="00ED0D77" w:rsidRPr="0013499D" w:rsidRDefault="00ED0D77" w:rsidP="00ED0D77">
            <w:pPr>
              <w:pStyle w:val="TableParagraph"/>
              <w:jc w:val="center"/>
              <w:rPr>
                <w:rFonts w:ascii="Palatino Linotype" w:hAnsi="Palatino Linotype"/>
              </w:rPr>
            </w:pPr>
            <w:r w:rsidRPr="0013499D">
              <w:rPr>
                <w:rFonts w:ascii="Palatino Linotype" w:hAnsi="Palatino Linotype"/>
              </w:rPr>
              <w:t>Nuclease Free Water</w:t>
            </w:r>
          </w:p>
        </w:tc>
        <w:tc>
          <w:tcPr>
            <w:tcW w:w="170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0F59AC" w14:textId="2A43F8C3" w:rsidR="00ED0D77" w:rsidRPr="0013499D" w:rsidRDefault="00ED0D77" w:rsidP="00ED0D77">
            <w:pPr>
              <w:pStyle w:val="TableParagraph"/>
              <w:jc w:val="center"/>
              <w:rPr>
                <w:rFonts w:ascii="Palatino Linotype" w:hAnsi="Palatino Linotype"/>
              </w:rPr>
            </w:pPr>
            <w:r w:rsidRPr="0013499D">
              <w:rPr>
                <w:rFonts w:ascii="Palatino Linotype" w:hAnsi="Palatino Linotype"/>
              </w:rPr>
              <w:t>1000</w:t>
            </w:r>
            <w:r>
              <w:rPr>
                <w:rFonts w:ascii="Palatino Linotype" w:hAnsi="Palatino Linotype"/>
              </w:rPr>
              <w:t xml:space="preserve"> </w:t>
            </w:r>
            <w:r w:rsidRPr="0013499D">
              <w:rPr>
                <w:rFonts w:ascii="Palatino Linotype" w:hAnsi="Palatino Linotype"/>
              </w:rPr>
              <w:t>m</w:t>
            </w:r>
            <w:r>
              <w:rPr>
                <w:rFonts w:ascii="Palatino Linotype" w:hAnsi="Palatino Linotype"/>
              </w:rPr>
              <w:t>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FE06C" w14:textId="492EAC70" w:rsidR="00ED0D77" w:rsidRPr="0013499D" w:rsidRDefault="00ED0D77" w:rsidP="00ED0D77">
            <w:pPr>
              <w:pStyle w:val="TableParagraph"/>
              <w:jc w:val="center"/>
              <w:rPr>
                <w:rFonts w:ascii="Palatino Linotype" w:hAnsi="Palatino Linotype"/>
              </w:rPr>
            </w:pPr>
            <w:r w:rsidRPr="0013499D">
              <w:rPr>
                <w:rFonts w:ascii="Palatino Linotype" w:hAnsi="Palatino Linotype"/>
              </w:rPr>
              <w:t>-20</w:t>
            </w:r>
            <w:r>
              <w:rPr>
                <w:rFonts w:ascii="Arial" w:hAnsi="Arial" w:cs="Arial"/>
              </w:rPr>
              <w:t>°</w:t>
            </w:r>
            <w:r w:rsidRPr="0013499D">
              <w:rPr>
                <w:rFonts w:ascii="Palatino Linotype" w:hAnsi="Palatino Linotype"/>
              </w:rPr>
              <w:t>C</w:t>
            </w:r>
          </w:p>
        </w:tc>
      </w:tr>
    </w:tbl>
    <w:p w14:paraId="445E2D16" w14:textId="0249499B" w:rsidR="00757F8B" w:rsidRPr="002B3ABA" w:rsidRDefault="002B3ABA" w:rsidP="002B3ABA">
      <w:pPr>
        <w:pStyle w:val="TDPL-BodyTxt"/>
        <w:numPr>
          <w:ilvl w:val="2"/>
          <w:numId w:val="182"/>
        </w:numPr>
        <w:spacing w:before="240" w:line="276" w:lineRule="auto"/>
        <w:rPr>
          <w:b/>
          <w:bCs/>
        </w:rPr>
      </w:pPr>
      <w:r w:rsidRPr="002B3ABA">
        <w:rPr>
          <w:b/>
          <w:bCs/>
        </w:rPr>
        <w:t>Fluorescent Probe Details</w:t>
      </w:r>
    </w:p>
    <w:tbl>
      <w:tblPr>
        <w:tblW w:w="8080" w:type="dxa"/>
        <w:tblInd w:w="1129" w:type="dxa"/>
        <w:tblCellMar>
          <w:left w:w="10" w:type="dxa"/>
          <w:right w:w="10" w:type="dxa"/>
        </w:tblCellMar>
        <w:tblLook w:val="04A0" w:firstRow="1" w:lastRow="0" w:firstColumn="1" w:lastColumn="0" w:noHBand="0" w:noVBand="1"/>
      </w:tblPr>
      <w:tblGrid>
        <w:gridCol w:w="2694"/>
        <w:gridCol w:w="2693"/>
        <w:gridCol w:w="2693"/>
      </w:tblGrid>
      <w:tr w:rsidR="002B3ABA" w:rsidRPr="002B3ABA" w14:paraId="347051B7" w14:textId="77777777" w:rsidTr="002B3ABA">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FF8AC2"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Target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7AFC56"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Reporter</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2F2A23" w14:textId="7BAC48D1"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Quencher</w:t>
            </w:r>
          </w:p>
        </w:tc>
      </w:tr>
      <w:tr w:rsidR="002B3ABA" w:rsidRPr="002B3ABA" w14:paraId="7F1A193B" w14:textId="77777777" w:rsidTr="002B3ABA">
        <w:trPr>
          <w:trHeight w:val="350"/>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FB9A84" w14:textId="62170CA1" w:rsidR="002B3ABA" w:rsidRPr="002B3ABA" w:rsidRDefault="00ED0D77" w:rsidP="002B3ABA">
            <w:pPr>
              <w:pStyle w:val="TableParagraph"/>
              <w:jc w:val="center"/>
              <w:rPr>
                <w:rFonts w:ascii="Palatino Linotype" w:hAnsi="Palatino Linotype"/>
              </w:rPr>
            </w:pPr>
            <w:r w:rsidRPr="00ED0D77">
              <w:rPr>
                <w:rFonts w:ascii="Palatino Linotype" w:hAnsi="Palatino Linotype"/>
              </w:rPr>
              <w:t>HIV-1 gag protein gene</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63AD44"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CY5</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FAF872"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r w:rsidR="002B3ABA" w:rsidRPr="002B3ABA" w14:paraId="506995C5" w14:textId="77777777" w:rsidTr="002B3ABA">
        <w:trPr>
          <w:trHeight w:val="358"/>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22ED41"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Human Beta Actin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F484C4"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TEXAS RED / ROX</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64F35"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bl>
    <w:p w14:paraId="37440160" w14:textId="3D4A7861" w:rsidR="002B3ABA" w:rsidRPr="002B3ABA" w:rsidRDefault="002B3ABA" w:rsidP="002B3ABA">
      <w:pPr>
        <w:pStyle w:val="TDPL-BodyTxt"/>
        <w:numPr>
          <w:ilvl w:val="2"/>
          <w:numId w:val="182"/>
        </w:numPr>
        <w:spacing w:before="240" w:line="276" w:lineRule="auto"/>
        <w:rPr>
          <w:b/>
          <w:bCs/>
        </w:rPr>
      </w:pPr>
      <w:r w:rsidRPr="002B3ABA">
        <w:rPr>
          <w:b/>
          <w:bCs/>
        </w:rPr>
        <w:t>Reaction Mixture Preparation</w:t>
      </w:r>
    </w:p>
    <w:tbl>
      <w:tblPr>
        <w:tblW w:w="8075" w:type="dxa"/>
        <w:jc w:val="right"/>
        <w:tblLayout w:type="fixed"/>
        <w:tblCellMar>
          <w:left w:w="10" w:type="dxa"/>
          <w:right w:w="10" w:type="dxa"/>
        </w:tblCellMar>
        <w:tblLook w:val="04A0" w:firstRow="1" w:lastRow="0" w:firstColumn="1" w:lastColumn="0" w:noHBand="0" w:noVBand="1"/>
      </w:tblPr>
      <w:tblGrid>
        <w:gridCol w:w="2405"/>
        <w:gridCol w:w="2410"/>
        <w:gridCol w:w="3260"/>
      </w:tblGrid>
      <w:tr w:rsidR="002B3ABA" w:rsidRPr="002B3ABA" w14:paraId="4F67A950"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7739027"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Reagents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76DE35E" w14:textId="502DC9E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 xml:space="preserve">Volume per Reaction (35 </w:t>
            </w:r>
            <w:r w:rsidR="00ED0D77">
              <w:rPr>
                <w:rFonts w:ascii="Palatino Linotype" w:hAnsi="Palatino Linotype"/>
                <w:b/>
                <w:bCs/>
              </w:rPr>
              <w:t>µl</w:t>
            </w:r>
            <w:r w:rsidRPr="002B3ABA">
              <w:rPr>
                <w:rFonts w:ascii="Palatino Linotype" w:hAnsi="Palatino Linotype"/>
                <w:b/>
                <w:bCs/>
              </w:rPr>
              <w: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B838CB" w14:textId="41F952AA"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 xml:space="preserve">Volume per 20 Reaction (17 </w:t>
            </w:r>
            <w:r w:rsidR="00ED0D77">
              <w:rPr>
                <w:rFonts w:ascii="Palatino Linotype" w:hAnsi="Palatino Linotype"/>
                <w:b/>
                <w:bCs/>
              </w:rPr>
              <w:t>µl</w:t>
            </w:r>
            <w:r w:rsidRPr="002B3ABA">
              <w:rPr>
                <w:rFonts w:ascii="Palatino Linotype" w:hAnsi="Palatino Linotype"/>
                <w:b/>
                <w:bCs/>
              </w:rPr>
              <w:t>)</w:t>
            </w:r>
          </w:p>
        </w:tc>
      </w:tr>
      <w:tr w:rsidR="002B3ABA" w:rsidRPr="002B3ABA" w14:paraId="010D2183"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56D730F6"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Master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87E3179" w14:textId="31C7A99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3CBC35" w14:textId="7BF88345"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300</w:t>
            </w:r>
            <w:r>
              <w:rPr>
                <w:rFonts w:ascii="Palatino Linotype" w:hAnsi="Palatino Linotype"/>
                <w:bCs/>
              </w:rPr>
              <w:t xml:space="preserve"> </w:t>
            </w:r>
            <w:r w:rsidR="00ED0D77">
              <w:rPr>
                <w:rFonts w:ascii="Palatino Linotype" w:hAnsi="Palatino Linotype"/>
                <w:bCs/>
              </w:rPr>
              <w:t>µl</w:t>
            </w:r>
          </w:p>
        </w:tc>
      </w:tr>
      <w:tr w:rsidR="002B3ABA" w:rsidRPr="002B3ABA" w14:paraId="0A5E6DAB"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FCB5369"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Primer and Probe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664BE585" w14:textId="772349DC"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B106CC" w14:textId="5AD7F5A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w:t>
            </w:r>
            <w:r>
              <w:rPr>
                <w:rFonts w:ascii="Palatino Linotype" w:hAnsi="Palatino Linotype"/>
                <w:bCs/>
              </w:rPr>
              <w:t xml:space="preserve"> </w:t>
            </w:r>
            <w:r w:rsidR="00ED0D77">
              <w:rPr>
                <w:rFonts w:ascii="Palatino Linotype" w:hAnsi="Palatino Linotype"/>
                <w:bCs/>
              </w:rPr>
              <w:t>µl</w:t>
            </w:r>
          </w:p>
        </w:tc>
      </w:tr>
      <w:tr w:rsidR="002B3ABA" w:rsidRPr="002B3ABA" w14:paraId="5A0F9002"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3A1FD61"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Nuclease Free Water</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58825E49" w14:textId="58006518"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67ED84" w14:textId="221B31C4"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70</w:t>
            </w:r>
            <w:r>
              <w:rPr>
                <w:rFonts w:ascii="Palatino Linotype" w:hAnsi="Palatino Linotype"/>
                <w:bCs/>
              </w:rPr>
              <w:t xml:space="preserve"> </w:t>
            </w:r>
            <w:r w:rsidR="00ED0D77">
              <w:rPr>
                <w:rFonts w:ascii="Palatino Linotype" w:hAnsi="Palatino Linotype"/>
                <w:bCs/>
              </w:rPr>
              <w:t>µl</w:t>
            </w:r>
          </w:p>
        </w:tc>
      </w:tr>
      <w:tr w:rsidR="002B3ABA" w:rsidRPr="002B3ABA" w14:paraId="79731BBB"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2147944"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Sample/ Control/ QS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67CE5B2" w14:textId="23C6EF2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8495CA" w14:textId="28DB60BB"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00ED0D77">
              <w:rPr>
                <w:rFonts w:ascii="Palatino Linotype" w:hAnsi="Palatino Linotype"/>
                <w:bCs/>
              </w:rPr>
              <w:t>µl</w:t>
            </w:r>
            <w:r w:rsidRPr="002B3ABA">
              <w:rPr>
                <w:rFonts w:ascii="Palatino Linotype" w:hAnsi="Palatino Linotype"/>
                <w:bCs/>
              </w:rPr>
              <w:t>/ reaction</w:t>
            </w:r>
          </w:p>
        </w:tc>
      </w:tr>
      <w:tr w:rsidR="002B3ABA" w:rsidRPr="002B3ABA" w14:paraId="4A8B1496" w14:textId="77777777" w:rsidTr="00ED0D77">
        <w:trPr>
          <w:trHeight w:val="34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4FFBBB5C"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Volume</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74FA97E" w14:textId="2F0EBC39"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35</w:t>
            </w:r>
            <w:r>
              <w:rPr>
                <w:rFonts w:ascii="Palatino Linotype" w:hAnsi="Palatino Linotype"/>
                <w:bCs/>
              </w:rPr>
              <w:t xml:space="preserve"> </w:t>
            </w:r>
            <w:r w:rsidR="00ED0D77">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25FDEC" w14:textId="5ED367DF"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20</w:t>
            </w:r>
            <w:r>
              <w:rPr>
                <w:rFonts w:ascii="Palatino Linotype" w:hAnsi="Palatino Linotype"/>
                <w:bCs/>
              </w:rPr>
              <w:t xml:space="preserve"> </w:t>
            </w:r>
            <w:r w:rsidR="00ED0D77">
              <w:rPr>
                <w:rFonts w:ascii="Palatino Linotype" w:hAnsi="Palatino Linotype"/>
                <w:bCs/>
              </w:rPr>
              <w:t>µl</w:t>
            </w:r>
            <w:r w:rsidRPr="002B3ABA">
              <w:rPr>
                <w:rFonts w:ascii="Palatino Linotype" w:hAnsi="Palatino Linotype"/>
                <w:bCs/>
              </w:rPr>
              <w:t xml:space="preserve"> Reaction Mix + 15</w:t>
            </w:r>
            <w:r>
              <w:rPr>
                <w:rFonts w:ascii="Palatino Linotype" w:hAnsi="Palatino Linotype"/>
                <w:bCs/>
              </w:rPr>
              <w:t xml:space="preserve"> </w:t>
            </w:r>
            <w:r w:rsidR="00ED0D77">
              <w:rPr>
                <w:rFonts w:ascii="Palatino Linotype" w:hAnsi="Palatino Linotype"/>
                <w:bCs/>
              </w:rPr>
              <w:t>µl</w:t>
            </w:r>
            <w:r w:rsidRPr="002B3ABA">
              <w:rPr>
                <w:rFonts w:ascii="Palatino Linotype" w:hAnsi="Palatino Linotype"/>
                <w:bCs/>
              </w:rPr>
              <w:t xml:space="preserve"> of sample</w:t>
            </w:r>
          </w:p>
        </w:tc>
      </w:tr>
    </w:tbl>
    <w:p w14:paraId="26F5DDBE" w14:textId="7CFC5DC4" w:rsidR="002B3ABA" w:rsidRDefault="002B3ABA" w:rsidP="00C03FE2">
      <w:pPr>
        <w:pStyle w:val="TDPL-BodyTxt"/>
        <w:keepNext/>
        <w:numPr>
          <w:ilvl w:val="2"/>
          <w:numId w:val="182"/>
        </w:numPr>
        <w:spacing w:before="240" w:line="276" w:lineRule="auto"/>
        <w:rPr>
          <w:b/>
          <w:bCs/>
        </w:rPr>
      </w:pPr>
      <w:r w:rsidRPr="002B3ABA">
        <w:rPr>
          <w:b/>
          <w:bCs/>
        </w:rPr>
        <w:lastRenderedPageBreak/>
        <w:t>Cycling Conditions</w:t>
      </w:r>
    </w:p>
    <w:tbl>
      <w:tblPr>
        <w:tblW w:w="7933" w:type="dxa"/>
        <w:jc w:val="right"/>
        <w:tblLayout w:type="fixed"/>
        <w:tblCellMar>
          <w:left w:w="10" w:type="dxa"/>
          <w:right w:w="10" w:type="dxa"/>
        </w:tblCellMar>
        <w:tblLook w:val="04A0" w:firstRow="1" w:lastRow="0" w:firstColumn="1" w:lastColumn="0" w:noHBand="0" w:noVBand="1"/>
      </w:tblPr>
      <w:tblGrid>
        <w:gridCol w:w="2550"/>
        <w:gridCol w:w="1840"/>
        <w:gridCol w:w="1984"/>
        <w:gridCol w:w="1559"/>
      </w:tblGrid>
      <w:tr w:rsidR="002B3ABA" w:rsidRPr="002B3ABA" w14:paraId="4BE94717" w14:textId="77777777" w:rsidTr="00C03FE2">
        <w:trPr>
          <w:trHeight w:val="340"/>
          <w:jc w:val="right"/>
        </w:trPr>
        <w:tc>
          <w:tcPr>
            <w:tcW w:w="255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83A3266" w14:textId="5A189AEE"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Steps</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AC79B3" w14:textId="320F9D09"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 xml:space="preserve">No. </w:t>
            </w:r>
            <w:r>
              <w:rPr>
                <w:rFonts w:ascii="Palatino Linotype" w:hAnsi="Palatino Linotype"/>
                <w:b/>
                <w:bCs/>
                <w:lang w:val="en-GB"/>
              </w:rPr>
              <w:t>o</w:t>
            </w:r>
            <w:r w:rsidRPr="002B3ABA">
              <w:rPr>
                <w:rFonts w:ascii="Palatino Linotype" w:hAnsi="Palatino Linotype"/>
                <w:b/>
                <w:bCs/>
                <w:lang w:val="en-GB"/>
              </w:rPr>
              <w:t>f Cycles</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2C5B19A" w14:textId="0D23D266"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Temperature (</w:t>
            </w:r>
            <w:r>
              <w:rPr>
                <w:rFonts w:ascii="Arial" w:hAnsi="Arial" w:cs="Arial"/>
              </w:rPr>
              <w:t>°</w:t>
            </w:r>
            <w:r w:rsidRPr="002B3ABA">
              <w:rPr>
                <w:rFonts w:ascii="Palatino Linotype" w:hAnsi="Palatino Linotype"/>
                <w:b/>
                <w:bCs/>
                <w:lang w:val="en-GB"/>
              </w:rPr>
              <w:t>C)</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3B383E" w14:textId="71F30885"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Time</w:t>
            </w:r>
          </w:p>
        </w:tc>
      </w:tr>
      <w:tr w:rsidR="002B3ABA" w:rsidRPr="002B3ABA" w14:paraId="2C0A90A0" w14:textId="77777777" w:rsidTr="00C03FE2">
        <w:trPr>
          <w:trHeight w:val="340"/>
          <w:jc w:val="right"/>
        </w:trPr>
        <w:tc>
          <w:tcPr>
            <w:tcW w:w="255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4F590968" w14:textId="77777777" w:rsidR="002B3ABA" w:rsidRPr="002B3ABA" w:rsidRDefault="002B3ABA" w:rsidP="002B3ABA">
            <w:pPr>
              <w:pStyle w:val="TableParagraph"/>
              <w:jc w:val="center"/>
              <w:rPr>
                <w:rFonts w:ascii="Palatino Linotype" w:hAnsi="Palatino Linotype"/>
                <w:lang w:val="en-GB"/>
              </w:rPr>
            </w:pPr>
            <w:r w:rsidRPr="002B3ABA">
              <w:rPr>
                <w:rFonts w:ascii="Palatino Linotype" w:hAnsi="Palatino Linotype"/>
                <w:lang w:val="en-GB"/>
              </w:rPr>
              <w:t>Reverse Transcriptase</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CAC2A2"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99913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661A4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20 min</w:t>
            </w:r>
          </w:p>
        </w:tc>
      </w:tr>
      <w:tr w:rsidR="002B3ABA" w:rsidRPr="002B3ABA" w14:paraId="130F609F" w14:textId="77777777" w:rsidTr="00C03FE2">
        <w:trPr>
          <w:trHeight w:val="340"/>
          <w:jc w:val="right"/>
        </w:trPr>
        <w:tc>
          <w:tcPr>
            <w:tcW w:w="255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2C5B0F83" w14:textId="77777777" w:rsidR="002B3ABA" w:rsidRPr="002B3ABA" w:rsidRDefault="002B3ABA" w:rsidP="002B3ABA">
            <w:pPr>
              <w:pStyle w:val="TableParagraph"/>
              <w:jc w:val="center"/>
              <w:rPr>
                <w:rFonts w:ascii="Palatino Linotype" w:hAnsi="Palatino Linotype"/>
                <w:lang w:val="en-GB"/>
              </w:rPr>
            </w:pP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C6ECFB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2338A9"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416012"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2 min</w:t>
            </w:r>
          </w:p>
        </w:tc>
      </w:tr>
      <w:tr w:rsidR="002B3ABA" w:rsidRPr="002B3ABA" w14:paraId="2D53C4C7" w14:textId="77777777" w:rsidTr="00C03FE2">
        <w:trPr>
          <w:trHeight w:val="340"/>
          <w:jc w:val="right"/>
        </w:trPr>
        <w:tc>
          <w:tcPr>
            <w:tcW w:w="255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FFA6237" w14:textId="77777777" w:rsidR="002B3ABA" w:rsidRPr="002B3ABA" w:rsidRDefault="002B3ABA" w:rsidP="002B3ABA">
            <w:pPr>
              <w:pStyle w:val="TableParagraph"/>
              <w:jc w:val="center"/>
              <w:rPr>
                <w:rFonts w:ascii="Palatino Linotype" w:hAnsi="Palatino Linotype"/>
                <w:lang w:val="en-GB"/>
              </w:rPr>
            </w:pPr>
            <w:r w:rsidRPr="002B3ABA">
              <w:rPr>
                <w:rFonts w:ascii="Palatino Linotype" w:hAnsi="Palatino Linotype"/>
                <w:lang w:val="en-GB"/>
              </w:rPr>
              <w:t>PCR cycling</w:t>
            </w:r>
          </w:p>
        </w:tc>
        <w:tc>
          <w:tcPr>
            <w:tcW w:w="184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96C97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40</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ABCEE18"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06EA3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15 sec</w:t>
            </w:r>
          </w:p>
        </w:tc>
      </w:tr>
      <w:tr w:rsidR="002B3ABA" w:rsidRPr="002B3ABA" w14:paraId="7BF9E9FA" w14:textId="77777777" w:rsidTr="00C03FE2">
        <w:trPr>
          <w:trHeight w:val="340"/>
          <w:jc w:val="right"/>
        </w:trPr>
        <w:tc>
          <w:tcPr>
            <w:tcW w:w="255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1B0D1C0" w14:textId="77777777" w:rsidR="002B3ABA" w:rsidRPr="002B3ABA" w:rsidRDefault="002B3ABA" w:rsidP="002B3ABA">
            <w:pPr>
              <w:pStyle w:val="TableParagraph"/>
              <w:jc w:val="center"/>
              <w:rPr>
                <w:rFonts w:ascii="Palatino Linotype" w:hAnsi="Palatino Linotype"/>
              </w:rPr>
            </w:pPr>
          </w:p>
        </w:tc>
        <w:tc>
          <w:tcPr>
            <w:tcW w:w="184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76B62DA" w14:textId="77777777" w:rsidR="002B3ABA" w:rsidRPr="00C03FE2" w:rsidRDefault="002B3ABA" w:rsidP="002B3ABA">
            <w:pPr>
              <w:pStyle w:val="TableParagraph"/>
              <w:jc w:val="center"/>
              <w:rPr>
                <w:rFonts w:ascii="Palatino Linotype" w:hAnsi="Palatino Linotype"/>
              </w:rPr>
            </w:pP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BC3690"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58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61C5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30 sec</w:t>
            </w:r>
          </w:p>
        </w:tc>
      </w:tr>
    </w:tbl>
    <w:p w14:paraId="1B62D8C5" w14:textId="00F3E555" w:rsidR="002B3ABA" w:rsidRPr="002B3ABA" w:rsidRDefault="00C03FE2" w:rsidP="00C03FE2">
      <w:pPr>
        <w:pStyle w:val="TDPL-BodyTxt"/>
        <w:numPr>
          <w:ilvl w:val="0"/>
          <w:numId w:val="0"/>
        </w:numPr>
        <w:ind w:left="1134"/>
        <w:jc w:val="both"/>
      </w:pPr>
      <w:r w:rsidRPr="00ED0D77">
        <w:rPr>
          <w:b/>
          <w:bCs/>
        </w:rPr>
        <w:t>N</w:t>
      </w:r>
      <w:r w:rsidR="00ED0D77" w:rsidRPr="00ED0D77">
        <w:rPr>
          <w:b/>
          <w:bCs/>
        </w:rPr>
        <w:t>ote</w:t>
      </w:r>
      <w:r>
        <w:t xml:space="preserve">: </w:t>
      </w:r>
      <w:r w:rsidRPr="00C03FE2">
        <w:t>Fluorescence data should be collected during the 58°C/30sec extension step</w:t>
      </w:r>
      <w:r>
        <w:t>.</w:t>
      </w:r>
    </w:p>
    <w:p w14:paraId="4E7FF948" w14:textId="782E6968" w:rsidR="006B1736" w:rsidRDefault="006B1736" w:rsidP="00B474C3">
      <w:pPr>
        <w:pStyle w:val="TDPL-BodyTxt"/>
        <w:keepNext/>
        <w:rPr>
          <w:b/>
          <w:bCs/>
          <w:sz w:val="24"/>
          <w:szCs w:val="24"/>
        </w:rPr>
      </w:pPr>
      <w:r w:rsidRPr="006B1736">
        <w:rPr>
          <w:b/>
          <w:bCs/>
          <w:sz w:val="24"/>
          <w:szCs w:val="24"/>
        </w:rPr>
        <w:t>Pr</w:t>
      </w:r>
      <w:r w:rsidR="00C03FE2">
        <w:rPr>
          <w:b/>
          <w:bCs/>
          <w:sz w:val="24"/>
          <w:szCs w:val="24"/>
        </w:rPr>
        <w:t>eparation</w:t>
      </w:r>
    </w:p>
    <w:p w14:paraId="49707F29" w14:textId="2C4D5784" w:rsidR="00C03FE2" w:rsidRPr="00C03FE2" w:rsidRDefault="00C03FE2" w:rsidP="00C03FE2">
      <w:pPr>
        <w:pStyle w:val="TDPL-BodyTxt"/>
        <w:keepNext/>
        <w:numPr>
          <w:ilvl w:val="3"/>
          <w:numId w:val="182"/>
        </w:numPr>
        <w:jc w:val="both"/>
      </w:pPr>
      <w:r w:rsidRPr="00C03FE2">
        <w:t>Proper disinfection practices of the Biosafety Cabinet, Laminar Flow, Pipettes and other minor supplies used in the process.</w:t>
      </w:r>
    </w:p>
    <w:p w14:paraId="7BCB2B3F" w14:textId="3A81298A" w:rsidR="00C03FE2" w:rsidRPr="00C03FE2" w:rsidRDefault="00C03FE2" w:rsidP="00C03FE2">
      <w:pPr>
        <w:pStyle w:val="TDPL-BodyTxt"/>
        <w:keepNext/>
        <w:numPr>
          <w:ilvl w:val="3"/>
          <w:numId w:val="182"/>
        </w:numPr>
        <w:jc w:val="both"/>
      </w:pPr>
      <w:r w:rsidRPr="00C03FE2">
        <w:t xml:space="preserve">Bring all the reagents and specimens to </w:t>
      </w:r>
      <w:r>
        <w:t xml:space="preserve">the </w:t>
      </w:r>
      <w:r w:rsidRPr="00C03FE2">
        <w:t xml:space="preserve">required </w:t>
      </w:r>
      <w:r>
        <w:t xml:space="preserve">temperature </w:t>
      </w:r>
      <w:r w:rsidRPr="00C03FE2">
        <w:t>before beginning the test. The reagents should not be subjected to frequent temperature fluctuations.</w:t>
      </w:r>
    </w:p>
    <w:p w14:paraId="3C470A8B" w14:textId="695EA899" w:rsidR="00C03FE2" w:rsidRPr="00C03FE2" w:rsidRDefault="00C03FE2" w:rsidP="00C03FE2">
      <w:pPr>
        <w:pStyle w:val="TDPL-BodyTxt"/>
        <w:keepNext/>
        <w:numPr>
          <w:ilvl w:val="3"/>
          <w:numId w:val="182"/>
        </w:numPr>
        <w:jc w:val="both"/>
      </w:pPr>
      <w:r w:rsidRPr="00C03FE2">
        <w:t>Make sure that the cooling block is pre-cooled to 2-8</w:t>
      </w:r>
      <w:r>
        <w:rPr>
          <w:rFonts w:ascii="Arial" w:hAnsi="Arial" w:cs="Arial"/>
        </w:rPr>
        <w:t>°</w:t>
      </w:r>
      <w:r w:rsidRPr="00C03FE2">
        <w:t>C.</w:t>
      </w:r>
    </w:p>
    <w:p w14:paraId="25FF1175" w14:textId="136980A7" w:rsidR="00C03FE2" w:rsidRPr="00C03FE2" w:rsidRDefault="00C03FE2" w:rsidP="00C03FE2">
      <w:pPr>
        <w:pStyle w:val="TDPL-BodyTxt"/>
        <w:keepNext/>
        <w:numPr>
          <w:ilvl w:val="3"/>
          <w:numId w:val="182"/>
        </w:numPr>
        <w:jc w:val="both"/>
      </w:pPr>
      <w:r w:rsidRPr="00C03FE2">
        <w:t>Do not use kit components beyond the expiration date</w:t>
      </w:r>
      <w:r>
        <w:t>.</w:t>
      </w:r>
    </w:p>
    <w:p w14:paraId="029BC4FB" w14:textId="7B8DDF04" w:rsidR="00B22910" w:rsidRPr="006B1736" w:rsidRDefault="00B22910" w:rsidP="00C03FE2">
      <w:pPr>
        <w:pStyle w:val="TDPL-BodyTxt"/>
        <w:keepNext/>
        <w:rPr>
          <w:b/>
          <w:bCs/>
        </w:rPr>
      </w:pPr>
      <w:r w:rsidRPr="00C03FE2">
        <w:rPr>
          <w:b/>
          <w:bCs/>
          <w:sz w:val="24"/>
          <w:szCs w:val="24"/>
        </w:rPr>
        <w:t>Pr</w:t>
      </w:r>
      <w:r w:rsidR="00C03FE2">
        <w:rPr>
          <w:b/>
          <w:bCs/>
          <w:sz w:val="24"/>
          <w:szCs w:val="24"/>
        </w:rPr>
        <w:t>ocedure</w:t>
      </w:r>
    </w:p>
    <w:p w14:paraId="14660358" w14:textId="56D23260" w:rsidR="00B22910" w:rsidRDefault="00C03FE2" w:rsidP="00C03FE2">
      <w:pPr>
        <w:pStyle w:val="TDPL-BodyTxt"/>
        <w:numPr>
          <w:ilvl w:val="0"/>
          <w:numId w:val="0"/>
        </w:numPr>
        <w:ind w:left="1134"/>
      </w:pPr>
      <w:r w:rsidRPr="007674D1">
        <w:rPr>
          <w:rFonts w:ascii="Times New Roman" w:hAnsi="Times New Roman"/>
          <w:sz w:val="24"/>
          <w:szCs w:val="24"/>
        </w:rPr>
        <w:t>The procedural sequence of reagent addition should be strictly adhered</w:t>
      </w:r>
      <w:r w:rsidR="00ED0D77">
        <w:rPr>
          <w:rFonts w:ascii="Times New Roman" w:hAnsi="Times New Roman"/>
          <w:sz w:val="24"/>
          <w:szCs w:val="24"/>
        </w:rPr>
        <w:t xml:space="preserve"> to,</w:t>
      </w:r>
      <w:r w:rsidRPr="007674D1">
        <w:rPr>
          <w:rFonts w:ascii="Times New Roman" w:hAnsi="Times New Roman"/>
          <w:sz w:val="24"/>
          <w:szCs w:val="24"/>
        </w:rPr>
        <w:t xml:space="preserve"> to avoid any discrepant results</w:t>
      </w:r>
      <w:r w:rsidR="00B22910">
        <w:t xml:space="preserve">. </w:t>
      </w:r>
    </w:p>
    <w:p w14:paraId="7261E1DD" w14:textId="16055B53" w:rsidR="00C03FE2" w:rsidRDefault="00C03FE2" w:rsidP="00C03FE2">
      <w:pPr>
        <w:pStyle w:val="TDPL-BodyTxt"/>
        <w:numPr>
          <w:ilvl w:val="3"/>
          <w:numId w:val="182"/>
        </w:numPr>
        <w:jc w:val="both"/>
      </w:pPr>
      <w:r>
        <w:t>Before each use, all reagents need to be thawed completely, mixed (by repeated pipetting), and centrifuged briefly.</w:t>
      </w:r>
    </w:p>
    <w:p w14:paraId="3022DFE9" w14:textId="77777777" w:rsidR="00C03FE2" w:rsidRDefault="00C03FE2" w:rsidP="00C03FE2">
      <w:pPr>
        <w:pStyle w:val="TDPL-BodyTxt"/>
        <w:numPr>
          <w:ilvl w:val="3"/>
          <w:numId w:val="182"/>
        </w:numPr>
        <w:jc w:val="both"/>
      </w:pPr>
      <w:r>
        <w:t>Calculate the number of reactions for each experiment including all controls with one excess reaction volume in the reaction cocktail to accommodate pipetting errors.</w:t>
      </w:r>
    </w:p>
    <w:p w14:paraId="44F4B49A" w14:textId="5118A4F4" w:rsidR="00C03FE2" w:rsidRDefault="00C03FE2" w:rsidP="00C03FE2">
      <w:pPr>
        <w:pStyle w:val="TDPL-BodyTxt"/>
        <w:numPr>
          <w:ilvl w:val="3"/>
          <w:numId w:val="182"/>
        </w:numPr>
        <w:jc w:val="both"/>
      </w:pPr>
      <w:r>
        <w:t>Assay should be run along with positive and negative controls and standards.</w:t>
      </w:r>
    </w:p>
    <w:p w14:paraId="7AC1524E" w14:textId="22E0360D" w:rsidR="00C03FE2" w:rsidRDefault="00C03FE2" w:rsidP="00C03FE2">
      <w:pPr>
        <w:pStyle w:val="TDPL-BodyTxt"/>
        <w:numPr>
          <w:ilvl w:val="3"/>
          <w:numId w:val="182"/>
        </w:numPr>
        <w:jc w:val="both"/>
      </w:pPr>
      <w:r>
        <w:t>Prepare the reaction mix in a 1.5/2ml tube for the calculated number of samples referring to the Reaction Mixture table in Master Mix Preparation room.</w:t>
      </w:r>
    </w:p>
    <w:p w14:paraId="657F7CC9" w14:textId="7F7B14D7" w:rsidR="00C03FE2" w:rsidRDefault="00C03FE2" w:rsidP="00C03FE2">
      <w:pPr>
        <w:pStyle w:val="TDPL-BodyTxt"/>
        <w:numPr>
          <w:ilvl w:val="3"/>
          <w:numId w:val="182"/>
        </w:numPr>
        <w:jc w:val="both"/>
      </w:pPr>
      <w:r>
        <w:t>Dispense 20 µl of reaction mix in each tube or strip.</w:t>
      </w:r>
    </w:p>
    <w:p w14:paraId="66E30DFF" w14:textId="0F68550A" w:rsidR="00C03FE2" w:rsidRDefault="00C03FE2" w:rsidP="00C03FE2">
      <w:pPr>
        <w:pStyle w:val="TDPL-BodyTxt"/>
        <w:numPr>
          <w:ilvl w:val="3"/>
          <w:numId w:val="182"/>
        </w:numPr>
        <w:jc w:val="both"/>
      </w:pPr>
      <w:r>
        <w:t>Add 15 µl of nuclease free water to NTC well.</w:t>
      </w:r>
    </w:p>
    <w:p w14:paraId="2F9CEDD1" w14:textId="16D8D7F1" w:rsidR="00C03FE2" w:rsidRDefault="00C03FE2" w:rsidP="00C03FE2">
      <w:pPr>
        <w:pStyle w:val="TDPL-BodyTxt"/>
        <w:numPr>
          <w:ilvl w:val="3"/>
          <w:numId w:val="182"/>
        </w:numPr>
        <w:jc w:val="both"/>
      </w:pPr>
      <w:r>
        <w:t>Carefully add 15 µl of nucleic acid extract to the wells in template addition room.</w:t>
      </w:r>
    </w:p>
    <w:p w14:paraId="325C4045" w14:textId="29810917" w:rsidR="00C03FE2" w:rsidRDefault="00C03FE2" w:rsidP="00C03FE2">
      <w:pPr>
        <w:pStyle w:val="TDPL-BodyTxt"/>
        <w:numPr>
          <w:ilvl w:val="3"/>
          <w:numId w:val="182"/>
        </w:numPr>
        <w:jc w:val="both"/>
      </w:pPr>
      <w:r>
        <w:t>Add 15 µl of Quantitative Standard in the designated wells in Positive Control addition area in the designated wells.</w:t>
      </w:r>
    </w:p>
    <w:p w14:paraId="181A6CA3" w14:textId="25ED3928" w:rsidR="00C03FE2" w:rsidRDefault="00C03FE2" w:rsidP="00C03FE2">
      <w:pPr>
        <w:pStyle w:val="TDPL-BodyTxt"/>
        <w:numPr>
          <w:ilvl w:val="3"/>
          <w:numId w:val="182"/>
        </w:numPr>
        <w:jc w:val="both"/>
      </w:pPr>
      <w:r>
        <w:lastRenderedPageBreak/>
        <w:t>Add 2 µl of Positive Test Control and make up the volume by adding 13 µ</w:t>
      </w:r>
      <w:r w:rsidR="002123CB">
        <w:t>l</w:t>
      </w:r>
      <w:r>
        <w:t xml:space="preserve"> of nuclease free water.</w:t>
      </w:r>
    </w:p>
    <w:p w14:paraId="48C66D53" w14:textId="2C353FE3" w:rsidR="00C03FE2" w:rsidRDefault="00C03FE2" w:rsidP="00C03FE2">
      <w:pPr>
        <w:pStyle w:val="TDPL-BodyTxt"/>
        <w:numPr>
          <w:ilvl w:val="3"/>
          <w:numId w:val="182"/>
        </w:numPr>
        <w:jc w:val="both"/>
      </w:pPr>
      <w:r>
        <w:t>Seal the plate carefully and spin down and set the program in RT PCR instrument and run the PCR reaction in the PCR Equipment – Quant Studio 5</w:t>
      </w:r>
      <w:r w:rsidR="002123CB">
        <w:t>.</w:t>
      </w:r>
    </w:p>
    <w:p w14:paraId="5A32C598" w14:textId="25D3D982" w:rsidR="00B22910" w:rsidRDefault="00C03FE2" w:rsidP="002123CB">
      <w:pPr>
        <w:pStyle w:val="TDPL-BodyTxt"/>
        <w:numPr>
          <w:ilvl w:val="0"/>
          <w:numId w:val="0"/>
        </w:numPr>
        <w:ind w:left="1134"/>
        <w:jc w:val="both"/>
      </w:pPr>
      <w:r>
        <w:t>Analysis should be performed independently using threshold settings after analysis of the Standard Curve for number of IU/µ</w:t>
      </w:r>
      <w:r w:rsidR="002123CB">
        <w:t>l</w:t>
      </w:r>
      <w:r>
        <w:t>. Each sample is analysed along with an internal control and NTC to verify the sample run. After the completion of the run the samples are analysed and the values are compared to standard/ positive and negative control for qualitative result. The threshold should be set manually just above the background signal of the negative controls and negative samples. The threshold value will usually be in the range of 0.05–0.25</w:t>
      </w:r>
      <w:r w:rsidR="00B22910">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85972"/>
      <w:r w:rsidRPr="00A4768A">
        <w:t>Quality</w:t>
      </w:r>
      <w:r>
        <w:rPr>
          <w:bCs/>
        </w:rPr>
        <w:t xml:space="preserve"> </w:t>
      </w:r>
      <w:r w:rsidRPr="00C963BC">
        <w:rPr>
          <w:szCs w:val="28"/>
        </w:rPr>
        <w:t>Control</w:t>
      </w:r>
      <w:r>
        <w:rPr>
          <w:bCs/>
        </w:rPr>
        <w:t xml:space="preserve"> Procedure</w:t>
      </w:r>
      <w:bookmarkEnd w:id="29"/>
    </w:p>
    <w:p w14:paraId="192FC7D6" w14:textId="6DE91E63" w:rsidR="002123CB" w:rsidRDefault="002123CB" w:rsidP="002123CB">
      <w:pPr>
        <w:pStyle w:val="TDPL-BodyTxt"/>
        <w:jc w:val="both"/>
        <w:rPr>
          <w:b/>
          <w:bCs/>
        </w:rPr>
      </w:pPr>
      <w:r w:rsidRPr="002123CB">
        <w:rPr>
          <w:b/>
          <w:bCs/>
        </w:rPr>
        <w:t>Internal Quality Control Procedure</w:t>
      </w:r>
    </w:p>
    <w:p w14:paraId="6F5DDD43" w14:textId="4EBE01A9" w:rsidR="00570D20" w:rsidRDefault="00ED0D77" w:rsidP="002123CB">
      <w:pPr>
        <w:pStyle w:val="TDPL-BodyTxt"/>
        <w:numPr>
          <w:ilvl w:val="3"/>
          <w:numId w:val="182"/>
        </w:numPr>
        <w:jc w:val="both"/>
      </w:pPr>
      <w:r w:rsidRPr="00ED0D77">
        <w:t xml:space="preserve">Ideally in HIV Viral Load testing five levels of control as provided by the manufacturer are required to be incorporated for Kit and standard calibration, A negative control/NTC and a positive template control is also included in each run. This ensures that the laboratory is capable of detecting the entire range of values of the analyte in the clinical samples. QC must be acceptable (in control) before </w:t>
      </w:r>
      <w:r>
        <w:t xml:space="preserve">the </w:t>
      </w:r>
      <w:r w:rsidRPr="00ED0D77">
        <w:t>testing and reporting of results. Any test results obtained when QC is unacceptable or not performed are invalid and must be repeated. The person performing testing must evaluate QC results and accordingly determine validity of the test run</w:t>
      </w:r>
      <w:r w:rsidR="00570D20">
        <w:t>.</w:t>
      </w:r>
    </w:p>
    <w:p w14:paraId="7A9318F4" w14:textId="77777777" w:rsidR="002123CB" w:rsidRPr="002123CB" w:rsidRDefault="002123CB" w:rsidP="002123CB">
      <w:pPr>
        <w:pStyle w:val="TDPL-BodyTxt"/>
        <w:numPr>
          <w:ilvl w:val="3"/>
          <w:numId w:val="182"/>
        </w:numPr>
        <w:jc w:val="both"/>
      </w:pPr>
      <w:r w:rsidRPr="002123CB">
        <w:t>All kits and lots will be tested as per reagent acceptability criteria.</w:t>
      </w:r>
    </w:p>
    <w:p w14:paraId="3F104740" w14:textId="77B9168E" w:rsidR="002123CB" w:rsidRPr="002123CB" w:rsidRDefault="002123CB" w:rsidP="002123CB">
      <w:pPr>
        <w:pStyle w:val="TDPL-BodyTxt"/>
        <w:jc w:val="both"/>
      </w:pPr>
      <w:r w:rsidRPr="002123CB">
        <w:rPr>
          <w:b/>
          <w:bCs/>
        </w:rPr>
        <w:t>EQAS participation</w:t>
      </w:r>
      <w:r w:rsidRPr="002123CB">
        <w:t xml:space="preserve"> –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85973"/>
      <w:r>
        <w:t>Interfering Substances</w:t>
      </w:r>
      <w:bookmarkEnd w:id="30"/>
    </w:p>
    <w:p w14:paraId="0E0DE355" w14:textId="2AD08985" w:rsidR="002123CB" w:rsidRDefault="002123CB" w:rsidP="002123CB">
      <w:pPr>
        <w:pStyle w:val="TDPL-BodyTxt"/>
        <w:numPr>
          <w:ilvl w:val="0"/>
          <w:numId w:val="0"/>
        </w:numPr>
        <w:ind w:left="1134"/>
        <w:jc w:val="both"/>
      </w:pPr>
      <w:r>
        <w:t xml:space="preserve">Several factors may </w:t>
      </w:r>
      <w:r w:rsidR="00ED0D77">
        <w:t>interfere with</w:t>
      </w:r>
      <w:r>
        <w:t xml:space="preserve"> and affect the Real-Time PCR amplification:</w:t>
      </w:r>
    </w:p>
    <w:p w14:paraId="45D6F4B1" w14:textId="77777777" w:rsidR="002123CB" w:rsidRDefault="002123CB" w:rsidP="002123CB">
      <w:pPr>
        <w:pStyle w:val="TDPL-BodyTxt"/>
        <w:jc w:val="both"/>
      </w:pPr>
      <w:r>
        <w:t>Elevated levels of bilirubin (≤15 mg/dl) and lipids (≤800 mg/dl) and hemolytic samples do not influence the system.</w:t>
      </w:r>
    </w:p>
    <w:p w14:paraId="627608B5" w14:textId="77777777" w:rsidR="002123CB" w:rsidRDefault="002123CB" w:rsidP="002123CB">
      <w:pPr>
        <w:pStyle w:val="TDPL-BodyTxt"/>
        <w:jc w:val="both"/>
      </w:pPr>
      <w:r>
        <w:t>Heparin (≤10 IU/ml) affects the PCR. Samples that have been collected in tubes containing heparin as an anticoagulant should not to be used. Also, samples of heparinized patients must not be used.</w:t>
      </w:r>
    </w:p>
    <w:p w14:paraId="766978E7" w14:textId="77777777" w:rsidR="002123CB" w:rsidRDefault="002123CB" w:rsidP="002123CB">
      <w:pPr>
        <w:pStyle w:val="TDPL-BodyTxt"/>
        <w:jc w:val="both"/>
      </w:pPr>
      <w:r>
        <w:t>Samples from delayed transport conditions.</w:t>
      </w:r>
    </w:p>
    <w:p w14:paraId="2C97AB38" w14:textId="1B1C28C2" w:rsidR="00657FEA" w:rsidRPr="00657FEA" w:rsidRDefault="002123CB" w:rsidP="002123CB">
      <w:pPr>
        <w:pStyle w:val="TDPL-BodyTxt"/>
        <w:jc w:val="both"/>
      </w:pPr>
      <w:r>
        <w:t xml:space="preserve">Contamination of reagents – can show amplification of non-template control (NTC) </w:t>
      </w:r>
      <w:r>
        <w:lastRenderedPageBreak/>
        <w:t>which is usually molecular grade water added in place of sample.</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85974"/>
      <w:r>
        <w:t>Result Calculation</w:t>
      </w:r>
      <w:bookmarkEnd w:id="31"/>
    </w:p>
    <w:p w14:paraId="0D6389D5" w14:textId="1CF8872D" w:rsidR="00570D20" w:rsidRDefault="008734F8" w:rsidP="006B1736">
      <w:pPr>
        <w:pStyle w:val="TDPL-BodyTxt"/>
        <w:numPr>
          <w:ilvl w:val="0"/>
          <w:numId w:val="0"/>
        </w:numPr>
        <w:ind w:left="1134"/>
        <w:jc w:val="both"/>
      </w:pPr>
      <w:r w:rsidRPr="008734F8">
        <w:t>After the completion of the run, go to the analysis window. The run profile shows positive and negative samples based on the Ct values for HIV RNA target (CY5) Flourophore and IC (ROX) Flourophore. Make sure that IC for each sample is picked almost at same Ct which indicates high fidelity of real time run</w:t>
      </w:r>
      <w:r w:rsidR="00570D20">
        <w:t>.</w:t>
      </w:r>
    </w:p>
    <w:p w14:paraId="2263F729" w14:textId="1759853C" w:rsidR="002123CB" w:rsidRDefault="002123CB" w:rsidP="00B54250">
      <w:pPr>
        <w:pStyle w:val="TDPL-BodyTxt"/>
        <w:spacing w:line="276" w:lineRule="auto"/>
        <w:jc w:val="both"/>
        <w:rPr>
          <w:b/>
          <w:bCs/>
          <w:sz w:val="24"/>
          <w:szCs w:val="24"/>
        </w:rPr>
      </w:pPr>
      <w:r w:rsidRPr="002123CB">
        <w:rPr>
          <w:b/>
          <w:bCs/>
          <w:sz w:val="24"/>
          <w:szCs w:val="24"/>
        </w:rPr>
        <w:t>Interpretation of Qualitative Results</w:t>
      </w:r>
    </w:p>
    <w:tbl>
      <w:tblPr>
        <w:tblW w:w="8075" w:type="dxa"/>
        <w:jc w:val="right"/>
        <w:tblLayout w:type="fixed"/>
        <w:tblCellMar>
          <w:left w:w="10" w:type="dxa"/>
          <w:right w:w="10" w:type="dxa"/>
        </w:tblCellMar>
        <w:tblLook w:val="04A0" w:firstRow="1" w:lastRow="0" w:firstColumn="1" w:lastColumn="0" w:noHBand="0" w:noVBand="1"/>
      </w:tblPr>
      <w:tblGrid>
        <w:gridCol w:w="5382"/>
        <w:gridCol w:w="2693"/>
      </w:tblGrid>
      <w:tr w:rsidR="00ED0D77" w:rsidRPr="00ED0D77" w14:paraId="6CFC4034" w14:textId="77777777" w:rsidTr="00B028FF">
        <w:trPr>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3008EF1" w14:textId="77777777" w:rsidR="00ED0D77" w:rsidRPr="00ED0D77" w:rsidRDefault="00ED0D77" w:rsidP="00ED0D77">
            <w:pPr>
              <w:pStyle w:val="TableParagraph"/>
              <w:jc w:val="center"/>
              <w:rPr>
                <w:rFonts w:ascii="Palatino Linotype" w:hAnsi="Palatino Linotype"/>
                <w:b/>
                <w:bCs/>
              </w:rPr>
            </w:pPr>
            <w:r w:rsidRPr="00ED0D77">
              <w:rPr>
                <w:rFonts w:ascii="Palatino Linotype" w:hAnsi="Palatino Linotype"/>
                <w:b/>
                <w:bCs/>
              </w:rPr>
              <w:t>Observation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78B673" w14:textId="77777777" w:rsidR="00ED0D77" w:rsidRPr="00ED0D77" w:rsidRDefault="00ED0D77" w:rsidP="00ED0D77">
            <w:pPr>
              <w:pStyle w:val="TableParagraph"/>
              <w:jc w:val="center"/>
              <w:rPr>
                <w:rFonts w:ascii="Palatino Linotype" w:hAnsi="Palatino Linotype"/>
                <w:b/>
                <w:bCs/>
              </w:rPr>
            </w:pPr>
            <w:r w:rsidRPr="00ED0D77">
              <w:rPr>
                <w:rFonts w:ascii="Palatino Linotype" w:hAnsi="Palatino Linotype"/>
                <w:b/>
                <w:bCs/>
              </w:rPr>
              <w:t>Interpretation</w:t>
            </w:r>
          </w:p>
        </w:tc>
      </w:tr>
      <w:tr w:rsidR="00ED0D77" w:rsidRPr="00ED0D77" w14:paraId="70DF14C6" w14:textId="77777777" w:rsidTr="00B028FF">
        <w:trPr>
          <w:trHeight w:val="1247"/>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437F06C" w14:textId="57A8B6B9" w:rsidR="00ED0D77" w:rsidRPr="00ED0D77" w:rsidRDefault="00ED0D77" w:rsidP="00B028FF">
            <w:pPr>
              <w:pStyle w:val="TableParagraph"/>
              <w:numPr>
                <w:ilvl w:val="0"/>
                <w:numId w:val="282"/>
              </w:numPr>
              <w:ind w:left="306" w:hanging="284"/>
              <w:jc w:val="both"/>
              <w:rPr>
                <w:rFonts w:ascii="Palatino Linotype" w:hAnsi="Palatino Linotype"/>
              </w:rPr>
            </w:pPr>
            <w:r w:rsidRPr="00ED0D77">
              <w:rPr>
                <w:rFonts w:ascii="Palatino Linotype" w:hAnsi="Palatino Linotype"/>
              </w:rPr>
              <w:t xml:space="preserve">Presence of sigmoid curve and Ct value in the result column of </w:t>
            </w:r>
            <w:r w:rsidRPr="00B028FF">
              <w:rPr>
                <w:rFonts w:ascii="Palatino Linotype" w:hAnsi="Palatino Linotype"/>
                <w:sz w:val="24"/>
                <w:szCs w:val="24"/>
              </w:rPr>
              <w:t>the</w:t>
            </w:r>
            <w:r w:rsidRPr="00ED0D77">
              <w:rPr>
                <w:rFonts w:ascii="Palatino Linotype" w:hAnsi="Palatino Linotype"/>
              </w:rPr>
              <w:t xml:space="preserve"> sample for </w:t>
            </w:r>
            <w:r w:rsidR="00B028FF" w:rsidRPr="00ED0D77">
              <w:rPr>
                <w:rFonts w:ascii="Palatino Linotype" w:hAnsi="Palatino Linotype"/>
              </w:rPr>
              <w:t>both CY</w:t>
            </w:r>
            <w:r w:rsidRPr="00ED0D77">
              <w:rPr>
                <w:rFonts w:ascii="Palatino Linotype" w:hAnsi="Palatino Linotype"/>
              </w:rPr>
              <w:t>5 and ROX channel</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059984" w14:textId="77777777" w:rsidR="00ED0D77" w:rsidRPr="00ED0D77" w:rsidRDefault="00ED0D77" w:rsidP="00B028FF">
            <w:pPr>
              <w:pStyle w:val="TableParagraph"/>
              <w:jc w:val="center"/>
              <w:rPr>
                <w:rFonts w:ascii="Palatino Linotype" w:hAnsi="Palatino Linotype"/>
                <w:sz w:val="24"/>
                <w:szCs w:val="24"/>
              </w:rPr>
            </w:pPr>
            <w:r w:rsidRPr="00ED0D77">
              <w:rPr>
                <w:rFonts w:ascii="Palatino Linotype" w:hAnsi="Palatino Linotype"/>
                <w:sz w:val="24"/>
                <w:szCs w:val="24"/>
              </w:rPr>
              <w:t>HIV RNA DETECTED</w:t>
            </w:r>
          </w:p>
        </w:tc>
      </w:tr>
      <w:tr w:rsidR="00ED0D77" w:rsidRPr="00ED0D77" w14:paraId="2BDE1B6A" w14:textId="77777777" w:rsidTr="00B028FF">
        <w:trPr>
          <w:trHeight w:val="1247"/>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92CD622" w14:textId="3F157E12" w:rsidR="00ED0D77" w:rsidRPr="00ED0D77" w:rsidRDefault="00ED0D77" w:rsidP="00B028FF">
            <w:pPr>
              <w:pStyle w:val="TableParagraph"/>
              <w:numPr>
                <w:ilvl w:val="0"/>
                <w:numId w:val="282"/>
              </w:numPr>
              <w:ind w:left="306" w:hanging="284"/>
              <w:jc w:val="both"/>
              <w:rPr>
                <w:rFonts w:ascii="Palatino Linotype" w:hAnsi="Palatino Linotype"/>
                <w:sz w:val="24"/>
                <w:szCs w:val="24"/>
              </w:rPr>
            </w:pPr>
            <w:r w:rsidRPr="00ED0D77">
              <w:rPr>
                <w:rFonts w:ascii="Palatino Linotype" w:hAnsi="Palatino Linotype"/>
                <w:sz w:val="24"/>
                <w:szCs w:val="24"/>
              </w:rPr>
              <w:t xml:space="preserve">Presence of sigmoid curve and Ct value in the result column only for </w:t>
            </w:r>
            <w:r w:rsidR="00B028FF">
              <w:rPr>
                <w:rFonts w:ascii="Palatino Linotype" w:hAnsi="Palatino Linotype"/>
                <w:sz w:val="24"/>
                <w:szCs w:val="24"/>
              </w:rPr>
              <w:t>IC</w:t>
            </w:r>
            <w:r w:rsidRPr="00ED0D77">
              <w:rPr>
                <w:rFonts w:ascii="Palatino Linotype" w:hAnsi="Palatino Linotype"/>
                <w:sz w:val="24"/>
                <w:szCs w:val="24"/>
              </w:rPr>
              <w:t xml:space="preserve"> ROX channel but not for CY5 channel.</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B3B45D" w14:textId="77777777" w:rsidR="00B028FF" w:rsidRDefault="00ED0D77" w:rsidP="00B028FF">
            <w:pPr>
              <w:pStyle w:val="TableParagraph"/>
              <w:jc w:val="center"/>
              <w:rPr>
                <w:rFonts w:ascii="Palatino Linotype" w:hAnsi="Palatino Linotype"/>
                <w:sz w:val="24"/>
                <w:szCs w:val="24"/>
              </w:rPr>
            </w:pPr>
            <w:r w:rsidRPr="00ED0D77">
              <w:rPr>
                <w:rFonts w:ascii="Palatino Linotype" w:hAnsi="Palatino Linotype"/>
                <w:sz w:val="24"/>
                <w:szCs w:val="24"/>
              </w:rPr>
              <w:t xml:space="preserve">HBV RNA Less than detection limit </w:t>
            </w:r>
            <w:r w:rsidR="00B028FF">
              <w:rPr>
                <w:rFonts w:ascii="Palatino Linotype" w:hAnsi="Palatino Linotype"/>
                <w:sz w:val="24"/>
                <w:szCs w:val="24"/>
              </w:rPr>
              <w:t>of</w:t>
            </w:r>
          </w:p>
          <w:p w14:paraId="1B3DC5E8" w14:textId="0B0725FB" w:rsidR="00ED0D77" w:rsidRPr="00ED0D77" w:rsidRDefault="00ED0D77" w:rsidP="00B028FF">
            <w:pPr>
              <w:pStyle w:val="TableParagraph"/>
              <w:jc w:val="center"/>
              <w:rPr>
                <w:rFonts w:ascii="Palatino Linotype" w:hAnsi="Palatino Linotype"/>
                <w:sz w:val="24"/>
                <w:szCs w:val="24"/>
              </w:rPr>
            </w:pPr>
            <w:r w:rsidRPr="00ED0D77">
              <w:rPr>
                <w:rFonts w:ascii="Palatino Linotype" w:hAnsi="Palatino Linotype"/>
                <w:sz w:val="24"/>
                <w:szCs w:val="24"/>
              </w:rPr>
              <w:t>20 IU/</w:t>
            </w:r>
            <w:r w:rsidR="002971FB">
              <w:rPr>
                <w:rFonts w:ascii="Palatino Linotype" w:hAnsi="Palatino Linotype"/>
                <w:sz w:val="24"/>
                <w:szCs w:val="24"/>
              </w:rPr>
              <w:t>ml</w:t>
            </w:r>
          </w:p>
        </w:tc>
      </w:tr>
      <w:tr w:rsidR="00ED0D77" w:rsidRPr="00ED0D77" w14:paraId="61D114F6" w14:textId="77777777" w:rsidTr="00B028FF">
        <w:trPr>
          <w:trHeight w:val="1474"/>
          <w:jc w:val="right"/>
        </w:trPr>
        <w:tc>
          <w:tcPr>
            <w:tcW w:w="538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CE8BF3" w14:textId="77777777" w:rsidR="00ED0D77" w:rsidRPr="00ED0D77" w:rsidRDefault="00ED0D77" w:rsidP="00B028FF">
            <w:pPr>
              <w:pStyle w:val="TableParagraph"/>
              <w:numPr>
                <w:ilvl w:val="0"/>
                <w:numId w:val="282"/>
              </w:numPr>
              <w:ind w:left="306" w:hanging="284"/>
              <w:jc w:val="both"/>
              <w:rPr>
                <w:rFonts w:ascii="Palatino Linotype" w:hAnsi="Palatino Linotype"/>
                <w:sz w:val="24"/>
                <w:szCs w:val="24"/>
              </w:rPr>
            </w:pPr>
            <w:r w:rsidRPr="00ED0D77">
              <w:rPr>
                <w:rFonts w:ascii="Palatino Linotype" w:hAnsi="Palatino Linotype"/>
                <w:sz w:val="24"/>
                <w:szCs w:val="24"/>
              </w:rPr>
              <w:t>The negative control should not show any Ct value in the result column for CY5 channel.</w:t>
            </w:r>
          </w:p>
          <w:p w14:paraId="48DBA5F8" w14:textId="77777777" w:rsidR="00ED0D77" w:rsidRPr="00ED0D77" w:rsidRDefault="00ED0D77" w:rsidP="00B028FF">
            <w:pPr>
              <w:pStyle w:val="TableParagraph"/>
              <w:numPr>
                <w:ilvl w:val="0"/>
                <w:numId w:val="282"/>
              </w:numPr>
              <w:ind w:left="306" w:hanging="284"/>
              <w:jc w:val="both"/>
              <w:rPr>
                <w:rFonts w:ascii="Palatino Linotype" w:hAnsi="Palatino Linotype"/>
              </w:rPr>
            </w:pPr>
            <w:r w:rsidRPr="00ED0D77">
              <w:rPr>
                <w:rFonts w:ascii="Palatino Linotype" w:hAnsi="Palatino Linotype"/>
              </w:rPr>
              <w:t>The standard/positive control should show sigmoid and Ct value in the result column for CY5.</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7AF9E2" w14:textId="77777777" w:rsidR="00ED0D77" w:rsidRPr="00ED0D77" w:rsidRDefault="00ED0D77" w:rsidP="00B028FF">
            <w:pPr>
              <w:pStyle w:val="TableParagraph"/>
              <w:jc w:val="center"/>
              <w:rPr>
                <w:rFonts w:ascii="Palatino Linotype" w:hAnsi="Palatino Linotype"/>
                <w:sz w:val="24"/>
                <w:szCs w:val="24"/>
              </w:rPr>
            </w:pPr>
            <w:r w:rsidRPr="00ED0D77">
              <w:rPr>
                <w:rFonts w:ascii="Palatino Linotype" w:hAnsi="Palatino Linotype"/>
                <w:sz w:val="24"/>
                <w:szCs w:val="24"/>
              </w:rPr>
              <w:t>Valid Control</w:t>
            </w:r>
          </w:p>
        </w:tc>
      </w:tr>
    </w:tbl>
    <w:p w14:paraId="116E88BE" w14:textId="1D3885F7" w:rsidR="002123CB" w:rsidRDefault="00B54250" w:rsidP="00B54250">
      <w:pPr>
        <w:pStyle w:val="TDPL-BodyTxt"/>
        <w:numPr>
          <w:ilvl w:val="0"/>
          <w:numId w:val="0"/>
        </w:numPr>
        <w:spacing w:before="240"/>
        <w:ind w:left="1134"/>
        <w:jc w:val="both"/>
      </w:pPr>
      <w:r>
        <w:t xml:space="preserve">NOTE: </w:t>
      </w:r>
      <w:r w:rsidRPr="00B54250">
        <w:t>Absence of sigmoid curve and Ct for Sample/Positive control/Negative control – If both target and IC are not amplified – There could be problem in the extraction of nucleic acid from sample or there could be problem in the PCR real time reaction reagents. This can be cross checked by re extraction of sample or setting up real time with another valid real time kit</w:t>
      </w:r>
      <w:r>
        <w:t>.</w:t>
      </w:r>
    </w:p>
    <w:p w14:paraId="2F1D3260" w14:textId="5B4000AD" w:rsidR="00B54250" w:rsidRPr="00B54250" w:rsidRDefault="00B54250" w:rsidP="00B54250">
      <w:pPr>
        <w:pStyle w:val="TDPL-BodyTxt"/>
        <w:jc w:val="both"/>
        <w:rPr>
          <w:b/>
          <w:bCs/>
          <w:sz w:val="24"/>
          <w:szCs w:val="24"/>
        </w:rPr>
      </w:pPr>
      <w:r w:rsidRPr="00B54250">
        <w:rPr>
          <w:b/>
          <w:bCs/>
          <w:sz w:val="24"/>
          <w:szCs w:val="24"/>
        </w:rPr>
        <w:t>Interpretation of Quantitative Results</w:t>
      </w:r>
    </w:p>
    <w:p w14:paraId="7C652946" w14:textId="715D0807" w:rsidR="00B54250" w:rsidRDefault="00B54250" w:rsidP="00B028FF">
      <w:pPr>
        <w:pStyle w:val="TDPL-BodyTxt"/>
        <w:numPr>
          <w:ilvl w:val="0"/>
          <w:numId w:val="0"/>
        </w:numPr>
        <w:ind w:left="1134"/>
        <w:jc w:val="both"/>
      </w:pPr>
      <w:r>
        <w:t>For the analysis of samples in each run include four standards and one NTC along with unknown samples. Each sample is analysed along with an internal control and NTC to verify the sample run. After the completion of the run the samples are analysed. Interpret the values for unknown samples</w:t>
      </w:r>
      <w:r w:rsidR="00B028FF">
        <w:t xml:space="preserve">, </w:t>
      </w:r>
      <w:r w:rsidR="00B028FF" w:rsidRPr="00B028FF">
        <w:t>only if the Slope of Standards is between -3.1 to -3.6 and PCR efficiency is between 90%-110% (0.9 – 1.1) and there should be no amplification in negative control</w:t>
      </w:r>
      <w:r>
        <w:t>.</w:t>
      </w:r>
    </w:p>
    <w:p w14:paraId="3D855E64" w14:textId="70DE0B2A" w:rsidR="008345C3" w:rsidRDefault="00912D33" w:rsidP="00912D33">
      <w:pPr>
        <w:pStyle w:val="TDPL-BodyTxt"/>
        <w:numPr>
          <w:ilvl w:val="0"/>
          <w:numId w:val="0"/>
        </w:numPr>
        <w:spacing w:line="600" w:lineRule="auto"/>
        <w:ind w:left="1134"/>
        <w:jc w:val="both"/>
      </w:pPr>
      <w:r>
        <w:rPr>
          <w:noProof/>
        </w:rPr>
        <w:lastRenderedPageBreak/>
        <mc:AlternateContent>
          <mc:Choice Requires="wps">
            <w:drawing>
              <wp:anchor distT="45720" distB="45720" distL="114300" distR="114300" simplePos="0" relativeHeight="251659264" behindDoc="0" locked="0" layoutInCell="1" allowOverlap="1" wp14:anchorId="2A974DC6" wp14:editId="4022ADF8">
                <wp:simplePos x="0" y="0"/>
                <wp:positionH relativeFrom="column">
                  <wp:posOffset>876300</wp:posOffset>
                </wp:positionH>
                <wp:positionV relativeFrom="paragraph">
                  <wp:posOffset>262890</wp:posOffset>
                </wp:positionV>
                <wp:extent cx="4381500" cy="914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914400"/>
                        </a:xfrm>
                        <a:prstGeom prst="rect">
                          <a:avLst/>
                        </a:prstGeom>
                        <a:solidFill>
                          <a:srgbClr val="FFFFFF"/>
                        </a:solidFill>
                        <a:ln w="9525">
                          <a:solidFill>
                            <a:srgbClr val="000000"/>
                          </a:solidFill>
                          <a:miter lim="800000"/>
                          <a:headEnd/>
                          <a:tailEnd/>
                        </a:ln>
                      </wps:spPr>
                      <wps:txbx>
                        <w:txbxContent>
                          <w:p w14:paraId="35288D8D" w14:textId="59582CC5" w:rsidR="00912D33" w:rsidRDefault="00912D33">
                            <w:r w:rsidRPr="00912D33">
                              <w:rPr>
                                <w:rFonts w:ascii="Cambria Math" w:hAnsi="Cambria Math"/>
                                <w:i/>
                                <w:sz w:val="24"/>
                                <w:szCs w:val="24"/>
                              </w:rPr>
                              <w:br/>
                            </w:r>
                            <m:oMathPara>
                              <m:oMath>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ml</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µl</m:t>
                                        </m:r>
                                      </m:e>
                                    </m:d>
                                    <m:r>
                                      <w:rPr>
                                        <w:rFonts w:ascii="Cambria Math" w:hAnsi="Cambria Math"/>
                                        <w:sz w:val="24"/>
                                        <w:szCs w:val="24"/>
                                      </w:rPr>
                                      <m:t xml:space="preserve"> ×Elution Volume (µl - 60) </m:t>
                                    </m:r>
                                  </m:num>
                                  <m:den>
                                    <m:r>
                                      <w:rPr>
                                        <w:rFonts w:ascii="Cambria Math" w:hAnsi="Cambria Math"/>
                                        <w:sz w:val="24"/>
                                        <w:szCs w:val="24"/>
                                      </w:rPr>
                                      <m:t>Sample Volume (ml-0.2)</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74DC6" id="_x0000_t202" coordsize="21600,21600" o:spt="202" path="m,l,21600r21600,l21600,xe">
                <v:stroke joinstyle="miter"/>
                <v:path gradientshapeok="t" o:connecttype="rect"/>
              </v:shapetype>
              <v:shape id="Text Box 2" o:spid="_x0000_s1026" type="#_x0000_t202" style="position:absolute;left:0;text-align:left;margin-left:69pt;margin-top:20.7pt;width:345pt;height:1in;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">
                <v:textbox>
                  <w:txbxContent>
                    <w:p w14:paraId="35288D8D" w14:textId="59582CC5" w:rsidR="00912D33" w:rsidRDefault="00912D33">
                      <w:r w:rsidRPr="00912D33">
                        <w:rPr>
                          <w:rFonts w:ascii="Cambria Math" w:hAnsi="Cambria Math"/>
                          <w:i/>
                          <w:sz w:val="24"/>
                          <w:szCs w:val="24"/>
                        </w:rPr>
                        <w:br/>
                      </w:r>
                      <m:oMathPara>
                        <m:oMath>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ml</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 xml:space="preserve">Result </m:t>
                              </m:r>
                              <m:d>
                                <m:dPr>
                                  <m:ctrlPr>
                                    <w:rPr>
                                      <w:rFonts w:ascii="Cambria Math" w:hAnsi="Cambria Math"/>
                                      <w:i/>
                                      <w:sz w:val="24"/>
                                      <w:szCs w:val="24"/>
                                    </w:rPr>
                                  </m:ctrlPr>
                                </m:dPr>
                                <m:e>
                                  <m:r>
                                    <m:rPr>
                                      <m:nor/>
                                    </m:rPr>
                                    <w:rPr>
                                      <w:rFonts w:ascii="Cambria Math" w:hAnsi="Cambria Math"/>
                                      <w:i/>
                                      <w:iCs/>
                                      <w:sz w:val="24"/>
                                      <w:szCs w:val="24"/>
                                    </w:rPr>
                                    <m:t>IU</m:t>
                                  </m:r>
                                  <m:r>
                                    <m:rPr>
                                      <m:nor/>
                                    </m:rPr>
                                    <w:rPr>
                                      <w:rFonts w:ascii="Cambria Math" w:hAnsi="Cambria Math"/>
                                      <w:sz w:val="24"/>
                                      <w:szCs w:val="24"/>
                                    </w:rPr>
                                    <m:t>/</m:t>
                                  </m:r>
                                  <m:r>
                                    <w:rPr>
                                      <w:rFonts w:ascii="Cambria Math" w:hAnsi="Cambria Math"/>
                                      <w:sz w:val="24"/>
                                      <w:szCs w:val="24"/>
                                    </w:rPr>
                                    <m:t>µl</m:t>
                                  </m:r>
                                </m:e>
                              </m:d>
                              <m:r>
                                <w:rPr>
                                  <w:rFonts w:ascii="Cambria Math" w:hAnsi="Cambria Math"/>
                                  <w:sz w:val="24"/>
                                  <w:szCs w:val="24"/>
                                </w:rPr>
                                <m:t xml:space="preserve"> ×Elution Volume (µl - 60) </m:t>
                              </m:r>
                            </m:num>
                            <m:den>
                              <m:r>
                                <w:rPr>
                                  <w:rFonts w:ascii="Cambria Math" w:hAnsi="Cambria Math"/>
                                  <w:sz w:val="24"/>
                                  <w:szCs w:val="24"/>
                                </w:rPr>
                                <m:t>Sample Volume (ml-0.2)</m:t>
                              </m:r>
                            </m:den>
                          </m:f>
                        </m:oMath>
                      </m:oMathPara>
                    </w:p>
                  </w:txbxContent>
                </v:textbox>
                <w10:wrap type="square"/>
              </v:shape>
            </w:pict>
          </mc:Fallback>
        </mc:AlternateContent>
      </w:r>
      <w:r w:rsidR="00B028FF" w:rsidRPr="00B028FF">
        <w:t>To convert the results from IU/µl to IU/ml, use the following formula</w:t>
      </w:r>
      <w:r w:rsidR="00B028FF">
        <w:t>:</w:t>
      </w:r>
    </w:p>
    <w:p w14:paraId="0E452805" w14:textId="67C0F759" w:rsidR="00B028FF" w:rsidRPr="008345C3" w:rsidRDefault="00B028FF" w:rsidP="00912D33">
      <w:pPr>
        <w:pStyle w:val="TDPL-BodyTxt"/>
        <w:numPr>
          <w:ilvl w:val="0"/>
          <w:numId w:val="0"/>
        </w:numPr>
        <w:spacing w:line="600" w:lineRule="auto"/>
        <w:ind w:left="1134"/>
        <w:jc w:val="both"/>
        <w:rPr>
          <w:sz w:val="24"/>
          <w:szCs w:val="24"/>
        </w:rPr>
      </w:pPr>
    </w:p>
    <w:p w14:paraId="4D1C3A78" w14:textId="31A94148" w:rsidR="008345C3" w:rsidRPr="008345C3" w:rsidRDefault="008345C3" w:rsidP="008D7E12">
      <w:pPr>
        <w:pStyle w:val="TDPL-BodyTxt"/>
        <w:numPr>
          <w:ilvl w:val="0"/>
          <w:numId w:val="0"/>
        </w:numPr>
        <w:spacing w:before="240"/>
        <w:ind w:left="1134"/>
        <w:jc w:val="both"/>
        <w:rPr>
          <w:b/>
          <w:bCs/>
        </w:rPr>
      </w:pPr>
      <w:r w:rsidRPr="008345C3">
        <w:rPr>
          <w:b/>
          <w:bCs/>
        </w:rPr>
        <w:t>Conversion Factor</w:t>
      </w:r>
    </w:p>
    <w:p w14:paraId="67AB3EFF" w14:textId="370F6A89" w:rsidR="008345C3" w:rsidRPr="008345C3" w:rsidRDefault="008345C3" w:rsidP="008345C3">
      <w:pPr>
        <w:pStyle w:val="TDPL-BodyTxt"/>
        <w:numPr>
          <w:ilvl w:val="0"/>
          <w:numId w:val="0"/>
        </w:numPr>
        <w:spacing w:line="276" w:lineRule="auto"/>
        <w:ind w:left="1134"/>
        <w:jc w:val="both"/>
        <w:rPr>
          <w:sz w:val="24"/>
          <w:szCs w:val="24"/>
        </w:rPr>
      </w:pPr>
      <w:r w:rsidRPr="008345C3">
        <w:rPr>
          <w:sz w:val="24"/>
          <w:szCs w:val="24"/>
        </w:rPr>
        <w:t>The conversion factor 1 IU/m</w:t>
      </w:r>
      <w:r>
        <w:rPr>
          <w:sz w:val="24"/>
          <w:szCs w:val="24"/>
        </w:rPr>
        <w:t>l</w:t>
      </w:r>
      <w:r w:rsidRPr="008345C3">
        <w:rPr>
          <w:sz w:val="24"/>
          <w:szCs w:val="24"/>
        </w:rPr>
        <w:t xml:space="preserve"> = 1.74 HIV copies/m</w:t>
      </w:r>
      <w:r>
        <w:rPr>
          <w:sz w:val="24"/>
          <w:szCs w:val="24"/>
        </w:rPr>
        <w:t>l</w:t>
      </w:r>
    </w:p>
    <w:p w14:paraId="14B5FEBA" w14:textId="5F24A716" w:rsidR="00B54250" w:rsidRDefault="00B54250" w:rsidP="00B54250">
      <w:pPr>
        <w:pStyle w:val="TDPL-BodyTxt"/>
        <w:numPr>
          <w:ilvl w:val="0"/>
          <w:numId w:val="0"/>
        </w:numPr>
        <w:ind w:left="1134"/>
        <w:jc w:val="both"/>
      </w:pPr>
      <w:r w:rsidRPr="008345C3">
        <w:t>Standard Curve Control Parameter</w:t>
      </w:r>
    </w:p>
    <w:tbl>
      <w:tblPr>
        <w:tblW w:w="7933" w:type="dxa"/>
        <w:jc w:val="right"/>
        <w:tblLayout w:type="fixed"/>
        <w:tblCellMar>
          <w:left w:w="10" w:type="dxa"/>
          <w:right w:w="10" w:type="dxa"/>
        </w:tblCellMar>
        <w:tblLook w:val="04A0" w:firstRow="1" w:lastRow="0" w:firstColumn="1" w:lastColumn="0" w:noHBand="0" w:noVBand="1"/>
      </w:tblPr>
      <w:tblGrid>
        <w:gridCol w:w="4106"/>
        <w:gridCol w:w="3827"/>
      </w:tblGrid>
      <w:tr w:rsidR="008345C3" w:rsidRPr="008345C3" w14:paraId="433B4273" w14:textId="77777777" w:rsidTr="008D7E12">
        <w:trPr>
          <w:trHeight w:val="265"/>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4F9B47E" w14:textId="77777777" w:rsidR="008345C3" w:rsidRPr="008345C3" w:rsidRDefault="008345C3" w:rsidP="008345C3">
            <w:pPr>
              <w:pStyle w:val="TableParagraph"/>
              <w:jc w:val="center"/>
              <w:rPr>
                <w:rFonts w:ascii="Palatino Linotype" w:hAnsi="Palatino Linotype"/>
                <w:b/>
                <w:bCs/>
              </w:rPr>
            </w:pPr>
            <w:r w:rsidRPr="008345C3">
              <w:rPr>
                <w:rFonts w:ascii="Palatino Linotype" w:hAnsi="Palatino Linotype"/>
                <w:b/>
                <w:bCs/>
              </w:rPr>
              <w:t>Control Parameters</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8DF6A0" w14:textId="77777777" w:rsidR="008345C3" w:rsidRPr="008345C3" w:rsidRDefault="008345C3" w:rsidP="008345C3">
            <w:pPr>
              <w:pStyle w:val="TableParagraph"/>
              <w:jc w:val="center"/>
              <w:rPr>
                <w:rFonts w:ascii="Palatino Linotype" w:hAnsi="Palatino Linotype"/>
                <w:b/>
                <w:bCs/>
              </w:rPr>
            </w:pPr>
            <w:r w:rsidRPr="008345C3">
              <w:rPr>
                <w:rFonts w:ascii="Palatino Linotype" w:hAnsi="Palatino Linotype"/>
                <w:b/>
                <w:bCs/>
              </w:rPr>
              <w:t>Valid Value</w:t>
            </w:r>
          </w:p>
        </w:tc>
      </w:tr>
      <w:tr w:rsidR="008345C3" w:rsidRPr="008345C3" w14:paraId="7D881A08"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7105F3"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Slope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FE22C1"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-3.0 / 3.74</w:t>
            </w:r>
          </w:p>
        </w:tc>
      </w:tr>
      <w:tr w:rsidR="008345C3" w:rsidRPr="008345C3" w14:paraId="645E9B37"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95B8F87"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PCR Efficiency</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9E1A29"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85% / 115%</w:t>
            </w:r>
          </w:p>
        </w:tc>
      </w:tr>
      <w:tr w:rsidR="008345C3" w:rsidRPr="008345C3" w14:paraId="799EC605" w14:textId="77777777" w:rsidTr="008D7E12">
        <w:trPr>
          <w:trHeight w:val="397"/>
          <w:jc w:val="right"/>
        </w:trPr>
        <w:tc>
          <w:tcPr>
            <w:tcW w:w="4106"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C7584CB"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R Square</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74243B" w14:textId="77777777" w:rsidR="008345C3" w:rsidRPr="008345C3" w:rsidRDefault="008345C3" w:rsidP="008345C3">
            <w:pPr>
              <w:pStyle w:val="TableParagraph"/>
              <w:jc w:val="center"/>
              <w:rPr>
                <w:rFonts w:ascii="Palatino Linotype" w:hAnsi="Palatino Linotype"/>
              </w:rPr>
            </w:pPr>
            <w:r w:rsidRPr="008345C3">
              <w:rPr>
                <w:rFonts w:ascii="Palatino Linotype" w:hAnsi="Palatino Linotype"/>
              </w:rPr>
              <w:t>0.95-1</w:t>
            </w:r>
          </w:p>
        </w:tc>
      </w:tr>
    </w:tbl>
    <w:p w14:paraId="27E4B63F" w14:textId="5E967513" w:rsidR="009A08D5" w:rsidRDefault="009A08D5" w:rsidP="00B54250">
      <w:pPr>
        <w:pStyle w:val="TDPL-H1"/>
        <w:numPr>
          <w:ilvl w:val="0"/>
          <w:numId w:val="88"/>
        </w:numPr>
        <w:tabs>
          <w:tab w:val="clear" w:pos="1440"/>
        </w:tabs>
        <w:spacing w:before="200" w:after="80"/>
        <w:ind w:right="-22"/>
        <w:jc w:val="both"/>
      </w:pPr>
      <w:bookmarkStart w:id="32" w:name="_Toc195785975"/>
      <w:r>
        <w:t>Biological Reference Interval</w:t>
      </w:r>
      <w:bookmarkEnd w:id="32"/>
    </w:p>
    <w:p w14:paraId="4397E706" w14:textId="25865BFA" w:rsidR="00DF1D0E" w:rsidRDefault="00DF1D0E" w:rsidP="00DF1D0E">
      <w:pPr>
        <w:pStyle w:val="TDPL-BodyTxt"/>
        <w:numPr>
          <w:ilvl w:val="0"/>
          <w:numId w:val="0"/>
        </w:numPr>
        <w:ind w:left="1134"/>
      </w:pPr>
      <w:r>
        <w:t>N</w:t>
      </w:r>
      <w:r w:rsidR="00B54250">
        <w:t>ot detected</w:t>
      </w:r>
      <w:r w:rsidR="00EC77C3">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85976"/>
      <w:r>
        <w:t>Reportable Interval</w:t>
      </w:r>
      <w:bookmarkEnd w:id="33"/>
    </w:p>
    <w:p w14:paraId="7A56616F" w14:textId="404A0778" w:rsidR="009A08D5" w:rsidRDefault="008734F8" w:rsidP="006916C1">
      <w:pPr>
        <w:pStyle w:val="TDPL-BodyTxt"/>
        <w:numPr>
          <w:ilvl w:val="0"/>
          <w:numId w:val="0"/>
        </w:numPr>
        <w:ind w:left="1134"/>
        <w:jc w:val="both"/>
      </w:pPr>
      <w:r w:rsidRPr="008734F8">
        <w:t xml:space="preserve">The reporting of results of HIV RNA detection and quantification is as per turnaround time (TAT). The turnaround time for reporting is 72 hours from the time of receiving samples to lab. In </w:t>
      </w:r>
      <w:r w:rsidR="00957287" w:rsidRPr="008734F8">
        <w:t>case of</w:t>
      </w:r>
      <w:r w:rsidRPr="008734F8">
        <w:t xml:space="preserve"> urgent </w:t>
      </w:r>
      <w:r w:rsidR="00957287" w:rsidRPr="008734F8">
        <w:t>requests</w:t>
      </w:r>
      <w:r w:rsidRPr="008734F8">
        <w:t xml:space="preserve"> from clinician or referral lab, the sample is considered under STAT (Special Turnaround time)</w:t>
      </w:r>
      <w:r w:rsidR="00B474C3">
        <w:t>.</w:t>
      </w:r>
    </w:p>
    <w:p w14:paraId="0BD43049" w14:textId="3C630C47" w:rsidR="009A08D5" w:rsidRDefault="009A08D5" w:rsidP="002B2D57">
      <w:pPr>
        <w:pStyle w:val="TDPL-H1"/>
        <w:numPr>
          <w:ilvl w:val="0"/>
          <w:numId w:val="88"/>
        </w:numPr>
        <w:tabs>
          <w:tab w:val="clear" w:pos="1440"/>
        </w:tabs>
        <w:spacing w:before="120" w:after="80" w:line="360" w:lineRule="auto"/>
        <w:ind w:right="-692"/>
        <w:jc w:val="both"/>
      </w:pPr>
      <w:bookmarkStart w:id="34" w:name="_Toc195785977"/>
      <w:r>
        <w:lastRenderedPageBreak/>
        <w:t>Procedure when Results are not in Range</w:t>
      </w:r>
      <w:bookmarkEnd w:id="34"/>
    </w:p>
    <w:tbl>
      <w:tblPr>
        <w:tblW w:w="8075" w:type="dxa"/>
        <w:jc w:val="right"/>
        <w:tblLayout w:type="fixed"/>
        <w:tblCellMar>
          <w:left w:w="10" w:type="dxa"/>
          <w:right w:w="10" w:type="dxa"/>
        </w:tblCellMar>
        <w:tblLook w:val="04A0" w:firstRow="1" w:lastRow="0" w:firstColumn="1" w:lastColumn="0" w:noHBand="0" w:noVBand="1"/>
      </w:tblPr>
      <w:tblGrid>
        <w:gridCol w:w="1980"/>
        <w:gridCol w:w="2410"/>
        <w:gridCol w:w="3685"/>
      </w:tblGrid>
      <w:tr w:rsidR="002B2D57" w:rsidRPr="008D7E12" w14:paraId="5C760432" w14:textId="77777777" w:rsidTr="008D7E12">
        <w:trPr>
          <w:tblHeade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74B11DA"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Observation</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F8C19F"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Possible cause</w:t>
            </w:r>
          </w:p>
        </w:tc>
        <w:tc>
          <w:tcPr>
            <w:tcW w:w="36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28BA0A" w14:textId="77777777" w:rsidR="002B2D57" w:rsidRPr="008D7E12" w:rsidRDefault="002B2D57" w:rsidP="002B2D57">
            <w:pPr>
              <w:pStyle w:val="TableParagraph"/>
              <w:jc w:val="center"/>
              <w:rPr>
                <w:rFonts w:ascii="Palatino Linotype" w:hAnsi="Palatino Linotype"/>
                <w:b/>
                <w:bCs/>
              </w:rPr>
            </w:pPr>
            <w:r w:rsidRPr="008D7E12">
              <w:rPr>
                <w:rFonts w:ascii="Palatino Linotype" w:hAnsi="Palatino Linotype"/>
                <w:b/>
                <w:bCs/>
              </w:rPr>
              <w:t>Recommendation</w:t>
            </w:r>
          </w:p>
        </w:tc>
      </w:tr>
      <w:tr w:rsidR="008D7E12" w:rsidRPr="008D7E12" w14:paraId="1D4CDB41" w14:textId="77777777" w:rsidTr="008D7E12">
        <w:trPr>
          <w:trHeight w:val="893"/>
          <w:tblHeader/>
          <w:jc w:val="right"/>
        </w:trPr>
        <w:tc>
          <w:tcPr>
            <w:tcW w:w="198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368BE7F4" w14:textId="75520C60" w:rsidR="008D7E12" w:rsidRPr="008D7E12" w:rsidRDefault="008D7E12" w:rsidP="008D7E12">
            <w:pPr>
              <w:pStyle w:val="TableParagraph"/>
              <w:rPr>
                <w:rFonts w:ascii="Palatino Linotype" w:hAnsi="Palatino Linotype"/>
              </w:rPr>
            </w:pPr>
            <w:r w:rsidRPr="008D7E12">
              <w:rPr>
                <w:rFonts w:ascii="Palatino Linotype" w:hAnsi="Palatino Linotype"/>
              </w:rPr>
              <w:t>Standard curve does not show expected parameters of PCR efficiency and slope</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04E43CC" w14:textId="7A7F0789" w:rsidR="008D7E12" w:rsidRPr="008D7E12" w:rsidRDefault="008D7E12" w:rsidP="008D7E12">
            <w:pPr>
              <w:pStyle w:val="TableParagraph"/>
              <w:rPr>
                <w:rFonts w:ascii="Palatino Linotype" w:hAnsi="Palatino Linotype"/>
              </w:rPr>
            </w:pPr>
            <w:r w:rsidRPr="008D7E12">
              <w:rPr>
                <w:rFonts w:ascii="Palatino Linotype" w:hAnsi="Palatino Linotype"/>
              </w:rPr>
              <w:t>Improper mixing of calibrators</w:t>
            </w:r>
          </w:p>
        </w:tc>
        <w:tc>
          <w:tcPr>
            <w:tcW w:w="3685"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458BBFE0" w14:textId="54832726" w:rsidR="008D7E12" w:rsidRPr="008D7E12" w:rsidRDefault="008D7E12" w:rsidP="008D7E12">
            <w:pPr>
              <w:pStyle w:val="TableParagraph"/>
              <w:rPr>
                <w:rFonts w:ascii="Palatino Linotype" w:hAnsi="Palatino Linotype"/>
              </w:rPr>
            </w:pPr>
            <w:r w:rsidRPr="008D7E12">
              <w:rPr>
                <w:rFonts w:ascii="Palatino Linotype" w:hAnsi="Palatino Linotype"/>
              </w:rPr>
              <w:t>While putting PCR run, properly thaw, and mix the viral calibrators before use.</w:t>
            </w:r>
          </w:p>
        </w:tc>
      </w:tr>
      <w:tr w:rsidR="008D7E12" w:rsidRPr="008D7E12" w14:paraId="7DBDB2D7" w14:textId="77777777" w:rsidTr="008D7E12">
        <w:trPr>
          <w:trHeight w:val="892"/>
          <w:tblHeader/>
          <w:jc w:val="right"/>
        </w:trPr>
        <w:tc>
          <w:tcPr>
            <w:tcW w:w="198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781EF094" w14:textId="77777777" w:rsidR="008D7E12" w:rsidRPr="008D7E12" w:rsidRDefault="008D7E12" w:rsidP="008D7E12">
            <w:pPr>
              <w:pStyle w:val="TableParagraph"/>
              <w:rPr>
                <w:rFonts w:ascii="Palatino Linotype" w:hAnsi="Palatino Linotype"/>
              </w:rPr>
            </w:pPr>
          </w:p>
        </w:tc>
        <w:tc>
          <w:tcPr>
            <w:tcW w:w="2410" w:type="dxa"/>
            <w:tcBorders>
              <w:top w:val="single" w:sz="4" w:space="0" w:color="000000"/>
              <w:left w:val="single" w:sz="4" w:space="0" w:color="000000"/>
              <w:bottom w:val="single" w:sz="4" w:space="0" w:color="000000"/>
              <w:right w:val="single" w:sz="4" w:space="0" w:color="auto"/>
            </w:tcBorders>
            <w:shd w:val="clear" w:color="auto" w:fill="auto"/>
            <w:tcMar>
              <w:top w:w="0" w:type="dxa"/>
              <w:left w:w="108" w:type="dxa"/>
              <w:bottom w:w="0" w:type="dxa"/>
              <w:right w:w="108" w:type="dxa"/>
            </w:tcMar>
            <w:vAlign w:val="center"/>
          </w:tcPr>
          <w:p w14:paraId="56006490" w14:textId="443045FE" w:rsidR="008D7E12" w:rsidRPr="008D7E12" w:rsidRDefault="008D7E12" w:rsidP="008D7E12">
            <w:pPr>
              <w:pStyle w:val="TableParagraph"/>
              <w:rPr>
                <w:rFonts w:ascii="Palatino Linotype" w:hAnsi="Palatino Linotype"/>
              </w:rPr>
            </w:pPr>
            <w:r w:rsidRPr="008D7E12">
              <w:rPr>
                <w:rFonts w:ascii="Palatino Linotype" w:hAnsi="Palatino Linotype"/>
              </w:rPr>
              <w:t>Inappropriate storage of reagents</w:t>
            </w:r>
          </w:p>
        </w:tc>
        <w:tc>
          <w:tcPr>
            <w:tcW w:w="368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1EB975" w14:textId="199CDCAA" w:rsidR="008D7E12" w:rsidRPr="008D7E12" w:rsidRDefault="008D7E12" w:rsidP="008D7E12">
            <w:pPr>
              <w:pStyle w:val="TableParagraph"/>
              <w:rPr>
                <w:rFonts w:ascii="Palatino Linotype" w:hAnsi="Palatino Linotype"/>
              </w:rPr>
            </w:pPr>
            <w:r w:rsidRPr="008D7E12">
              <w:rPr>
                <w:rFonts w:ascii="Palatino Linotype" w:hAnsi="Palatino Linotype"/>
              </w:rPr>
              <w:t>Store the reagents at recommended temperature for its optimal performance. Avoid repetitive freezing and thawing. Check expiry of reagents. In that case use new lot of reagents.</w:t>
            </w:r>
          </w:p>
        </w:tc>
      </w:tr>
      <w:tr w:rsidR="008D7E12" w:rsidRPr="008D7E12" w14:paraId="15CA54FF" w14:textId="77777777" w:rsidTr="008D7E12">
        <w:trPr>
          <w:trHeight w:val="1247"/>
          <w:tblHeade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45BEB40" w14:textId="557E4A48" w:rsidR="008D7E12" w:rsidRPr="008D7E12" w:rsidRDefault="008D7E12" w:rsidP="008D7E12">
            <w:pPr>
              <w:pStyle w:val="TableParagraph"/>
              <w:rPr>
                <w:rFonts w:ascii="Palatino Linotype" w:hAnsi="Palatino Linotype"/>
              </w:rPr>
            </w:pPr>
            <w:r w:rsidRPr="008D7E12">
              <w:rPr>
                <w:rFonts w:ascii="Palatino Linotype" w:hAnsi="Palatino Linotype"/>
              </w:rPr>
              <w:t>HIV target growth curve in extraction control</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55CCDFD" w14:textId="68F49953" w:rsidR="008D7E12" w:rsidRPr="008D7E12" w:rsidRDefault="008D7E12" w:rsidP="008D7E12">
            <w:pPr>
              <w:pStyle w:val="TableParagraph"/>
              <w:rPr>
                <w:rFonts w:ascii="Palatino Linotype" w:hAnsi="Palatino Linotype"/>
              </w:rPr>
            </w:pPr>
            <w:r w:rsidRPr="008D7E12">
              <w:rPr>
                <w:rFonts w:ascii="Palatino Linotype" w:hAnsi="Palatino Linotype"/>
              </w:rPr>
              <w:t>Cross contamination of samples occurred during RNA extraction procedures or assay setup.</w:t>
            </w:r>
          </w:p>
        </w:tc>
        <w:tc>
          <w:tcPr>
            <w:tcW w:w="3685"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5757A6" w14:textId="0AAAF7F2" w:rsidR="008D7E12" w:rsidRPr="008D7E12" w:rsidRDefault="008D7E12" w:rsidP="008D7E12">
            <w:pPr>
              <w:pStyle w:val="TableParagraph"/>
              <w:rPr>
                <w:rFonts w:ascii="Palatino Linotype" w:hAnsi="Palatino Linotype"/>
              </w:rPr>
            </w:pPr>
            <w:r w:rsidRPr="008D7E12">
              <w:rPr>
                <w:rFonts w:ascii="Palatino Linotype" w:hAnsi="Palatino Linotype"/>
              </w:rPr>
              <w:t>Repeat the assay with stricter adherence to good laboratory guidelines.</w:t>
            </w:r>
          </w:p>
        </w:tc>
      </w:tr>
      <w:tr w:rsidR="002B2D57" w:rsidRPr="008D7E12" w14:paraId="7EB32CF4" w14:textId="77777777" w:rsidTr="008D7E12">
        <w:trPr>
          <w:trHeight w:val="907"/>
          <w:tblHeader/>
          <w:jc w:val="right"/>
        </w:trPr>
        <w:tc>
          <w:tcPr>
            <w:tcW w:w="198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8840F27" w14:textId="77777777" w:rsidR="002B2D57" w:rsidRPr="008D7E12" w:rsidRDefault="002B2D57" w:rsidP="008D7E12">
            <w:pPr>
              <w:pStyle w:val="TableParagraph"/>
              <w:rPr>
                <w:rFonts w:ascii="Palatino Linotype" w:hAnsi="Palatino Linotype"/>
              </w:rPr>
            </w:pPr>
            <w:r w:rsidRPr="008D7E12">
              <w:rPr>
                <w:rFonts w:ascii="Palatino Linotype" w:hAnsi="Palatino Linotype"/>
              </w:rPr>
              <w:t>No signal for IC target in sample</w:t>
            </w: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460A08" w14:textId="77777777" w:rsidR="002B2D57" w:rsidRPr="008D7E12" w:rsidRDefault="002B2D57" w:rsidP="008D7E12">
            <w:pPr>
              <w:pStyle w:val="TableParagraph"/>
              <w:rPr>
                <w:rFonts w:ascii="Palatino Linotype" w:hAnsi="Palatino Linotype"/>
              </w:rPr>
            </w:pPr>
            <w:r w:rsidRPr="008D7E12">
              <w:rPr>
                <w:rFonts w:ascii="Palatino Linotype" w:hAnsi="Palatino Linotype"/>
              </w:rPr>
              <w:t>Presence of RT-PCR inhibitors from clinical specimens</w:t>
            </w:r>
          </w:p>
        </w:tc>
        <w:tc>
          <w:tcPr>
            <w:tcW w:w="3685" w:type="dxa"/>
            <w:vMerge w:val="restart"/>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FBBDF5" w14:textId="77777777" w:rsidR="002B2D57" w:rsidRPr="008D7E12" w:rsidRDefault="002B2D57" w:rsidP="008D7E12">
            <w:pPr>
              <w:pStyle w:val="TableParagraph"/>
              <w:rPr>
                <w:rFonts w:ascii="Palatino Linotype" w:hAnsi="Palatino Linotype"/>
              </w:rPr>
            </w:pPr>
            <w:r w:rsidRPr="008D7E12">
              <w:rPr>
                <w:rFonts w:ascii="Palatino Linotype" w:hAnsi="Palatino Linotype"/>
              </w:rPr>
              <w:t>Repeat the test from fresh sample following good laboratory practices and strict adherence to assay protocol</w:t>
            </w:r>
          </w:p>
        </w:tc>
      </w:tr>
      <w:tr w:rsidR="002B2D57" w:rsidRPr="008D7E12" w14:paraId="7C689081" w14:textId="77777777" w:rsidTr="008D7E12">
        <w:trPr>
          <w:trHeight w:val="567"/>
          <w:tblHeader/>
          <w:jc w:val="right"/>
        </w:trPr>
        <w:tc>
          <w:tcPr>
            <w:tcW w:w="198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AD07B63" w14:textId="77777777" w:rsidR="002B2D57" w:rsidRPr="008D7E12" w:rsidRDefault="002B2D57" w:rsidP="002B2D57">
            <w:pPr>
              <w:pStyle w:val="TableParagraph"/>
              <w:rPr>
                <w:rFonts w:ascii="Palatino Linotype" w:hAnsi="Palatino Linotype"/>
              </w:rPr>
            </w:pPr>
          </w:p>
        </w:tc>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1A4A6C" w14:textId="77777777" w:rsidR="002B2D57" w:rsidRPr="008D7E12" w:rsidRDefault="002B2D57" w:rsidP="002B2D57">
            <w:pPr>
              <w:pStyle w:val="TableParagraph"/>
              <w:rPr>
                <w:rFonts w:ascii="Palatino Linotype" w:hAnsi="Palatino Linotype"/>
              </w:rPr>
            </w:pPr>
            <w:r w:rsidRPr="008D7E12">
              <w:rPr>
                <w:rFonts w:ascii="Palatino Linotype" w:hAnsi="Palatino Linotype"/>
              </w:rPr>
              <w:t>Improper assay set up and execution</w:t>
            </w:r>
          </w:p>
        </w:tc>
        <w:tc>
          <w:tcPr>
            <w:tcW w:w="36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A5F9AF" w14:textId="77777777" w:rsidR="002B2D57" w:rsidRPr="008D7E12" w:rsidRDefault="002B2D57" w:rsidP="002B2D57">
            <w:pPr>
              <w:pStyle w:val="TableParagraph"/>
              <w:rPr>
                <w:rFonts w:ascii="Palatino Linotype" w:hAnsi="Palatino Linotype"/>
              </w:rPr>
            </w:pPr>
          </w:p>
        </w:tc>
      </w:tr>
    </w:tbl>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85978"/>
      <w:r>
        <w:t>Critical Alert Values</w:t>
      </w:r>
      <w:bookmarkEnd w:id="35"/>
    </w:p>
    <w:p w14:paraId="5C2E58A0" w14:textId="04CC558D" w:rsidR="00156FF2" w:rsidRDefault="00B474C3"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85979"/>
      <w:r>
        <w:t>Laboratory Clinical Interpretation</w:t>
      </w:r>
      <w:bookmarkEnd w:id="36"/>
    </w:p>
    <w:p w14:paraId="662B9E28" w14:textId="312C9FE5" w:rsidR="008D7E12" w:rsidRDefault="008D7E12" w:rsidP="008D7E12">
      <w:pPr>
        <w:pStyle w:val="TDPL-BodyTxt"/>
        <w:jc w:val="both"/>
      </w:pPr>
      <w:r>
        <w:t xml:space="preserve">Interpret the values for unknown samples, only if the </w:t>
      </w:r>
      <w:r w:rsidRPr="00E978E6">
        <w:rPr>
          <w:b/>
          <w:bCs/>
        </w:rPr>
        <w:t>R</w:t>
      </w:r>
      <w:r w:rsidRPr="00E978E6">
        <w:rPr>
          <w:b/>
          <w:bCs/>
          <w:vertAlign w:val="superscript"/>
        </w:rPr>
        <w:t>2</w:t>
      </w:r>
      <w:r w:rsidRPr="00E978E6">
        <w:rPr>
          <w:b/>
          <w:bCs/>
        </w:rPr>
        <w:t xml:space="preserve"> &gt; 0.98</w:t>
      </w:r>
      <w:r>
        <w:t>.</w:t>
      </w:r>
    </w:p>
    <w:p w14:paraId="325F59D5" w14:textId="52EA23BB" w:rsidR="008D7E12" w:rsidRDefault="008D7E12" w:rsidP="008D7E12">
      <w:pPr>
        <w:pStyle w:val="TDPL-BodyTxt"/>
        <w:jc w:val="both"/>
      </w:pPr>
      <w:r>
        <w:t>Slope of calibrators is between -3.1 to -3.6</w:t>
      </w:r>
      <w:r w:rsidR="00912D33">
        <w:t>.</w:t>
      </w:r>
    </w:p>
    <w:p w14:paraId="52D07635" w14:textId="77777777" w:rsidR="00912D33" w:rsidRDefault="008D7E12" w:rsidP="00912D33">
      <w:pPr>
        <w:pStyle w:val="TDPL-BodyTxt"/>
        <w:jc w:val="both"/>
      </w:pPr>
      <w:r>
        <w:t>PCR efficiency is between 90%</w:t>
      </w:r>
      <w:r w:rsidR="00912D33">
        <w:t xml:space="preserve"> </w:t>
      </w:r>
      <w:r>
        <w:t>-</w:t>
      </w:r>
      <w:r w:rsidR="00912D33">
        <w:t xml:space="preserve"> </w:t>
      </w:r>
      <w:r>
        <w:t>110% and no amplification in CY5 channel of negative control.</w:t>
      </w:r>
    </w:p>
    <w:p w14:paraId="711813BB" w14:textId="14E5E6B5" w:rsidR="00286FA8" w:rsidRDefault="008D7E12" w:rsidP="00912D33">
      <w:pPr>
        <w:pStyle w:val="TDPL-BodyTxt"/>
        <w:jc w:val="both"/>
      </w:pPr>
      <w:r>
        <w:t>Based on the Standard Curve, the target in the sample is quantified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85980"/>
      <w:r>
        <w:t>Potential Source of Variability</w:t>
      </w:r>
      <w:bookmarkEnd w:id="37"/>
    </w:p>
    <w:p w14:paraId="692DDCF7" w14:textId="77777777" w:rsidR="00912D33" w:rsidRDefault="00912D33" w:rsidP="00912D33">
      <w:pPr>
        <w:pStyle w:val="TDPL-BodyTxt"/>
        <w:jc w:val="both"/>
      </w:pPr>
      <w:r>
        <w:t>If the DNA recovery in extraction procedure is poor, the Ct value of HIV RNA target would be high as it picks up at late Cts.</w:t>
      </w:r>
    </w:p>
    <w:p w14:paraId="1F82E778" w14:textId="1EFBEB25" w:rsidR="00912D33" w:rsidRDefault="00912D33" w:rsidP="00912D33">
      <w:pPr>
        <w:pStyle w:val="TDPL-BodyTxt"/>
        <w:jc w:val="both"/>
      </w:pPr>
      <w:r>
        <w:lastRenderedPageBreak/>
        <w:t>Haemolysed samples and delayed transport samples often give low yield or no yield of HIV RNA and often yield false negative results.</w:t>
      </w:r>
    </w:p>
    <w:p w14:paraId="7BF6A41B" w14:textId="77777777" w:rsidR="00912D33" w:rsidRDefault="00912D33" w:rsidP="00912D33">
      <w:pPr>
        <w:pStyle w:val="TDPL-BodyTxt"/>
        <w:jc w:val="both"/>
      </w:pPr>
      <w:r>
        <w:t>It is important to pipet the indicated quantities and mix well after each reagent addition. Check pipettes regularly.</w:t>
      </w:r>
    </w:p>
    <w:p w14:paraId="4002A4E2" w14:textId="77777777" w:rsidR="00912D33" w:rsidRDefault="00912D33" w:rsidP="00912D33">
      <w:pPr>
        <w:pStyle w:val="TDPL-BodyTxt"/>
        <w:jc w:val="both"/>
      </w:pPr>
      <w:r>
        <w:t>Strict compliance with the user manual is required for optimal PCR results.</w:t>
      </w:r>
    </w:p>
    <w:p w14:paraId="407C3C5B" w14:textId="77777777" w:rsidR="00912D33" w:rsidRDefault="00912D33" w:rsidP="00912D33">
      <w:pPr>
        <w:pStyle w:val="TDPL-BodyTxt"/>
        <w:jc w:val="both"/>
      </w:pPr>
      <w:r>
        <w:t>Attention should be paid to expiration dates printed on the kit box and labels of all components. Do not use expired components.</w:t>
      </w:r>
    </w:p>
    <w:p w14:paraId="7924491F" w14:textId="77777777" w:rsidR="00912D33" w:rsidRDefault="00912D33" w:rsidP="00912D33">
      <w:pPr>
        <w:pStyle w:val="TDPL-BodyTxt"/>
        <w:jc w:val="both"/>
      </w:pPr>
      <w:r>
        <w:t>Although rare, mutations within the highly conserved regions of the viral genome covered by the kit’s primers and/or probe may result in under quantitation or failure to detect the presence of the virus in these cases. Validity and performance of the assay design are revised at regular intervals.</w:t>
      </w:r>
    </w:p>
    <w:p w14:paraId="791E1CFB" w14:textId="001610D8" w:rsidR="00156FF2" w:rsidRPr="00052BBD" w:rsidRDefault="00912D33" w:rsidP="00912D33">
      <w:pPr>
        <w:pStyle w:val="TDPL-BodyTxt"/>
        <w:jc w:val="both"/>
      </w:pPr>
      <w:r>
        <w:t>The presence of PCR inhibitors may cause false negative or invalid results</w:t>
      </w:r>
      <w:r w:rsidR="00B474C3">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85981"/>
      <w:r w:rsidRPr="00A4768A">
        <w:t>Re</w:t>
      </w:r>
      <w:r w:rsidR="00501254" w:rsidRPr="00A4768A">
        <w:t>ferences</w:t>
      </w:r>
      <w:bookmarkEnd w:id="38"/>
    </w:p>
    <w:p w14:paraId="3F5C0011" w14:textId="7AA22CDB" w:rsidR="00501254" w:rsidRPr="00501254" w:rsidRDefault="00912D33" w:rsidP="00B474C3">
      <w:pPr>
        <w:pStyle w:val="TDPL-BodyTxt"/>
        <w:numPr>
          <w:ilvl w:val="0"/>
          <w:numId w:val="0"/>
        </w:numPr>
        <w:ind w:left="1134"/>
        <w:jc w:val="both"/>
      </w:pPr>
      <w:r w:rsidRPr="00912D33">
        <w:t>NeoDx HIV-1 Quantitative PCR kit Handbook</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AF345" w14:textId="77777777" w:rsidR="00036458" w:rsidRDefault="00036458" w:rsidP="008072D6">
      <w:pPr>
        <w:spacing w:after="0"/>
      </w:pPr>
      <w:r>
        <w:separator/>
      </w:r>
    </w:p>
  </w:endnote>
  <w:endnote w:type="continuationSeparator" w:id="0">
    <w:p w14:paraId="3E27ABB5" w14:textId="77777777" w:rsidR="00036458" w:rsidRDefault="00036458" w:rsidP="008072D6">
      <w:pPr>
        <w:spacing w:after="0"/>
      </w:pPr>
      <w:r>
        <w:continuationSeparator/>
      </w:r>
    </w:p>
  </w:endnote>
  <w:endnote w:type="continuationNotice" w:id="1">
    <w:p w14:paraId="134E0D88" w14:textId="77777777" w:rsidR="00036458" w:rsidRDefault="0003645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287" w14:textId="77777777" w:rsidR="00E07D06" w:rsidRDefault="00E07D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D17AFD5" w:rsidR="00455F81" w:rsidRPr="00A047D5" w:rsidRDefault="00FF0CD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DDC6B43" wp14:editId="288DA5A0">
          <wp:simplePos x="0" y="0"/>
          <wp:positionH relativeFrom="column">
            <wp:posOffset>-267970</wp:posOffset>
          </wp:positionH>
          <wp:positionV relativeFrom="page">
            <wp:posOffset>9957544</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E02D99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D528" w14:textId="77777777" w:rsidR="00E07D06" w:rsidRDefault="00E07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6EC3C" w14:textId="77777777" w:rsidR="00036458" w:rsidRDefault="00036458" w:rsidP="008072D6">
      <w:pPr>
        <w:spacing w:after="0"/>
      </w:pPr>
      <w:r>
        <w:separator/>
      </w:r>
    </w:p>
  </w:footnote>
  <w:footnote w:type="continuationSeparator" w:id="0">
    <w:p w14:paraId="28DD4274" w14:textId="77777777" w:rsidR="00036458" w:rsidRDefault="00036458" w:rsidP="008072D6">
      <w:pPr>
        <w:spacing w:after="0"/>
      </w:pPr>
      <w:r>
        <w:continuationSeparator/>
      </w:r>
    </w:p>
  </w:footnote>
  <w:footnote w:type="continuationNotice" w:id="1">
    <w:p w14:paraId="1CD34D58" w14:textId="77777777" w:rsidR="00036458" w:rsidRDefault="0003645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7379" w14:textId="77777777" w:rsidR="00E07D06" w:rsidRDefault="00E07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7F17CAE4"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944E5C">
            <w:rPr>
              <w:rFonts w:ascii="Palatino Linotype" w:hAnsi="Palatino Linotype"/>
              <w:b/>
              <w:bCs/>
              <w:sz w:val="16"/>
              <w:szCs w:val="16"/>
            </w:rPr>
            <w:t>–</w:t>
          </w:r>
          <w:r>
            <w:rPr>
              <w:rFonts w:ascii="Palatino Linotype" w:hAnsi="Palatino Linotype"/>
              <w:b/>
              <w:bCs/>
              <w:sz w:val="16"/>
              <w:szCs w:val="16"/>
            </w:rPr>
            <w:t xml:space="preserve"> </w:t>
          </w:r>
          <w:r w:rsidR="00AF255C">
            <w:rPr>
              <w:rFonts w:ascii="Palatino Linotype" w:hAnsi="Palatino Linotype"/>
              <w:b/>
              <w:bCs/>
              <w:sz w:val="16"/>
              <w:szCs w:val="16"/>
            </w:rPr>
            <w:t>M</w:t>
          </w:r>
          <w:r w:rsidR="00944E5C">
            <w:rPr>
              <w:rFonts w:ascii="Palatino Linotype" w:hAnsi="Palatino Linotype"/>
              <w:b/>
              <w:bCs/>
              <w:sz w:val="16"/>
              <w:szCs w:val="16"/>
            </w:rPr>
            <w:t>olecular B</w:t>
          </w:r>
          <w:r w:rsidR="00AF255C">
            <w:rPr>
              <w:rFonts w:ascii="Palatino Linotype" w:hAnsi="Palatino Linotype"/>
              <w:b/>
              <w:bCs/>
              <w:sz w:val="16"/>
              <w:szCs w:val="16"/>
            </w:rPr>
            <w:t>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ADB977D"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w:t>
          </w:r>
          <w:r w:rsidR="00944E5C">
            <w:rPr>
              <w:rFonts w:ascii="Palatino Linotype" w:hAnsi="Palatino Linotype"/>
              <w:b/>
              <w:bCs/>
              <w:sz w:val="16"/>
              <w:szCs w:val="16"/>
            </w:rPr>
            <w:t>B</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B1453C">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FE45ED" w:rsidRPr="004B4A99" w14:paraId="64018D6E" w14:textId="77777777" w:rsidTr="00FF227F">
      <w:trPr>
        <w:cantSplit/>
        <w:trHeight w:val="340"/>
        <w:jc w:val="center"/>
      </w:trPr>
      <w:tc>
        <w:tcPr>
          <w:tcW w:w="1300" w:type="pct"/>
          <w:vAlign w:val="center"/>
        </w:tcPr>
        <w:p w14:paraId="629798C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ED3D91" w14:textId="77777777" w:rsidR="003A400C"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7C79E70" w:rsidR="00FE45ED" w:rsidRPr="004B4A99" w:rsidRDefault="003A400C" w:rsidP="00FE45ED">
          <w:pPr>
            <w:pStyle w:val="TableParagraph"/>
            <w:jc w:val="center"/>
            <w:rPr>
              <w:rFonts w:ascii="Palatino Linotype" w:hAnsi="Palatino Linotype"/>
              <w:b/>
              <w:bCs/>
              <w:sz w:val="16"/>
              <w:szCs w:val="16"/>
            </w:rPr>
          </w:pPr>
          <w:r>
            <w:rPr>
              <w:rFonts w:ascii="Palatino Linotype" w:hAnsi="Palatino Linotype"/>
              <w:b/>
              <w:bCs/>
              <w:sz w:val="16"/>
              <w:szCs w:val="16"/>
            </w:rPr>
            <w:t>HIV QUA</w:t>
          </w:r>
          <w:r w:rsidR="00B1453C">
            <w:rPr>
              <w:rFonts w:ascii="Palatino Linotype" w:hAnsi="Palatino Linotype"/>
              <w:b/>
              <w:bCs/>
              <w:sz w:val="16"/>
              <w:szCs w:val="16"/>
            </w:rPr>
            <w:t>NT</w:t>
          </w:r>
          <w:r>
            <w:rPr>
              <w:rFonts w:ascii="Palatino Linotype" w:hAnsi="Palatino Linotype"/>
              <w:b/>
              <w:bCs/>
              <w:sz w:val="16"/>
              <w:szCs w:val="16"/>
            </w:rPr>
            <w:t>ITATIVE BY PCR</w:t>
          </w:r>
        </w:p>
      </w:tc>
      <w:tc>
        <w:tcPr>
          <w:tcW w:w="737" w:type="pct"/>
          <w:vAlign w:val="center"/>
        </w:tcPr>
        <w:p w14:paraId="3BEBCE8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43820BBF" w14:textId="77777777" w:rsidTr="00FF227F">
      <w:trPr>
        <w:cantSplit/>
        <w:trHeight w:val="369"/>
        <w:jc w:val="center"/>
      </w:trPr>
      <w:tc>
        <w:tcPr>
          <w:tcW w:w="1300" w:type="pct"/>
          <w:vAlign w:val="center"/>
        </w:tcPr>
        <w:p w14:paraId="2A9BA2B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6C23B" w14:textId="77777777" w:rsidR="00E07D06" w:rsidRDefault="00E07D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1453C" w:rsidRPr="004B4A99" w14:paraId="3A078B58" w14:textId="77777777" w:rsidTr="00FF227F">
      <w:trPr>
        <w:cantSplit/>
        <w:trHeight w:val="340"/>
        <w:jc w:val="center"/>
      </w:trPr>
      <w:tc>
        <w:tcPr>
          <w:tcW w:w="1300" w:type="pct"/>
          <w:vMerge w:val="restart"/>
          <w:vAlign w:val="center"/>
        </w:tcPr>
        <w:p w14:paraId="7DF11F41" w14:textId="77777777" w:rsidR="00B1453C"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6490D7B"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06043A6"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SOP-003</w:t>
          </w:r>
        </w:p>
      </w:tc>
    </w:tr>
    <w:tr w:rsidR="00B1453C" w:rsidRPr="004B4A99" w14:paraId="5292651C" w14:textId="77777777" w:rsidTr="00FF227F">
      <w:trPr>
        <w:cantSplit/>
        <w:trHeight w:val="340"/>
        <w:jc w:val="center"/>
      </w:trPr>
      <w:tc>
        <w:tcPr>
          <w:tcW w:w="1300" w:type="pct"/>
          <w:vMerge/>
          <w:vAlign w:val="center"/>
        </w:tcPr>
        <w:p w14:paraId="4E798848"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276E1FC7"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1453C" w:rsidRPr="004B4A99" w14:paraId="0AD975B3" w14:textId="77777777" w:rsidTr="00FF227F">
      <w:trPr>
        <w:cantSplit/>
        <w:trHeight w:val="340"/>
        <w:jc w:val="center"/>
      </w:trPr>
      <w:tc>
        <w:tcPr>
          <w:tcW w:w="1300" w:type="pct"/>
          <w:vMerge w:val="restart"/>
          <w:vAlign w:val="center"/>
        </w:tcPr>
        <w:p w14:paraId="5385F8FD"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1453C" w:rsidRPr="004B4A99" w14:paraId="09129753" w14:textId="77777777" w:rsidTr="00FF227F">
      <w:trPr>
        <w:cantSplit/>
        <w:trHeight w:val="340"/>
        <w:jc w:val="center"/>
      </w:trPr>
      <w:tc>
        <w:tcPr>
          <w:tcW w:w="1300" w:type="pct"/>
          <w:vMerge/>
          <w:vAlign w:val="center"/>
        </w:tcPr>
        <w:p w14:paraId="53850D0C"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325267F7"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1453C" w:rsidRPr="004B4A99" w14:paraId="7C5BB1D7" w14:textId="77777777" w:rsidTr="00FF227F">
      <w:trPr>
        <w:cantSplit/>
        <w:trHeight w:val="340"/>
        <w:jc w:val="center"/>
      </w:trPr>
      <w:tc>
        <w:tcPr>
          <w:tcW w:w="1300" w:type="pct"/>
          <w:vAlign w:val="center"/>
        </w:tcPr>
        <w:p w14:paraId="2943FA8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D14B562" w14:textId="77777777" w:rsidR="00B1453C"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3E7F30E4"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HIV QUANTITATIVE BY PCR</w:t>
          </w:r>
        </w:p>
      </w:tc>
      <w:tc>
        <w:tcPr>
          <w:tcW w:w="737" w:type="pct"/>
          <w:vAlign w:val="center"/>
        </w:tcPr>
        <w:p w14:paraId="5D32964C"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1453C" w:rsidRPr="004B4A99" w14:paraId="313C78B7" w14:textId="77777777" w:rsidTr="00FF227F">
      <w:trPr>
        <w:cantSplit/>
        <w:trHeight w:val="369"/>
        <w:jc w:val="center"/>
      </w:trPr>
      <w:tc>
        <w:tcPr>
          <w:tcW w:w="1300" w:type="pct"/>
          <w:vAlign w:val="center"/>
        </w:tcPr>
        <w:p w14:paraId="64C28C3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1453C" w:rsidRPr="004B4A99" w14:paraId="2F2DBE48" w14:textId="77777777" w:rsidTr="00FF227F">
      <w:trPr>
        <w:cantSplit/>
        <w:trHeight w:val="340"/>
        <w:jc w:val="center"/>
      </w:trPr>
      <w:tc>
        <w:tcPr>
          <w:tcW w:w="1300" w:type="pct"/>
          <w:vMerge w:val="restart"/>
          <w:vAlign w:val="center"/>
        </w:tcPr>
        <w:p w14:paraId="7406E58D" w14:textId="77777777" w:rsidR="00B1453C"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7A153C6"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6A322C2"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SOP-003</w:t>
          </w:r>
        </w:p>
      </w:tc>
    </w:tr>
    <w:tr w:rsidR="00B1453C" w:rsidRPr="004B4A99" w14:paraId="7E480127" w14:textId="77777777" w:rsidTr="00FF227F">
      <w:trPr>
        <w:cantSplit/>
        <w:trHeight w:val="340"/>
        <w:jc w:val="center"/>
      </w:trPr>
      <w:tc>
        <w:tcPr>
          <w:tcW w:w="1300" w:type="pct"/>
          <w:vMerge/>
          <w:vAlign w:val="center"/>
        </w:tcPr>
        <w:p w14:paraId="08E996F8"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04514E29"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1453C" w:rsidRPr="004B4A99" w14:paraId="244CC1DE" w14:textId="77777777" w:rsidTr="00FF227F">
      <w:trPr>
        <w:cantSplit/>
        <w:trHeight w:val="340"/>
        <w:jc w:val="center"/>
      </w:trPr>
      <w:tc>
        <w:tcPr>
          <w:tcW w:w="1300" w:type="pct"/>
          <w:vMerge w:val="restart"/>
          <w:vAlign w:val="center"/>
        </w:tcPr>
        <w:p w14:paraId="19088C28"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1453C" w:rsidRPr="004B4A99" w14:paraId="1431D515" w14:textId="77777777" w:rsidTr="00FF227F">
      <w:trPr>
        <w:cantSplit/>
        <w:trHeight w:val="340"/>
        <w:jc w:val="center"/>
      </w:trPr>
      <w:tc>
        <w:tcPr>
          <w:tcW w:w="1300" w:type="pct"/>
          <w:vMerge/>
          <w:vAlign w:val="center"/>
        </w:tcPr>
        <w:p w14:paraId="2FB6339F"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7BE729A8"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1453C" w:rsidRPr="004B4A99" w14:paraId="41C9FDC6" w14:textId="77777777" w:rsidTr="00FF227F">
      <w:trPr>
        <w:cantSplit/>
        <w:trHeight w:val="340"/>
        <w:jc w:val="center"/>
      </w:trPr>
      <w:tc>
        <w:tcPr>
          <w:tcW w:w="1300" w:type="pct"/>
          <w:vAlign w:val="center"/>
        </w:tcPr>
        <w:p w14:paraId="56C8426C"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7F8D0E6" w14:textId="77777777" w:rsidR="00B1453C"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F72D482"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HIV QUANTITATIVE BY PCR</w:t>
          </w:r>
        </w:p>
      </w:tc>
      <w:tc>
        <w:tcPr>
          <w:tcW w:w="737" w:type="pct"/>
          <w:vAlign w:val="center"/>
        </w:tcPr>
        <w:p w14:paraId="7D9D04EF"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1453C" w:rsidRPr="004B4A99" w14:paraId="31E3915D" w14:textId="77777777" w:rsidTr="00FF227F">
      <w:trPr>
        <w:cantSplit/>
        <w:trHeight w:val="369"/>
        <w:jc w:val="center"/>
      </w:trPr>
      <w:tc>
        <w:tcPr>
          <w:tcW w:w="1300" w:type="pct"/>
          <w:vAlign w:val="center"/>
        </w:tcPr>
        <w:p w14:paraId="7D19767C"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1453C" w:rsidRPr="004B4A99" w14:paraId="3916B46D" w14:textId="77777777" w:rsidTr="00FF227F">
      <w:trPr>
        <w:cantSplit/>
        <w:trHeight w:val="340"/>
        <w:jc w:val="center"/>
      </w:trPr>
      <w:tc>
        <w:tcPr>
          <w:tcW w:w="1300" w:type="pct"/>
          <w:vMerge w:val="restart"/>
          <w:vAlign w:val="center"/>
        </w:tcPr>
        <w:p w14:paraId="4CD7500C" w14:textId="77777777" w:rsidR="00B1453C"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B26C86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07E8F56"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SOP-003</w:t>
          </w:r>
        </w:p>
      </w:tc>
    </w:tr>
    <w:tr w:rsidR="00B1453C" w:rsidRPr="004B4A99" w14:paraId="13720DA9" w14:textId="77777777" w:rsidTr="00FF227F">
      <w:trPr>
        <w:cantSplit/>
        <w:trHeight w:val="340"/>
        <w:jc w:val="center"/>
      </w:trPr>
      <w:tc>
        <w:tcPr>
          <w:tcW w:w="1300" w:type="pct"/>
          <w:vMerge/>
          <w:vAlign w:val="center"/>
        </w:tcPr>
        <w:p w14:paraId="37148520"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2943FA10"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1453C" w:rsidRPr="004B4A99" w14:paraId="5737AB9A" w14:textId="77777777" w:rsidTr="00FF227F">
      <w:trPr>
        <w:cantSplit/>
        <w:trHeight w:val="340"/>
        <w:jc w:val="center"/>
      </w:trPr>
      <w:tc>
        <w:tcPr>
          <w:tcW w:w="1300" w:type="pct"/>
          <w:vMerge w:val="restart"/>
          <w:vAlign w:val="center"/>
        </w:tcPr>
        <w:p w14:paraId="4E72BDB6"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1453C" w:rsidRPr="004B4A99" w14:paraId="0813DEE3" w14:textId="77777777" w:rsidTr="00FF227F">
      <w:trPr>
        <w:cantSplit/>
        <w:trHeight w:val="340"/>
        <w:jc w:val="center"/>
      </w:trPr>
      <w:tc>
        <w:tcPr>
          <w:tcW w:w="1300" w:type="pct"/>
          <w:vMerge/>
          <w:vAlign w:val="center"/>
        </w:tcPr>
        <w:p w14:paraId="0DBF06F1"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747A16C7"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1453C" w:rsidRPr="004B4A99" w14:paraId="467E5DE5" w14:textId="77777777" w:rsidTr="00FF227F">
      <w:trPr>
        <w:cantSplit/>
        <w:trHeight w:val="340"/>
        <w:jc w:val="center"/>
      </w:trPr>
      <w:tc>
        <w:tcPr>
          <w:tcW w:w="1300" w:type="pct"/>
          <w:vAlign w:val="center"/>
        </w:tcPr>
        <w:p w14:paraId="7D5A6E46"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2E2A6EA" w14:textId="77777777" w:rsidR="00B1453C"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C2A57B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HIV QUANTITATIVE BY PCR</w:t>
          </w:r>
        </w:p>
      </w:tc>
      <w:tc>
        <w:tcPr>
          <w:tcW w:w="737" w:type="pct"/>
          <w:vAlign w:val="center"/>
        </w:tcPr>
        <w:p w14:paraId="2CE8684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1453C" w:rsidRPr="004B4A99" w14:paraId="7076EC4D" w14:textId="77777777" w:rsidTr="00FF227F">
      <w:trPr>
        <w:cantSplit/>
        <w:trHeight w:val="369"/>
        <w:jc w:val="center"/>
      </w:trPr>
      <w:tc>
        <w:tcPr>
          <w:tcW w:w="1300" w:type="pct"/>
          <w:vAlign w:val="center"/>
        </w:tcPr>
        <w:p w14:paraId="78E4E2CB"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1453C" w:rsidRPr="004B4A99" w14:paraId="70F16FC8" w14:textId="77777777" w:rsidTr="00FF227F">
      <w:trPr>
        <w:cantSplit/>
        <w:trHeight w:val="340"/>
        <w:jc w:val="center"/>
      </w:trPr>
      <w:tc>
        <w:tcPr>
          <w:tcW w:w="1300" w:type="pct"/>
          <w:vMerge w:val="restart"/>
          <w:vAlign w:val="center"/>
        </w:tcPr>
        <w:p w14:paraId="331E43D0" w14:textId="77777777" w:rsidR="00B1453C"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B1C438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3DBA79B"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SOP-003</w:t>
          </w:r>
        </w:p>
      </w:tc>
    </w:tr>
    <w:tr w:rsidR="00B1453C" w:rsidRPr="004B4A99" w14:paraId="615C5189" w14:textId="77777777" w:rsidTr="00FF227F">
      <w:trPr>
        <w:cantSplit/>
        <w:trHeight w:val="340"/>
        <w:jc w:val="center"/>
      </w:trPr>
      <w:tc>
        <w:tcPr>
          <w:tcW w:w="1300" w:type="pct"/>
          <w:vMerge/>
          <w:vAlign w:val="center"/>
        </w:tcPr>
        <w:p w14:paraId="795A3454"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14967148"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1453C" w:rsidRPr="004B4A99" w14:paraId="053B4F16" w14:textId="77777777" w:rsidTr="00FF227F">
      <w:trPr>
        <w:cantSplit/>
        <w:trHeight w:val="340"/>
        <w:jc w:val="center"/>
      </w:trPr>
      <w:tc>
        <w:tcPr>
          <w:tcW w:w="1300" w:type="pct"/>
          <w:vMerge w:val="restart"/>
          <w:vAlign w:val="center"/>
        </w:tcPr>
        <w:p w14:paraId="525835BE"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1453C" w:rsidRPr="004B4A99" w14:paraId="6EB4168F" w14:textId="77777777" w:rsidTr="00FF227F">
      <w:trPr>
        <w:cantSplit/>
        <w:trHeight w:val="340"/>
        <w:jc w:val="center"/>
      </w:trPr>
      <w:tc>
        <w:tcPr>
          <w:tcW w:w="1300" w:type="pct"/>
          <w:vMerge/>
          <w:vAlign w:val="center"/>
        </w:tcPr>
        <w:p w14:paraId="4F55C041"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27BD5F79"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1453C" w:rsidRPr="004B4A99" w14:paraId="59FDD851" w14:textId="77777777" w:rsidTr="00FF227F">
      <w:trPr>
        <w:cantSplit/>
        <w:trHeight w:val="340"/>
        <w:jc w:val="center"/>
      </w:trPr>
      <w:tc>
        <w:tcPr>
          <w:tcW w:w="1300" w:type="pct"/>
          <w:vAlign w:val="center"/>
        </w:tcPr>
        <w:p w14:paraId="0DD264F6"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CAD4D3" w14:textId="77777777" w:rsidR="00B1453C"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61538B7A"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HIV QUANTITATIVE BY PCR</w:t>
          </w:r>
        </w:p>
      </w:tc>
      <w:tc>
        <w:tcPr>
          <w:tcW w:w="737" w:type="pct"/>
          <w:vAlign w:val="center"/>
        </w:tcPr>
        <w:p w14:paraId="23986CDD"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1453C" w:rsidRPr="004B4A99" w14:paraId="1346FD4B" w14:textId="77777777" w:rsidTr="00FF227F">
      <w:trPr>
        <w:cantSplit/>
        <w:trHeight w:val="369"/>
        <w:jc w:val="center"/>
      </w:trPr>
      <w:tc>
        <w:tcPr>
          <w:tcW w:w="1300" w:type="pct"/>
          <w:vAlign w:val="center"/>
        </w:tcPr>
        <w:p w14:paraId="7A607975"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1453C" w:rsidRPr="004B4A99" w14:paraId="1DD833AB" w14:textId="77777777" w:rsidTr="00FF227F">
      <w:trPr>
        <w:cantSplit/>
        <w:trHeight w:val="340"/>
        <w:jc w:val="center"/>
      </w:trPr>
      <w:tc>
        <w:tcPr>
          <w:tcW w:w="1300" w:type="pct"/>
          <w:vMerge w:val="restart"/>
          <w:vAlign w:val="center"/>
        </w:tcPr>
        <w:p w14:paraId="04941FC2" w14:textId="77777777" w:rsidR="00B1453C"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4193073B"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2A44217E"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4B807CA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SOP-003</w:t>
          </w:r>
        </w:p>
      </w:tc>
    </w:tr>
    <w:tr w:rsidR="00B1453C" w:rsidRPr="004B4A99" w14:paraId="75039F1F" w14:textId="77777777" w:rsidTr="00FF227F">
      <w:trPr>
        <w:cantSplit/>
        <w:trHeight w:val="340"/>
        <w:jc w:val="center"/>
      </w:trPr>
      <w:tc>
        <w:tcPr>
          <w:tcW w:w="1300" w:type="pct"/>
          <w:vMerge/>
          <w:vAlign w:val="center"/>
        </w:tcPr>
        <w:p w14:paraId="0A42F4E6"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45B9E3DC"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1453C" w:rsidRPr="004B4A99" w14:paraId="776E0F1D" w14:textId="77777777" w:rsidTr="00FF227F">
      <w:trPr>
        <w:cantSplit/>
        <w:trHeight w:val="340"/>
        <w:jc w:val="center"/>
      </w:trPr>
      <w:tc>
        <w:tcPr>
          <w:tcW w:w="1300" w:type="pct"/>
          <w:vMerge w:val="restart"/>
          <w:vAlign w:val="center"/>
        </w:tcPr>
        <w:p w14:paraId="213D8A4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1453C" w:rsidRPr="004B4A99" w14:paraId="1866370D" w14:textId="77777777" w:rsidTr="00FF227F">
      <w:trPr>
        <w:cantSplit/>
        <w:trHeight w:val="340"/>
        <w:jc w:val="center"/>
      </w:trPr>
      <w:tc>
        <w:tcPr>
          <w:tcW w:w="1300" w:type="pct"/>
          <w:vMerge/>
          <w:vAlign w:val="center"/>
        </w:tcPr>
        <w:p w14:paraId="5446B7CE" w14:textId="77777777" w:rsidR="00B1453C" w:rsidRPr="004B4A99" w:rsidRDefault="00B1453C" w:rsidP="00B1453C">
          <w:pPr>
            <w:pStyle w:val="TableParagraph"/>
            <w:jc w:val="center"/>
            <w:rPr>
              <w:rFonts w:ascii="Palatino Linotype" w:hAnsi="Palatino Linotype"/>
              <w:b/>
              <w:bCs/>
              <w:sz w:val="16"/>
              <w:szCs w:val="16"/>
            </w:rPr>
          </w:pPr>
        </w:p>
      </w:tc>
      <w:tc>
        <w:tcPr>
          <w:tcW w:w="2162" w:type="pct"/>
          <w:vMerge/>
          <w:vAlign w:val="center"/>
        </w:tcPr>
        <w:p w14:paraId="380645CF" w14:textId="77777777" w:rsidR="00B1453C" w:rsidRPr="004B4A99" w:rsidRDefault="00B1453C" w:rsidP="00B1453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1453C" w:rsidRPr="004B4A99" w14:paraId="5781774C" w14:textId="77777777" w:rsidTr="00FF227F">
      <w:trPr>
        <w:cantSplit/>
        <w:trHeight w:val="340"/>
        <w:jc w:val="center"/>
      </w:trPr>
      <w:tc>
        <w:tcPr>
          <w:tcW w:w="1300" w:type="pct"/>
          <w:vAlign w:val="center"/>
        </w:tcPr>
        <w:p w14:paraId="245AB13C"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A791E2E" w14:textId="77777777" w:rsidR="00B1453C"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03879AE3"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HIV QUANTITATIVE BY PCR</w:t>
          </w:r>
        </w:p>
      </w:tc>
      <w:tc>
        <w:tcPr>
          <w:tcW w:w="737" w:type="pct"/>
          <w:vAlign w:val="center"/>
        </w:tcPr>
        <w:p w14:paraId="3CE94985"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1453C" w:rsidRPr="004B4A99" w14:paraId="50B8B122" w14:textId="77777777" w:rsidTr="00FF227F">
      <w:trPr>
        <w:cantSplit/>
        <w:trHeight w:val="369"/>
        <w:jc w:val="center"/>
      </w:trPr>
      <w:tc>
        <w:tcPr>
          <w:tcW w:w="1300" w:type="pct"/>
          <w:vAlign w:val="center"/>
        </w:tcPr>
        <w:p w14:paraId="1CCA933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3FE71133" w14:textId="77777777" w:rsidTr="00FF227F">
      <w:trPr>
        <w:cantSplit/>
        <w:trHeight w:val="340"/>
        <w:jc w:val="center"/>
      </w:trPr>
      <w:tc>
        <w:tcPr>
          <w:tcW w:w="1300" w:type="pct"/>
          <w:vMerge w:val="restart"/>
          <w:vAlign w:val="center"/>
        </w:tcPr>
        <w:p w14:paraId="6DCD247C"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FD9CF5"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F1C4BB0"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w:t>
          </w:r>
          <w:r w:rsidR="00B1453C">
            <w:rPr>
              <w:rFonts w:ascii="Palatino Linotype" w:hAnsi="Palatino Linotype"/>
              <w:b/>
              <w:bCs/>
              <w:sz w:val="16"/>
              <w:szCs w:val="16"/>
            </w:rPr>
            <w:t>3</w:t>
          </w:r>
        </w:p>
      </w:tc>
    </w:tr>
    <w:tr w:rsidR="00944E5C" w:rsidRPr="004B4A99" w14:paraId="7F8F7B66" w14:textId="77777777" w:rsidTr="00FF227F">
      <w:trPr>
        <w:cantSplit/>
        <w:trHeight w:val="340"/>
        <w:jc w:val="center"/>
      </w:trPr>
      <w:tc>
        <w:tcPr>
          <w:tcW w:w="1300" w:type="pct"/>
          <w:vMerge/>
          <w:vAlign w:val="center"/>
        </w:tcPr>
        <w:p w14:paraId="1E8BB389"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707358B9"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38BD2163" w14:textId="77777777" w:rsidTr="00FF227F">
      <w:trPr>
        <w:cantSplit/>
        <w:trHeight w:val="340"/>
        <w:jc w:val="center"/>
      </w:trPr>
      <w:tc>
        <w:tcPr>
          <w:tcW w:w="1300" w:type="pct"/>
          <w:vMerge w:val="restart"/>
          <w:vAlign w:val="center"/>
        </w:tcPr>
        <w:p w14:paraId="6D9E4B5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744F1841" w14:textId="77777777" w:rsidTr="00FF227F">
      <w:trPr>
        <w:cantSplit/>
        <w:trHeight w:val="340"/>
        <w:jc w:val="center"/>
      </w:trPr>
      <w:tc>
        <w:tcPr>
          <w:tcW w:w="1300" w:type="pct"/>
          <w:vMerge/>
          <w:vAlign w:val="center"/>
        </w:tcPr>
        <w:p w14:paraId="4AB6AE4D"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5D49A9EB"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1453C" w:rsidRPr="004B4A99" w14:paraId="590F5EEA" w14:textId="77777777" w:rsidTr="00FF227F">
      <w:trPr>
        <w:cantSplit/>
        <w:trHeight w:val="340"/>
        <w:jc w:val="center"/>
      </w:trPr>
      <w:tc>
        <w:tcPr>
          <w:tcW w:w="1300" w:type="pct"/>
          <w:vAlign w:val="center"/>
        </w:tcPr>
        <w:p w14:paraId="196271D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4FEE0AC" w14:textId="77777777" w:rsidR="00B1453C"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0FE0D97"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HIV QUANTITATIVE BY PCR</w:t>
          </w:r>
        </w:p>
      </w:tc>
      <w:tc>
        <w:tcPr>
          <w:tcW w:w="737" w:type="pct"/>
          <w:vAlign w:val="center"/>
        </w:tcPr>
        <w:p w14:paraId="1C7F2E83"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1453C" w:rsidRPr="004B4A99" w14:paraId="2C0BB8AD" w14:textId="77777777" w:rsidTr="00FF227F">
      <w:trPr>
        <w:cantSplit/>
        <w:trHeight w:val="369"/>
        <w:jc w:val="center"/>
      </w:trPr>
      <w:tc>
        <w:tcPr>
          <w:tcW w:w="1300" w:type="pct"/>
          <w:vAlign w:val="center"/>
        </w:tcPr>
        <w:p w14:paraId="3DB92BF9" w14:textId="77777777" w:rsidR="00B1453C" w:rsidRPr="004B4A99" w:rsidRDefault="00B1453C" w:rsidP="00B1453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B1453C" w:rsidRPr="004B4A99" w:rsidRDefault="00B1453C" w:rsidP="00B1453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B7657E"/>
    <w:multiLevelType w:val="multilevel"/>
    <w:tmpl w:val="DE2A6A14"/>
    <w:styleLink w:val="WW8Num13"/>
    <w:lvl w:ilvl="0">
      <w:numFmt w:val="bullet"/>
      <w:lvlText w:val=""/>
      <w:lvlJc w:val="left"/>
      <w:pPr>
        <w:ind w:left="720" w:hanging="360"/>
      </w:pPr>
      <w:rPr>
        <w:rFonts w:ascii="Symbol" w:hAnsi="Symbol" w:cs="Symbol"/>
        <w:color w:val="000000"/>
        <w:sz w:val="24"/>
        <w:szCs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color w:val="000000"/>
        <w:sz w:val="24"/>
        <w:szCs w:val="24"/>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color w:val="000000"/>
        <w:sz w:val="24"/>
        <w:szCs w:val="24"/>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3"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4"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5"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6"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7"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8"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9" w15:restartNumberingAfterBreak="0">
    <w:nsid w:val="3D885C18"/>
    <w:multiLevelType w:val="hybridMultilevel"/>
    <w:tmpl w:val="3C1EB26A"/>
    <w:lvl w:ilvl="0" w:tplc="5D367AAA">
      <w:start w:val="1"/>
      <w:numFmt w:val="upperLetter"/>
      <w:lvlText w:val="%1)"/>
      <w:lvlJc w:val="left"/>
      <w:pPr>
        <w:ind w:left="1494" w:hanging="360"/>
      </w:pPr>
      <w:rPr>
        <w:rFonts w:hint="default"/>
        <w:b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2" w15:restartNumberingAfterBreak="0">
    <w:nsid w:val="40221750"/>
    <w:multiLevelType w:val="hybridMultilevel"/>
    <w:tmpl w:val="1B26C7F6"/>
    <w:lvl w:ilvl="0" w:tplc="63EA79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4"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6"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7"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8"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0" w15:restartNumberingAfterBreak="0">
    <w:nsid w:val="6C943184"/>
    <w:multiLevelType w:val="multilevel"/>
    <w:tmpl w:val="A62C8CE0"/>
    <w:styleLink w:val="WW8Num10"/>
    <w:lvl w:ilvl="0">
      <w:numFmt w:val="bullet"/>
      <w:lvlText w:val=""/>
      <w:lvlJc w:val="left"/>
      <w:pPr>
        <w:ind w:left="720" w:hanging="360"/>
      </w:pPr>
      <w:rPr>
        <w:rFonts w:ascii="Symbol" w:hAnsi="Symbol" w:cs="Symbol"/>
        <w:color w:val="000000"/>
        <w:sz w:val="24"/>
        <w:szCs w:val="24"/>
        <w:lang w:val="en-U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color w:val="000000"/>
        <w:sz w:val="24"/>
        <w:szCs w:val="24"/>
        <w:lang w:val="en-US"/>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color w:val="000000"/>
        <w:sz w:val="24"/>
        <w:szCs w:val="24"/>
        <w:lang w:val="en-US"/>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82"/>
  </w:num>
  <w:num w:numId="3" w16cid:durableId="2114860016">
    <w:abstractNumId w:val="34"/>
  </w:num>
  <w:num w:numId="4" w16cid:durableId="976956637">
    <w:abstractNumId w:val="102"/>
  </w:num>
  <w:num w:numId="5" w16cid:durableId="1188834601">
    <w:abstractNumId w:val="117"/>
  </w:num>
  <w:num w:numId="6" w16cid:durableId="1564368234">
    <w:abstractNumId w:val="26"/>
  </w:num>
  <w:num w:numId="7" w16cid:durableId="30694389">
    <w:abstractNumId w:val="17"/>
  </w:num>
  <w:num w:numId="8" w16cid:durableId="1526403841">
    <w:abstractNumId w:val="86"/>
  </w:num>
  <w:num w:numId="9" w16cid:durableId="1452162734">
    <w:abstractNumId w:val="53"/>
  </w:num>
  <w:num w:numId="10" w16cid:durableId="702097048">
    <w:abstractNumId w:val="100"/>
  </w:num>
  <w:num w:numId="11" w16cid:durableId="889148566">
    <w:abstractNumId w:val="87"/>
  </w:num>
  <w:num w:numId="12" w16cid:durableId="1063141793">
    <w:abstractNumId w:val="59"/>
  </w:num>
  <w:num w:numId="13" w16cid:durableId="1689481395">
    <w:abstractNumId w:val="49"/>
  </w:num>
  <w:num w:numId="14" w16cid:durableId="16472345">
    <w:abstractNumId w:val="124"/>
  </w:num>
  <w:num w:numId="15" w16cid:durableId="1225607512">
    <w:abstractNumId w:val="0"/>
  </w:num>
  <w:num w:numId="16" w16cid:durableId="528690212">
    <w:abstractNumId w:val="96"/>
  </w:num>
  <w:num w:numId="17" w16cid:durableId="1228490976">
    <w:abstractNumId w:val="95"/>
  </w:num>
  <w:num w:numId="18" w16cid:durableId="461390753">
    <w:abstractNumId w:val="101"/>
  </w:num>
  <w:num w:numId="19" w16cid:durableId="1906143628">
    <w:abstractNumId w:val="50"/>
  </w:num>
  <w:num w:numId="20" w16cid:durableId="673068718">
    <w:abstractNumId w:val="60"/>
  </w:num>
  <w:num w:numId="21" w16cid:durableId="986671472">
    <w:abstractNumId w:val="119"/>
  </w:num>
  <w:num w:numId="22" w16cid:durableId="489952515">
    <w:abstractNumId w:val="103"/>
  </w:num>
  <w:num w:numId="23" w16cid:durableId="1764958231">
    <w:abstractNumId w:val="109"/>
  </w:num>
  <w:num w:numId="24" w16cid:durableId="1724788323">
    <w:abstractNumId w:val="9"/>
  </w:num>
  <w:num w:numId="25" w16cid:durableId="362288275">
    <w:abstractNumId w:val="64"/>
  </w:num>
  <w:num w:numId="26" w16cid:durableId="979841804">
    <w:abstractNumId w:val="85"/>
  </w:num>
  <w:num w:numId="27" w16cid:durableId="1665744626">
    <w:abstractNumId w:val="42"/>
  </w:num>
  <w:num w:numId="28" w16cid:durableId="987782949">
    <w:abstractNumId w:val="52"/>
  </w:num>
  <w:num w:numId="29" w16cid:durableId="1293827231">
    <w:abstractNumId w:val="91"/>
  </w:num>
  <w:num w:numId="30" w16cid:durableId="379135026">
    <w:abstractNumId w:val="110"/>
  </w:num>
  <w:num w:numId="31" w16cid:durableId="1843859924">
    <w:abstractNumId w:val="94"/>
  </w:num>
  <w:num w:numId="32" w16cid:durableId="295261672">
    <w:abstractNumId w:val="11"/>
  </w:num>
  <w:num w:numId="33" w16cid:durableId="1151022248">
    <w:abstractNumId w:val="107"/>
  </w:num>
  <w:num w:numId="34" w16cid:durableId="770975191">
    <w:abstractNumId w:val="89"/>
  </w:num>
  <w:num w:numId="35" w16cid:durableId="1924989720">
    <w:abstractNumId w:val="57"/>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6"/>
  </w:num>
  <w:num w:numId="42" w16cid:durableId="345981846">
    <w:abstractNumId w:val="10"/>
  </w:num>
  <w:num w:numId="43" w16cid:durableId="559246414">
    <w:abstractNumId w:val="132"/>
  </w:num>
  <w:num w:numId="44" w16cid:durableId="827013003">
    <w:abstractNumId w:val="115"/>
  </w:num>
  <w:num w:numId="45" w16cid:durableId="569998002">
    <w:abstractNumId w:val="113"/>
  </w:num>
  <w:num w:numId="46" w16cid:durableId="2067949774">
    <w:abstractNumId w:val="121"/>
  </w:num>
  <w:num w:numId="47" w16cid:durableId="2030716657">
    <w:abstractNumId w:val="58"/>
  </w:num>
  <w:num w:numId="48" w16cid:durableId="89590989">
    <w:abstractNumId w:val="116"/>
  </w:num>
  <w:num w:numId="49" w16cid:durableId="1578637234">
    <w:abstractNumId w:val="70"/>
  </w:num>
  <w:num w:numId="50" w16cid:durableId="67850146">
    <w:abstractNumId w:val="63"/>
  </w:num>
  <w:num w:numId="51" w16cid:durableId="1471441400">
    <w:abstractNumId w:val="36"/>
  </w:num>
  <w:num w:numId="52" w16cid:durableId="1403529382">
    <w:abstractNumId w:val="20"/>
  </w:num>
  <w:num w:numId="53" w16cid:durableId="1353919139">
    <w:abstractNumId w:val="77"/>
  </w:num>
  <w:num w:numId="54" w16cid:durableId="1057820311">
    <w:abstractNumId w:val="18"/>
  </w:num>
  <w:num w:numId="55" w16cid:durableId="271667536">
    <w:abstractNumId w:val="7"/>
  </w:num>
  <w:num w:numId="56" w16cid:durableId="997271973">
    <w:abstractNumId w:val="111"/>
  </w:num>
  <w:num w:numId="57" w16cid:durableId="820971834">
    <w:abstractNumId w:val="41"/>
  </w:num>
  <w:num w:numId="58" w16cid:durableId="1413621118">
    <w:abstractNumId w:val="62"/>
  </w:num>
  <w:num w:numId="59" w16cid:durableId="579288286">
    <w:abstractNumId w:val="22"/>
  </w:num>
  <w:num w:numId="60" w16cid:durableId="1696693769">
    <w:abstractNumId w:val="67"/>
  </w:num>
  <w:num w:numId="61" w16cid:durableId="481892597">
    <w:abstractNumId w:val="12"/>
  </w:num>
  <w:num w:numId="62" w16cid:durableId="456532197">
    <w:abstractNumId w:val="31"/>
  </w:num>
  <w:num w:numId="63" w16cid:durableId="125049019">
    <w:abstractNumId w:val="71"/>
  </w:num>
  <w:num w:numId="64" w16cid:durableId="1960523054">
    <w:abstractNumId w:val="32"/>
  </w:num>
  <w:num w:numId="65" w16cid:durableId="546112330">
    <w:abstractNumId w:val="105"/>
  </w:num>
  <w:num w:numId="66" w16cid:durableId="194738668">
    <w:abstractNumId w:val="27"/>
  </w:num>
  <w:num w:numId="67" w16cid:durableId="2015112674">
    <w:abstractNumId w:val="90"/>
  </w:num>
  <w:num w:numId="68" w16cid:durableId="1837917813">
    <w:abstractNumId w:val="3"/>
  </w:num>
  <w:num w:numId="69" w16cid:durableId="2140299371">
    <w:abstractNumId w:val="78"/>
  </w:num>
  <w:num w:numId="70" w16cid:durableId="563570850">
    <w:abstractNumId w:val="83"/>
  </w:num>
  <w:num w:numId="71" w16cid:durableId="1216770527">
    <w:abstractNumId w:val="14"/>
  </w:num>
  <w:num w:numId="72" w16cid:durableId="239102316">
    <w:abstractNumId w:val="30"/>
  </w:num>
  <w:num w:numId="73" w16cid:durableId="1319310466">
    <w:abstractNumId w:val="129"/>
  </w:num>
  <w:num w:numId="74" w16cid:durableId="944851513">
    <w:abstractNumId w:val="128"/>
  </w:num>
  <w:num w:numId="75" w16cid:durableId="2100635004">
    <w:abstractNumId w:val="74"/>
  </w:num>
  <w:num w:numId="76" w16cid:durableId="1803495518">
    <w:abstractNumId w:val="118"/>
  </w:num>
  <w:num w:numId="77" w16cid:durableId="97721124">
    <w:abstractNumId w:val="28"/>
  </w:num>
  <w:num w:numId="78" w16cid:durableId="697781539">
    <w:abstractNumId w:val="133"/>
  </w:num>
  <w:num w:numId="79" w16cid:durableId="529880653">
    <w:abstractNumId w:val="68"/>
  </w:num>
  <w:num w:numId="80" w16cid:durableId="1102993993">
    <w:abstractNumId w:val="126"/>
  </w:num>
  <w:num w:numId="81" w16cid:durableId="209221441">
    <w:abstractNumId w:val="131"/>
  </w:num>
  <w:num w:numId="82" w16cid:durableId="412774527">
    <w:abstractNumId w:val="23"/>
  </w:num>
  <w:num w:numId="83" w16cid:durableId="1516264159">
    <w:abstractNumId w:val="93"/>
  </w:num>
  <w:num w:numId="84" w16cid:durableId="2024360544">
    <w:abstractNumId w:val="4"/>
  </w:num>
  <w:num w:numId="85" w16cid:durableId="1131630974">
    <w:abstractNumId w:val="13"/>
  </w:num>
  <w:num w:numId="86" w16cid:durableId="1439332297">
    <w:abstractNumId w:val="125"/>
  </w:num>
  <w:num w:numId="87" w16cid:durableId="2059040259">
    <w:abstractNumId w:val="24"/>
  </w:num>
  <w:num w:numId="88" w16cid:durableId="1617103228">
    <w:abstractNumId w:val="5"/>
  </w:num>
  <w:num w:numId="89" w16cid:durableId="952323569">
    <w:abstractNumId w:val="81"/>
  </w:num>
  <w:num w:numId="90" w16cid:durableId="1152259122">
    <w:abstractNumId w:val="122"/>
  </w:num>
  <w:num w:numId="91" w16cid:durableId="2078625577">
    <w:abstractNumId w:val="76"/>
  </w:num>
  <w:num w:numId="92" w16cid:durableId="786772709">
    <w:abstractNumId w:val="56"/>
  </w:num>
  <w:num w:numId="93" w16cid:durableId="563877914">
    <w:abstractNumId w:val="123"/>
  </w:num>
  <w:num w:numId="94" w16cid:durableId="890076004">
    <w:abstractNumId w:val="136"/>
  </w:num>
  <w:num w:numId="95" w16cid:durableId="763964342">
    <w:abstractNumId w:val="35"/>
  </w:num>
  <w:num w:numId="96" w16cid:durableId="1890527292">
    <w:abstractNumId w:val="61"/>
  </w:num>
  <w:num w:numId="97" w16cid:durableId="169923099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7"/>
  </w:num>
  <w:num w:numId="101" w16cid:durableId="1634485187">
    <w:abstractNumId w:val="127"/>
  </w:num>
  <w:num w:numId="102" w16cid:durableId="1257591615">
    <w:abstractNumId w:val="127"/>
  </w:num>
  <w:num w:numId="103" w16cid:durableId="1325471124">
    <w:abstractNumId w:val="127"/>
    <w:lvlOverride w:ilvl="0">
      <w:startOverride w:val="4"/>
    </w:lvlOverride>
  </w:num>
  <w:num w:numId="104" w16cid:durableId="1821580435">
    <w:abstractNumId w:val="51"/>
  </w:num>
  <w:num w:numId="105" w16cid:durableId="1608073494">
    <w:abstractNumId w:val="104"/>
  </w:num>
  <w:num w:numId="106" w16cid:durableId="1399980624">
    <w:abstractNumId w:val="84"/>
  </w:num>
  <w:num w:numId="107" w16cid:durableId="1883782339">
    <w:abstractNumId w:val="61"/>
  </w:num>
  <w:num w:numId="108" w16cid:durableId="1136143195">
    <w:abstractNumId w:val="61"/>
  </w:num>
  <w:num w:numId="109" w16cid:durableId="1718894863">
    <w:abstractNumId w:val="55"/>
  </w:num>
  <w:num w:numId="110" w16cid:durableId="1794786730">
    <w:abstractNumId w:val="97"/>
  </w:num>
  <w:num w:numId="111" w16cid:durableId="2045249459">
    <w:abstractNumId w:val="80"/>
  </w:num>
  <w:num w:numId="112" w16cid:durableId="1578175330">
    <w:abstractNumId w:val="114"/>
  </w:num>
  <w:num w:numId="113" w16cid:durableId="1280573987">
    <w:abstractNumId w:val="47"/>
  </w:num>
  <w:num w:numId="114" w16cid:durableId="190152479">
    <w:abstractNumId w:val="48"/>
  </w:num>
  <w:num w:numId="115" w16cid:durableId="2049408529">
    <w:abstractNumId w:val="61"/>
  </w:num>
  <w:num w:numId="116" w16cid:durableId="1091775961">
    <w:abstractNumId w:val="61"/>
  </w:num>
  <w:num w:numId="117" w16cid:durableId="347024563">
    <w:abstractNumId w:val="98"/>
  </w:num>
  <w:num w:numId="118" w16cid:durableId="154805345">
    <w:abstractNumId w:val="127"/>
  </w:num>
  <w:num w:numId="119" w16cid:durableId="325322694">
    <w:abstractNumId w:val="127"/>
  </w:num>
  <w:num w:numId="120" w16cid:durableId="266618376">
    <w:abstractNumId w:val="127"/>
  </w:num>
  <w:num w:numId="121" w16cid:durableId="1808543214">
    <w:abstractNumId w:val="15"/>
  </w:num>
  <w:num w:numId="122" w16cid:durableId="1773435704">
    <w:abstractNumId w:val="79"/>
  </w:num>
  <w:num w:numId="123" w16cid:durableId="1775664041">
    <w:abstractNumId w:val="8"/>
  </w:num>
  <w:num w:numId="124" w16cid:durableId="1946427441">
    <w:abstractNumId w:val="39"/>
  </w:num>
  <w:num w:numId="125" w16cid:durableId="342753852">
    <w:abstractNumId w:val="73"/>
  </w:num>
  <w:num w:numId="126" w16cid:durableId="893740874">
    <w:abstractNumId w:val="127"/>
  </w:num>
  <w:num w:numId="127" w16cid:durableId="1934244261">
    <w:abstractNumId w:val="127"/>
  </w:num>
  <w:num w:numId="128" w16cid:durableId="127675313">
    <w:abstractNumId w:val="127"/>
  </w:num>
  <w:num w:numId="129" w16cid:durableId="1562718511">
    <w:abstractNumId w:val="127"/>
  </w:num>
  <w:num w:numId="130" w16cid:durableId="1099333589">
    <w:abstractNumId w:val="127"/>
  </w:num>
  <w:num w:numId="131" w16cid:durableId="439759541">
    <w:abstractNumId w:val="127"/>
  </w:num>
  <w:num w:numId="132" w16cid:durableId="473261098">
    <w:abstractNumId w:val="127"/>
  </w:num>
  <w:num w:numId="133" w16cid:durableId="2023775613">
    <w:abstractNumId w:val="61"/>
  </w:num>
  <w:num w:numId="134" w16cid:durableId="516047604">
    <w:abstractNumId w:val="61"/>
  </w:num>
  <w:num w:numId="135" w16cid:durableId="1291284777">
    <w:abstractNumId w:val="134"/>
  </w:num>
  <w:num w:numId="136" w16cid:durableId="1508863592">
    <w:abstractNumId w:val="61"/>
  </w:num>
  <w:num w:numId="137" w16cid:durableId="573971377">
    <w:abstractNumId w:val="61"/>
  </w:num>
  <w:num w:numId="138" w16cid:durableId="136386279">
    <w:abstractNumId w:val="2"/>
  </w:num>
  <w:num w:numId="139" w16cid:durableId="1065689775">
    <w:abstractNumId w:val="29"/>
  </w:num>
  <w:num w:numId="140" w16cid:durableId="484664228">
    <w:abstractNumId w:val="92"/>
  </w:num>
  <w:num w:numId="141" w16cid:durableId="766653306">
    <w:abstractNumId w:val="130"/>
  </w:num>
  <w:num w:numId="142" w16cid:durableId="378867249">
    <w:abstractNumId w:val="44"/>
  </w:num>
  <w:num w:numId="143" w16cid:durableId="1190335260">
    <w:abstractNumId w:val="75"/>
  </w:num>
  <w:num w:numId="144" w16cid:durableId="2068726552">
    <w:abstractNumId w:val="65"/>
  </w:num>
  <w:num w:numId="145" w16cid:durableId="1942833756">
    <w:abstractNumId w:val="66"/>
  </w:num>
  <w:num w:numId="146" w16cid:durableId="1667316689">
    <w:abstractNumId w:val="135"/>
  </w:num>
  <w:num w:numId="147" w16cid:durableId="2005474115">
    <w:abstractNumId w:val="127"/>
  </w:num>
  <w:num w:numId="148" w16cid:durableId="1811054240">
    <w:abstractNumId w:val="127"/>
  </w:num>
  <w:num w:numId="149" w16cid:durableId="717095336">
    <w:abstractNumId w:val="1"/>
  </w:num>
  <w:num w:numId="150" w16cid:durableId="188958576">
    <w:abstractNumId w:val="40"/>
  </w:num>
  <w:num w:numId="151" w16cid:durableId="1995183823">
    <w:abstractNumId w:val="61"/>
  </w:num>
  <w:num w:numId="152" w16cid:durableId="1120107032">
    <w:abstractNumId w:val="61"/>
  </w:num>
  <w:num w:numId="153" w16cid:durableId="762530872">
    <w:abstractNumId w:val="61"/>
  </w:num>
  <w:num w:numId="154" w16cid:durableId="1547182704">
    <w:abstractNumId w:val="61"/>
  </w:num>
  <w:num w:numId="155" w16cid:durableId="409232911">
    <w:abstractNumId w:val="61"/>
  </w:num>
  <w:num w:numId="156" w16cid:durableId="1335911179">
    <w:abstractNumId w:val="61"/>
  </w:num>
  <w:num w:numId="157" w16cid:durableId="1749572873">
    <w:abstractNumId w:val="127"/>
  </w:num>
  <w:num w:numId="158" w16cid:durableId="195387611">
    <w:abstractNumId w:val="127"/>
  </w:num>
  <w:num w:numId="159" w16cid:durableId="547910447">
    <w:abstractNumId w:val="127"/>
  </w:num>
  <w:num w:numId="160" w16cid:durableId="1448159289">
    <w:abstractNumId w:val="88"/>
  </w:num>
  <w:num w:numId="161" w16cid:durableId="1493716044">
    <w:abstractNumId w:val="21"/>
  </w:num>
  <w:num w:numId="162" w16cid:durableId="789082333">
    <w:abstractNumId w:val="45"/>
  </w:num>
  <w:num w:numId="163" w16cid:durableId="1348294275">
    <w:abstractNumId w:val="61"/>
  </w:num>
  <w:num w:numId="164" w16cid:durableId="1092890820">
    <w:abstractNumId w:val="108"/>
  </w:num>
  <w:num w:numId="165" w16cid:durableId="1317761731">
    <w:abstractNumId w:val="61"/>
  </w:num>
  <w:num w:numId="166" w16cid:durableId="222060939">
    <w:abstractNumId w:val="61"/>
  </w:num>
  <w:num w:numId="167" w16cid:durableId="237058285">
    <w:abstractNumId w:val="61"/>
  </w:num>
  <w:num w:numId="168" w16cid:durableId="1928923821">
    <w:abstractNumId w:val="61"/>
  </w:num>
  <w:num w:numId="169" w16cid:durableId="156574838">
    <w:abstractNumId w:val="61"/>
  </w:num>
  <w:num w:numId="170" w16cid:durableId="1790657511">
    <w:abstractNumId w:val="61"/>
  </w:num>
  <w:num w:numId="171" w16cid:durableId="1104420104">
    <w:abstractNumId w:val="61"/>
  </w:num>
  <w:num w:numId="172" w16cid:durableId="1321731609">
    <w:abstractNumId w:val="61"/>
  </w:num>
  <w:num w:numId="173" w16cid:durableId="234970144">
    <w:abstractNumId w:val="61"/>
  </w:num>
  <w:num w:numId="174" w16cid:durableId="1877498600">
    <w:abstractNumId w:val="61"/>
  </w:num>
  <w:num w:numId="175" w16cid:durableId="607276285">
    <w:abstractNumId w:val="61"/>
  </w:num>
  <w:num w:numId="176" w16cid:durableId="1945579094">
    <w:abstractNumId w:val="99"/>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2"/>
  </w:num>
  <w:num w:numId="184" w16cid:durableId="891187090">
    <w:abstractNumId w:val="112"/>
  </w:num>
  <w:num w:numId="185" w16cid:durableId="127162020">
    <w:abstractNumId w:val="112"/>
  </w:num>
  <w:num w:numId="186" w16cid:durableId="572590241">
    <w:abstractNumId w:val="112"/>
  </w:num>
  <w:num w:numId="187" w16cid:durableId="1849369284">
    <w:abstractNumId w:val="11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2"/>
  </w:num>
  <w:num w:numId="192" w16cid:durableId="834339889">
    <w:abstractNumId w:val="112"/>
  </w:num>
  <w:num w:numId="193" w16cid:durableId="1807963422">
    <w:abstractNumId w:val="112"/>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2"/>
  </w:num>
  <w:num w:numId="204" w16cid:durableId="120878737">
    <w:abstractNumId w:val="112"/>
  </w:num>
  <w:num w:numId="205" w16cid:durableId="781265213">
    <w:abstractNumId w:val="112"/>
  </w:num>
  <w:num w:numId="206" w16cid:durableId="1591892613">
    <w:abstractNumId w:val="112"/>
  </w:num>
  <w:num w:numId="207" w16cid:durableId="1862039854">
    <w:abstractNumId w:val="112"/>
  </w:num>
  <w:num w:numId="208" w16cid:durableId="1531844124">
    <w:abstractNumId w:val="11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2"/>
  </w:num>
  <w:num w:numId="213" w16cid:durableId="1560940826">
    <w:abstractNumId w:val="112"/>
  </w:num>
  <w:num w:numId="214" w16cid:durableId="749011518">
    <w:abstractNumId w:val="112"/>
  </w:num>
  <w:num w:numId="215" w16cid:durableId="81605446">
    <w:abstractNumId w:val="11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2"/>
  </w:num>
  <w:num w:numId="219" w16cid:durableId="386076954">
    <w:abstractNumId w:val="112"/>
  </w:num>
  <w:num w:numId="220" w16cid:durableId="1140731284">
    <w:abstractNumId w:val="112"/>
  </w:num>
  <w:num w:numId="221" w16cid:durableId="1776365442">
    <w:abstractNumId w:val="112"/>
  </w:num>
  <w:num w:numId="222" w16cid:durableId="1683584429">
    <w:abstractNumId w:val="112"/>
  </w:num>
  <w:num w:numId="223" w16cid:durableId="644628105">
    <w:abstractNumId w:val="112"/>
  </w:num>
  <w:num w:numId="224" w16cid:durableId="751590219">
    <w:abstractNumId w:val="112"/>
  </w:num>
  <w:num w:numId="225" w16cid:durableId="956179548">
    <w:abstractNumId w:val="112"/>
  </w:num>
  <w:num w:numId="226" w16cid:durableId="716248299">
    <w:abstractNumId w:val="112"/>
  </w:num>
  <w:num w:numId="227" w16cid:durableId="797334057">
    <w:abstractNumId w:val="112"/>
  </w:num>
  <w:num w:numId="228" w16cid:durableId="2101022448">
    <w:abstractNumId w:val="112"/>
  </w:num>
  <w:num w:numId="229" w16cid:durableId="1287731786">
    <w:abstractNumId w:val="112"/>
  </w:num>
  <w:num w:numId="230" w16cid:durableId="626930140">
    <w:abstractNumId w:val="112"/>
  </w:num>
  <w:num w:numId="231" w16cid:durableId="1631127887">
    <w:abstractNumId w:val="112"/>
  </w:num>
  <w:num w:numId="232" w16cid:durableId="86969804">
    <w:abstractNumId w:val="112"/>
  </w:num>
  <w:num w:numId="233" w16cid:durableId="1699694194">
    <w:abstractNumId w:val="112"/>
  </w:num>
  <w:num w:numId="234" w16cid:durableId="1386948476">
    <w:abstractNumId w:val="112"/>
  </w:num>
  <w:num w:numId="235" w16cid:durableId="1478496681">
    <w:abstractNumId w:val="112"/>
  </w:num>
  <w:num w:numId="236" w16cid:durableId="654381520">
    <w:abstractNumId w:val="112"/>
  </w:num>
  <w:num w:numId="237" w16cid:durableId="438767477">
    <w:abstractNumId w:val="112"/>
  </w:num>
  <w:num w:numId="238" w16cid:durableId="39130748">
    <w:abstractNumId w:val="112"/>
  </w:num>
  <w:num w:numId="239" w16cid:durableId="1526213872">
    <w:abstractNumId w:val="112"/>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1975477766">
    <w:abstractNumId w:val="5"/>
  </w:num>
  <w:num w:numId="264" w16cid:durableId="1628512785">
    <w:abstractNumId w:val="5"/>
  </w:num>
  <w:num w:numId="265" w16cid:durableId="1888448066">
    <w:abstractNumId w:val="5"/>
  </w:num>
  <w:num w:numId="266" w16cid:durableId="531653168">
    <w:abstractNumId w:val="5"/>
  </w:num>
  <w:num w:numId="267" w16cid:durableId="1366518506">
    <w:abstractNumId w:val="5"/>
  </w:num>
  <w:num w:numId="268" w16cid:durableId="893348041">
    <w:abstractNumId w:val="5"/>
  </w:num>
  <w:num w:numId="269" w16cid:durableId="156726240">
    <w:abstractNumId w:val="5"/>
  </w:num>
  <w:num w:numId="270" w16cid:durableId="106583627">
    <w:abstractNumId w:val="5"/>
  </w:num>
  <w:num w:numId="271" w16cid:durableId="1993484635">
    <w:abstractNumId w:val="5"/>
  </w:num>
  <w:num w:numId="272" w16cid:durableId="801994114">
    <w:abstractNumId w:val="5"/>
  </w:num>
  <w:num w:numId="273" w16cid:durableId="829978045">
    <w:abstractNumId w:val="69"/>
  </w:num>
  <w:num w:numId="274" w16cid:durableId="1855459650">
    <w:abstractNumId w:val="5"/>
  </w:num>
  <w:num w:numId="275" w16cid:durableId="1769615099">
    <w:abstractNumId w:val="5"/>
  </w:num>
  <w:num w:numId="276" w16cid:durableId="1746799593">
    <w:abstractNumId w:val="5"/>
  </w:num>
  <w:num w:numId="277" w16cid:durableId="166946478">
    <w:abstractNumId w:val="5"/>
  </w:num>
  <w:num w:numId="278" w16cid:durableId="655887170">
    <w:abstractNumId w:val="5"/>
  </w:num>
  <w:num w:numId="279" w16cid:durableId="2088915924">
    <w:abstractNumId w:val="5"/>
  </w:num>
  <w:num w:numId="280" w16cid:durableId="111245784">
    <w:abstractNumId w:val="120"/>
  </w:num>
  <w:num w:numId="281" w16cid:durableId="1615601286">
    <w:abstractNumId w:val="54"/>
  </w:num>
  <w:num w:numId="282" w16cid:durableId="1215121470">
    <w:abstractNumId w:val="72"/>
  </w:num>
  <w:num w:numId="283" w16cid:durableId="108607169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6458"/>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67FE6"/>
    <w:rsid w:val="000713AB"/>
    <w:rsid w:val="0007184D"/>
    <w:rsid w:val="00077444"/>
    <w:rsid w:val="00077DEE"/>
    <w:rsid w:val="00080DDE"/>
    <w:rsid w:val="00081BB7"/>
    <w:rsid w:val="000840DD"/>
    <w:rsid w:val="00084A3D"/>
    <w:rsid w:val="000859D3"/>
    <w:rsid w:val="0008667E"/>
    <w:rsid w:val="00086D0C"/>
    <w:rsid w:val="00093114"/>
    <w:rsid w:val="000A0303"/>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3D11"/>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499D"/>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188A"/>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3CB"/>
    <w:rsid w:val="0021286C"/>
    <w:rsid w:val="00213253"/>
    <w:rsid w:val="00215330"/>
    <w:rsid w:val="0022210D"/>
    <w:rsid w:val="002312A1"/>
    <w:rsid w:val="00233949"/>
    <w:rsid w:val="00233D4D"/>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72D1C"/>
    <w:rsid w:val="00284DD3"/>
    <w:rsid w:val="00285B95"/>
    <w:rsid w:val="00286A4E"/>
    <w:rsid w:val="00286FA8"/>
    <w:rsid w:val="00290604"/>
    <w:rsid w:val="00293A0F"/>
    <w:rsid w:val="00294365"/>
    <w:rsid w:val="002955E8"/>
    <w:rsid w:val="002971FB"/>
    <w:rsid w:val="002A3A4B"/>
    <w:rsid w:val="002A535F"/>
    <w:rsid w:val="002A7396"/>
    <w:rsid w:val="002A7431"/>
    <w:rsid w:val="002B09FE"/>
    <w:rsid w:val="002B2919"/>
    <w:rsid w:val="002B2D57"/>
    <w:rsid w:val="002B3ABA"/>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4D42"/>
    <w:rsid w:val="00376AAC"/>
    <w:rsid w:val="0038305D"/>
    <w:rsid w:val="00384529"/>
    <w:rsid w:val="00386004"/>
    <w:rsid w:val="003914FC"/>
    <w:rsid w:val="0039167F"/>
    <w:rsid w:val="00396693"/>
    <w:rsid w:val="00397BEB"/>
    <w:rsid w:val="003A28EB"/>
    <w:rsid w:val="003A31F1"/>
    <w:rsid w:val="003A400C"/>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1F97"/>
    <w:rsid w:val="00462105"/>
    <w:rsid w:val="00470CEF"/>
    <w:rsid w:val="00471BEA"/>
    <w:rsid w:val="0047711D"/>
    <w:rsid w:val="00477797"/>
    <w:rsid w:val="004806DB"/>
    <w:rsid w:val="004810BA"/>
    <w:rsid w:val="00485494"/>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0D20"/>
    <w:rsid w:val="0057107F"/>
    <w:rsid w:val="0057119B"/>
    <w:rsid w:val="00571EC3"/>
    <w:rsid w:val="005726E6"/>
    <w:rsid w:val="00575317"/>
    <w:rsid w:val="0058010B"/>
    <w:rsid w:val="0058045C"/>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715"/>
    <w:rsid w:val="005B4ECD"/>
    <w:rsid w:val="005B5365"/>
    <w:rsid w:val="005B7E51"/>
    <w:rsid w:val="005C1CE4"/>
    <w:rsid w:val="005C3BF0"/>
    <w:rsid w:val="005C3D98"/>
    <w:rsid w:val="005C48AA"/>
    <w:rsid w:val="005C494B"/>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1884"/>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736"/>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2CF6"/>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57F8B"/>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B6E40"/>
    <w:rsid w:val="007C4F76"/>
    <w:rsid w:val="007C5403"/>
    <w:rsid w:val="007C5639"/>
    <w:rsid w:val="007C5725"/>
    <w:rsid w:val="007C79A1"/>
    <w:rsid w:val="007D598A"/>
    <w:rsid w:val="007E2417"/>
    <w:rsid w:val="007E5ACC"/>
    <w:rsid w:val="007F04C5"/>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45C3"/>
    <w:rsid w:val="00835189"/>
    <w:rsid w:val="008403C1"/>
    <w:rsid w:val="008433A4"/>
    <w:rsid w:val="0084365D"/>
    <w:rsid w:val="00843891"/>
    <w:rsid w:val="008438DA"/>
    <w:rsid w:val="00843BE5"/>
    <w:rsid w:val="00844162"/>
    <w:rsid w:val="00852F1F"/>
    <w:rsid w:val="0085602D"/>
    <w:rsid w:val="00870169"/>
    <w:rsid w:val="00870E39"/>
    <w:rsid w:val="008734F8"/>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561"/>
    <w:rsid w:val="008C58AD"/>
    <w:rsid w:val="008C6ACF"/>
    <w:rsid w:val="008D0B20"/>
    <w:rsid w:val="008D244C"/>
    <w:rsid w:val="008D2E50"/>
    <w:rsid w:val="008D4776"/>
    <w:rsid w:val="008D61FC"/>
    <w:rsid w:val="008D6588"/>
    <w:rsid w:val="008D7E12"/>
    <w:rsid w:val="008E314D"/>
    <w:rsid w:val="008E6447"/>
    <w:rsid w:val="008E6620"/>
    <w:rsid w:val="008E6A7F"/>
    <w:rsid w:val="008E7301"/>
    <w:rsid w:val="008E7BE4"/>
    <w:rsid w:val="008F3D05"/>
    <w:rsid w:val="008F5419"/>
    <w:rsid w:val="008F6BD7"/>
    <w:rsid w:val="008F6F0C"/>
    <w:rsid w:val="009003D0"/>
    <w:rsid w:val="00900476"/>
    <w:rsid w:val="009010A4"/>
    <w:rsid w:val="0090204A"/>
    <w:rsid w:val="009040FA"/>
    <w:rsid w:val="0090459E"/>
    <w:rsid w:val="009045BF"/>
    <w:rsid w:val="0090591A"/>
    <w:rsid w:val="00906FF2"/>
    <w:rsid w:val="009106C1"/>
    <w:rsid w:val="00911194"/>
    <w:rsid w:val="00911571"/>
    <w:rsid w:val="00912D33"/>
    <w:rsid w:val="00915644"/>
    <w:rsid w:val="00917BFD"/>
    <w:rsid w:val="009204F4"/>
    <w:rsid w:val="00921BC8"/>
    <w:rsid w:val="00923A62"/>
    <w:rsid w:val="009262BC"/>
    <w:rsid w:val="00926B0A"/>
    <w:rsid w:val="00934473"/>
    <w:rsid w:val="009344A5"/>
    <w:rsid w:val="00934A70"/>
    <w:rsid w:val="00937CE3"/>
    <w:rsid w:val="0094198B"/>
    <w:rsid w:val="00944E5C"/>
    <w:rsid w:val="00951743"/>
    <w:rsid w:val="00951C00"/>
    <w:rsid w:val="00955257"/>
    <w:rsid w:val="00957287"/>
    <w:rsid w:val="00957629"/>
    <w:rsid w:val="00960C72"/>
    <w:rsid w:val="009709E0"/>
    <w:rsid w:val="0097135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CA6"/>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4A4"/>
    <w:rsid w:val="009F42AB"/>
    <w:rsid w:val="009F5184"/>
    <w:rsid w:val="009F78A1"/>
    <w:rsid w:val="00A00D9A"/>
    <w:rsid w:val="00A01678"/>
    <w:rsid w:val="00A03266"/>
    <w:rsid w:val="00A03F68"/>
    <w:rsid w:val="00A04724"/>
    <w:rsid w:val="00A047D5"/>
    <w:rsid w:val="00A055D3"/>
    <w:rsid w:val="00A062BB"/>
    <w:rsid w:val="00A12087"/>
    <w:rsid w:val="00A13D39"/>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6D63"/>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4576"/>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28FF"/>
    <w:rsid w:val="00B077C5"/>
    <w:rsid w:val="00B1020C"/>
    <w:rsid w:val="00B12230"/>
    <w:rsid w:val="00B13088"/>
    <w:rsid w:val="00B13C92"/>
    <w:rsid w:val="00B1452D"/>
    <w:rsid w:val="00B1453C"/>
    <w:rsid w:val="00B16D89"/>
    <w:rsid w:val="00B21BBF"/>
    <w:rsid w:val="00B21C4A"/>
    <w:rsid w:val="00B2202A"/>
    <w:rsid w:val="00B22910"/>
    <w:rsid w:val="00B23D57"/>
    <w:rsid w:val="00B24121"/>
    <w:rsid w:val="00B3140A"/>
    <w:rsid w:val="00B32170"/>
    <w:rsid w:val="00B413AA"/>
    <w:rsid w:val="00B41A4A"/>
    <w:rsid w:val="00B42D9F"/>
    <w:rsid w:val="00B474C3"/>
    <w:rsid w:val="00B4787C"/>
    <w:rsid w:val="00B539E5"/>
    <w:rsid w:val="00B54250"/>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3FE2"/>
    <w:rsid w:val="00C05E09"/>
    <w:rsid w:val="00C060C8"/>
    <w:rsid w:val="00C12128"/>
    <w:rsid w:val="00C123AF"/>
    <w:rsid w:val="00C13147"/>
    <w:rsid w:val="00C13309"/>
    <w:rsid w:val="00C174CC"/>
    <w:rsid w:val="00C208B7"/>
    <w:rsid w:val="00C229DE"/>
    <w:rsid w:val="00C237FC"/>
    <w:rsid w:val="00C2397C"/>
    <w:rsid w:val="00C23DB7"/>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58EA"/>
    <w:rsid w:val="00D06392"/>
    <w:rsid w:val="00D06879"/>
    <w:rsid w:val="00D11C8D"/>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63C73"/>
    <w:rsid w:val="00D7507F"/>
    <w:rsid w:val="00D806B8"/>
    <w:rsid w:val="00D81C1D"/>
    <w:rsid w:val="00D83391"/>
    <w:rsid w:val="00D87D46"/>
    <w:rsid w:val="00D90313"/>
    <w:rsid w:val="00D91B4F"/>
    <w:rsid w:val="00D92ED6"/>
    <w:rsid w:val="00D9316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07D06"/>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1260"/>
    <w:rsid w:val="00E93DA3"/>
    <w:rsid w:val="00E961BA"/>
    <w:rsid w:val="00E96AD4"/>
    <w:rsid w:val="00E96B86"/>
    <w:rsid w:val="00E97046"/>
    <w:rsid w:val="00E978E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943"/>
    <w:rsid w:val="00EC4CC3"/>
    <w:rsid w:val="00EC77C3"/>
    <w:rsid w:val="00EC7DB1"/>
    <w:rsid w:val="00EC7EDD"/>
    <w:rsid w:val="00ED0D77"/>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3482"/>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5ED"/>
    <w:rsid w:val="00FE4D9C"/>
    <w:rsid w:val="00FE5367"/>
    <w:rsid w:val="00FF0CDF"/>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Standard">
    <w:name w:val="Standard"/>
    <w:rsid w:val="00757F8B"/>
    <w:pPr>
      <w:suppressAutoHyphens/>
      <w:autoSpaceDN w:val="0"/>
      <w:spacing w:after="200" w:line="276" w:lineRule="auto"/>
      <w:textAlignment w:val="baseline"/>
    </w:pPr>
    <w:rPr>
      <w:rFonts w:ascii="Calibri" w:eastAsia="Times New Roman" w:hAnsi="Calibri" w:cs="Times New Roman"/>
      <w:kern w:val="3"/>
      <w:lang w:eastAsia="zh-CN"/>
      <w14:ligatures w14:val="none"/>
    </w:rPr>
  </w:style>
  <w:style w:type="paragraph" w:customStyle="1" w:styleId="WW-Default">
    <w:name w:val="WW-Default"/>
    <w:rsid w:val="002B2D57"/>
    <w:pPr>
      <w:suppressAutoHyphens/>
      <w:autoSpaceDE w:val="0"/>
      <w:spacing w:after="0" w:line="240" w:lineRule="auto"/>
    </w:pPr>
    <w:rPr>
      <w:rFonts w:ascii="Cambria" w:eastAsia="Times New Roman" w:hAnsi="Cambria" w:cs="Cambria"/>
      <w:color w:val="000000"/>
      <w:kern w:val="0"/>
      <w:sz w:val="24"/>
      <w:szCs w:val="24"/>
      <w:lang w:eastAsia="ar-SA"/>
      <w14:ligatures w14:val="none"/>
    </w:rPr>
  </w:style>
  <w:style w:type="numbering" w:customStyle="1" w:styleId="WW8Num10">
    <w:name w:val="WW8Num10"/>
    <w:basedOn w:val="NoList"/>
    <w:rsid w:val="00ED0D77"/>
    <w:pPr>
      <w:numPr>
        <w:numId w:val="280"/>
      </w:numPr>
    </w:pPr>
  </w:style>
  <w:style w:type="numbering" w:customStyle="1" w:styleId="WW8Num13">
    <w:name w:val="WW8Num13"/>
    <w:basedOn w:val="NoList"/>
    <w:rsid w:val="00ED0D77"/>
    <w:pPr>
      <w:numPr>
        <w:numId w:val="281"/>
      </w:numPr>
    </w:pPr>
  </w:style>
  <w:style w:type="character" w:styleId="PlaceholderText">
    <w:name w:val="Placeholder Text"/>
    <w:basedOn w:val="DefaultParagraphFont"/>
    <w:uiPriority w:val="99"/>
    <w:semiHidden/>
    <w:rsid w:val="00B028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738358653">
      <w:bodyDiv w:val="1"/>
      <w:marLeft w:val="0"/>
      <w:marRight w:val="0"/>
      <w:marTop w:val="0"/>
      <w:marBottom w:val="0"/>
      <w:divBdr>
        <w:top w:val="none" w:sz="0" w:space="0" w:color="auto"/>
        <w:left w:val="none" w:sz="0" w:space="0" w:color="auto"/>
        <w:bottom w:val="none" w:sz="0" w:space="0" w:color="auto"/>
        <w:right w:val="none" w:sz="0" w:space="0" w:color="auto"/>
      </w:divBdr>
      <w:divsChild>
        <w:div w:id="1618295861">
          <w:marLeft w:val="0"/>
          <w:marRight w:val="0"/>
          <w:marTop w:val="0"/>
          <w:marBottom w:val="0"/>
          <w:divBdr>
            <w:top w:val="none" w:sz="0" w:space="0" w:color="auto"/>
            <w:left w:val="none" w:sz="0" w:space="0" w:color="auto"/>
            <w:bottom w:val="none" w:sz="0" w:space="0" w:color="auto"/>
            <w:right w:val="none" w:sz="0" w:space="0" w:color="auto"/>
          </w:divBdr>
          <w:divsChild>
            <w:div w:id="100954626">
              <w:marLeft w:val="0"/>
              <w:marRight w:val="0"/>
              <w:marTop w:val="0"/>
              <w:marBottom w:val="0"/>
              <w:divBdr>
                <w:top w:val="none" w:sz="0" w:space="0" w:color="auto"/>
                <w:left w:val="none" w:sz="0" w:space="0" w:color="auto"/>
                <w:bottom w:val="none" w:sz="0" w:space="0" w:color="auto"/>
                <w:right w:val="none" w:sz="0" w:space="0" w:color="auto"/>
              </w:divBdr>
              <w:divsChild>
                <w:div w:id="839926769">
                  <w:marLeft w:val="0"/>
                  <w:marRight w:val="0"/>
                  <w:marTop w:val="0"/>
                  <w:marBottom w:val="0"/>
                  <w:divBdr>
                    <w:top w:val="none" w:sz="0" w:space="0" w:color="auto"/>
                    <w:left w:val="none" w:sz="0" w:space="0" w:color="auto"/>
                    <w:bottom w:val="none" w:sz="0" w:space="0" w:color="auto"/>
                    <w:right w:val="none" w:sz="0" w:space="0" w:color="auto"/>
                  </w:divBdr>
                  <w:divsChild>
                    <w:div w:id="127554524">
                      <w:marLeft w:val="0"/>
                      <w:marRight w:val="0"/>
                      <w:marTop w:val="0"/>
                      <w:marBottom w:val="0"/>
                      <w:divBdr>
                        <w:top w:val="none" w:sz="0" w:space="0" w:color="auto"/>
                        <w:left w:val="none" w:sz="0" w:space="0" w:color="auto"/>
                        <w:bottom w:val="none" w:sz="0" w:space="0" w:color="auto"/>
                        <w:right w:val="none" w:sz="0" w:space="0" w:color="auto"/>
                      </w:divBdr>
                      <w:divsChild>
                        <w:div w:id="1822652438">
                          <w:marLeft w:val="0"/>
                          <w:marRight w:val="0"/>
                          <w:marTop w:val="0"/>
                          <w:marBottom w:val="0"/>
                          <w:divBdr>
                            <w:top w:val="none" w:sz="0" w:space="0" w:color="auto"/>
                            <w:left w:val="none" w:sz="0" w:space="0" w:color="auto"/>
                            <w:bottom w:val="none" w:sz="0" w:space="0" w:color="auto"/>
                            <w:right w:val="none" w:sz="0" w:space="0" w:color="auto"/>
                          </w:divBdr>
                          <w:divsChild>
                            <w:div w:id="824316015">
                              <w:marLeft w:val="0"/>
                              <w:marRight w:val="0"/>
                              <w:marTop w:val="0"/>
                              <w:marBottom w:val="0"/>
                              <w:divBdr>
                                <w:top w:val="none" w:sz="0" w:space="0" w:color="auto"/>
                                <w:left w:val="none" w:sz="0" w:space="0" w:color="auto"/>
                                <w:bottom w:val="none" w:sz="0" w:space="0" w:color="auto"/>
                                <w:right w:val="none" w:sz="0" w:space="0" w:color="auto"/>
                              </w:divBdr>
                              <w:divsChild>
                                <w:div w:id="1730762265">
                                  <w:marLeft w:val="0"/>
                                  <w:marRight w:val="0"/>
                                  <w:marTop w:val="0"/>
                                  <w:marBottom w:val="0"/>
                                  <w:divBdr>
                                    <w:top w:val="none" w:sz="0" w:space="0" w:color="auto"/>
                                    <w:left w:val="none" w:sz="0" w:space="0" w:color="auto"/>
                                    <w:bottom w:val="none" w:sz="0" w:space="0" w:color="auto"/>
                                    <w:right w:val="none" w:sz="0" w:space="0" w:color="auto"/>
                                  </w:divBdr>
                                  <w:divsChild>
                                    <w:div w:id="851408844">
                                      <w:marLeft w:val="0"/>
                                      <w:marRight w:val="0"/>
                                      <w:marTop w:val="0"/>
                                      <w:marBottom w:val="0"/>
                                      <w:divBdr>
                                        <w:top w:val="none" w:sz="0" w:space="0" w:color="auto"/>
                                        <w:left w:val="none" w:sz="0" w:space="0" w:color="auto"/>
                                        <w:bottom w:val="none" w:sz="0" w:space="0" w:color="auto"/>
                                        <w:right w:val="none" w:sz="0" w:space="0" w:color="auto"/>
                                      </w:divBdr>
                                      <w:divsChild>
                                        <w:div w:id="1760788407">
                                          <w:marLeft w:val="0"/>
                                          <w:marRight w:val="0"/>
                                          <w:marTop w:val="0"/>
                                          <w:marBottom w:val="0"/>
                                          <w:divBdr>
                                            <w:top w:val="none" w:sz="0" w:space="0" w:color="auto"/>
                                            <w:left w:val="none" w:sz="0" w:space="0" w:color="auto"/>
                                            <w:bottom w:val="none" w:sz="0" w:space="0" w:color="auto"/>
                                            <w:right w:val="none" w:sz="0" w:space="0" w:color="auto"/>
                                          </w:divBdr>
                                          <w:divsChild>
                                            <w:div w:id="163277425">
                                              <w:marLeft w:val="0"/>
                                              <w:marRight w:val="0"/>
                                              <w:marTop w:val="0"/>
                                              <w:marBottom w:val="0"/>
                                              <w:divBdr>
                                                <w:top w:val="none" w:sz="0" w:space="0" w:color="auto"/>
                                                <w:left w:val="none" w:sz="0" w:space="0" w:color="auto"/>
                                                <w:bottom w:val="none" w:sz="0" w:space="0" w:color="auto"/>
                                                <w:right w:val="none" w:sz="0" w:space="0" w:color="auto"/>
                                              </w:divBdr>
                                              <w:divsChild>
                                                <w:div w:id="1697849677">
                                                  <w:marLeft w:val="0"/>
                                                  <w:marRight w:val="0"/>
                                                  <w:marTop w:val="0"/>
                                                  <w:marBottom w:val="0"/>
                                                  <w:divBdr>
                                                    <w:top w:val="none" w:sz="0" w:space="0" w:color="auto"/>
                                                    <w:left w:val="none" w:sz="0" w:space="0" w:color="auto"/>
                                                    <w:bottom w:val="none" w:sz="0" w:space="0" w:color="auto"/>
                                                    <w:right w:val="none" w:sz="0" w:space="0" w:color="auto"/>
                                                  </w:divBdr>
                                                  <w:divsChild>
                                                    <w:div w:id="2000646028">
                                                      <w:marLeft w:val="0"/>
                                                      <w:marRight w:val="0"/>
                                                      <w:marTop w:val="0"/>
                                                      <w:marBottom w:val="0"/>
                                                      <w:divBdr>
                                                        <w:top w:val="none" w:sz="0" w:space="0" w:color="auto"/>
                                                        <w:left w:val="none" w:sz="0" w:space="0" w:color="auto"/>
                                                        <w:bottom w:val="none" w:sz="0" w:space="0" w:color="auto"/>
                                                        <w:right w:val="none" w:sz="0" w:space="0" w:color="auto"/>
                                                      </w:divBdr>
                                                      <w:divsChild>
                                                        <w:div w:id="8071314">
                                                          <w:marLeft w:val="0"/>
                                                          <w:marRight w:val="0"/>
                                                          <w:marTop w:val="0"/>
                                                          <w:marBottom w:val="0"/>
                                                          <w:divBdr>
                                                            <w:top w:val="none" w:sz="0" w:space="0" w:color="auto"/>
                                                            <w:left w:val="none" w:sz="0" w:space="0" w:color="auto"/>
                                                            <w:bottom w:val="none" w:sz="0" w:space="0" w:color="auto"/>
                                                            <w:right w:val="none" w:sz="0" w:space="0" w:color="auto"/>
                                                          </w:divBdr>
                                                          <w:divsChild>
                                                            <w:div w:id="541092107">
                                                              <w:marLeft w:val="0"/>
                                                              <w:marRight w:val="0"/>
                                                              <w:marTop w:val="0"/>
                                                              <w:marBottom w:val="0"/>
                                                              <w:divBdr>
                                                                <w:top w:val="none" w:sz="0" w:space="0" w:color="auto"/>
                                                                <w:left w:val="none" w:sz="0" w:space="0" w:color="auto"/>
                                                                <w:bottom w:val="none" w:sz="0" w:space="0" w:color="auto"/>
                                                                <w:right w:val="none" w:sz="0" w:space="0" w:color="auto"/>
                                                              </w:divBdr>
                                                              <w:divsChild>
                                                                <w:div w:id="908004751">
                                                                  <w:marLeft w:val="0"/>
                                                                  <w:marRight w:val="0"/>
                                                                  <w:marTop w:val="0"/>
                                                                  <w:marBottom w:val="0"/>
                                                                  <w:divBdr>
                                                                    <w:top w:val="none" w:sz="0" w:space="0" w:color="auto"/>
                                                                    <w:left w:val="none" w:sz="0" w:space="0" w:color="auto"/>
                                                                    <w:bottom w:val="none" w:sz="0" w:space="0" w:color="auto"/>
                                                                    <w:right w:val="none" w:sz="0" w:space="0" w:color="auto"/>
                                                                  </w:divBdr>
                                                                  <w:divsChild>
                                                                    <w:div w:id="1124538987">
                                                                      <w:marLeft w:val="0"/>
                                                                      <w:marRight w:val="0"/>
                                                                      <w:marTop w:val="0"/>
                                                                      <w:marBottom w:val="0"/>
                                                                      <w:divBdr>
                                                                        <w:top w:val="none" w:sz="0" w:space="0" w:color="auto"/>
                                                                        <w:left w:val="none" w:sz="0" w:space="0" w:color="auto"/>
                                                                        <w:bottom w:val="none" w:sz="0" w:space="0" w:color="auto"/>
                                                                        <w:right w:val="none" w:sz="0" w:space="0" w:color="auto"/>
                                                                      </w:divBdr>
                                                                      <w:divsChild>
                                                                        <w:div w:id="465582479">
                                                                          <w:marLeft w:val="0"/>
                                                                          <w:marRight w:val="0"/>
                                                                          <w:marTop w:val="0"/>
                                                                          <w:marBottom w:val="300"/>
                                                                          <w:divBdr>
                                                                            <w:top w:val="none" w:sz="0" w:space="0" w:color="auto"/>
                                                                            <w:left w:val="none" w:sz="0" w:space="0" w:color="auto"/>
                                                                            <w:bottom w:val="none" w:sz="0" w:space="0" w:color="auto"/>
                                                                            <w:right w:val="none" w:sz="0" w:space="0" w:color="auto"/>
                                                                          </w:divBdr>
                                                                        </w:div>
                                                                      </w:divsChild>
                                                                    </w:div>
                                                                    <w:div w:id="407927822">
                                                                      <w:marLeft w:val="0"/>
                                                                      <w:marRight w:val="0"/>
                                                                      <w:marTop w:val="0"/>
                                                                      <w:marBottom w:val="0"/>
                                                                      <w:divBdr>
                                                                        <w:top w:val="none" w:sz="0" w:space="0" w:color="auto"/>
                                                                        <w:left w:val="none" w:sz="0" w:space="0" w:color="auto"/>
                                                                        <w:bottom w:val="none" w:sz="0" w:space="0" w:color="auto"/>
                                                                        <w:right w:val="none" w:sz="0" w:space="0" w:color="auto"/>
                                                                      </w:divBdr>
                                                                      <w:divsChild>
                                                                        <w:div w:id="371005078">
                                                                          <w:marLeft w:val="0"/>
                                                                          <w:marRight w:val="0"/>
                                                                          <w:marTop w:val="300"/>
                                                                          <w:marBottom w:val="150"/>
                                                                          <w:divBdr>
                                                                            <w:top w:val="none" w:sz="0" w:space="0" w:color="auto"/>
                                                                            <w:left w:val="none" w:sz="0" w:space="0" w:color="auto"/>
                                                                            <w:bottom w:val="none" w:sz="0" w:space="0" w:color="auto"/>
                                                                            <w:right w:val="none" w:sz="0" w:space="0" w:color="auto"/>
                                                                          </w:divBdr>
                                                                        </w:div>
                                                                      </w:divsChild>
                                                                    </w:div>
                                                                    <w:div w:id="1113397515">
                                                                      <w:marLeft w:val="0"/>
                                                                      <w:marRight w:val="0"/>
                                                                      <w:marTop w:val="0"/>
                                                                      <w:marBottom w:val="0"/>
                                                                      <w:divBdr>
                                                                        <w:top w:val="none" w:sz="0" w:space="0" w:color="auto"/>
                                                                        <w:left w:val="none" w:sz="0" w:space="0" w:color="auto"/>
                                                                        <w:bottom w:val="none" w:sz="0" w:space="0" w:color="auto"/>
                                                                        <w:right w:val="none" w:sz="0" w:space="0" w:color="auto"/>
                                                                      </w:divBdr>
                                                                      <w:divsChild>
                                                                        <w:div w:id="1567567831">
                                                                          <w:marLeft w:val="-420"/>
                                                                          <w:marRight w:val="0"/>
                                                                          <w:marTop w:val="0"/>
                                                                          <w:marBottom w:val="0"/>
                                                                          <w:divBdr>
                                                                            <w:top w:val="none" w:sz="0" w:space="0" w:color="auto"/>
                                                                            <w:left w:val="none" w:sz="0" w:space="0" w:color="auto"/>
                                                                            <w:bottom w:val="none" w:sz="0" w:space="0" w:color="auto"/>
                                                                            <w:right w:val="none" w:sz="0" w:space="0" w:color="auto"/>
                                                                          </w:divBdr>
                                                                          <w:divsChild>
                                                                            <w:div w:id="348675651">
                                                                              <w:marLeft w:val="0"/>
                                                                              <w:marRight w:val="0"/>
                                                                              <w:marTop w:val="0"/>
                                                                              <w:marBottom w:val="0"/>
                                                                              <w:divBdr>
                                                                                <w:top w:val="none" w:sz="0" w:space="0" w:color="auto"/>
                                                                                <w:left w:val="none" w:sz="0" w:space="0" w:color="auto"/>
                                                                                <w:bottom w:val="none" w:sz="0" w:space="0" w:color="auto"/>
                                                                                <w:right w:val="none" w:sz="0" w:space="0" w:color="auto"/>
                                                                              </w:divBdr>
                                                                              <w:divsChild>
                                                                                <w:div w:id="1405713350">
                                                                                  <w:marLeft w:val="0"/>
                                                                                  <w:marRight w:val="0"/>
                                                                                  <w:marTop w:val="0"/>
                                                                                  <w:marBottom w:val="0"/>
                                                                                  <w:divBdr>
                                                                                    <w:top w:val="none" w:sz="0" w:space="0" w:color="auto"/>
                                                                                    <w:left w:val="none" w:sz="0" w:space="0" w:color="auto"/>
                                                                                    <w:bottom w:val="none" w:sz="0" w:space="0" w:color="auto"/>
                                                                                    <w:right w:val="none" w:sz="0" w:space="0" w:color="auto"/>
                                                                                  </w:divBdr>
                                                                                  <w:divsChild>
                                                                                    <w:div w:id="798187426">
                                                                                      <w:marLeft w:val="0"/>
                                                                                      <w:marRight w:val="0"/>
                                                                                      <w:marTop w:val="0"/>
                                                                                      <w:marBottom w:val="0"/>
                                                                                      <w:divBdr>
                                                                                        <w:top w:val="none" w:sz="0" w:space="0" w:color="auto"/>
                                                                                        <w:left w:val="none" w:sz="0" w:space="0" w:color="auto"/>
                                                                                        <w:bottom w:val="none" w:sz="0" w:space="0" w:color="auto"/>
                                                                                        <w:right w:val="none" w:sz="0" w:space="0" w:color="auto"/>
                                                                                      </w:divBdr>
                                                                                    </w:div>
                                                                                    <w:div w:id="95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37243">
                                                                          <w:marLeft w:val="0"/>
                                                                          <w:marRight w:val="0"/>
                                                                          <w:marTop w:val="0"/>
                                                                          <w:marBottom w:val="0"/>
                                                                          <w:divBdr>
                                                                            <w:top w:val="none" w:sz="0" w:space="0" w:color="auto"/>
                                                                            <w:left w:val="none" w:sz="0" w:space="0" w:color="auto"/>
                                                                            <w:bottom w:val="none" w:sz="0" w:space="0" w:color="auto"/>
                                                                            <w:right w:val="none" w:sz="0" w:space="0" w:color="auto"/>
                                                                          </w:divBdr>
                                                                          <w:divsChild>
                                                                            <w:div w:id="605845690">
                                                                              <w:marLeft w:val="-420"/>
                                                                              <w:marRight w:val="0"/>
                                                                              <w:marTop w:val="0"/>
                                                                              <w:marBottom w:val="0"/>
                                                                              <w:divBdr>
                                                                                <w:top w:val="none" w:sz="0" w:space="0" w:color="auto"/>
                                                                                <w:left w:val="none" w:sz="0" w:space="0" w:color="auto"/>
                                                                                <w:bottom w:val="none" w:sz="0" w:space="0" w:color="auto"/>
                                                                                <w:right w:val="none" w:sz="0" w:space="0" w:color="auto"/>
                                                                              </w:divBdr>
                                                                              <w:divsChild>
                                                                                <w:div w:id="95366178">
                                                                                  <w:marLeft w:val="0"/>
                                                                                  <w:marRight w:val="0"/>
                                                                                  <w:marTop w:val="0"/>
                                                                                  <w:marBottom w:val="0"/>
                                                                                  <w:divBdr>
                                                                                    <w:top w:val="none" w:sz="0" w:space="0" w:color="auto"/>
                                                                                    <w:left w:val="none" w:sz="0" w:space="0" w:color="auto"/>
                                                                                    <w:bottom w:val="none" w:sz="0" w:space="0" w:color="auto"/>
                                                                                    <w:right w:val="none" w:sz="0" w:space="0" w:color="auto"/>
                                                                                  </w:divBdr>
                                                                                  <w:divsChild>
                                                                                    <w:div w:id="730494664">
                                                                                      <w:marLeft w:val="0"/>
                                                                                      <w:marRight w:val="0"/>
                                                                                      <w:marTop w:val="0"/>
                                                                                      <w:marBottom w:val="0"/>
                                                                                      <w:divBdr>
                                                                                        <w:top w:val="none" w:sz="0" w:space="0" w:color="auto"/>
                                                                                        <w:left w:val="none" w:sz="0" w:space="0" w:color="auto"/>
                                                                                        <w:bottom w:val="none" w:sz="0" w:space="0" w:color="auto"/>
                                                                                        <w:right w:val="none" w:sz="0" w:space="0" w:color="auto"/>
                                                                                      </w:divBdr>
                                                                                      <w:divsChild>
                                                                                        <w:div w:id="1392076498">
                                                                                          <w:marLeft w:val="0"/>
                                                                                          <w:marRight w:val="0"/>
                                                                                          <w:marTop w:val="0"/>
                                                                                          <w:marBottom w:val="0"/>
                                                                                          <w:divBdr>
                                                                                            <w:top w:val="none" w:sz="0" w:space="0" w:color="auto"/>
                                                                                            <w:left w:val="none" w:sz="0" w:space="0" w:color="auto"/>
                                                                                            <w:bottom w:val="none" w:sz="0" w:space="0" w:color="auto"/>
                                                                                            <w:right w:val="none" w:sz="0" w:space="0" w:color="auto"/>
                                                                                          </w:divBdr>
                                                                                        </w:div>
                                                                                        <w:div w:id="966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569630">
                                                                          <w:marLeft w:val="0"/>
                                                                          <w:marRight w:val="0"/>
                                                                          <w:marTop w:val="0"/>
                                                                          <w:marBottom w:val="0"/>
                                                                          <w:divBdr>
                                                                            <w:top w:val="none" w:sz="0" w:space="0" w:color="auto"/>
                                                                            <w:left w:val="none" w:sz="0" w:space="0" w:color="auto"/>
                                                                            <w:bottom w:val="none" w:sz="0" w:space="0" w:color="auto"/>
                                                                            <w:right w:val="none" w:sz="0" w:space="0" w:color="auto"/>
                                                                          </w:divBdr>
                                                                          <w:divsChild>
                                                                            <w:div w:id="79761866">
                                                                              <w:marLeft w:val="-420"/>
                                                                              <w:marRight w:val="0"/>
                                                                              <w:marTop w:val="0"/>
                                                                              <w:marBottom w:val="0"/>
                                                                              <w:divBdr>
                                                                                <w:top w:val="none" w:sz="0" w:space="0" w:color="auto"/>
                                                                                <w:left w:val="none" w:sz="0" w:space="0" w:color="auto"/>
                                                                                <w:bottom w:val="none" w:sz="0" w:space="0" w:color="auto"/>
                                                                                <w:right w:val="none" w:sz="0" w:space="0" w:color="auto"/>
                                                                              </w:divBdr>
                                                                              <w:divsChild>
                                                                                <w:div w:id="443620881">
                                                                                  <w:marLeft w:val="0"/>
                                                                                  <w:marRight w:val="0"/>
                                                                                  <w:marTop w:val="0"/>
                                                                                  <w:marBottom w:val="0"/>
                                                                                  <w:divBdr>
                                                                                    <w:top w:val="none" w:sz="0" w:space="0" w:color="auto"/>
                                                                                    <w:left w:val="none" w:sz="0" w:space="0" w:color="auto"/>
                                                                                    <w:bottom w:val="none" w:sz="0" w:space="0" w:color="auto"/>
                                                                                    <w:right w:val="none" w:sz="0" w:space="0" w:color="auto"/>
                                                                                  </w:divBdr>
                                                                                  <w:divsChild>
                                                                                    <w:div w:id="1142505831">
                                                                                      <w:marLeft w:val="0"/>
                                                                                      <w:marRight w:val="0"/>
                                                                                      <w:marTop w:val="0"/>
                                                                                      <w:marBottom w:val="0"/>
                                                                                      <w:divBdr>
                                                                                        <w:top w:val="none" w:sz="0" w:space="0" w:color="auto"/>
                                                                                        <w:left w:val="none" w:sz="0" w:space="0" w:color="auto"/>
                                                                                        <w:bottom w:val="none" w:sz="0" w:space="0" w:color="auto"/>
                                                                                        <w:right w:val="none" w:sz="0" w:space="0" w:color="auto"/>
                                                                                      </w:divBdr>
                                                                                      <w:divsChild>
                                                                                        <w:div w:id="49811241">
                                                                                          <w:marLeft w:val="0"/>
                                                                                          <w:marRight w:val="0"/>
                                                                                          <w:marTop w:val="0"/>
                                                                                          <w:marBottom w:val="0"/>
                                                                                          <w:divBdr>
                                                                                            <w:top w:val="none" w:sz="0" w:space="0" w:color="auto"/>
                                                                                            <w:left w:val="none" w:sz="0" w:space="0" w:color="auto"/>
                                                                                            <w:bottom w:val="none" w:sz="0" w:space="0" w:color="auto"/>
                                                                                            <w:right w:val="none" w:sz="0" w:space="0" w:color="auto"/>
                                                                                          </w:divBdr>
                                                                                        </w:div>
                                                                                        <w:div w:id="8447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273518">
                                                                          <w:marLeft w:val="0"/>
                                                                          <w:marRight w:val="0"/>
                                                                          <w:marTop w:val="0"/>
                                                                          <w:marBottom w:val="0"/>
                                                                          <w:divBdr>
                                                                            <w:top w:val="none" w:sz="0" w:space="0" w:color="auto"/>
                                                                            <w:left w:val="none" w:sz="0" w:space="0" w:color="auto"/>
                                                                            <w:bottom w:val="none" w:sz="0" w:space="0" w:color="auto"/>
                                                                            <w:right w:val="none" w:sz="0" w:space="0" w:color="auto"/>
                                                                          </w:divBdr>
                                                                          <w:divsChild>
                                                                            <w:div w:id="741754673">
                                                                              <w:marLeft w:val="-420"/>
                                                                              <w:marRight w:val="0"/>
                                                                              <w:marTop w:val="0"/>
                                                                              <w:marBottom w:val="0"/>
                                                                              <w:divBdr>
                                                                                <w:top w:val="none" w:sz="0" w:space="0" w:color="auto"/>
                                                                                <w:left w:val="none" w:sz="0" w:space="0" w:color="auto"/>
                                                                                <w:bottom w:val="none" w:sz="0" w:space="0" w:color="auto"/>
                                                                                <w:right w:val="none" w:sz="0" w:space="0" w:color="auto"/>
                                                                              </w:divBdr>
                                                                              <w:divsChild>
                                                                                <w:div w:id="1912811851">
                                                                                  <w:marLeft w:val="0"/>
                                                                                  <w:marRight w:val="0"/>
                                                                                  <w:marTop w:val="0"/>
                                                                                  <w:marBottom w:val="0"/>
                                                                                  <w:divBdr>
                                                                                    <w:top w:val="none" w:sz="0" w:space="0" w:color="auto"/>
                                                                                    <w:left w:val="none" w:sz="0" w:space="0" w:color="auto"/>
                                                                                    <w:bottom w:val="none" w:sz="0" w:space="0" w:color="auto"/>
                                                                                    <w:right w:val="none" w:sz="0" w:space="0" w:color="auto"/>
                                                                                  </w:divBdr>
                                                                                  <w:divsChild>
                                                                                    <w:div w:id="835339208">
                                                                                      <w:marLeft w:val="0"/>
                                                                                      <w:marRight w:val="0"/>
                                                                                      <w:marTop w:val="0"/>
                                                                                      <w:marBottom w:val="0"/>
                                                                                      <w:divBdr>
                                                                                        <w:top w:val="none" w:sz="0" w:space="0" w:color="auto"/>
                                                                                        <w:left w:val="none" w:sz="0" w:space="0" w:color="auto"/>
                                                                                        <w:bottom w:val="none" w:sz="0" w:space="0" w:color="auto"/>
                                                                                        <w:right w:val="none" w:sz="0" w:space="0" w:color="auto"/>
                                                                                      </w:divBdr>
                                                                                      <w:divsChild>
                                                                                        <w:div w:id="1499347554">
                                                                                          <w:marLeft w:val="0"/>
                                                                                          <w:marRight w:val="0"/>
                                                                                          <w:marTop w:val="0"/>
                                                                                          <w:marBottom w:val="0"/>
                                                                                          <w:divBdr>
                                                                                            <w:top w:val="none" w:sz="0" w:space="0" w:color="auto"/>
                                                                                            <w:left w:val="none" w:sz="0" w:space="0" w:color="auto"/>
                                                                                            <w:bottom w:val="none" w:sz="0" w:space="0" w:color="auto"/>
                                                                                            <w:right w:val="none" w:sz="0" w:space="0" w:color="auto"/>
                                                                                          </w:divBdr>
                                                                                        </w:div>
                                                                                        <w:div w:id="13670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45797">
                                                                          <w:marLeft w:val="0"/>
                                                                          <w:marRight w:val="0"/>
                                                                          <w:marTop w:val="0"/>
                                                                          <w:marBottom w:val="0"/>
                                                                          <w:divBdr>
                                                                            <w:top w:val="none" w:sz="0" w:space="0" w:color="auto"/>
                                                                            <w:left w:val="none" w:sz="0" w:space="0" w:color="auto"/>
                                                                            <w:bottom w:val="none" w:sz="0" w:space="0" w:color="auto"/>
                                                                            <w:right w:val="none" w:sz="0" w:space="0" w:color="auto"/>
                                                                          </w:divBdr>
                                                                          <w:divsChild>
                                                                            <w:div w:id="314337321">
                                                                              <w:marLeft w:val="-420"/>
                                                                              <w:marRight w:val="0"/>
                                                                              <w:marTop w:val="0"/>
                                                                              <w:marBottom w:val="0"/>
                                                                              <w:divBdr>
                                                                                <w:top w:val="none" w:sz="0" w:space="0" w:color="auto"/>
                                                                                <w:left w:val="none" w:sz="0" w:space="0" w:color="auto"/>
                                                                                <w:bottom w:val="none" w:sz="0" w:space="0" w:color="auto"/>
                                                                                <w:right w:val="none" w:sz="0" w:space="0" w:color="auto"/>
                                                                              </w:divBdr>
                                                                              <w:divsChild>
                                                                                <w:div w:id="914969386">
                                                                                  <w:marLeft w:val="0"/>
                                                                                  <w:marRight w:val="0"/>
                                                                                  <w:marTop w:val="0"/>
                                                                                  <w:marBottom w:val="0"/>
                                                                                  <w:divBdr>
                                                                                    <w:top w:val="none" w:sz="0" w:space="0" w:color="auto"/>
                                                                                    <w:left w:val="none" w:sz="0" w:space="0" w:color="auto"/>
                                                                                    <w:bottom w:val="none" w:sz="0" w:space="0" w:color="auto"/>
                                                                                    <w:right w:val="none" w:sz="0" w:space="0" w:color="auto"/>
                                                                                  </w:divBdr>
                                                                                  <w:divsChild>
                                                                                    <w:div w:id="1267694966">
                                                                                      <w:marLeft w:val="0"/>
                                                                                      <w:marRight w:val="0"/>
                                                                                      <w:marTop w:val="0"/>
                                                                                      <w:marBottom w:val="0"/>
                                                                                      <w:divBdr>
                                                                                        <w:top w:val="none" w:sz="0" w:space="0" w:color="auto"/>
                                                                                        <w:left w:val="none" w:sz="0" w:space="0" w:color="auto"/>
                                                                                        <w:bottom w:val="none" w:sz="0" w:space="0" w:color="auto"/>
                                                                                        <w:right w:val="none" w:sz="0" w:space="0" w:color="auto"/>
                                                                                      </w:divBdr>
                                                                                      <w:divsChild>
                                                                                        <w:div w:id="1777602928">
                                                                                          <w:marLeft w:val="0"/>
                                                                                          <w:marRight w:val="0"/>
                                                                                          <w:marTop w:val="0"/>
                                                                                          <w:marBottom w:val="0"/>
                                                                                          <w:divBdr>
                                                                                            <w:top w:val="none" w:sz="0" w:space="0" w:color="auto"/>
                                                                                            <w:left w:val="none" w:sz="0" w:space="0" w:color="auto"/>
                                                                                            <w:bottom w:val="none" w:sz="0" w:space="0" w:color="auto"/>
                                                                                            <w:right w:val="none" w:sz="0" w:space="0" w:color="auto"/>
                                                                                          </w:divBdr>
                                                                                        </w:div>
                                                                                        <w:div w:id="1208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471954">
                                                                          <w:marLeft w:val="0"/>
                                                                          <w:marRight w:val="0"/>
                                                                          <w:marTop w:val="0"/>
                                                                          <w:marBottom w:val="0"/>
                                                                          <w:divBdr>
                                                                            <w:top w:val="none" w:sz="0" w:space="0" w:color="auto"/>
                                                                            <w:left w:val="none" w:sz="0" w:space="0" w:color="auto"/>
                                                                            <w:bottom w:val="none" w:sz="0" w:space="0" w:color="auto"/>
                                                                            <w:right w:val="none" w:sz="0" w:space="0" w:color="auto"/>
                                                                          </w:divBdr>
                                                                          <w:divsChild>
                                                                            <w:div w:id="1883976727">
                                                                              <w:marLeft w:val="-420"/>
                                                                              <w:marRight w:val="0"/>
                                                                              <w:marTop w:val="0"/>
                                                                              <w:marBottom w:val="0"/>
                                                                              <w:divBdr>
                                                                                <w:top w:val="none" w:sz="0" w:space="0" w:color="auto"/>
                                                                                <w:left w:val="none" w:sz="0" w:space="0" w:color="auto"/>
                                                                                <w:bottom w:val="none" w:sz="0" w:space="0" w:color="auto"/>
                                                                                <w:right w:val="none" w:sz="0" w:space="0" w:color="auto"/>
                                                                              </w:divBdr>
                                                                              <w:divsChild>
                                                                                <w:div w:id="1599370645">
                                                                                  <w:marLeft w:val="0"/>
                                                                                  <w:marRight w:val="0"/>
                                                                                  <w:marTop w:val="0"/>
                                                                                  <w:marBottom w:val="0"/>
                                                                                  <w:divBdr>
                                                                                    <w:top w:val="none" w:sz="0" w:space="0" w:color="auto"/>
                                                                                    <w:left w:val="none" w:sz="0" w:space="0" w:color="auto"/>
                                                                                    <w:bottom w:val="none" w:sz="0" w:space="0" w:color="auto"/>
                                                                                    <w:right w:val="none" w:sz="0" w:space="0" w:color="auto"/>
                                                                                  </w:divBdr>
                                                                                  <w:divsChild>
                                                                                    <w:div w:id="1517502187">
                                                                                      <w:marLeft w:val="0"/>
                                                                                      <w:marRight w:val="0"/>
                                                                                      <w:marTop w:val="0"/>
                                                                                      <w:marBottom w:val="0"/>
                                                                                      <w:divBdr>
                                                                                        <w:top w:val="none" w:sz="0" w:space="0" w:color="auto"/>
                                                                                        <w:left w:val="none" w:sz="0" w:space="0" w:color="auto"/>
                                                                                        <w:bottom w:val="none" w:sz="0" w:space="0" w:color="auto"/>
                                                                                        <w:right w:val="none" w:sz="0" w:space="0" w:color="auto"/>
                                                                                      </w:divBdr>
                                                                                      <w:divsChild>
                                                                                        <w:div w:id="737557119">
                                                                                          <w:marLeft w:val="0"/>
                                                                                          <w:marRight w:val="0"/>
                                                                                          <w:marTop w:val="0"/>
                                                                                          <w:marBottom w:val="0"/>
                                                                                          <w:divBdr>
                                                                                            <w:top w:val="none" w:sz="0" w:space="0" w:color="auto"/>
                                                                                            <w:left w:val="none" w:sz="0" w:space="0" w:color="auto"/>
                                                                                            <w:bottom w:val="none" w:sz="0" w:space="0" w:color="auto"/>
                                                                                            <w:right w:val="none" w:sz="0" w:space="0" w:color="auto"/>
                                                                                          </w:divBdr>
                                                                                        </w:div>
                                                                                        <w:div w:id="8420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274380">
                                                                          <w:marLeft w:val="0"/>
                                                                          <w:marRight w:val="0"/>
                                                                          <w:marTop w:val="0"/>
                                                                          <w:marBottom w:val="0"/>
                                                                          <w:divBdr>
                                                                            <w:top w:val="none" w:sz="0" w:space="0" w:color="auto"/>
                                                                            <w:left w:val="none" w:sz="0" w:space="0" w:color="auto"/>
                                                                            <w:bottom w:val="none" w:sz="0" w:space="0" w:color="auto"/>
                                                                            <w:right w:val="none" w:sz="0" w:space="0" w:color="auto"/>
                                                                          </w:divBdr>
                                                                          <w:divsChild>
                                                                            <w:div w:id="1616213468">
                                                                              <w:marLeft w:val="-420"/>
                                                                              <w:marRight w:val="0"/>
                                                                              <w:marTop w:val="0"/>
                                                                              <w:marBottom w:val="0"/>
                                                                              <w:divBdr>
                                                                                <w:top w:val="none" w:sz="0" w:space="0" w:color="auto"/>
                                                                                <w:left w:val="none" w:sz="0" w:space="0" w:color="auto"/>
                                                                                <w:bottom w:val="none" w:sz="0" w:space="0" w:color="auto"/>
                                                                                <w:right w:val="none" w:sz="0" w:space="0" w:color="auto"/>
                                                                              </w:divBdr>
                                                                              <w:divsChild>
                                                                                <w:div w:id="529758279">
                                                                                  <w:marLeft w:val="0"/>
                                                                                  <w:marRight w:val="0"/>
                                                                                  <w:marTop w:val="0"/>
                                                                                  <w:marBottom w:val="0"/>
                                                                                  <w:divBdr>
                                                                                    <w:top w:val="none" w:sz="0" w:space="0" w:color="auto"/>
                                                                                    <w:left w:val="none" w:sz="0" w:space="0" w:color="auto"/>
                                                                                    <w:bottom w:val="none" w:sz="0" w:space="0" w:color="auto"/>
                                                                                    <w:right w:val="none" w:sz="0" w:space="0" w:color="auto"/>
                                                                                  </w:divBdr>
                                                                                  <w:divsChild>
                                                                                    <w:div w:id="1701317890">
                                                                                      <w:marLeft w:val="0"/>
                                                                                      <w:marRight w:val="0"/>
                                                                                      <w:marTop w:val="0"/>
                                                                                      <w:marBottom w:val="0"/>
                                                                                      <w:divBdr>
                                                                                        <w:top w:val="none" w:sz="0" w:space="0" w:color="auto"/>
                                                                                        <w:left w:val="none" w:sz="0" w:space="0" w:color="auto"/>
                                                                                        <w:bottom w:val="none" w:sz="0" w:space="0" w:color="auto"/>
                                                                                        <w:right w:val="none" w:sz="0" w:space="0" w:color="auto"/>
                                                                                      </w:divBdr>
                                                                                      <w:divsChild>
                                                                                        <w:div w:id="2074111960">
                                                                                          <w:marLeft w:val="0"/>
                                                                                          <w:marRight w:val="0"/>
                                                                                          <w:marTop w:val="0"/>
                                                                                          <w:marBottom w:val="0"/>
                                                                                          <w:divBdr>
                                                                                            <w:top w:val="none" w:sz="0" w:space="0" w:color="auto"/>
                                                                                            <w:left w:val="none" w:sz="0" w:space="0" w:color="auto"/>
                                                                                            <w:bottom w:val="none" w:sz="0" w:space="0" w:color="auto"/>
                                                                                            <w:right w:val="none" w:sz="0" w:space="0" w:color="auto"/>
                                                                                          </w:divBdr>
                                                                                        </w:div>
                                                                                        <w:div w:id="126911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181220">
                                                                      <w:marLeft w:val="0"/>
                                                                      <w:marRight w:val="0"/>
                                                                      <w:marTop w:val="0"/>
                                                                      <w:marBottom w:val="0"/>
                                                                      <w:divBdr>
                                                                        <w:top w:val="none" w:sz="0" w:space="0" w:color="auto"/>
                                                                        <w:left w:val="none" w:sz="0" w:space="0" w:color="auto"/>
                                                                        <w:bottom w:val="none" w:sz="0" w:space="0" w:color="auto"/>
                                                                        <w:right w:val="none" w:sz="0" w:space="0" w:color="auto"/>
                                                                      </w:divBdr>
                                                                      <w:divsChild>
                                                                        <w:div w:id="888418034">
                                                                          <w:marLeft w:val="0"/>
                                                                          <w:marRight w:val="0"/>
                                                                          <w:marTop w:val="0"/>
                                                                          <w:marBottom w:val="0"/>
                                                                          <w:divBdr>
                                                                            <w:top w:val="none" w:sz="0" w:space="0" w:color="auto"/>
                                                                            <w:left w:val="none" w:sz="0" w:space="0" w:color="auto"/>
                                                                            <w:bottom w:val="none" w:sz="0" w:space="0" w:color="auto"/>
                                                                            <w:right w:val="none" w:sz="0" w:space="0" w:color="auto"/>
                                                                          </w:divBdr>
                                                                          <w:divsChild>
                                                                            <w:div w:id="9306247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7476585">
                                                                      <w:marLeft w:val="0"/>
                                                                      <w:marRight w:val="0"/>
                                                                      <w:marTop w:val="0"/>
                                                                      <w:marBottom w:val="0"/>
                                                                      <w:divBdr>
                                                                        <w:top w:val="none" w:sz="0" w:space="0" w:color="auto"/>
                                                                        <w:left w:val="none" w:sz="0" w:space="0" w:color="auto"/>
                                                                        <w:bottom w:val="none" w:sz="0" w:space="0" w:color="auto"/>
                                                                        <w:right w:val="none" w:sz="0" w:space="0" w:color="auto"/>
                                                                      </w:divBdr>
                                                                      <w:divsChild>
                                                                        <w:div w:id="764225770">
                                                                          <w:marLeft w:val="0"/>
                                                                          <w:marRight w:val="0"/>
                                                                          <w:marTop w:val="0"/>
                                                                          <w:marBottom w:val="0"/>
                                                                          <w:divBdr>
                                                                            <w:top w:val="none" w:sz="0" w:space="0" w:color="auto"/>
                                                                            <w:left w:val="none" w:sz="0" w:space="0" w:color="auto"/>
                                                                            <w:bottom w:val="none" w:sz="0" w:space="0" w:color="auto"/>
                                                                            <w:right w:val="none" w:sz="0" w:space="0" w:color="auto"/>
                                                                          </w:divBdr>
                                                                          <w:divsChild>
                                                                            <w:div w:id="1934045444">
                                                                              <w:marLeft w:val="0"/>
                                                                              <w:marRight w:val="0"/>
                                                                              <w:marTop w:val="0"/>
                                                                              <w:marBottom w:val="0"/>
                                                                              <w:divBdr>
                                                                                <w:top w:val="none" w:sz="0" w:space="0" w:color="auto"/>
                                                                                <w:left w:val="none" w:sz="0" w:space="0" w:color="auto"/>
                                                                                <w:bottom w:val="none" w:sz="0" w:space="0" w:color="auto"/>
                                                                                <w:right w:val="none" w:sz="0" w:space="0" w:color="auto"/>
                                                                              </w:divBdr>
                                                                              <w:divsChild>
                                                                                <w:div w:id="1593276738">
                                                                                  <w:marLeft w:val="-420"/>
                                                                                  <w:marRight w:val="0"/>
                                                                                  <w:marTop w:val="0"/>
                                                                                  <w:marBottom w:val="0"/>
                                                                                  <w:divBdr>
                                                                                    <w:top w:val="none" w:sz="0" w:space="0" w:color="auto"/>
                                                                                    <w:left w:val="none" w:sz="0" w:space="0" w:color="auto"/>
                                                                                    <w:bottom w:val="none" w:sz="0" w:space="0" w:color="auto"/>
                                                                                    <w:right w:val="none" w:sz="0" w:space="0" w:color="auto"/>
                                                                                  </w:divBdr>
                                                                                  <w:divsChild>
                                                                                    <w:div w:id="331220254">
                                                                                      <w:marLeft w:val="0"/>
                                                                                      <w:marRight w:val="0"/>
                                                                                      <w:marTop w:val="0"/>
                                                                                      <w:marBottom w:val="0"/>
                                                                                      <w:divBdr>
                                                                                        <w:top w:val="none" w:sz="0" w:space="0" w:color="auto"/>
                                                                                        <w:left w:val="none" w:sz="0" w:space="0" w:color="auto"/>
                                                                                        <w:bottom w:val="none" w:sz="0" w:space="0" w:color="auto"/>
                                                                                        <w:right w:val="none" w:sz="0" w:space="0" w:color="auto"/>
                                                                                      </w:divBdr>
                                                                                      <w:divsChild>
                                                                                        <w:div w:id="523441831">
                                                                                          <w:marLeft w:val="0"/>
                                                                                          <w:marRight w:val="0"/>
                                                                                          <w:marTop w:val="0"/>
                                                                                          <w:marBottom w:val="0"/>
                                                                                          <w:divBdr>
                                                                                            <w:top w:val="none" w:sz="0" w:space="0" w:color="auto"/>
                                                                                            <w:left w:val="none" w:sz="0" w:space="0" w:color="auto"/>
                                                                                            <w:bottom w:val="none" w:sz="0" w:space="0" w:color="auto"/>
                                                                                            <w:right w:val="none" w:sz="0" w:space="0" w:color="auto"/>
                                                                                          </w:divBdr>
                                                                                          <w:divsChild>
                                                                                            <w:div w:id="1611086687">
                                                                                              <w:marLeft w:val="0"/>
                                                                                              <w:marRight w:val="0"/>
                                                                                              <w:marTop w:val="0"/>
                                                                                              <w:marBottom w:val="0"/>
                                                                                              <w:divBdr>
                                                                                                <w:top w:val="none" w:sz="0" w:space="0" w:color="auto"/>
                                                                                                <w:left w:val="none" w:sz="0" w:space="0" w:color="auto"/>
                                                                                                <w:bottom w:val="none" w:sz="0" w:space="0" w:color="auto"/>
                                                                                                <w:right w:val="none" w:sz="0" w:space="0" w:color="auto"/>
                                                                                              </w:divBdr>
                                                                                            </w:div>
                                                                                            <w:div w:id="11461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667466">
                                                                              <w:marLeft w:val="0"/>
                                                                              <w:marRight w:val="0"/>
                                                                              <w:marTop w:val="0"/>
                                                                              <w:marBottom w:val="0"/>
                                                                              <w:divBdr>
                                                                                <w:top w:val="none" w:sz="0" w:space="0" w:color="auto"/>
                                                                                <w:left w:val="none" w:sz="0" w:space="0" w:color="auto"/>
                                                                                <w:bottom w:val="none" w:sz="0" w:space="0" w:color="auto"/>
                                                                                <w:right w:val="none" w:sz="0" w:space="0" w:color="auto"/>
                                                                              </w:divBdr>
                                                                              <w:divsChild>
                                                                                <w:div w:id="448742386">
                                                                                  <w:marLeft w:val="-420"/>
                                                                                  <w:marRight w:val="0"/>
                                                                                  <w:marTop w:val="0"/>
                                                                                  <w:marBottom w:val="0"/>
                                                                                  <w:divBdr>
                                                                                    <w:top w:val="none" w:sz="0" w:space="0" w:color="auto"/>
                                                                                    <w:left w:val="none" w:sz="0" w:space="0" w:color="auto"/>
                                                                                    <w:bottom w:val="none" w:sz="0" w:space="0" w:color="auto"/>
                                                                                    <w:right w:val="none" w:sz="0" w:space="0" w:color="auto"/>
                                                                                  </w:divBdr>
                                                                                  <w:divsChild>
                                                                                    <w:div w:id="983006608">
                                                                                      <w:marLeft w:val="0"/>
                                                                                      <w:marRight w:val="0"/>
                                                                                      <w:marTop w:val="0"/>
                                                                                      <w:marBottom w:val="0"/>
                                                                                      <w:divBdr>
                                                                                        <w:top w:val="none" w:sz="0" w:space="0" w:color="auto"/>
                                                                                        <w:left w:val="none" w:sz="0" w:space="0" w:color="auto"/>
                                                                                        <w:bottom w:val="none" w:sz="0" w:space="0" w:color="auto"/>
                                                                                        <w:right w:val="none" w:sz="0" w:space="0" w:color="auto"/>
                                                                                      </w:divBdr>
                                                                                      <w:divsChild>
                                                                                        <w:div w:id="187374789">
                                                                                          <w:marLeft w:val="0"/>
                                                                                          <w:marRight w:val="0"/>
                                                                                          <w:marTop w:val="0"/>
                                                                                          <w:marBottom w:val="0"/>
                                                                                          <w:divBdr>
                                                                                            <w:top w:val="none" w:sz="0" w:space="0" w:color="auto"/>
                                                                                            <w:left w:val="none" w:sz="0" w:space="0" w:color="auto"/>
                                                                                            <w:bottom w:val="none" w:sz="0" w:space="0" w:color="auto"/>
                                                                                            <w:right w:val="none" w:sz="0" w:space="0" w:color="auto"/>
                                                                                          </w:divBdr>
                                                                                          <w:divsChild>
                                                                                            <w:div w:id="145707841">
                                                                                              <w:marLeft w:val="0"/>
                                                                                              <w:marRight w:val="0"/>
                                                                                              <w:marTop w:val="0"/>
                                                                                              <w:marBottom w:val="0"/>
                                                                                              <w:divBdr>
                                                                                                <w:top w:val="none" w:sz="0" w:space="0" w:color="auto"/>
                                                                                                <w:left w:val="none" w:sz="0" w:space="0" w:color="auto"/>
                                                                                                <w:bottom w:val="none" w:sz="0" w:space="0" w:color="auto"/>
                                                                                                <w:right w:val="none" w:sz="0" w:space="0" w:color="auto"/>
                                                                                              </w:divBdr>
                                                                                            </w:div>
                                                                                            <w:div w:id="19586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958838">
                                                                              <w:marLeft w:val="0"/>
                                                                              <w:marRight w:val="0"/>
                                                                              <w:marTop w:val="0"/>
                                                                              <w:marBottom w:val="0"/>
                                                                              <w:divBdr>
                                                                                <w:top w:val="none" w:sz="0" w:space="0" w:color="auto"/>
                                                                                <w:left w:val="none" w:sz="0" w:space="0" w:color="auto"/>
                                                                                <w:bottom w:val="none" w:sz="0" w:space="0" w:color="auto"/>
                                                                                <w:right w:val="none" w:sz="0" w:space="0" w:color="auto"/>
                                                                              </w:divBdr>
                                                                              <w:divsChild>
                                                                                <w:div w:id="1539779444">
                                                                                  <w:marLeft w:val="-420"/>
                                                                                  <w:marRight w:val="0"/>
                                                                                  <w:marTop w:val="0"/>
                                                                                  <w:marBottom w:val="0"/>
                                                                                  <w:divBdr>
                                                                                    <w:top w:val="none" w:sz="0" w:space="0" w:color="auto"/>
                                                                                    <w:left w:val="none" w:sz="0" w:space="0" w:color="auto"/>
                                                                                    <w:bottom w:val="none" w:sz="0" w:space="0" w:color="auto"/>
                                                                                    <w:right w:val="none" w:sz="0" w:space="0" w:color="auto"/>
                                                                                  </w:divBdr>
                                                                                  <w:divsChild>
                                                                                    <w:div w:id="448554497">
                                                                                      <w:marLeft w:val="0"/>
                                                                                      <w:marRight w:val="0"/>
                                                                                      <w:marTop w:val="0"/>
                                                                                      <w:marBottom w:val="0"/>
                                                                                      <w:divBdr>
                                                                                        <w:top w:val="none" w:sz="0" w:space="0" w:color="auto"/>
                                                                                        <w:left w:val="none" w:sz="0" w:space="0" w:color="auto"/>
                                                                                        <w:bottom w:val="none" w:sz="0" w:space="0" w:color="auto"/>
                                                                                        <w:right w:val="none" w:sz="0" w:space="0" w:color="auto"/>
                                                                                      </w:divBdr>
                                                                                      <w:divsChild>
                                                                                        <w:div w:id="674457197">
                                                                                          <w:marLeft w:val="0"/>
                                                                                          <w:marRight w:val="0"/>
                                                                                          <w:marTop w:val="0"/>
                                                                                          <w:marBottom w:val="0"/>
                                                                                          <w:divBdr>
                                                                                            <w:top w:val="none" w:sz="0" w:space="0" w:color="auto"/>
                                                                                            <w:left w:val="none" w:sz="0" w:space="0" w:color="auto"/>
                                                                                            <w:bottom w:val="none" w:sz="0" w:space="0" w:color="auto"/>
                                                                                            <w:right w:val="none" w:sz="0" w:space="0" w:color="auto"/>
                                                                                          </w:divBdr>
                                                                                          <w:divsChild>
                                                                                            <w:div w:id="995451873">
                                                                                              <w:marLeft w:val="0"/>
                                                                                              <w:marRight w:val="0"/>
                                                                                              <w:marTop w:val="0"/>
                                                                                              <w:marBottom w:val="0"/>
                                                                                              <w:divBdr>
                                                                                                <w:top w:val="none" w:sz="0" w:space="0" w:color="auto"/>
                                                                                                <w:left w:val="none" w:sz="0" w:space="0" w:color="auto"/>
                                                                                                <w:bottom w:val="none" w:sz="0" w:space="0" w:color="auto"/>
                                                                                                <w:right w:val="none" w:sz="0" w:space="0" w:color="auto"/>
                                                                                              </w:divBdr>
                                                                                            </w:div>
                                                                                            <w:div w:id="12359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03807">
                                                                              <w:marLeft w:val="0"/>
                                                                              <w:marRight w:val="0"/>
                                                                              <w:marTop w:val="0"/>
                                                                              <w:marBottom w:val="0"/>
                                                                              <w:divBdr>
                                                                                <w:top w:val="none" w:sz="0" w:space="0" w:color="auto"/>
                                                                                <w:left w:val="none" w:sz="0" w:space="0" w:color="auto"/>
                                                                                <w:bottom w:val="none" w:sz="0" w:space="0" w:color="auto"/>
                                                                                <w:right w:val="none" w:sz="0" w:space="0" w:color="auto"/>
                                                                              </w:divBdr>
                                                                              <w:divsChild>
                                                                                <w:div w:id="1183394454">
                                                                                  <w:marLeft w:val="-420"/>
                                                                                  <w:marRight w:val="0"/>
                                                                                  <w:marTop w:val="0"/>
                                                                                  <w:marBottom w:val="0"/>
                                                                                  <w:divBdr>
                                                                                    <w:top w:val="none" w:sz="0" w:space="0" w:color="auto"/>
                                                                                    <w:left w:val="none" w:sz="0" w:space="0" w:color="auto"/>
                                                                                    <w:bottom w:val="none" w:sz="0" w:space="0" w:color="auto"/>
                                                                                    <w:right w:val="none" w:sz="0" w:space="0" w:color="auto"/>
                                                                                  </w:divBdr>
                                                                                  <w:divsChild>
                                                                                    <w:div w:id="76288049">
                                                                                      <w:marLeft w:val="0"/>
                                                                                      <w:marRight w:val="0"/>
                                                                                      <w:marTop w:val="0"/>
                                                                                      <w:marBottom w:val="0"/>
                                                                                      <w:divBdr>
                                                                                        <w:top w:val="none" w:sz="0" w:space="0" w:color="auto"/>
                                                                                        <w:left w:val="none" w:sz="0" w:space="0" w:color="auto"/>
                                                                                        <w:bottom w:val="none" w:sz="0" w:space="0" w:color="auto"/>
                                                                                        <w:right w:val="none" w:sz="0" w:space="0" w:color="auto"/>
                                                                                      </w:divBdr>
                                                                                      <w:divsChild>
                                                                                        <w:div w:id="1483817371">
                                                                                          <w:marLeft w:val="0"/>
                                                                                          <w:marRight w:val="0"/>
                                                                                          <w:marTop w:val="0"/>
                                                                                          <w:marBottom w:val="0"/>
                                                                                          <w:divBdr>
                                                                                            <w:top w:val="none" w:sz="0" w:space="0" w:color="auto"/>
                                                                                            <w:left w:val="none" w:sz="0" w:space="0" w:color="auto"/>
                                                                                            <w:bottom w:val="none" w:sz="0" w:space="0" w:color="auto"/>
                                                                                            <w:right w:val="none" w:sz="0" w:space="0" w:color="auto"/>
                                                                                          </w:divBdr>
                                                                                          <w:divsChild>
                                                                                            <w:div w:id="328289388">
                                                                                              <w:marLeft w:val="0"/>
                                                                                              <w:marRight w:val="0"/>
                                                                                              <w:marTop w:val="0"/>
                                                                                              <w:marBottom w:val="0"/>
                                                                                              <w:divBdr>
                                                                                                <w:top w:val="none" w:sz="0" w:space="0" w:color="auto"/>
                                                                                                <w:left w:val="none" w:sz="0" w:space="0" w:color="auto"/>
                                                                                                <w:bottom w:val="none" w:sz="0" w:space="0" w:color="auto"/>
                                                                                                <w:right w:val="none" w:sz="0" w:space="0" w:color="auto"/>
                                                                                              </w:divBdr>
                                                                                            </w:div>
                                                                                            <w:div w:id="19598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12518">
                                              <w:marLeft w:val="0"/>
                                              <w:marRight w:val="0"/>
                                              <w:marTop w:val="0"/>
                                              <w:marBottom w:val="0"/>
                                              <w:divBdr>
                                                <w:top w:val="none" w:sz="0" w:space="0" w:color="auto"/>
                                                <w:left w:val="none" w:sz="0" w:space="0" w:color="auto"/>
                                                <w:bottom w:val="none" w:sz="0" w:space="0" w:color="auto"/>
                                                <w:right w:val="none" w:sz="0" w:space="0" w:color="auto"/>
                                              </w:divBdr>
                                              <w:divsChild>
                                                <w:div w:id="2083215727">
                                                  <w:marLeft w:val="0"/>
                                                  <w:marRight w:val="0"/>
                                                  <w:marTop w:val="0"/>
                                                  <w:marBottom w:val="0"/>
                                                  <w:divBdr>
                                                    <w:top w:val="none" w:sz="0" w:space="0" w:color="auto"/>
                                                    <w:left w:val="none" w:sz="0" w:space="0" w:color="auto"/>
                                                    <w:bottom w:val="none" w:sz="0" w:space="0" w:color="auto"/>
                                                    <w:right w:val="none" w:sz="0" w:space="0" w:color="auto"/>
                                                  </w:divBdr>
                                                  <w:divsChild>
                                                    <w:div w:id="128980383">
                                                      <w:marLeft w:val="0"/>
                                                      <w:marRight w:val="0"/>
                                                      <w:marTop w:val="0"/>
                                                      <w:marBottom w:val="0"/>
                                                      <w:divBdr>
                                                        <w:top w:val="none" w:sz="0" w:space="0" w:color="auto"/>
                                                        <w:left w:val="none" w:sz="0" w:space="0" w:color="auto"/>
                                                        <w:bottom w:val="none" w:sz="0" w:space="0" w:color="auto"/>
                                                        <w:right w:val="none" w:sz="0" w:space="0" w:color="auto"/>
                                                      </w:divBdr>
                                                      <w:divsChild>
                                                        <w:div w:id="1851678083">
                                                          <w:marLeft w:val="0"/>
                                                          <w:marRight w:val="0"/>
                                                          <w:marTop w:val="0"/>
                                                          <w:marBottom w:val="0"/>
                                                          <w:divBdr>
                                                            <w:top w:val="none" w:sz="0" w:space="0" w:color="auto"/>
                                                            <w:left w:val="none" w:sz="0" w:space="0" w:color="auto"/>
                                                            <w:bottom w:val="none" w:sz="0" w:space="0" w:color="auto"/>
                                                            <w:right w:val="none" w:sz="0" w:space="0" w:color="auto"/>
                                                          </w:divBdr>
                                                          <w:divsChild>
                                                            <w:div w:id="1143884341">
                                                              <w:marLeft w:val="0"/>
                                                              <w:marRight w:val="0"/>
                                                              <w:marTop w:val="0"/>
                                                              <w:marBottom w:val="300"/>
                                                              <w:divBdr>
                                                                <w:top w:val="none" w:sz="0" w:space="0" w:color="auto"/>
                                                                <w:left w:val="none" w:sz="0" w:space="0" w:color="auto"/>
                                                                <w:bottom w:val="none" w:sz="0" w:space="0" w:color="auto"/>
                                                                <w:right w:val="none" w:sz="0" w:space="0" w:color="auto"/>
                                                              </w:divBdr>
                                                              <w:divsChild>
                                                                <w:div w:id="669059725">
                                                                  <w:marLeft w:val="0"/>
                                                                  <w:marRight w:val="0"/>
                                                                  <w:marTop w:val="0"/>
                                                                  <w:marBottom w:val="0"/>
                                                                  <w:divBdr>
                                                                    <w:top w:val="none" w:sz="0" w:space="0" w:color="auto"/>
                                                                    <w:left w:val="none" w:sz="0" w:space="0" w:color="auto"/>
                                                                    <w:bottom w:val="none" w:sz="0" w:space="0" w:color="auto"/>
                                                                    <w:right w:val="none" w:sz="0" w:space="0" w:color="auto"/>
                                                                  </w:divBdr>
                                                                  <w:divsChild>
                                                                    <w:div w:id="1879974555">
                                                                      <w:marLeft w:val="0"/>
                                                                      <w:marRight w:val="0"/>
                                                                      <w:marTop w:val="0"/>
                                                                      <w:marBottom w:val="0"/>
                                                                      <w:divBdr>
                                                                        <w:top w:val="none" w:sz="0" w:space="0" w:color="auto"/>
                                                                        <w:left w:val="none" w:sz="0" w:space="0" w:color="auto"/>
                                                                        <w:bottom w:val="none" w:sz="0" w:space="0" w:color="auto"/>
                                                                        <w:right w:val="none" w:sz="0" w:space="0" w:color="auto"/>
                                                                      </w:divBdr>
                                                                      <w:divsChild>
                                                                        <w:div w:id="857432764">
                                                                          <w:marLeft w:val="0"/>
                                                                          <w:marRight w:val="0"/>
                                                                          <w:marTop w:val="0"/>
                                                                          <w:marBottom w:val="0"/>
                                                                          <w:divBdr>
                                                                            <w:top w:val="none" w:sz="0" w:space="0" w:color="auto"/>
                                                                            <w:left w:val="none" w:sz="0" w:space="0" w:color="auto"/>
                                                                            <w:bottom w:val="none" w:sz="0" w:space="0" w:color="auto"/>
                                                                            <w:right w:val="none" w:sz="0" w:space="0" w:color="auto"/>
                                                                          </w:divBdr>
                                                                          <w:divsChild>
                                                                            <w:div w:id="1363169710">
                                                                              <w:marLeft w:val="0"/>
                                                                              <w:marRight w:val="0"/>
                                                                              <w:marTop w:val="0"/>
                                                                              <w:marBottom w:val="0"/>
                                                                              <w:divBdr>
                                                                                <w:top w:val="none" w:sz="0" w:space="0" w:color="auto"/>
                                                                                <w:left w:val="none" w:sz="0" w:space="0" w:color="auto"/>
                                                                                <w:bottom w:val="none" w:sz="0" w:space="0" w:color="auto"/>
                                                                                <w:right w:val="none" w:sz="0" w:space="0" w:color="auto"/>
                                                                              </w:divBdr>
                                                                              <w:divsChild>
                                                                                <w:div w:id="826097582">
                                                                                  <w:marLeft w:val="0"/>
                                                                                  <w:marRight w:val="0"/>
                                                                                  <w:marTop w:val="0"/>
                                                                                  <w:marBottom w:val="0"/>
                                                                                  <w:divBdr>
                                                                                    <w:top w:val="none" w:sz="0" w:space="0" w:color="auto"/>
                                                                                    <w:left w:val="none" w:sz="0" w:space="0" w:color="auto"/>
                                                                                    <w:bottom w:val="none" w:sz="0" w:space="0" w:color="auto"/>
                                                                                    <w:right w:val="none" w:sz="0" w:space="0" w:color="auto"/>
                                                                                  </w:divBdr>
                                                                                  <w:divsChild>
                                                                                    <w:div w:id="162742834">
                                                                                      <w:marLeft w:val="0"/>
                                                                                      <w:marRight w:val="0"/>
                                                                                      <w:marTop w:val="0"/>
                                                                                      <w:marBottom w:val="60"/>
                                                                                      <w:divBdr>
                                                                                        <w:top w:val="none" w:sz="0" w:space="0" w:color="auto"/>
                                                                                        <w:left w:val="none" w:sz="0" w:space="0" w:color="auto"/>
                                                                                        <w:bottom w:val="none" w:sz="0" w:space="0" w:color="auto"/>
                                                                                        <w:right w:val="none" w:sz="0" w:space="0" w:color="auto"/>
                                                                                      </w:divBdr>
                                                                                    </w:div>
                                                                                    <w:div w:id="446513479">
                                                                                      <w:marLeft w:val="0"/>
                                                                                      <w:marRight w:val="0"/>
                                                                                      <w:marTop w:val="0"/>
                                                                                      <w:marBottom w:val="120"/>
                                                                                      <w:divBdr>
                                                                                        <w:top w:val="none" w:sz="0" w:space="0" w:color="auto"/>
                                                                                        <w:left w:val="none" w:sz="0" w:space="0" w:color="auto"/>
                                                                                        <w:bottom w:val="none" w:sz="0" w:space="0" w:color="auto"/>
                                                                                        <w:right w:val="none" w:sz="0" w:space="0" w:color="auto"/>
                                                                                      </w:divBdr>
                                                                                    </w:div>
                                                                                    <w:div w:id="1545406152">
                                                                                      <w:marLeft w:val="0"/>
                                                                                      <w:marRight w:val="0"/>
                                                                                      <w:marTop w:val="0"/>
                                                                                      <w:marBottom w:val="0"/>
                                                                                      <w:divBdr>
                                                                                        <w:top w:val="none" w:sz="0" w:space="0" w:color="auto"/>
                                                                                        <w:left w:val="none" w:sz="0" w:space="0" w:color="auto"/>
                                                                                        <w:bottom w:val="none" w:sz="0" w:space="0" w:color="auto"/>
                                                                                        <w:right w:val="none" w:sz="0" w:space="0" w:color="auto"/>
                                                                                      </w:divBdr>
                                                                                      <w:divsChild>
                                                                                        <w:div w:id="1829589080">
                                                                                          <w:marLeft w:val="0"/>
                                                                                          <w:marRight w:val="0"/>
                                                                                          <w:marTop w:val="0"/>
                                                                                          <w:marBottom w:val="0"/>
                                                                                          <w:divBdr>
                                                                                            <w:top w:val="none" w:sz="0" w:space="0" w:color="auto"/>
                                                                                            <w:left w:val="none" w:sz="0" w:space="0" w:color="auto"/>
                                                                                            <w:bottom w:val="none" w:sz="0" w:space="0" w:color="auto"/>
                                                                                            <w:right w:val="none" w:sz="0" w:space="0" w:color="auto"/>
                                                                                          </w:divBdr>
                                                                                          <w:divsChild>
                                                                                            <w:div w:id="233593238">
                                                                                              <w:marLeft w:val="0"/>
                                                                                              <w:marRight w:val="0"/>
                                                                                              <w:marTop w:val="0"/>
                                                                                              <w:marBottom w:val="0"/>
                                                                                              <w:divBdr>
                                                                                                <w:top w:val="none" w:sz="0" w:space="0" w:color="auto"/>
                                                                                                <w:left w:val="none" w:sz="0" w:space="0" w:color="auto"/>
                                                                                                <w:bottom w:val="none" w:sz="0" w:space="0" w:color="auto"/>
                                                                                                <w:right w:val="none" w:sz="0" w:space="0" w:color="auto"/>
                                                                                              </w:divBdr>
                                                                                              <w:divsChild>
                                                                                                <w:div w:id="1708602578">
                                                                                                  <w:marLeft w:val="0"/>
                                                                                                  <w:marRight w:val="0"/>
                                                                                                  <w:marTop w:val="0"/>
                                                                                                  <w:marBottom w:val="0"/>
                                                                                                  <w:divBdr>
                                                                                                    <w:top w:val="none" w:sz="0" w:space="0" w:color="auto"/>
                                                                                                    <w:left w:val="none" w:sz="0" w:space="0" w:color="auto"/>
                                                                                                    <w:bottom w:val="none" w:sz="0" w:space="0" w:color="auto"/>
                                                                                                    <w:right w:val="none" w:sz="0" w:space="0" w:color="auto"/>
                                                                                                  </w:divBdr>
                                                                                                  <w:divsChild>
                                                                                                    <w:div w:id="486437158">
                                                                                                      <w:marLeft w:val="0"/>
                                                                                                      <w:marRight w:val="0"/>
                                                                                                      <w:marTop w:val="0"/>
                                                                                                      <w:marBottom w:val="0"/>
                                                                                                      <w:divBdr>
                                                                                                        <w:top w:val="none" w:sz="0" w:space="0" w:color="auto"/>
                                                                                                        <w:left w:val="none" w:sz="0" w:space="0" w:color="auto"/>
                                                                                                        <w:bottom w:val="none" w:sz="0" w:space="0" w:color="auto"/>
                                                                                                        <w:right w:val="none" w:sz="0" w:space="0" w:color="auto"/>
                                                                                                      </w:divBdr>
                                                                                                      <w:divsChild>
                                                                                                        <w:div w:id="13281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3558">
                                                                                                  <w:marLeft w:val="90"/>
                                                                                                  <w:marRight w:val="0"/>
                                                                                                  <w:marTop w:val="0"/>
                                                                                                  <w:marBottom w:val="0"/>
                                                                                                  <w:divBdr>
                                                                                                    <w:top w:val="none" w:sz="0" w:space="0" w:color="auto"/>
                                                                                                    <w:left w:val="none" w:sz="0" w:space="0" w:color="auto"/>
                                                                                                    <w:bottom w:val="none" w:sz="0" w:space="0" w:color="auto"/>
                                                                                                    <w:right w:val="none" w:sz="0" w:space="0" w:color="auto"/>
                                                                                                  </w:divBdr>
                                                                                                  <w:divsChild>
                                                                                                    <w:div w:id="16448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719264">
                                                                                  <w:marLeft w:val="0"/>
                                                                                  <w:marRight w:val="0"/>
                                                                                  <w:marTop w:val="0"/>
                                                                                  <w:marBottom w:val="0"/>
                                                                                  <w:divBdr>
                                                                                    <w:top w:val="none" w:sz="0" w:space="0" w:color="auto"/>
                                                                                    <w:left w:val="none" w:sz="0" w:space="0" w:color="auto"/>
                                                                                    <w:bottom w:val="none" w:sz="0" w:space="0" w:color="auto"/>
                                                                                    <w:right w:val="none" w:sz="0" w:space="0" w:color="auto"/>
                                                                                  </w:divBdr>
                                                                                  <w:divsChild>
                                                                                    <w:div w:id="403767357">
                                                                                      <w:marLeft w:val="0"/>
                                                                                      <w:marRight w:val="0"/>
                                                                                      <w:marTop w:val="0"/>
                                                                                      <w:marBottom w:val="0"/>
                                                                                      <w:divBdr>
                                                                                        <w:top w:val="none" w:sz="0" w:space="0" w:color="auto"/>
                                                                                        <w:left w:val="none" w:sz="0" w:space="0" w:color="auto"/>
                                                                                        <w:bottom w:val="none" w:sz="0" w:space="0" w:color="auto"/>
                                                                                        <w:right w:val="none" w:sz="0" w:space="0" w:color="auto"/>
                                                                                      </w:divBdr>
                                                                                      <w:divsChild>
                                                                                        <w:div w:id="1575972774">
                                                                                          <w:marLeft w:val="0"/>
                                                                                          <w:marRight w:val="0"/>
                                                                                          <w:marTop w:val="0"/>
                                                                                          <w:marBottom w:val="0"/>
                                                                                          <w:divBdr>
                                                                                            <w:top w:val="none" w:sz="0" w:space="0" w:color="auto"/>
                                                                                            <w:left w:val="none" w:sz="0" w:space="0" w:color="auto"/>
                                                                                            <w:bottom w:val="none" w:sz="0" w:space="0" w:color="auto"/>
                                                                                            <w:right w:val="none" w:sz="0" w:space="0" w:color="auto"/>
                                                                                          </w:divBdr>
                                                                                          <w:divsChild>
                                                                                            <w:div w:id="188879586">
                                                                                              <w:marLeft w:val="0"/>
                                                                                              <w:marRight w:val="0"/>
                                                                                              <w:marTop w:val="0"/>
                                                                                              <w:marBottom w:val="60"/>
                                                                                              <w:divBdr>
                                                                                                <w:top w:val="none" w:sz="0" w:space="0" w:color="auto"/>
                                                                                                <w:left w:val="none" w:sz="0" w:space="0" w:color="auto"/>
                                                                                                <w:bottom w:val="none" w:sz="0" w:space="0" w:color="auto"/>
                                                                                                <w:right w:val="none" w:sz="0" w:space="0" w:color="auto"/>
                                                                                              </w:divBdr>
                                                                                            </w:div>
                                                                                            <w:div w:id="71780811">
                                                                                              <w:marLeft w:val="0"/>
                                                                                              <w:marRight w:val="0"/>
                                                                                              <w:marTop w:val="0"/>
                                                                                              <w:marBottom w:val="120"/>
                                                                                              <w:divBdr>
                                                                                                <w:top w:val="none" w:sz="0" w:space="0" w:color="auto"/>
                                                                                                <w:left w:val="none" w:sz="0" w:space="0" w:color="auto"/>
                                                                                                <w:bottom w:val="none" w:sz="0" w:space="0" w:color="auto"/>
                                                                                                <w:right w:val="none" w:sz="0" w:space="0" w:color="auto"/>
                                                                                              </w:divBdr>
                                                                                            </w:div>
                                                                                            <w:div w:id="141236768">
                                                                                              <w:marLeft w:val="0"/>
                                                                                              <w:marRight w:val="0"/>
                                                                                              <w:marTop w:val="0"/>
                                                                                              <w:marBottom w:val="0"/>
                                                                                              <w:divBdr>
                                                                                                <w:top w:val="none" w:sz="0" w:space="0" w:color="auto"/>
                                                                                                <w:left w:val="none" w:sz="0" w:space="0" w:color="auto"/>
                                                                                                <w:bottom w:val="none" w:sz="0" w:space="0" w:color="auto"/>
                                                                                                <w:right w:val="none" w:sz="0" w:space="0" w:color="auto"/>
                                                                                              </w:divBdr>
                                                                                              <w:divsChild>
                                                                                                <w:div w:id="367419422">
                                                                                                  <w:marLeft w:val="0"/>
                                                                                                  <w:marRight w:val="0"/>
                                                                                                  <w:marTop w:val="0"/>
                                                                                                  <w:marBottom w:val="0"/>
                                                                                                  <w:divBdr>
                                                                                                    <w:top w:val="none" w:sz="0" w:space="0" w:color="auto"/>
                                                                                                    <w:left w:val="none" w:sz="0" w:space="0" w:color="auto"/>
                                                                                                    <w:bottom w:val="none" w:sz="0" w:space="0" w:color="auto"/>
                                                                                                    <w:right w:val="none" w:sz="0" w:space="0" w:color="auto"/>
                                                                                                  </w:divBdr>
                                                                                                  <w:divsChild>
                                                                                                    <w:div w:id="1829906055">
                                                                                                      <w:marLeft w:val="0"/>
                                                                                                      <w:marRight w:val="0"/>
                                                                                                      <w:marTop w:val="0"/>
                                                                                                      <w:marBottom w:val="0"/>
                                                                                                      <w:divBdr>
                                                                                                        <w:top w:val="none" w:sz="0" w:space="0" w:color="auto"/>
                                                                                                        <w:left w:val="none" w:sz="0" w:space="0" w:color="auto"/>
                                                                                                        <w:bottom w:val="none" w:sz="0" w:space="0" w:color="auto"/>
                                                                                                        <w:right w:val="none" w:sz="0" w:space="0" w:color="auto"/>
                                                                                                      </w:divBdr>
                                                                                                      <w:divsChild>
                                                                                                        <w:div w:id="793332757">
                                                                                                          <w:marLeft w:val="0"/>
                                                                                                          <w:marRight w:val="0"/>
                                                                                                          <w:marTop w:val="0"/>
                                                                                                          <w:marBottom w:val="0"/>
                                                                                                          <w:divBdr>
                                                                                                            <w:top w:val="none" w:sz="0" w:space="0" w:color="auto"/>
                                                                                                            <w:left w:val="none" w:sz="0" w:space="0" w:color="auto"/>
                                                                                                            <w:bottom w:val="none" w:sz="0" w:space="0" w:color="auto"/>
                                                                                                            <w:right w:val="none" w:sz="0" w:space="0" w:color="auto"/>
                                                                                                          </w:divBdr>
                                                                                                          <w:divsChild>
                                                                                                            <w:div w:id="953484990">
                                                                                                              <w:marLeft w:val="0"/>
                                                                                                              <w:marRight w:val="0"/>
                                                                                                              <w:marTop w:val="0"/>
                                                                                                              <w:marBottom w:val="0"/>
                                                                                                              <w:divBdr>
                                                                                                                <w:top w:val="none" w:sz="0" w:space="0" w:color="auto"/>
                                                                                                                <w:left w:val="none" w:sz="0" w:space="0" w:color="auto"/>
                                                                                                                <w:bottom w:val="none" w:sz="0" w:space="0" w:color="auto"/>
                                                                                                                <w:right w:val="none" w:sz="0" w:space="0" w:color="auto"/>
                                                                                                              </w:divBdr>
                                                                                                              <w:divsChild>
                                                                                                                <w:div w:id="329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1318">
                                                                                                          <w:marLeft w:val="90"/>
                                                                                                          <w:marRight w:val="0"/>
                                                                                                          <w:marTop w:val="0"/>
                                                                                                          <w:marBottom w:val="0"/>
                                                                                                          <w:divBdr>
                                                                                                            <w:top w:val="none" w:sz="0" w:space="0" w:color="auto"/>
                                                                                                            <w:left w:val="none" w:sz="0" w:space="0" w:color="auto"/>
                                                                                                            <w:bottom w:val="none" w:sz="0" w:space="0" w:color="auto"/>
                                                                                                            <w:right w:val="none" w:sz="0" w:space="0" w:color="auto"/>
                                                                                                          </w:divBdr>
                                                                                                          <w:divsChild>
                                                                                                            <w:div w:id="170139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7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0318">
                                                                                  <w:marLeft w:val="0"/>
                                                                                  <w:marRight w:val="0"/>
                                                                                  <w:marTop w:val="0"/>
                                                                                  <w:marBottom w:val="0"/>
                                                                                  <w:divBdr>
                                                                                    <w:top w:val="none" w:sz="0" w:space="0" w:color="auto"/>
                                                                                    <w:left w:val="none" w:sz="0" w:space="0" w:color="auto"/>
                                                                                    <w:bottom w:val="none" w:sz="0" w:space="0" w:color="auto"/>
                                                                                    <w:right w:val="none" w:sz="0" w:space="0" w:color="auto"/>
                                                                                  </w:divBdr>
                                                                                  <w:divsChild>
                                                                                    <w:div w:id="1099638733">
                                                                                      <w:marLeft w:val="0"/>
                                                                                      <w:marRight w:val="0"/>
                                                                                      <w:marTop w:val="0"/>
                                                                                      <w:marBottom w:val="60"/>
                                                                                      <w:divBdr>
                                                                                        <w:top w:val="none" w:sz="0" w:space="0" w:color="auto"/>
                                                                                        <w:left w:val="none" w:sz="0" w:space="0" w:color="auto"/>
                                                                                        <w:bottom w:val="none" w:sz="0" w:space="0" w:color="auto"/>
                                                                                        <w:right w:val="none" w:sz="0" w:space="0" w:color="auto"/>
                                                                                      </w:divBdr>
                                                                                    </w:div>
                                                                                    <w:div w:id="1807503144">
                                                                                      <w:marLeft w:val="0"/>
                                                                                      <w:marRight w:val="0"/>
                                                                                      <w:marTop w:val="0"/>
                                                                                      <w:marBottom w:val="120"/>
                                                                                      <w:divBdr>
                                                                                        <w:top w:val="none" w:sz="0" w:space="0" w:color="auto"/>
                                                                                        <w:left w:val="none" w:sz="0" w:space="0" w:color="auto"/>
                                                                                        <w:bottom w:val="none" w:sz="0" w:space="0" w:color="auto"/>
                                                                                        <w:right w:val="none" w:sz="0" w:space="0" w:color="auto"/>
                                                                                      </w:divBdr>
                                                                                    </w:div>
                                                                                    <w:div w:id="368997765">
                                                                                      <w:marLeft w:val="0"/>
                                                                                      <w:marRight w:val="0"/>
                                                                                      <w:marTop w:val="0"/>
                                                                                      <w:marBottom w:val="0"/>
                                                                                      <w:divBdr>
                                                                                        <w:top w:val="none" w:sz="0" w:space="0" w:color="auto"/>
                                                                                        <w:left w:val="none" w:sz="0" w:space="0" w:color="auto"/>
                                                                                        <w:bottom w:val="none" w:sz="0" w:space="0" w:color="auto"/>
                                                                                        <w:right w:val="none" w:sz="0" w:space="0" w:color="auto"/>
                                                                                      </w:divBdr>
                                                                                      <w:divsChild>
                                                                                        <w:div w:id="945230243">
                                                                                          <w:marLeft w:val="0"/>
                                                                                          <w:marRight w:val="0"/>
                                                                                          <w:marTop w:val="0"/>
                                                                                          <w:marBottom w:val="0"/>
                                                                                          <w:divBdr>
                                                                                            <w:top w:val="none" w:sz="0" w:space="0" w:color="auto"/>
                                                                                            <w:left w:val="none" w:sz="0" w:space="0" w:color="auto"/>
                                                                                            <w:bottom w:val="none" w:sz="0" w:space="0" w:color="auto"/>
                                                                                            <w:right w:val="none" w:sz="0" w:space="0" w:color="auto"/>
                                                                                          </w:divBdr>
                                                                                          <w:divsChild>
                                                                                            <w:div w:id="1587105562">
                                                                                              <w:marLeft w:val="0"/>
                                                                                              <w:marRight w:val="0"/>
                                                                                              <w:marTop w:val="0"/>
                                                                                              <w:marBottom w:val="0"/>
                                                                                              <w:divBdr>
                                                                                                <w:top w:val="none" w:sz="0" w:space="0" w:color="auto"/>
                                                                                                <w:left w:val="none" w:sz="0" w:space="0" w:color="auto"/>
                                                                                                <w:bottom w:val="none" w:sz="0" w:space="0" w:color="auto"/>
                                                                                                <w:right w:val="none" w:sz="0" w:space="0" w:color="auto"/>
                                                                                              </w:divBdr>
                                                                                              <w:divsChild>
                                                                                                <w:div w:id="1136333190">
                                                                                                  <w:marLeft w:val="90"/>
                                                                                                  <w:marRight w:val="0"/>
                                                                                                  <w:marTop w:val="0"/>
                                                                                                  <w:marBottom w:val="0"/>
                                                                                                  <w:divBdr>
                                                                                                    <w:top w:val="none" w:sz="0" w:space="0" w:color="auto"/>
                                                                                                    <w:left w:val="none" w:sz="0" w:space="0" w:color="auto"/>
                                                                                                    <w:bottom w:val="none" w:sz="0" w:space="0" w:color="auto"/>
                                                                                                    <w:right w:val="none" w:sz="0" w:space="0" w:color="auto"/>
                                                                                                  </w:divBdr>
                                                                                                  <w:divsChild>
                                                                                                    <w:div w:id="11653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013901">
                                                                                  <w:marLeft w:val="0"/>
                                                                                  <w:marRight w:val="0"/>
                                                                                  <w:marTop w:val="0"/>
                                                                                  <w:marBottom w:val="0"/>
                                                                                  <w:divBdr>
                                                                                    <w:top w:val="none" w:sz="0" w:space="0" w:color="auto"/>
                                                                                    <w:left w:val="none" w:sz="0" w:space="0" w:color="auto"/>
                                                                                    <w:bottom w:val="none" w:sz="0" w:space="0" w:color="auto"/>
                                                                                    <w:right w:val="none" w:sz="0" w:space="0" w:color="auto"/>
                                                                                  </w:divBdr>
                                                                                  <w:divsChild>
                                                                                    <w:div w:id="9503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04175222">
      <w:bodyDiv w:val="1"/>
      <w:marLeft w:val="0"/>
      <w:marRight w:val="0"/>
      <w:marTop w:val="0"/>
      <w:marBottom w:val="0"/>
      <w:divBdr>
        <w:top w:val="none" w:sz="0" w:space="0" w:color="auto"/>
        <w:left w:val="none" w:sz="0" w:space="0" w:color="auto"/>
        <w:bottom w:val="none" w:sz="0" w:space="0" w:color="auto"/>
        <w:right w:val="none" w:sz="0" w:space="0" w:color="auto"/>
      </w:divBdr>
      <w:divsChild>
        <w:div w:id="389155343">
          <w:marLeft w:val="0"/>
          <w:marRight w:val="0"/>
          <w:marTop w:val="0"/>
          <w:marBottom w:val="0"/>
          <w:divBdr>
            <w:top w:val="none" w:sz="0" w:space="0" w:color="auto"/>
            <w:left w:val="none" w:sz="0" w:space="0" w:color="auto"/>
            <w:bottom w:val="none" w:sz="0" w:space="0" w:color="auto"/>
            <w:right w:val="none" w:sz="0" w:space="0" w:color="auto"/>
          </w:divBdr>
          <w:divsChild>
            <w:div w:id="1127703636">
              <w:marLeft w:val="0"/>
              <w:marRight w:val="0"/>
              <w:marTop w:val="0"/>
              <w:marBottom w:val="0"/>
              <w:divBdr>
                <w:top w:val="none" w:sz="0" w:space="0" w:color="auto"/>
                <w:left w:val="none" w:sz="0" w:space="0" w:color="auto"/>
                <w:bottom w:val="none" w:sz="0" w:space="0" w:color="auto"/>
                <w:right w:val="none" w:sz="0" w:space="0" w:color="auto"/>
              </w:divBdr>
              <w:divsChild>
                <w:div w:id="219363577">
                  <w:marLeft w:val="0"/>
                  <w:marRight w:val="0"/>
                  <w:marTop w:val="0"/>
                  <w:marBottom w:val="0"/>
                  <w:divBdr>
                    <w:top w:val="none" w:sz="0" w:space="0" w:color="auto"/>
                    <w:left w:val="none" w:sz="0" w:space="0" w:color="auto"/>
                    <w:bottom w:val="none" w:sz="0" w:space="0" w:color="auto"/>
                    <w:right w:val="none" w:sz="0" w:space="0" w:color="auto"/>
                  </w:divBdr>
                  <w:divsChild>
                    <w:div w:id="608195930">
                      <w:marLeft w:val="0"/>
                      <w:marRight w:val="0"/>
                      <w:marTop w:val="0"/>
                      <w:marBottom w:val="0"/>
                      <w:divBdr>
                        <w:top w:val="none" w:sz="0" w:space="0" w:color="auto"/>
                        <w:left w:val="none" w:sz="0" w:space="0" w:color="auto"/>
                        <w:bottom w:val="none" w:sz="0" w:space="0" w:color="auto"/>
                        <w:right w:val="none" w:sz="0" w:space="0" w:color="auto"/>
                      </w:divBdr>
                      <w:divsChild>
                        <w:div w:id="2058240422">
                          <w:marLeft w:val="0"/>
                          <w:marRight w:val="0"/>
                          <w:marTop w:val="0"/>
                          <w:marBottom w:val="0"/>
                          <w:divBdr>
                            <w:top w:val="none" w:sz="0" w:space="0" w:color="auto"/>
                            <w:left w:val="none" w:sz="0" w:space="0" w:color="auto"/>
                            <w:bottom w:val="none" w:sz="0" w:space="0" w:color="auto"/>
                            <w:right w:val="none" w:sz="0" w:space="0" w:color="auto"/>
                          </w:divBdr>
                          <w:divsChild>
                            <w:div w:id="1713385525">
                              <w:marLeft w:val="0"/>
                              <w:marRight w:val="0"/>
                              <w:marTop w:val="0"/>
                              <w:marBottom w:val="0"/>
                              <w:divBdr>
                                <w:top w:val="none" w:sz="0" w:space="0" w:color="auto"/>
                                <w:left w:val="none" w:sz="0" w:space="0" w:color="auto"/>
                                <w:bottom w:val="none" w:sz="0" w:space="0" w:color="auto"/>
                                <w:right w:val="none" w:sz="0" w:space="0" w:color="auto"/>
                              </w:divBdr>
                              <w:divsChild>
                                <w:div w:id="15469294">
                                  <w:marLeft w:val="0"/>
                                  <w:marRight w:val="0"/>
                                  <w:marTop w:val="0"/>
                                  <w:marBottom w:val="0"/>
                                  <w:divBdr>
                                    <w:top w:val="none" w:sz="0" w:space="0" w:color="auto"/>
                                    <w:left w:val="none" w:sz="0" w:space="0" w:color="auto"/>
                                    <w:bottom w:val="none" w:sz="0" w:space="0" w:color="auto"/>
                                    <w:right w:val="none" w:sz="0" w:space="0" w:color="auto"/>
                                  </w:divBdr>
                                  <w:divsChild>
                                    <w:div w:id="1422218730">
                                      <w:marLeft w:val="0"/>
                                      <w:marRight w:val="0"/>
                                      <w:marTop w:val="0"/>
                                      <w:marBottom w:val="0"/>
                                      <w:divBdr>
                                        <w:top w:val="none" w:sz="0" w:space="0" w:color="auto"/>
                                        <w:left w:val="none" w:sz="0" w:space="0" w:color="auto"/>
                                        <w:bottom w:val="none" w:sz="0" w:space="0" w:color="auto"/>
                                        <w:right w:val="none" w:sz="0" w:space="0" w:color="auto"/>
                                      </w:divBdr>
                                      <w:divsChild>
                                        <w:div w:id="1827746088">
                                          <w:marLeft w:val="0"/>
                                          <w:marRight w:val="0"/>
                                          <w:marTop w:val="0"/>
                                          <w:marBottom w:val="0"/>
                                          <w:divBdr>
                                            <w:top w:val="none" w:sz="0" w:space="0" w:color="auto"/>
                                            <w:left w:val="none" w:sz="0" w:space="0" w:color="auto"/>
                                            <w:bottom w:val="none" w:sz="0" w:space="0" w:color="auto"/>
                                            <w:right w:val="none" w:sz="0" w:space="0" w:color="auto"/>
                                          </w:divBdr>
                                          <w:divsChild>
                                            <w:div w:id="537934974">
                                              <w:marLeft w:val="0"/>
                                              <w:marRight w:val="0"/>
                                              <w:marTop w:val="0"/>
                                              <w:marBottom w:val="0"/>
                                              <w:divBdr>
                                                <w:top w:val="none" w:sz="0" w:space="0" w:color="auto"/>
                                                <w:left w:val="none" w:sz="0" w:space="0" w:color="auto"/>
                                                <w:bottom w:val="none" w:sz="0" w:space="0" w:color="auto"/>
                                                <w:right w:val="none" w:sz="0" w:space="0" w:color="auto"/>
                                              </w:divBdr>
                                              <w:divsChild>
                                                <w:div w:id="666397514">
                                                  <w:marLeft w:val="0"/>
                                                  <w:marRight w:val="0"/>
                                                  <w:marTop w:val="0"/>
                                                  <w:marBottom w:val="0"/>
                                                  <w:divBdr>
                                                    <w:top w:val="none" w:sz="0" w:space="0" w:color="auto"/>
                                                    <w:left w:val="none" w:sz="0" w:space="0" w:color="auto"/>
                                                    <w:bottom w:val="none" w:sz="0" w:space="0" w:color="auto"/>
                                                    <w:right w:val="none" w:sz="0" w:space="0" w:color="auto"/>
                                                  </w:divBdr>
                                                  <w:divsChild>
                                                    <w:div w:id="401294108">
                                                      <w:marLeft w:val="0"/>
                                                      <w:marRight w:val="0"/>
                                                      <w:marTop w:val="0"/>
                                                      <w:marBottom w:val="0"/>
                                                      <w:divBdr>
                                                        <w:top w:val="none" w:sz="0" w:space="0" w:color="auto"/>
                                                        <w:left w:val="none" w:sz="0" w:space="0" w:color="auto"/>
                                                        <w:bottom w:val="none" w:sz="0" w:space="0" w:color="auto"/>
                                                        <w:right w:val="none" w:sz="0" w:space="0" w:color="auto"/>
                                                      </w:divBdr>
                                                      <w:divsChild>
                                                        <w:div w:id="1261183199">
                                                          <w:marLeft w:val="0"/>
                                                          <w:marRight w:val="0"/>
                                                          <w:marTop w:val="0"/>
                                                          <w:marBottom w:val="0"/>
                                                          <w:divBdr>
                                                            <w:top w:val="none" w:sz="0" w:space="0" w:color="auto"/>
                                                            <w:left w:val="none" w:sz="0" w:space="0" w:color="auto"/>
                                                            <w:bottom w:val="none" w:sz="0" w:space="0" w:color="auto"/>
                                                            <w:right w:val="none" w:sz="0" w:space="0" w:color="auto"/>
                                                          </w:divBdr>
                                                          <w:divsChild>
                                                            <w:div w:id="1260942746">
                                                              <w:marLeft w:val="0"/>
                                                              <w:marRight w:val="0"/>
                                                              <w:marTop w:val="0"/>
                                                              <w:marBottom w:val="0"/>
                                                              <w:divBdr>
                                                                <w:top w:val="none" w:sz="0" w:space="0" w:color="auto"/>
                                                                <w:left w:val="none" w:sz="0" w:space="0" w:color="auto"/>
                                                                <w:bottom w:val="none" w:sz="0" w:space="0" w:color="auto"/>
                                                                <w:right w:val="none" w:sz="0" w:space="0" w:color="auto"/>
                                                              </w:divBdr>
                                                              <w:divsChild>
                                                                <w:div w:id="826170506">
                                                                  <w:marLeft w:val="0"/>
                                                                  <w:marRight w:val="0"/>
                                                                  <w:marTop w:val="0"/>
                                                                  <w:marBottom w:val="0"/>
                                                                  <w:divBdr>
                                                                    <w:top w:val="none" w:sz="0" w:space="0" w:color="auto"/>
                                                                    <w:left w:val="none" w:sz="0" w:space="0" w:color="auto"/>
                                                                    <w:bottom w:val="none" w:sz="0" w:space="0" w:color="auto"/>
                                                                    <w:right w:val="none" w:sz="0" w:space="0" w:color="auto"/>
                                                                  </w:divBdr>
                                                                  <w:divsChild>
                                                                    <w:div w:id="1998222123">
                                                                      <w:marLeft w:val="0"/>
                                                                      <w:marRight w:val="0"/>
                                                                      <w:marTop w:val="0"/>
                                                                      <w:marBottom w:val="0"/>
                                                                      <w:divBdr>
                                                                        <w:top w:val="none" w:sz="0" w:space="0" w:color="auto"/>
                                                                        <w:left w:val="none" w:sz="0" w:space="0" w:color="auto"/>
                                                                        <w:bottom w:val="none" w:sz="0" w:space="0" w:color="auto"/>
                                                                        <w:right w:val="none" w:sz="0" w:space="0" w:color="auto"/>
                                                                      </w:divBdr>
                                                                      <w:divsChild>
                                                                        <w:div w:id="906887685">
                                                                          <w:marLeft w:val="0"/>
                                                                          <w:marRight w:val="0"/>
                                                                          <w:marTop w:val="0"/>
                                                                          <w:marBottom w:val="300"/>
                                                                          <w:divBdr>
                                                                            <w:top w:val="none" w:sz="0" w:space="0" w:color="auto"/>
                                                                            <w:left w:val="none" w:sz="0" w:space="0" w:color="auto"/>
                                                                            <w:bottom w:val="none" w:sz="0" w:space="0" w:color="auto"/>
                                                                            <w:right w:val="none" w:sz="0" w:space="0" w:color="auto"/>
                                                                          </w:divBdr>
                                                                        </w:div>
                                                                      </w:divsChild>
                                                                    </w:div>
                                                                    <w:div w:id="379716320">
                                                                      <w:marLeft w:val="0"/>
                                                                      <w:marRight w:val="0"/>
                                                                      <w:marTop w:val="0"/>
                                                                      <w:marBottom w:val="0"/>
                                                                      <w:divBdr>
                                                                        <w:top w:val="none" w:sz="0" w:space="0" w:color="auto"/>
                                                                        <w:left w:val="none" w:sz="0" w:space="0" w:color="auto"/>
                                                                        <w:bottom w:val="none" w:sz="0" w:space="0" w:color="auto"/>
                                                                        <w:right w:val="none" w:sz="0" w:space="0" w:color="auto"/>
                                                                      </w:divBdr>
                                                                      <w:divsChild>
                                                                        <w:div w:id="1768887735">
                                                                          <w:marLeft w:val="0"/>
                                                                          <w:marRight w:val="0"/>
                                                                          <w:marTop w:val="300"/>
                                                                          <w:marBottom w:val="150"/>
                                                                          <w:divBdr>
                                                                            <w:top w:val="none" w:sz="0" w:space="0" w:color="auto"/>
                                                                            <w:left w:val="none" w:sz="0" w:space="0" w:color="auto"/>
                                                                            <w:bottom w:val="none" w:sz="0" w:space="0" w:color="auto"/>
                                                                            <w:right w:val="none" w:sz="0" w:space="0" w:color="auto"/>
                                                                          </w:divBdr>
                                                                        </w:div>
                                                                      </w:divsChild>
                                                                    </w:div>
                                                                    <w:div w:id="1090545417">
                                                                      <w:marLeft w:val="0"/>
                                                                      <w:marRight w:val="0"/>
                                                                      <w:marTop w:val="0"/>
                                                                      <w:marBottom w:val="0"/>
                                                                      <w:divBdr>
                                                                        <w:top w:val="none" w:sz="0" w:space="0" w:color="auto"/>
                                                                        <w:left w:val="none" w:sz="0" w:space="0" w:color="auto"/>
                                                                        <w:bottom w:val="none" w:sz="0" w:space="0" w:color="auto"/>
                                                                        <w:right w:val="none" w:sz="0" w:space="0" w:color="auto"/>
                                                                      </w:divBdr>
                                                                      <w:divsChild>
                                                                        <w:div w:id="1949386751">
                                                                          <w:marLeft w:val="-420"/>
                                                                          <w:marRight w:val="0"/>
                                                                          <w:marTop w:val="0"/>
                                                                          <w:marBottom w:val="0"/>
                                                                          <w:divBdr>
                                                                            <w:top w:val="none" w:sz="0" w:space="0" w:color="auto"/>
                                                                            <w:left w:val="none" w:sz="0" w:space="0" w:color="auto"/>
                                                                            <w:bottom w:val="none" w:sz="0" w:space="0" w:color="auto"/>
                                                                            <w:right w:val="none" w:sz="0" w:space="0" w:color="auto"/>
                                                                          </w:divBdr>
                                                                          <w:divsChild>
                                                                            <w:div w:id="15621686">
                                                                              <w:marLeft w:val="0"/>
                                                                              <w:marRight w:val="0"/>
                                                                              <w:marTop w:val="0"/>
                                                                              <w:marBottom w:val="0"/>
                                                                              <w:divBdr>
                                                                                <w:top w:val="none" w:sz="0" w:space="0" w:color="auto"/>
                                                                                <w:left w:val="none" w:sz="0" w:space="0" w:color="auto"/>
                                                                                <w:bottom w:val="none" w:sz="0" w:space="0" w:color="auto"/>
                                                                                <w:right w:val="none" w:sz="0" w:space="0" w:color="auto"/>
                                                                              </w:divBdr>
                                                                              <w:divsChild>
                                                                                <w:div w:id="905142022">
                                                                                  <w:marLeft w:val="0"/>
                                                                                  <w:marRight w:val="0"/>
                                                                                  <w:marTop w:val="0"/>
                                                                                  <w:marBottom w:val="0"/>
                                                                                  <w:divBdr>
                                                                                    <w:top w:val="none" w:sz="0" w:space="0" w:color="auto"/>
                                                                                    <w:left w:val="none" w:sz="0" w:space="0" w:color="auto"/>
                                                                                    <w:bottom w:val="none" w:sz="0" w:space="0" w:color="auto"/>
                                                                                    <w:right w:val="none" w:sz="0" w:space="0" w:color="auto"/>
                                                                                  </w:divBdr>
                                                                                  <w:divsChild>
                                                                                    <w:div w:id="1657807219">
                                                                                      <w:marLeft w:val="0"/>
                                                                                      <w:marRight w:val="0"/>
                                                                                      <w:marTop w:val="0"/>
                                                                                      <w:marBottom w:val="0"/>
                                                                                      <w:divBdr>
                                                                                        <w:top w:val="none" w:sz="0" w:space="0" w:color="auto"/>
                                                                                        <w:left w:val="none" w:sz="0" w:space="0" w:color="auto"/>
                                                                                        <w:bottom w:val="none" w:sz="0" w:space="0" w:color="auto"/>
                                                                                        <w:right w:val="none" w:sz="0" w:space="0" w:color="auto"/>
                                                                                      </w:divBdr>
                                                                                    </w:div>
                                                                                    <w:div w:id="14268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41799">
                                                                          <w:marLeft w:val="0"/>
                                                                          <w:marRight w:val="0"/>
                                                                          <w:marTop w:val="0"/>
                                                                          <w:marBottom w:val="0"/>
                                                                          <w:divBdr>
                                                                            <w:top w:val="none" w:sz="0" w:space="0" w:color="auto"/>
                                                                            <w:left w:val="none" w:sz="0" w:space="0" w:color="auto"/>
                                                                            <w:bottom w:val="none" w:sz="0" w:space="0" w:color="auto"/>
                                                                            <w:right w:val="none" w:sz="0" w:space="0" w:color="auto"/>
                                                                          </w:divBdr>
                                                                          <w:divsChild>
                                                                            <w:div w:id="1176264682">
                                                                              <w:marLeft w:val="-420"/>
                                                                              <w:marRight w:val="0"/>
                                                                              <w:marTop w:val="0"/>
                                                                              <w:marBottom w:val="0"/>
                                                                              <w:divBdr>
                                                                                <w:top w:val="none" w:sz="0" w:space="0" w:color="auto"/>
                                                                                <w:left w:val="none" w:sz="0" w:space="0" w:color="auto"/>
                                                                                <w:bottom w:val="none" w:sz="0" w:space="0" w:color="auto"/>
                                                                                <w:right w:val="none" w:sz="0" w:space="0" w:color="auto"/>
                                                                              </w:divBdr>
                                                                              <w:divsChild>
                                                                                <w:div w:id="662049285">
                                                                                  <w:marLeft w:val="0"/>
                                                                                  <w:marRight w:val="0"/>
                                                                                  <w:marTop w:val="0"/>
                                                                                  <w:marBottom w:val="0"/>
                                                                                  <w:divBdr>
                                                                                    <w:top w:val="none" w:sz="0" w:space="0" w:color="auto"/>
                                                                                    <w:left w:val="none" w:sz="0" w:space="0" w:color="auto"/>
                                                                                    <w:bottom w:val="none" w:sz="0" w:space="0" w:color="auto"/>
                                                                                    <w:right w:val="none" w:sz="0" w:space="0" w:color="auto"/>
                                                                                  </w:divBdr>
                                                                                  <w:divsChild>
                                                                                    <w:div w:id="1977949604">
                                                                                      <w:marLeft w:val="0"/>
                                                                                      <w:marRight w:val="0"/>
                                                                                      <w:marTop w:val="0"/>
                                                                                      <w:marBottom w:val="0"/>
                                                                                      <w:divBdr>
                                                                                        <w:top w:val="none" w:sz="0" w:space="0" w:color="auto"/>
                                                                                        <w:left w:val="none" w:sz="0" w:space="0" w:color="auto"/>
                                                                                        <w:bottom w:val="none" w:sz="0" w:space="0" w:color="auto"/>
                                                                                        <w:right w:val="none" w:sz="0" w:space="0" w:color="auto"/>
                                                                                      </w:divBdr>
                                                                                      <w:divsChild>
                                                                                        <w:div w:id="213350901">
                                                                                          <w:marLeft w:val="0"/>
                                                                                          <w:marRight w:val="0"/>
                                                                                          <w:marTop w:val="0"/>
                                                                                          <w:marBottom w:val="0"/>
                                                                                          <w:divBdr>
                                                                                            <w:top w:val="none" w:sz="0" w:space="0" w:color="auto"/>
                                                                                            <w:left w:val="none" w:sz="0" w:space="0" w:color="auto"/>
                                                                                            <w:bottom w:val="none" w:sz="0" w:space="0" w:color="auto"/>
                                                                                            <w:right w:val="none" w:sz="0" w:space="0" w:color="auto"/>
                                                                                          </w:divBdr>
                                                                                        </w:div>
                                                                                        <w:div w:id="16416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354500">
                                                                          <w:marLeft w:val="0"/>
                                                                          <w:marRight w:val="0"/>
                                                                          <w:marTop w:val="0"/>
                                                                          <w:marBottom w:val="0"/>
                                                                          <w:divBdr>
                                                                            <w:top w:val="none" w:sz="0" w:space="0" w:color="auto"/>
                                                                            <w:left w:val="none" w:sz="0" w:space="0" w:color="auto"/>
                                                                            <w:bottom w:val="none" w:sz="0" w:space="0" w:color="auto"/>
                                                                            <w:right w:val="none" w:sz="0" w:space="0" w:color="auto"/>
                                                                          </w:divBdr>
                                                                          <w:divsChild>
                                                                            <w:div w:id="2016106700">
                                                                              <w:marLeft w:val="-420"/>
                                                                              <w:marRight w:val="0"/>
                                                                              <w:marTop w:val="0"/>
                                                                              <w:marBottom w:val="0"/>
                                                                              <w:divBdr>
                                                                                <w:top w:val="none" w:sz="0" w:space="0" w:color="auto"/>
                                                                                <w:left w:val="none" w:sz="0" w:space="0" w:color="auto"/>
                                                                                <w:bottom w:val="none" w:sz="0" w:space="0" w:color="auto"/>
                                                                                <w:right w:val="none" w:sz="0" w:space="0" w:color="auto"/>
                                                                              </w:divBdr>
                                                                              <w:divsChild>
                                                                                <w:div w:id="941957799">
                                                                                  <w:marLeft w:val="0"/>
                                                                                  <w:marRight w:val="0"/>
                                                                                  <w:marTop w:val="0"/>
                                                                                  <w:marBottom w:val="0"/>
                                                                                  <w:divBdr>
                                                                                    <w:top w:val="none" w:sz="0" w:space="0" w:color="auto"/>
                                                                                    <w:left w:val="none" w:sz="0" w:space="0" w:color="auto"/>
                                                                                    <w:bottom w:val="none" w:sz="0" w:space="0" w:color="auto"/>
                                                                                    <w:right w:val="none" w:sz="0" w:space="0" w:color="auto"/>
                                                                                  </w:divBdr>
                                                                                  <w:divsChild>
                                                                                    <w:div w:id="1869829714">
                                                                                      <w:marLeft w:val="0"/>
                                                                                      <w:marRight w:val="0"/>
                                                                                      <w:marTop w:val="0"/>
                                                                                      <w:marBottom w:val="0"/>
                                                                                      <w:divBdr>
                                                                                        <w:top w:val="none" w:sz="0" w:space="0" w:color="auto"/>
                                                                                        <w:left w:val="none" w:sz="0" w:space="0" w:color="auto"/>
                                                                                        <w:bottom w:val="none" w:sz="0" w:space="0" w:color="auto"/>
                                                                                        <w:right w:val="none" w:sz="0" w:space="0" w:color="auto"/>
                                                                                      </w:divBdr>
                                                                                      <w:divsChild>
                                                                                        <w:div w:id="450827315">
                                                                                          <w:marLeft w:val="0"/>
                                                                                          <w:marRight w:val="0"/>
                                                                                          <w:marTop w:val="0"/>
                                                                                          <w:marBottom w:val="0"/>
                                                                                          <w:divBdr>
                                                                                            <w:top w:val="none" w:sz="0" w:space="0" w:color="auto"/>
                                                                                            <w:left w:val="none" w:sz="0" w:space="0" w:color="auto"/>
                                                                                            <w:bottom w:val="none" w:sz="0" w:space="0" w:color="auto"/>
                                                                                            <w:right w:val="none" w:sz="0" w:space="0" w:color="auto"/>
                                                                                          </w:divBdr>
                                                                                        </w:div>
                                                                                        <w:div w:id="17702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132581">
                                                                          <w:marLeft w:val="0"/>
                                                                          <w:marRight w:val="0"/>
                                                                          <w:marTop w:val="0"/>
                                                                          <w:marBottom w:val="0"/>
                                                                          <w:divBdr>
                                                                            <w:top w:val="none" w:sz="0" w:space="0" w:color="auto"/>
                                                                            <w:left w:val="none" w:sz="0" w:space="0" w:color="auto"/>
                                                                            <w:bottom w:val="none" w:sz="0" w:space="0" w:color="auto"/>
                                                                            <w:right w:val="none" w:sz="0" w:space="0" w:color="auto"/>
                                                                          </w:divBdr>
                                                                          <w:divsChild>
                                                                            <w:div w:id="405343885">
                                                                              <w:marLeft w:val="-420"/>
                                                                              <w:marRight w:val="0"/>
                                                                              <w:marTop w:val="0"/>
                                                                              <w:marBottom w:val="0"/>
                                                                              <w:divBdr>
                                                                                <w:top w:val="none" w:sz="0" w:space="0" w:color="auto"/>
                                                                                <w:left w:val="none" w:sz="0" w:space="0" w:color="auto"/>
                                                                                <w:bottom w:val="none" w:sz="0" w:space="0" w:color="auto"/>
                                                                                <w:right w:val="none" w:sz="0" w:space="0" w:color="auto"/>
                                                                              </w:divBdr>
                                                                              <w:divsChild>
                                                                                <w:div w:id="1228954304">
                                                                                  <w:marLeft w:val="0"/>
                                                                                  <w:marRight w:val="0"/>
                                                                                  <w:marTop w:val="0"/>
                                                                                  <w:marBottom w:val="0"/>
                                                                                  <w:divBdr>
                                                                                    <w:top w:val="none" w:sz="0" w:space="0" w:color="auto"/>
                                                                                    <w:left w:val="none" w:sz="0" w:space="0" w:color="auto"/>
                                                                                    <w:bottom w:val="none" w:sz="0" w:space="0" w:color="auto"/>
                                                                                    <w:right w:val="none" w:sz="0" w:space="0" w:color="auto"/>
                                                                                  </w:divBdr>
                                                                                  <w:divsChild>
                                                                                    <w:div w:id="696739719">
                                                                                      <w:marLeft w:val="0"/>
                                                                                      <w:marRight w:val="0"/>
                                                                                      <w:marTop w:val="0"/>
                                                                                      <w:marBottom w:val="0"/>
                                                                                      <w:divBdr>
                                                                                        <w:top w:val="none" w:sz="0" w:space="0" w:color="auto"/>
                                                                                        <w:left w:val="none" w:sz="0" w:space="0" w:color="auto"/>
                                                                                        <w:bottom w:val="none" w:sz="0" w:space="0" w:color="auto"/>
                                                                                        <w:right w:val="none" w:sz="0" w:space="0" w:color="auto"/>
                                                                                      </w:divBdr>
                                                                                      <w:divsChild>
                                                                                        <w:div w:id="318585265">
                                                                                          <w:marLeft w:val="0"/>
                                                                                          <w:marRight w:val="0"/>
                                                                                          <w:marTop w:val="0"/>
                                                                                          <w:marBottom w:val="0"/>
                                                                                          <w:divBdr>
                                                                                            <w:top w:val="none" w:sz="0" w:space="0" w:color="auto"/>
                                                                                            <w:left w:val="none" w:sz="0" w:space="0" w:color="auto"/>
                                                                                            <w:bottom w:val="none" w:sz="0" w:space="0" w:color="auto"/>
                                                                                            <w:right w:val="none" w:sz="0" w:space="0" w:color="auto"/>
                                                                                          </w:divBdr>
                                                                                        </w:div>
                                                                                        <w:div w:id="12754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80087">
                                                                          <w:marLeft w:val="0"/>
                                                                          <w:marRight w:val="0"/>
                                                                          <w:marTop w:val="0"/>
                                                                          <w:marBottom w:val="0"/>
                                                                          <w:divBdr>
                                                                            <w:top w:val="none" w:sz="0" w:space="0" w:color="auto"/>
                                                                            <w:left w:val="none" w:sz="0" w:space="0" w:color="auto"/>
                                                                            <w:bottom w:val="none" w:sz="0" w:space="0" w:color="auto"/>
                                                                            <w:right w:val="none" w:sz="0" w:space="0" w:color="auto"/>
                                                                          </w:divBdr>
                                                                          <w:divsChild>
                                                                            <w:div w:id="2094163234">
                                                                              <w:marLeft w:val="-420"/>
                                                                              <w:marRight w:val="0"/>
                                                                              <w:marTop w:val="0"/>
                                                                              <w:marBottom w:val="0"/>
                                                                              <w:divBdr>
                                                                                <w:top w:val="none" w:sz="0" w:space="0" w:color="auto"/>
                                                                                <w:left w:val="none" w:sz="0" w:space="0" w:color="auto"/>
                                                                                <w:bottom w:val="none" w:sz="0" w:space="0" w:color="auto"/>
                                                                                <w:right w:val="none" w:sz="0" w:space="0" w:color="auto"/>
                                                                              </w:divBdr>
                                                                              <w:divsChild>
                                                                                <w:div w:id="1037776212">
                                                                                  <w:marLeft w:val="0"/>
                                                                                  <w:marRight w:val="0"/>
                                                                                  <w:marTop w:val="0"/>
                                                                                  <w:marBottom w:val="0"/>
                                                                                  <w:divBdr>
                                                                                    <w:top w:val="none" w:sz="0" w:space="0" w:color="auto"/>
                                                                                    <w:left w:val="none" w:sz="0" w:space="0" w:color="auto"/>
                                                                                    <w:bottom w:val="none" w:sz="0" w:space="0" w:color="auto"/>
                                                                                    <w:right w:val="none" w:sz="0" w:space="0" w:color="auto"/>
                                                                                  </w:divBdr>
                                                                                  <w:divsChild>
                                                                                    <w:div w:id="1256939929">
                                                                                      <w:marLeft w:val="0"/>
                                                                                      <w:marRight w:val="0"/>
                                                                                      <w:marTop w:val="0"/>
                                                                                      <w:marBottom w:val="0"/>
                                                                                      <w:divBdr>
                                                                                        <w:top w:val="none" w:sz="0" w:space="0" w:color="auto"/>
                                                                                        <w:left w:val="none" w:sz="0" w:space="0" w:color="auto"/>
                                                                                        <w:bottom w:val="none" w:sz="0" w:space="0" w:color="auto"/>
                                                                                        <w:right w:val="none" w:sz="0" w:space="0" w:color="auto"/>
                                                                                      </w:divBdr>
                                                                                      <w:divsChild>
                                                                                        <w:div w:id="63260470">
                                                                                          <w:marLeft w:val="0"/>
                                                                                          <w:marRight w:val="0"/>
                                                                                          <w:marTop w:val="0"/>
                                                                                          <w:marBottom w:val="0"/>
                                                                                          <w:divBdr>
                                                                                            <w:top w:val="none" w:sz="0" w:space="0" w:color="auto"/>
                                                                                            <w:left w:val="none" w:sz="0" w:space="0" w:color="auto"/>
                                                                                            <w:bottom w:val="none" w:sz="0" w:space="0" w:color="auto"/>
                                                                                            <w:right w:val="none" w:sz="0" w:space="0" w:color="auto"/>
                                                                                          </w:divBdr>
                                                                                        </w:div>
                                                                                        <w:div w:id="21307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222765">
                                                                          <w:marLeft w:val="0"/>
                                                                          <w:marRight w:val="0"/>
                                                                          <w:marTop w:val="0"/>
                                                                          <w:marBottom w:val="0"/>
                                                                          <w:divBdr>
                                                                            <w:top w:val="none" w:sz="0" w:space="0" w:color="auto"/>
                                                                            <w:left w:val="none" w:sz="0" w:space="0" w:color="auto"/>
                                                                            <w:bottom w:val="none" w:sz="0" w:space="0" w:color="auto"/>
                                                                            <w:right w:val="none" w:sz="0" w:space="0" w:color="auto"/>
                                                                          </w:divBdr>
                                                                          <w:divsChild>
                                                                            <w:div w:id="778451965">
                                                                              <w:marLeft w:val="-420"/>
                                                                              <w:marRight w:val="0"/>
                                                                              <w:marTop w:val="0"/>
                                                                              <w:marBottom w:val="0"/>
                                                                              <w:divBdr>
                                                                                <w:top w:val="none" w:sz="0" w:space="0" w:color="auto"/>
                                                                                <w:left w:val="none" w:sz="0" w:space="0" w:color="auto"/>
                                                                                <w:bottom w:val="none" w:sz="0" w:space="0" w:color="auto"/>
                                                                                <w:right w:val="none" w:sz="0" w:space="0" w:color="auto"/>
                                                                              </w:divBdr>
                                                                              <w:divsChild>
                                                                                <w:div w:id="1930656768">
                                                                                  <w:marLeft w:val="0"/>
                                                                                  <w:marRight w:val="0"/>
                                                                                  <w:marTop w:val="0"/>
                                                                                  <w:marBottom w:val="0"/>
                                                                                  <w:divBdr>
                                                                                    <w:top w:val="none" w:sz="0" w:space="0" w:color="auto"/>
                                                                                    <w:left w:val="none" w:sz="0" w:space="0" w:color="auto"/>
                                                                                    <w:bottom w:val="none" w:sz="0" w:space="0" w:color="auto"/>
                                                                                    <w:right w:val="none" w:sz="0" w:space="0" w:color="auto"/>
                                                                                  </w:divBdr>
                                                                                  <w:divsChild>
                                                                                    <w:div w:id="2016373313">
                                                                                      <w:marLeft w:val="0"/>
                                                                                      <w:marRight w:val="0"/>
                                                                                      <w:marTop w:val="0"/>
                                                                                      <w:marBottom w:val="0"/>
                                                                                      <w:divBdr>
                                                                                        <w:top w:val="none" w:sz="0" w:space="0" w:color="auto"/>
                                                                                        <w:left w:val="none" w:sz="0" w:space="0" w:color="auto"/>
                                                                                        <w:bottom w:val="none" w:sz="0" w:space="0" w:color="auto"/>
                                                                                        <w:right w:val="none" w:sz="0" w:space="0" w:color="auto"/>
                                                                                      </w:divBdr>
                                                                                      <w:divsChild>
                                                                                        <w:div w:id="1564756824">
                                                                                          <w:marLeft w:val="0"/>
                                                                                          <w:marRight w:val="0"/>
                                                                                          <w:marTop w:val="0"/>
                                                                                          <w:marBottom w:val="0"/>
                                                                                          <w:divBdr>
                                                                                            <w:top w:val="none" w:sz="0" w:space="0" w:color="auto"/>
                                                                                            <w:left w:val="none" w:sz="0" w:space="0" w:color="auto"/>
                                                                                            <w:bottom w:val="none" w:sz="0" w:space="0" w:color="auto"/>
                                                                                            <w:right w:val="none" w:sz="0" w:space="0" w:color="auto"/>
                                                                                          </w:divBdr>
                                                                                        </w:div>
                                                                                        <w:div w:id="3132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019">
                                                                          <w:marLeft w:val="0"/>
                                                                          <w:marRight w:val="0"/>
                                                                          <w:marTop w:val="0"/>
                                                                          <w:marBottom w:val="0"/>
                                                                          <w:divBdr>
                                                                            <w:top w:val="none" w:sz="0" w:space="0" w:color="auto"/>
                                                                            <w:left w:val="none" w:sz="0" w:space="0" w:color="auto"/>
                                                                            <w:bottom w:val="none" w:sz="0" w:space="0" w:color="auto"/>
                                                                            <w:right w:val="none" w:sz="0" w:space="0" w:color="auto"/>
                                                                          </w:divBdr>
                                                                          <w:divsChild>
                                                                            <w:div w:id="716245152">
                                                                              <w:marLeft w:val="-420"/>
                                                                              <w:marRight w:val="0"/>
                                                                              <w:marTop w:val="0"/>
                                                                              <w:marBottom w:val="0"/>
                                                                              <w:divBdr>
                                                                                <w:top w:val="none" w:sz="0" w:space="0" w:color="auto"/>
                                                                                <w:left w:val="none" w:sz="0" w:space="0" w:color="auto"/>
                                                                                <w:bottom w:val="none" w:sz="0" w:space="0" w:color="auto"/>
                                                                                <w:right w:val="none" w:sz="0" w:space="0" w:color="auto"/>
                                                                              </w:divBdr>
                                                                              <w:divsChild>
                                                                                <w:div w:id="1140808511">
                                                                                  <w:marLeft w:val="0"/>
                                                                                  <w:marRight w:val="0"/>
                                                                                  <w:marTop w:val="0"/>
                                                                                  <w:marBottom w:val="0"/>
                                                                                  <w:divBdr>
                                                                                    <w:top w:val="none" w:sz="0" w:space="0" w:color="auto"/>
                                                                                    <w:left w:val="none" w:sz="0" w:space="0" w:color="auto"/>
                                                                                    <w:bottom w:val="none" w:sz="0" w:space="0" w:color="auto"/>
                                                                                    <w:right w:val="none" w:sz="0" w:space="0" w:color="auto"/>
                                                                                  </w:divBdr>
                                                                                  <w:divsChild>
                                                                                    <w:div w:id="1803961871">
                                                                                      <w:marLeft w:val="0"/>
                                                                                      <w:marRight w:val="0"/>
                                                                                      <w:marTop w:val="0"/>
                                                                                      <w:marBottom w:val="0"/>
                                                                                      <w:divBdr>
                                                                                        <w:top w:val="none" w:sz="0" w:space="0" w:color="auto"/>
                                                                                        <w:left w:val="none" w:sz="0" w:space="0" w:color="auto"/>
                                                                                        <w:bottom w:val="none" w:sz="0" w:space="0" w:color="auto"/>
                                                                                        <w:right w:val="none" w:sz="0" w:space="0" w:color="auto"/>
                                                                                      </w:divBdr>
                                                                                      <w:divsChild>
                                                                                        <w:div w:id="1465541707">
                                                                                          <w:marLeft w:val="0"/>
                                                                                          <w:marRight w:val="0"/>
                                                                                          <w:marTop w:val="0"/>
                                                                                          <w:marBottom w:val="0"/>
                                                                                          <w:divBdr>
                                                                                            <w:top w:val="none" w:sz="0" w:space="0" w:color="auto"/>
                                                                                            <w:left w:val="none" w:sz="0" w:space="0" w:color="auto"/>
                                                                                            <w:bottom w:val="none" w:sz="0" w:space="0" w:color="auto"/>
                                                                                            <w:right w:val="none" w:sz="0" w:space="0" w:color="auto"/>
                                                                                          </w:divBdr>
                                                                                        </w:div>
                                                                                        <w:div w:id="11959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657328">
                                                                      <w:marLeft w:val="0"/>
                                                                      <w:marRight w:val="0"/>
                                                                      <w:marTop w:val="0"/>
                                                                      <w:marBottom w:val="0"/>
                                                                      <w:divBdr>
                                                                        <w:top w:val="none" w:sz="0" w:space="0" w:color="auto"/>
                                                                        <w:left w:val="none" w:sz="0" w:space="0" w:color="auto"/>
                                                                        <w:bottom w:val="none" w:sz="0" w:space="0" w:color="auto"/>
                                                                        <w:right w:val="none" w:sz="0" w:space="0" w:color="auto"/>
                                                                      </w:divBdr>
                                                                      <w:divsChild>
                                                                        <w:div w:id="864757854">
                                                                          <w:marLeft w:val="0"/>
                                                                          <w:marRight w:val="0"/>
                                                                          <w:marTop w:val="0"/>
                                                                          <w:marBottom w:val="0"/>
                                                                          <w:divBdr>
                                                                            <w:top w:val="none" w:sz="0" w:space="0" w:color="auto"/>
                                                                            <w:left w:val="none" w:sz="0" w:space="0" w:color="auto"/>
                                                                            <w:bottom w:val="none" w:sz="0" w:space="0" w:color="auto"/>
                                                                            <w:right w:val="none" w:sz="0" w:space="0" w:color="auto"/>
                                                                          </w:divBdr>
                                                                          <w:divsChild>
                                                                            <w:div w:id="14922565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9819625">
                                                                      <w:marLeft w:val="0"/>
                                                                      <w:marRight w:val="0"/>
                                                                      <w:marTop w:val="0"/>
                                                                      <w:marBottom w:val="0"/>
                                                                      <w:divBdr>
                                                                        <w:top w:val="none" w:sz="0" w:space="0" w:color="auto"/>
                                                                        <w:left w:val="none" w:sz="0" w:space="0" w:color="auto"/>
                                                                        <w:bottom w:val="none" w:sz="0" w:space="0" w:color="auto"/>
                                                                        <w:right w:val="none" w:sz="0" w:space="0" w:color="auto"/>
                                                                      </w:divBdr>
                                                                      <w:divsChild>
                                                                        <w:div w:id="1408261385">
                                                                          <w:marLeft w:val="0"/>
                                                                          <w:marRight w:val="0"/>
                                                                          <w:marTop w:val="0"/>
                                                                          <w:marBottom w:val="0"/>
                                                                          <w:divBdr>
                                                                            <w:top w:val="none" w:sz="0" w:space="0" w:color="auto"/>
                                                                            <w:left w:val="none" w:sz="0" w:space="0" w:color="auto"/>
                                                                            <w:bottom w:val="none" w:sz="0" w:space="0" w:color="auto"/>
                                                                            <w:right w:val="none" w:sz="0" w:space="0" w:color="auto"/>
                                                                          </w:divBdr>
                                                                          <w:divsChild>
                                                                            <w:div w:id="70927101">
                                                                              <w:marLeft w:val="0"/>
                                                                              <w:marRight w:val="0"/>
                                                                              <w:marTop w:val="0"/>
                                                                              <w:marBottom w:val="0"/>
                                                                              <w:divBdr>
                                                                                <w:top w:val="none" w:sz="0" w:space="0" w:color="auto"/>
                                                                                <w:left w:val="none" w:sz="0" w:space="0" w:color="auto"/>
                                                                                <w:bottom w:val="none" w:sz="0" w:space="0" w:color="auto"/>
                                                                                <w:right w:val="none" w:sz="0" w:space="0" w:color="auto"/>
                                                                              </w:divBdr>
                                                                              <w:divsChild>
                                                                                <w:div w:id="375813742">
                                                                                  <w:marLeft w:val="-420"/>
                                                                                  <w:marRight w:val="0"/>
                                                                                  <w:marTop w:val="0"/>
                                                                                  <w:marBottom w:val="0"/>
                                                                                  <w:divBdr>
                                                                                    <w:top w:val="none" w:sz="0" w:space="0" w:color="auto"/>
                                                                                    <w:left w:val="none" w:sz="0" w:space="0" w:color="auto"/>
                                                                                    <w:bottom w:val="none" w:sz="0" w:space="0" w:color="auto"/>
                                                                                    <w:right w:val="none" w:sz="0" w:space="0" w:color="auto"/>
                                                                                  </w:divBdr>
                                                                                  <w:divsChild>
                                                                                    <w:div w:id="777718685">
                                                                                      <w:marLeft w:val="0"/>
                                                                                      <w:marRight w:val="0"/>
                                                                                      <w:marTop w:val="0"/>
                                                                                      <w:marBottom w:val="0"/>
                                                                                      <w:divBdr>
                                                                                        <w:top w:val="none" w:sz="0" w:space="0" w:color="auto"/>
                                                                                        <w:left w:val="none" w:sz="0" w:space="0" w:color="auto"/>
                                                                                        <w:bottom w:val="none" w:sz="0" w:space="0" w:color="auto"/>
                                                                                        <w:right w:val="none" w:sz="0" w:space="0" w:color="auto"/>
                                                                                      </w:divBdr>
                                                                                      <w:divsChild>
                                                                                        <w:div w:id="330446619">
                                                                                          <w:marLeft w:val="0"/>
                                                                                          <w:marRight w:val="0"/>
                                                                                          <w:marTop w:val="0"/>
                                                                                          <w:marBottom w:val="0"/>
                                                                                          <w:divBdr>
                                                                                            <w:top w:val="none" w:sz="0" w:space="0" w:color="auto"/>
                                                                                            <w:left w:val="none" w:sz="0" w:space="0" w:color="auto"/>
                                                                                            <w:bottom w:val="none" w:sz="0" w:space="0" w:color="auto"/>
                                                                                            <w:right w:val="none" w:sz="0" w:space="0" w:color="auto"/>
                                                                                          </w:divBdr>
                                                                                          <w:divsChild>
                                                                                            <w:div w:id="510799420">
                                                                                              <w:marLeft w:val="0"/>
                                                                                              <w:marRight w:val="0"/>
                                                                                              <w:marTop w:val="0"/>
                                                                                              <w:marBottom w:val="0"/>
                                                                                              <w:divBdr>
                                                                                                <w:top w:val="none" w:sz="0" w:space="0" w:color="auto"/>
                                                                                                <w:left w:val="none" w:sz="0" w:space="0" w:color="auto"/>
                                                                                                <w:bottom w:val="none" w:sz="0" w:space="0" w:color="auto"/>
                                                                                                <w:right w:val="none" w:sz="0" w:space="0" w:color="auto"/>
                                                                                              </w:divBdr>
                                                                                            </w:div>
                                                                                            <w:div w:id="12628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47282">
                                                                              <w:marLeft w:val="0"/>
                                                                              <w:marRight w:val="0"/>
                                                                              <w:marTop w:val="0"/>
                                                                              <w:marBottom w:val="0"/>
                                                                              <w:divBdr>
                                                                                <w:top w:val="none" w:sz="0" w:space="0" w:color="auto"/>
                                                                                <w:left w:val="none" w:sz="0" w:space="0" w:color="auto"/>
                                                                                <w:bottom w:val="none" w:sz="0" w:space="0" w:color="auto"/>
                                                                                <w:right w:val="none" w:sz="0" w:space="0" w:color="auto"/>
                                                                              </w:divBdr>
                                                                              <w:divsChild>
                                                                                <w:div w:id="502625371">
                                                                                  <w:marLeft w:val="-420"/>
                                                                                  <w:marRight w:val="0"/>
                                                                                  <w:marTop w:val="0"/>
                                                                                  <w:marBottom w:val="0"/>
                                                                                  <w:divBdr>
                                                                                    <w:top w:val="none" w:sz="0" w:space="0" w:color="auto"/>
                                                                                    <w:left w:val="none" w:sz="0" w:space="0" w:color="auto"/>
                                                                                    <w:bottom w:val="none" w:sz="0" w:space="0" w:color="auto"/>
                                                                                    <w:right w:val="none" w:sz="0" w:space="0" w:color="auto"/>
                                                                                  </w:divBdr>
                                                                                  <w:divsChild>
                                                                                    <w:div w:id="969550685">
                                                                                      <w:marLeft w:val="0"/>
                                                                                      <w:marRight w:val="0"/>
                                                                                      <w:marTop w:val="0"/>
                                                                                      <w:marBottom w:val="0"/>
                                                                                      <w:divBdr>
                                                                                        <w:top w:val="none" w:sz="0" w:space="0" w:color="auto"/>
                                                                                        <w:left w:val="none" w:sz="0" w:space="0" w:color="auto"/>
                                                                                        <w:bottom w:val="none" w:sz="0" w:space="0" w:color="auto"/>
                                                                                        <w:right w:val="none" w:sz="0" w:space="0" w:color="auto"/>
                                                                                      </w:divBdr>
                                                                                      <w:divsChild>
                                                                                        <w:div w:id="474836821">
                                                                                          <w:marLeft w:val="0"/>
                                                                                          <w:marRight w:val="0"/>
                                                                                          <w:marTop w:val="0"/>
                                                                                          <w:marBottom w:val="0"/>
                                                                                          <w:divBdr>
                                                                                            <w:top w:val="none" w:sz="0" w:space="0" w:color="auto"/>
                                                                                            <w:left w:val="none" w:sz="0" w:space="0" w:color="auto"/>
                                                                                            <w:bottom w:val="none" w:sz="0" w:space="0" w:color="auto"/>
                                                                                            <w:right w:val="none" w:sz="0" w:space="0" w:color="auto"/>
                                                                                          </w:divBdr>
                                                                                          <w:divsChild>
                                                                                            <w:div w:id="2038457360">
                                                                                              <w:marLeft w:val="0"/>
                                                                                              <w:marRight w:val="0"/>
                                                                                              <w:marTop w:val="0"/>
                                                                                              <w:marBottom w:val="0"/>
                                                                                              <w:divBdr>
                                                                                                <w:top w:val="none" w:sz="0" w:space="0" w:color="auto"/>
                                                                                                <w:left w:val="none" w:sz="0" w:space="0" w:color="auto"/>
                                                                                                <w:bottom w:val="none" w:sz="0" w:space="0" w:color="auto"/>
                                                                                                <w:right w:val="none" w:sz="0" w:space="0" w:color="auto"/>
                                                                                              </w:divBdr>
                                                                                            </w:div>
                                                                                            <w:div w:id="17400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94408">
                                                                              <w:marLeft w:val="0"/>
                                                                              <w:marRight w:val="0"/>
                                                                              <w:marTop w:val="0"/>
                                                                              <w:marBottom w:val="0"/>
                                                                              <w:divBdr>
                                                                                <w:top w:val="none" w:sz="0" w:space="0" w:color="auto"/>
                                                                                <w:left w:val="none" w:sz="0" w:space="0" w:color="auto"/>
                                                                                <w:bottom w:val="none" w:sz="0" w:space="0" w:color="auto"/>
                                                                                <w:right w:val="none" w:sz="0" w:space="0" w:color="auto"/>
                                                                              </w:divBdr>
                                                                              <w:divsChild>
                                                                                <w:div w:id="1812136610">
                                                                                  <w:marLeft w:val="-420"/>
                                                                                  <w:marRight w:val="0"/>
                                                                                  <w:marTop w:val="0"/>
                                                                                  <w:marBottom w:val="0"/>
                                                                                  <w:divBdr>
                                                                                    <w:top w:val="none" w:sz="0" w:space="0" w:color="auto"/>
                                                                                    <w:left w:val="none" w:sz="0" w:space="0" w:color="auto"/>
                                                                                    <w:bottom w:val="none" w:sz="0" w:space="0" w:color="auto"/>
                                                                                    <w:right w:val="none" w:sz="0" w:space="0" w:color="auto"/>
                                                                                  </w:divBdr>
                                                                                  <w:divsChild>
                                                                                    <w:div w:id="1391148966">
                                                                                      <w:marLeft w:val="0"/>
                                                                                      <w:marRight w:val="0"/>
                                                                                      <w:marTop w:val="0"/>
                                                                                      <w:marBottom w:val="0"/>
                                                                                      <w:divBdr>
                                                                                        <w:top w:val="none" w:sz="0" w:space="0" w:color="auto"/>
                                                                                        <w:left w:val="none" w:sz="0" w:space="0" w:color="auto"/>
                                                                                        <w:bottom w:val="none" w:sz="0" w:space="0" w:color="auto"/>
                                                                                        <w:right w:val="none" w:sz="0" w:space="0" w:color="auto"/>
                                                                                      </w:divBdr>
                                                                                      <w:divsChild>
                                                                                        <w:div w:id="1369994030">
                                                                                          <w:marLeft w:val="0"/>
                                                                                          <w:marRight w:val="0"/>
                                                                                          <w:marTop w:val="0"/>
                                                                                          <w:marBottom w:val="0"/>
                                                                                          <w:divBdr>
                                                                                            <w:top w:val="none" w:sz="0" w:space="0" w:color="auto"/>
                                                                                            <w:left w:val="none" w:sz="0" w:space="0" w:color="auto"/>
                                                                                            <w:bottom w:val="none" w:sz="0" w:space="0" w:color="auto"/>
                                                                                            <w:right w:val="none" w:sz="0" w:space="0" w:color="auto"/>
                                                                                          </w:divBdr>
                                                                                          <w:divsChild>
                                                                                            <w:div w:id="45418994">
                                                                                              <w:marLeft w:val="0"/>
                                                                                              <w:marRight w:val="0"/>
                                                                                              <w:marTop w:val="0"/>
                                                                                              <w:marBottom w:val="0"/>
                                                                                              <w:divBdr>
                                                                                                <w:top w:val="none" w:sz="0" w:space="0" w:color="auto"/>
                                                                                                <w:left w:val="none" w:sz="0" w:space="0" w:color="auto"/>
                                                                                                <w:bottom w:val="none" w:sz="0" w:space="0" w:color="auto"/>
                                                                                                <w:right w:val="none" w:sz="0" w:space="0" w:color="auto"/>
                                                                                              </w:divBdr>
                                                                                            </w:div>
                                                                                            <w:div w:id="399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98748">
                                                                              <w:marLeft w:val="0"/>
                                                                              <w:marRight w:val="0"/>
                                                                              <w:marTop w:val="0"/>
                                                                              <w:marBottom w:val="0"/>
                                                                              <w:divBdr>
                                                                                <w:top w:val="none" w:sz="0" w:space="0" w:color="auto"/>
                                                                                <w:left w:val="none" w:sz="0" w:space="0" w:color="auto"/>
                                                                                <w:bottom w:val="none" w:sz="0" w:space="0" w:color="auto"/>
                                                                                <w:right w:val="none" w:sz="0" w:space="0" w:color="auto"/>
                                                                              </w:divBdr>
                                                                              <w:divsChild>
                                                                                <w:div w:id="395979996">
                                                                                  <w:marLeft w:val="-420"/>
                                                                                  <w:marRight w:val="0"/>
                                                                                  <w:marTop w:val="0"/>
                                                                                  <w:marBottom w:val="0"/>
                                                                                  <w:divBdr>
                                                                                    <w:top w:val="none" w:sz="0" w:space="0" w:color="auto"/>
                                                                                    <w:left w:val="none" w:sz="0" w:space="0" w:color="auto"/>
                                                                                    <w:bottom w:val="none" w:sz="0" w:space="0" w:color="auto"/>
                                                                                    <w:right w:val="none" w:sz="0" w:space="0" w:color="auto"/>
                                                                                  </w:divBdr>
                                                                                  <w:divsChild>
                                                                                    <w:div w:id="1548757559">
                                                                                      <w:marLeft w:val="0"/>
                                                                                      <w:marRight w:val="0"/>
                                                                                      <w:marTop w:val="0"/>
                                                                                      <w:marBottom w:val="0"/>
                                                                                      <w:divBdr>
                                                                                        <w:top w:val="none" w:sz="0" w:space="0" w:color="auto"/>
                                                                                        <w:left w:val="none" w:sz="0" w:space="0" w:color="auto"/>
                                                                                        <w:bottom w:val="none" w:sz="0" w:space="0" w:color="auto"/>
                                                                                        <w:right w:val="none" w:sz="0" w:space="0" w:color="auto"/>
                                                                                      </w:divBdr>
                                                                                      <w:divsChild>
                                                                                        <w:div w:id="1986620432">
                                                                                          <w:marLeft w:val="0"/>
                                                                                          <w:marRight w:val="0"/>
                                                                                          <w:marTop w:val="0"/>
                                                                                          <w:marBottom w:val="0"/>
                                                                                          <w:divBdr>
                                                                                            <w:top w:val="none" w:sz="0" w:space="0" w:color="auto"/>
                                                                                            <w:left w:val="none" w:sz="0" w:space="0" w:color="auto"/>
                                                                                            <w:bottom w:val="none" w:sz="0" w:space="0" w:color="auto"/>
                                                                                            <w:right w:val="none" w:sz="0" w:space="0" w:color="auto"/>
                                                                                          </w:divBdr>
                                                                                          <w:divsChild>
                                                                                            <w:div w:id="570696541">
                                                                                              <w:marLeft w:val="0"/>
                                                                                              <w:marRight w:val="0"/>
                                                                                              <w:marTop w:val="0"/>
                                                                                              <w:marBottom w:val="0"/>
                                                                                              <w:divBdr>
                                                                                                <w:top w:val="none" w:sz="0" w:space="0" w:color="auto"/>
                                                                                                <w:left w:val="none" w:sz="0" w:space="0" w:color="auto"/>
                                                                                                <w:bottom w:val="none" w:sz="0" w:space="0" w:color="auto"/>
                                                                                                <w:right w:val="none" w:sz="0" w:space="0" w:color="auto"/>
                                                                                              </w:divBdr>
                                                                                            </w:div>
                                                                                            <w:div w:id="7111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395142">
                                              <w:marLeft w:val="0"/>
                                              <w:marRight w:val="0"/>
                                              <w:marTop w:val="0"/>
                                              <w:marBottom w:val="0"/>
                                              <w:divBdr>
                                                <w:top w:val="none" w:sz="0" w:space="0" w:color="auto"/>
                                                <w:left w:val="none" w:sz="0" w:space="0" w:color="auto"/>
                                                <w:bottom w:val="none" w:sz="0" w:space="0" w:color="auto"/>
                                                <w:right w:val="none" w:sz="0" w:space="0" w:color="auto"/>
                                              </w:divBdr>
                                              <w:divsChild>
                                                <w:div w:id="1777434077">
                                                  <w:marLeft w:val="0"/>
                                                  <w:marRight w:val="0"/>
                                                  <w:marTop w:val="0"/>
                                                  <w:marBottom w:val="0"/>
                                                  <w:divBdr>
                                                    <w:top w:val="none" w:sz="0" w:space="0" w:color="auto"/>
                                                    <w:left w:val="none" w:sz="0" w:space="0" w:color="auto"/>
                                                    <w:bottom w:val="none" w:sz="0" w:space="0" w:color="auto"/>
                                                    <w:right w:val="none" w:sz="0" w:space="0" w:color="auto"/>
                                                  </w:divBdr>
                                                  <w:divsChild>
                                                    <w:div w:id="1445150947">
                                                      <w:marLeft w:val="0"/>
                                                      <w:marRight w:val="0"/>
                                                      <w:marTop w:val="0"/>
                                                      <w:marBottom w:val="0"/>
                                                      <w:divBdr>
                                                        <w:top w:val="none" w:sz="0" w:space="0" w:color="auto"/>
                                                        <w:left w:val="none" w:sz="0" w:space="0" w:color="auto"/>
                                                        <w:bottom w:val="none" w:sz="0" w:space="0" w:color="auto"/>
                                                        <w:right w:val="none" w:sz="0" w:space="0" w:color="auto"/>
                                                      </w:divBdr>
                                                      <w:divsChild>
                                                        <w:div w:id="454562940">
                                                          <w:marLeft w:val="0"/>
                                                          <w:marRight w:val="0"/>
                                                          <w:marTop w:val="0"/>
                                                          <w:marBottom w:val="0"/>
                                                          <w:divBdr>
                                                            <w:top w:val="none" w:sz="0" w:space="0" w:color="auto"/>
                                                            <w:left w:val="none" w:sz="0" w:space="0" w:color="auto"/>
                                                            <w:bottom w:val="none" w:sz="0" w:space="0" w:color="auto"/>
                                                            <w:right w:val="none" w:sz="0" w:space="0" w:color="auto"/>
                                                          </w:divBdr>
                                                          <w:divsChild>
                                                            <w:div w:id="934170500">
                                                              <w:marLeft w:val="0"/>
                                                              <w:marRight w:val="0"/>
                                                              <w:marTop w:val="0"/>
                                                              <w:marBottom w:val="300"/>
                                                              <w:divBdr>
                                                                <w:top w:val="none" w:sz="0" w:space="0" w:color="auto"/>
                                                                <w:left w:val="none" w:sz="0" w:space="0" w:color="auto"/>
                                                                <w:bottom w:val="none" w:sz="0" w:space="0" w:color="auto"/>
                                                                <w:right w:val="none" w:sz="0" w:space="0" w:color="auto"/>
                                                              </w:divBdr>
                                                              <w:divsChild>
                                                                <w:div w:id="1282607806">
                                                                  <w:marLeft w:val="0"/>
                                                                  <w:marRight w:val="0"/>
                                                                  <w:marTop w:val="0"/>
                                                                  <w:marBottom w:val="0"/>
                                                                  <w:divBdr>
                                                                    <w:top w:val="none" w:sz="0" w:space="0" w:color="auto"/>
                                                                    <w:left w:val="none" w:sz="0" w:space="0" w:color="auto"/>
                                                                    <w:bottom w:val="none" w:sz="0" w:space="0" w:color="auto"/>
                                                                    <w:right w:val="none" w:sz="0" w:space="0" w:color="auto"/>
                                                                  </w:divBdr>
                                                                  <w:divsChild>
                                                                    <w:div w:id="1507598150">
                                                                      <w:marLeft w:val="0"/>
                                                                      <w:marRight w:val="0"/>
                                                                      <w:marTop w:val="0"/>
                                                                      <w:marBottom w:val="0"/>
                                                                      <w:divBdr>
                                                                        <w:top w:val="none" w:sz="0" w:space="0" w:color="auto"/>
                                                                        <w:left w:val="none" w:sz="0" w:space="0" w:color="auto"/>
                                                                        <w:bottom w:val="none" w:sz="0" w:space="0" w:color="auto"/>
                                                                        <w:right w:val="none" w:sz="0" w:space="0" w:color="auto"/>
                                                                      </w:divBdr>
                                                                      <w:divsChild>
                                                                        <w:div w:id="1690788993">
                                                                          <w:marLeft w:val="0"/>
                                                                          <w:marRight w:val="0"/>
                                                                          <w:marTop w:val="0"/>
                                                                          <w:marBottom w:val="0"/>
                                                                          <w:divBdr>
                                                                            <w:top w:val="none" w:sz="0" w:space="0" w:color="auto"/>
                                                                            <w:left w:val="none" w:sz="0" w:space="0" w:color="auto"/>
                                                                            <w:bottom w:val="none" w:sz="0" w:space="0" w:color="auto"/>
                                                                            <w:right w:val="none" w:sz="0" w:space="0" w:color="auto"/>
                                                                          </w:divBdr>
                                                                          <w:divsChild>
                                                                            <w:div w:id="665061950">
                                                                              <w:marLeft w:val="0"/>
                                                                              <w:marRight w:val="0"/>
                                                                              <w:marTop w:val="0"/>
                                                                              <w:marBottom w:val="0"/>
                                                                              <w:divBdr>
                                                                                <w:top w:val="none" w:sz="0" w:space="0" w:color="auto"/>
                                                                                <w:left w:val="none" w:sz="0" w:space="0" w:color="auto"/>
                                                                                <w:bottom w:val="none" w:sz="0" w:space="0" w:color="auto"/>
                                                                                <w:right w:val="none" w:sz="0" w:space="0" w:color="auto"/>
                                                                              </w:divBdr>
                                                                              <w:divsChild>
                                                                                <w:div w:id="1803576674">
                                                                                  <w:marLeft w:val="0"/>
                                                                                  <w:marRight w:val="0"/>
                                                                                  <w:marTop w:val="0"/>
                                                                                  <w:marBottom w:val="0"/>
                                                                                  <w:divBdr>
                                                                                    <w:top w:val="none" w:sz="0" w:space="0" w:color="auto"/>
                                                                                    <w:left w:val="none" w:sz="0" w:space="0" w:color="auto"/>
                                                                                    <w:bottom w:val="none" w:sz="0" w:space="0" w:color="auto"/>
                                                                                    <w:right w:val="none" w:sz="0" w:space="0" w:color="auto"/>
                                                                                  </w:divBdr>
                                                                                  <w:divsChild>
                                                                                    <w:div w:id="1992323727">
                                                                                      <w:marLeft w:val="0"/>
                                                                                      <w:marRight w:val="0"/>
                                                                                      <w:marTop w:val="0"/>
                                                                                      <w:marBottom w:val="60"/>
                                                                                      <w:divBdr>
                                                                                        <w:top w:val="none" w:sz="0" w:space="0" w:color="auto"/>
                                                                                        <w:left w:val="none" w:sz="0" w:space="0" w:color="auto"/>
                                                                                        <w:bottom w:val="none" w:sz="0" w:space="0" w:color="auto"/>
                                                                                        <w:right w:val="none" w:sz="0" w:space="0" w:color="auto"/>
                                                                                      </w:divBdr>
                                                                                    </w:div>
                                                                                    <w:div w:id="1888640348">
                                                                                      <w:marLeft w:val="0"/>
                                                                                      <w:marRight w:val="0"/>
                                                                                      <w:marTop w:val="0"/>
                                                                                      <w:marBottom w:val="120"/>
                                                                                      <w:divBdr>
                                                                                        <w:top w:val="none" w:sz="0" w:space="0" w:color="auto"/>
                                                                                        <w:left w:val="none" w:sz="0" w:space="0" w:color="auto"/>
                                                                                        <w:bottom w:val="none" w:sz="0" w:space="0" w:color="auto"/>
                                                                                        <w:right w:val="none" w:sz="0" w:space="0" w:color="auto"/>
                                                                                      </w:divBdr>
                                                                                    </w:div>
                                                                                    <w:div w:id="1769353929">
                                                                                      <w:marLeft w:val="0"/>
                                                                                      <w:marRight w:val="0"/>
                                                                                      <w:marTop w:val="0"/>
                                                                                      <w:marBottom w:val="0"/>
                                                                                      <w:divBdr>
                                                                                        <w:top w:val="none" w:sz="0" w:space="0" w:color="auto"/>
                                                                                        <w:left w:val="none" w:sz="0" w:space="0" w:color="auto"/>
                                                                                        <w:bottom w:val="none" w:sz="0" w:space="0" w:color="auto"/>
                                                                                        <w:right w:val="none" w:sz="0" w:space="0" w:color="auto"/>
                                                                                      </w:divBdr>
                                                                                      <w:divsChild>
                                                                                        <w:div w:id="1542010399">
                                                                                          <w:marLeft w:val="0"/>
                                                                                          <w:marRight w:val="0"/>
                                                                                          <w:marTop w:val="0"/>
                                                                                          <w:marBottom w:val="0"/>
                                                                                          <w:divBdr>
                                                                                            <w:top w:val="none" w:sz="0" w:space="0" w:color="auto"/>
                                                                                            <w:left w:val="none" w:sz="0" w:space="0" w:color="auto"/>
                                                                                            <w:bottom w:val="none" w:sz="0" w:space="0" w:color="auto"/>
                                                                                            <w:right w:val="none" w:sz="0" w:space="0" w:color="auto"/>
                                                                                          </w:divBdr>
                                                                                          <w:divsChild>
                                                                                            <w:div w:id="749235890">
                                                                                              <w:marLeft w:val="0"/>
                                                                                              <w:marRight w:val="0"/>
                                                                                              <w:marTop w:val="0"/>
                                                                                              <w:marBottom w:val="0"/>
                                                                                              <w:divBdr>
                                                                                                <w:top w:val="none" w:sz="0" w:space="0" w:color="auto"/>
                                                                                                <w:left w:val="none" w:sz="0" w:space="0" w:color="auto"/>
                                                                                                <w:bottom w:val="none" w:sz="0" w:space="0" w:color="auto"/>
                                                                                                <w:right w:val="none" w:sz="0" w:space="0" w:color="auto"/>
                                                                                              </w:divBdr>
                                                                                              <w:divsChild>
                                                                                                <w:div w:id="2015112344">
                                                                                                  <w:marLeft w:val="0"/>
                                                                                                  <w:marRight w:val="0"/>
                                                                                                  <w:marTop w:val="0"/>
                                                                                                  <w:marBottom w:val="0"/>
                                                                                                  <w:divBdr>
                                                                                                    <w:top w:val="none" w:sz="0" w:space="0" w:color="auto"/>
                                                                                                    <w:left w:val="none" w:sz="0" w:space="0" w:color="auto"/>
                                                                                                    <w:bottom w:val="none" w:sz="0" w:space="0" w:color="auto"/>
                                                                                                    <w:right w:val="none" w:sz="0" w:space="0" w:color="auto"/>
                                                                                                  </w:divBdr>
                                                                                                  <w:divsChild>
                                                                                                    <w:div w:id="1302882905">
                                                                                                      <w:marLeft w:val="0"/>
                                                                                                      <w:marRight w:val="0"/>
                                                                                                      <w:marTop w:val="0"/>
                                                                                                      <w:marBottom w:val="0"/>
                                                                                                      <w:divBdr>
                                                                                                        <w:top w:val="none" w:sz="0" w:space="0" w:color="auto"/>
                                                                                                        <w:left w:val="none" w:sz="0" w:space="0" w:color="auto"/>
                                                                                                        <w:bottom w:val="none" w:sz="0" w:space="0" w:color="auto"/>
                                                                                                        <w:right w:val="none" w:sz="0" w:space="0" w:color="auto"/>
                                                                                                      </w:divBdr>
                                                                                                      <w:divsChild>
                                                                                                        <w:div w:id="10624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95170">
                                                                                                  <w:marLeft w:val="90"/>
                                                                                                  <w:marRight w:val="0"/>
                                                                                                  <w:marTop w:val="0"/>
                                                                                                  <w:marBottom w:val="0"/>
                                                                                                  <w:divBdr>
                                                                                                    <w:top w:val="none" w:sz="0" w:space="0" w:color="auto"/>
                                                                                                    <w:left w:val="none" w:sz="0" w:space="0" w:color="auto"/>
                                                                                                    <w:bottom w:val="none" w:sz="0" w:space="0" w:color="auto"/>
                                                                                                    <w:right w:val="none" w:sz="0" w:space="0" w:color="auto"/>
                                                                                                  </w:divBdr>
                                                                                                  <w:divsChild>
                                                                                                    <w:div w:id="15477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852205">
                                                                                  <w:marLeft w:val="0"/>
                                                                                  <w:marRight w:val="0"/>
                                                                                  <w:marTop w:val="0"/>
                                                                                  <w:marBottom w:val="0"/>
                                                                                  <w:divBdr>
                                                                                    <w:top w:val="none" w:sz="0" w:space="0" w:color="auto"/>
                                                                                    <w:left w:val="none" w:sz="0" w:space="0" w:color="auto"/>
                                                                                    <w:bottom w:val="none" w:sz="0" w:space="0" w:color="auto"/>
                                                                                    <w:right w:val="none" w:sz="0" w:space="0" w:color="auto"/>
                                                                                  </w:divBdr>
                                                                                  <w:divsChild>
                                                                                    <w:div w:id="1893230352">
                                                                                      <w:marLeft w:val="0"/>
                                                                                      <w:marRight w:val="0"/>
                                                                                      <w:marTop w:val="0"/>
                                                                                      <w:marBottom w:val="0"/>
                                                                                      <w:divBdr>
                                                                                        <w:top w:val="none" w:sz="0" w:space="0" w:color="auto"/>
                                                                                        <w:left w:val="none" w:sz="0" w:space="0" w:color="auto"/>
                                                                                        <w:bottom w:val="none" w:sz="0" w:space="0" w:color="auto"/>
                                                                                        <w:right w:val="none" w:sz="0" w:space="0" w:color="auto"/>
                                                                                      </w:divBdr>
                                                                                      <w:divsChild>
                                                                                        <w:div w:id="741680567">
                                                                                          <w:marLeft w:val="0"/>
                                                                                          <w:marRight w:val="0"/>
                                                                                          <w:marTop w:val="0"/>
                                                                                          <w:marBottom w:val="0"/>
                                                                                          <w:divBdr>
                                                                                            <w:top w:val="none" w:sz="0" w:space="0" w:color="auto"/>
                                                                                            <w:left w:val="none" w:sz="0" w:space="0" w:color="auto"/>
                                                                                            <w:bottom w:val="none" w:sz="0" w:space="0" w:color="auto"/>
                                                                                            <w:right w:val="none" w:sz="0" w:space="0" w:color="auto"/>
                                                                                          </w:divBdr>
                                                                                          <w:divsChild>
                                                                                            <w:div w:id="189534269">
                                                                                              <w:marLeft w:val="0"/>
                                                                                              <w:marRight w:val="0"/>
                                                                                              <w:marTop w:val="0"/>
                                                                                              <w:marBottom w:val="60"/>
                                                                                              <w:divBdr>
                                                                                                <w:top w:val="none" w:sz="0" w:space="0" w:color="auto"/>
                                                                                                <w:left w:val="none" w:sz="0" w:space="0" w:color="auto"/>
                                                                                                <w:bottom w:val="none" w:sz="0" w:space="0" w:color="auto"/>
                                                                                                <w:right w:val="none" w:sz="0" w:space="0" w:color="auto"/>
                                                                                              </w:divBdr>
                                                                                            </w:div>
                                                                                            <w:div w:id="1865754121">
                                                                                              <w:marLeft w:val="0"/>
                                                                                              <w:marRight w:val="0"/>
                                                                                              <w:marTop w:val="0"/>
                                                                                              <w:marBottom w:val="120"/>
                                                                                              <w:divBdr>
                                                                                                <w:top w:val="none" w:sz="0" w:space="0" w:color="auto"/>
                                                                                                <w:left w:val="none" w:sz="0" w:space="0" w:color="auto"/>
                                                                                                <w:bottom w:val="none" w:sz="0" w:space="0" w:color="auto"/>
                                                                                                <w:right w:val="none" w:sz="0" w:space="0" w:color="auto"/>
                                                                                              </w:divBdr>
                                                                                            </w:div>
                                                                                            <w:div w:id="65494247">
                                                                                              <w:marLeft w:val="0"/>
                                                                                              <w:marRight w:val="0"/>
                                                                                              <w:marTop w:val="0"/>
                                                                                              <w:marBottom w:val="0"/>
                                                                                              <w:divBdr>
                                                                                                <w:top w:val="none" w:sz="0" w:space="0" w:color="auto"/>
                                                                                                <w:left w:val="none" w:sz="0" w:space="0" w:color="auto"/>
                                                                                                <w:bottom w:val="none" w:sz="0" w:space="0" w:color="auto"/>
                                                                                                <w:right w:val="none" w:sz="0" w:space="0" w:color="auto"/>
                                                                                              </w:divBdr>
                                                                                              <w:divsChild>
                                                                                                <w:div w:id="1083070136">
                                                                                                  <w:marLeft w:val="0"/>
                                                                                                  <w:marRight w:val="0"/>
                                                                                                  <w:marTop w:val="0"/>
                                                                                                  <w:marBottom w:val="0"/>
                                                                                                  <w:divBdr>
                                                                                                    <w:top w:val="none" w:sz="0" w:space="0" w:color="auto"/>
                                                                                                    <w:left w:val="none" w:sz="0" w:space="0" w:color="auto"/>
                                                                                                    <w:bottom w:val="none" w:sz="0" w:space="0" w:color="auto"/>
                                                                                                    <w:right w:val="none" w:sz="0" w:space="0" w:color="auto"/>
                                                                                                  </w:divBdr>
                                                                                                  <w:divsChild>
                                                                                                    <w:div w:id="1358581764">
                                                                                                      <w:marLeft w:val="0"/>
                                                                                                      <w:marRight w:val="0"/>
                                                                                                      <w:marTop w:val="0"/>
                                                                                                      <w:marBottom w:val="0"/>
                                                                                                      <w:divBdr>
                                                                                                        <w:top w:val="none" w:sz="0" w:space="0" w:color="auto"/>
                                                                                                        <w:left w:val="none" w:sz="0" w:space="0" w:color="auto"/>
                                                                                                        <w:bottom w:val="none" w:sz="0" w:space="0" w:color="auto"/>
                                                                                                        <w:right w:val="none" w:sz="0" w:space="0" w:color="auto"/>
                                                                                                      </w:divBdr>
                                                                                                      <w:divsChild>
                                                                                                        <w:div w:id="975254649">
                                                                                                          <w:marLeft w:val="0"/>
                                                                                                          <w:marRight w:val="0"/>
                                                                                                          <w:marTop w:val="0"/>
                                                                                                          <w:marBottom w:val="0"/>
                                                                                                          <w:divBdr>
                                                                                                            <w:top w:val="none" w:sz="0" w:space="0" w:color="auto"/>
                                                                                                            <w:left w:val="none" w:sz="0" w:space="0" w:color="auto"/>
                                                                                                            <w:bottom w:val="none" w:sz="0" w:space="0" w:color="auto"/>
                                                                                                            <w:right w:val="none" w:sz="0" w:space="0" w:color="auto"/>
                                                                                                          </w:divBdr>
                                                                                                          <w:divsChild>
                                                                                                            <w:div w:id="1190951602">
                                                                                                              <w:marLeft w:val="0"/>
                                                                                                              <w:marRight w:val="0"/>
                                                                                                              <w:marTop w:val="0"/>
                                                                                                              <w:marBottom w:val="0"/>
                                                                                                              <w:divBdr>
                                                                                                                <w:top w:val="none" w:sz="0" w:space="0" w:color="auto"/>
                                                                                                                <w:left w:val="none" w:sz="0" w:space="0" w:color="auto"/>
                                                                                                                <w:bottom w:val="none" w:sz="0" w:space="0" w:color="auto"/>
                                                                                                                <w:right w:val="none" w:sz="0" w:space="0" w:color="auto"/>
                                                                                                              </w:divBdr>
                                                                                                              <w:divsChild>
                                                                                                                <w:div w:id="12801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33271">
                                                                                                          <w:marLeft w:val="90"/>
                                                                                                          <w:marRight w:val="0"/>
                                                                                                          <w:marTop w:val="0"/>
                                                                                                          <w:marBottom w:val="0"/>
                                                                                                          <w:divBdr>
                                                                                                            <w:top w:val="none" w:sz="0" w:space="0" w:color="auto"/>
                                                                                                            <w:left w:val="none" w:sz="0" w:space="0" w:color="auto"/>
                                                                                                            <w:bottom w:val="none" w:sz="0" w:space="0" w:color="auto"/>
                                                                                                            <w:right w:val="none" w:sz="0" w:space="0" w:color="auto"/>
                                                                                                          </w:divBdr>
                                                                                                          <w:divsChild>
                                                                                                            <w:div w:id="77236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7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8124">
                                                                                  <w:marLeft w:val="0"/>
                                                                                  <w:marRight w:val="0"/>
                                                                                  <w:marTop w:val="0"/>
                                                                                  <w:marBottom w:val="0"/>
                                                                                  <w:divBdr>
                                                                                    <w:top w:val="none" w:sz="0" w:space="0" w:color="auto"/>
                                                                                    <w:left w:val="none" w:sz="0" w:space="0" w:color="auto"/>
                                                                                    <w:bottom w:val="none" w:sz="0" w:space="0" w:color="auto"/>
                                                                                    <w:right w:val="none" w:sz="0" w:space="0" w:color="auto"/>
                                                                                  </w:divBdr>
                                                                                  <w:divsChild>
                                                                                    <w:div w:id="208154176">
                                                                                      <w:marLeft w:val="0"/>
                                                                                      <w:marRight w:val="0"/>
                                                                                      <w:marTop w:val="0"/>
                                                                                      <w:marBottom w:val="60"/>
                                                                                      <w:divBdr>
                                                                                        <w:top w:val="none" w:sz="0" w:space="0" w:color="auto"/>
                                                                                        <w:left w:val="none" w:sz="0" w:space="0" w:color="auto"/>
                                                                                        <w:bottom w:val="none" w:sz="0" w:space="0" w:color="auto"/>
                                                                                        <w:right w:val="none" w:sz="0" w:space="0" w:color="auto"/>
                                                                                      </w:divBdr>
                                                                                    </w:div>
                                                                                    <w:div w:id="1361317700">
                                                                                      <w:marLeft w:val="0"/>
                                                                                      <w:marRight w:val="0"/>
                                                                                      <w:marTop w:val="0"/>
                                                                                      <w:marBottom w:val="120"/>
                                                                                      <w:divBdr>
                                                                                        <w:top w:val="none" w:sz="0" w:space="0" w:color="auto"/>
                                                                                        <w:left w:val="none" w:sz="0" w:space="0" w:color="auto"/>
                                                                                        <w:bottom w:val="none" w:sz="0" w:space="0" w:color="auto"/>
                                                                                        <w:right w:val="none" w:sz="0" w:space="0" w:color="auto"/>
                                                                                      </w:divBdr>
                                                                                    </w:div>
                                                                                    <w:div w:id="1191991533">
                                                                                      <w:marLeft w:val="0"/>
                                                                                      <w:marRight w:val="0"/>
                                                                                      <w:marTop w:val="0"/>
                                                                                      <w:marBottom w:val="0"/>
                                                                                      <w:divBdr>
                                                                                        <w:top w:val="none" w:sz="0" w:space="0" w:color="auto"/>
                                                                                        <w:left w:val="none" w:sz="0" w:space="0" w:color="auto"/>
                                                                                        <w:bottom w:val="none" w:sz="0" w:space="0" w:color="auto"/>
                                                                                        <w:right w:val="none" w:sz="0" w:space="0" w:color="auto"/>
                                                                                      </w:divBdr>
                                                                                      <w:divsChild>
                                                                                        <w:div w:id="154031512">
                                                                                          <w:marLeft w:val="0"/>
                                                                                          <w:marRight w:val="0"/>
                                                                                          <w:marTop w:val="0"/>
                                                                                          <w:marBottom w:val="0"/>
                                                                                          <w:divBdr>
                                                                                            <w:top w:val="none" w:sz="0" w:space="0" w:color="auto"/>
                                                                                            <w:left w:val="none" w:sz="0" w:space="0" w:color="auto"/>
                                                                                            <w:bottom w:val="none" w:sz="0" w:space="0" w:color="auto"/>
                                                                                            <w:right w:val="none" w:sz="0" w:space="0" w:color="auto"/>
                                                                                          </w:divBdr>
                                                                                          <w:divsChild>
                                                                                            <w:div w:id="541596727">
                                                                                              <w:marLeft w:val="0"/>
                                                                                              <w:marRight w:val="0"/>
                                                                                              <w:marTop w:val="0"/>
                                                                                              <w:marBottom w:val="0"/>
                                                                                              <w:divBdr>
                                                                                                <w:top w:val="none" w:sz="0" w:space="0" w:color="auto"/>
                                                                                                <w:left w:val="none" w:sz="0" w:space="0" w:color="auto"/>
                                                                                                <w:bottom w:val="none" w:sz="0" w:space="0" w:color="auto"/>
                                                                                                <w:right w:val="none" w:sz="0" w:space="0" w:color="auto"/>
                                                                                              </w:divBdr>
                                                                                              <w:divsChild>
                                                                                                <w:div w:id="1098137362">
                                                                                                  <w:marLeft w:val="90"/>
                                                                                                  <w:marRight w:val="0"/>
                                                                                                  <w:marTop w:val="0"/>
                                                                                                  <w:marBottom w:val="0"/>
                                                                                                  <w:divBdr>
                                                                                                    <w:top w:val="none" w:sz="0" w:space="0" w:color="auto"/>
                                                                                                    <w:left w:val="none" w:sz="0" w:space="0" w:color="auto"/>
                                                                                                    <w:bottom w:val="none" w:sz="0" w:space="0" w:color="auto"/>
                                                                                                    <w:right w:val="none" w:sz="0" w:space="0" w:color="auto"/>
                                                                                                  </w:divBdr>
                                                                                                  <w:divsChild>
                                                                                                    <w:div w:id="8940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146592">
                                                                                  <w:marLeft w:val="0"/>
                                                                                  <w:marRight w:val="0"/>
                                                                                  <w:marTop w:val="0"/>
                                                                                  <w:marBottom w:val="0"/>
                                                                                  <w:divBdr>
                                                                                    <w:top w:val="none" w:sz="0" w:space="0" w:color="auto"/>
                                                                                    <w:left w:val="none" w:sz="0" w:space="0" w:color="auto"/>
                                                                                    <w:bottom w:val="none" w:sz="0" w:space="0" w:color="auto"/>
                                                                                    <w:right w:val="none" w:sz="0" w:space="0" w:color="auto"/>
                                                                                  </w:divBdr>
                                                                                  <w:divsChild>
                                                                                    <w:div w:id="2324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80</TotalTime>
  <Pages>16</Pages>
  <Words>2685</Words>
  <Characters>15309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11</cp:revision>
  <cp:lastPrinted>2025-05-27T19:05:00Z</cp:lastPrinted>
  <dcterms:created xsi:type="dcterms:W3CDTF">2025-04-17T06:04:00Z</dcterms:created>
  <dcterms:modified xsi:type="dcterms:W3CDTF">2025-05-30T07:40:00Z</dcterms:modified>
</cp:coreProperties>
</file>