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displacedByCustomXml="next"/>
    <w:bookmarkEnd w:id="0"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BE907E1" w14:textId="174D3227" w:rsidR="00917BFD" w:rsidRPr="0033084D" w:rsidRDefault="00917BFD" w:rsidP="00B70912">
          <w:pPr>
            <w:pStyle w:val="NoSpacing"/>
            <w:tabs>
              <w:tab w:val="left" w:pos="0"/>
            </w:tabs>
            <w:ind w:right="120"/>
            <w:rPr>
              <w:rFonts w:ascii="Arial" w:hAnsi="Arial" w:cs="Arial"/>
              <w:b/>
              <w:bCs/>
              <w:color w:val="FF0000"/>
              <w:sz w:val="24"/>
              <w:szCs w:val="24"/>
            </w:rPr>
          </w:pPr>
        </w:p>
        <w:p w14:paraId="247B8E86" w14:textId="6F49CC1B"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549E14FA" w14:textId="592775CE"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F4CC483"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0B197EC" w14:textId="7D28095D"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0996B0B8" wp14:editId="57B51B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701393D" w14:textId="5C8D2425"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425D5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43848EE"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46FEE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0262550"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1EC99A3" w14:textId="153F7564" w:rsidR="009040FA" w:rsidRPr="00EE1193" w:rsidRDefault="0056077C"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MSP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00</w:t>
          </w:r>
          <w:r w:rsidR="00400B18">
            <w:rPr>
              <w:rFonts w:ascii="Palatino Linotype" w:hAnsi="Palatino Linotype" w:cs="Times New Roman"/>
              <w:b/>
              <w:bCs/>
              <w:color w:val="000000"/>
              <w:sz w:val="40"/>
              <w:szCs w:val="40"/>
              <w:u w:val="single"/>
            </w:rPr>
            <w:t>2</w:t>
          </w:r>
        </w:p>
        <w:p w14:paraId="4DE0E820" w14:textId="77777777" w:rsidR="00911571" w:rsidRDefault="00911571" w:rsidP="0056077C">
          <w:pPr>
            <w:rPr>
              <w:rFonts w:ascii="Palatino Linotype" w:hAnsi="Palatino Linotype"/>
              <w:b/>
              <w:bCs/>
              <w:sz w:val="40"/>
              <w:szCs w:val="40"/>
              <w:u w:val="single"/>
            </w:rPr>
          </w:pPr>
          <w:bookmarkStart w:id="1" w:name="_Table_of_Contents"/>
          <w:bookmarkStart w:id="2" w:name="_Ref189067937"/>
          <w:bookmarkEnd w:id="1"/>
        </w:p>
        <w:p w14:paraId="0A141B1C" w14:textId="50506936" w:rsidR="0056077C" w:rsidRPr="00BB4D4A" w:rsidRDefault="0056077C" w:rsidP="0056077C">
          <w:pPr>
            <w:jc w:val="center"/>
            <w:rPr>
              <w:rFonts w:ascii="Palatino Linotype" w:hAnsi="Palatino Linotype"/>
              <w:b/>
              <w:bCs/>
              <w:sz w:val="40"/>
              <w:szCs w:val="40"/>
              <w:u w:val="single"/>
            </w:rPr>
            <w:sectPr w:rsidR="0056077C" w:rsidRPr="00BB4D4A" w:rsidSect="00B70912">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 xml:space="preserve">PROCEDURE FOR </w:t>
          </w:r>
          <w:r w:rsidR="00400B18">
            <w:rPr>
              <w:rFonts w:ascii="Palatino Linotype" w:hAnsi="Palatino Linotype"/>
              <w:b/>
              <w:bCs/>
              <w:sz w:val="40"/>
              <w:szCs w:val="40"/>
              <w:u w:val="single"/>
            </w:rPr>
            <w:t>MAINTAINING CONFIDENTIALITY</w:t>
          </w:r>
        </w:p>
        <w:p w14:paraId="293A4116" w14:textId="77777777" w:rsidR="00911571" w:rsidRDefault="00911571" w:rsidP="00E53550">
          <w:pPr>
            <w:pStyle w:val="TDPL-H1"/>
            <w:numPr>
              <w:ilvl w:val="0"/>
              <w:numId w:val="0"/>
            </w:numPr>
            <w:tabs>
              <w:tab w:val="clear" w:pos="1440"/>
              <w:tab w:val="left" w:pos="0"/>
            </w:tabs>
            <w:ind w:right="120"/>
            <w:jc w:val="center"/>
            <w:sectPr w:rsidR="00911571" w:rsidSect="00C2562C">
              <w:type w:val="continuous"/>
              <w:pgSz w:w="11906" w:h="16838"/>
              <w:pgMar w:top="1440" w:right="1274" w:bottom="1440" w:left="1440" w:header="708" w:footer="567" w:gutter="0"/>
              <w:cols w:space="708"/>
              <w:docGrid w:linePitch="360"/>
            </w:sectPr>
          </w:pPr>
        </w:p>
        <w:p w14:paraId="6519F676" w14:textId="0C68C206" w:rsidR="00F6115D" w:rsidRDefault="00CC46C3" w:rsidP="002F1CAF">
          <w:pPr>
            <w:pStyle w:val="TDPL-Hdg-14"/>
            <w:rPr>
              <w:rFonts w:ascii="Arial" w:hAnsi="Arial" w:cs="Arial"/>
              <w:bCs/>
              <w:color w:val="FF0000"/>
              <w:sz w:val="24"/>
              <w:szCs w:val="24"/>
            </w:rPr>
          </w:pPr>
          <w:bookmarkStart w:id="4" w:name="_Toc196934860"/>
          <w:r w:rsidRPr="0056766E">
            <w:lastRenderedPageBreak/>
            <w:t>T</w:t>
          </w:r>
          <w:bookmarkEnd w:id="2"/>
          <w:r w:rsidR="00B70912" w:rsidRPr="0056766E">
            <w:t>ABLE OF CONTENTS</w:t>
          </w:r>
          <w:bookmarkEnd w:id="4"/>
        </w:p>
        <w:sdt>
          <w:sdtPr>
            <w:rPr>
              <w:rFonts w:ascii="Cambria" w:eastAsia="Cambria" w:hAnsi="Cambria" w:cs="Cambria"/>
              <w:color w:val="auto"/>
              <w:sz w:val="22"/>
              <w:szCs w:val="22"/>
            </w:rPr>
            <w:id w:val="273377537"/>
            <w:docPartObj>
              <w:docPartGallery w:val="Table of Contents"/>
              <w:docPartUnique/>
            </w:docPartObj>
          </w:sdtPr>
          <w:sdtEndPr>
            <w:rPr>
              <w:b/>
              <w:bCs/>
              <w:noProof/>
            </w:rPr>
          </w:sdtEndPr>
          <w:sdtContent>
            <w:p w14:paraId="7CC33D92" w14:textId="7DCC3FB7" w:rsidR="00C2562C" w:rsidRPr="001E4C78" w:rsidRDefault="00C2562C">
              <w:pPr>
                <w:pStyle w:val="TOCHeading"/>
                <w:rPr>
                  <w:rFonts w:ascii="Cambria" w:hAnsi="Cambria"/>
                </w:rPr>
              </w:pPr>
            </w:p>
            <w:p w14:paraId="31C8FCE0" w14:textId="53EEEE6D" w:rsidR="007D31CE" w:rsidRPr="001E4C78" w:rsidRDefault="00C2562C">
              <w:pPr>
                <w:pStyle w:val="TOC1"/>
                <w:tabs>
                  <w:tab w:val="right" w:leader="dot" w:pos="9182"/>
                </w:tabs>
                <w:rPr>
                  <w:rFonts w:eastAsiaTheme="minorEastAsia" w:cstheme="minorBidi"/>
                  <w:noProof/>
                  <w:kern w:val="2"/>
                  <w:sz w:val="24"/>
                  <w:szCs w:val="24"/>
                  <w14:ligatures w14:val="standardContextual"/>
                </w:rPr>
              </w:pPr>
              <w:r w:rsidRPr="001E4C78">
                <w:fldChar w:fldCharType="begin"/>
              </w:r>
              <w:r w:rsidRPr="001E4C78">
                <w:instrText xml:space="preserve"> TOC \o "1-3" \h \z \u </w:instrText>
              </w:r>
              <w:r w:rsidRPr="001E4C78">
                <w:fldChar w:fldCharType="separate"/>
              </w:r>
              <w:hyperlink w:anchor="_Toc196934860" w:history="1">
                <w:r w:rsidR="007D31CE" w:rsidRPr="001E4C78">
                  <w:rPr>
                    <w:rStyle w:val="Hyperlink"/>
                    <w:noProof/>
                  </w:rPr>
                  <w:t>TABLE OF CONTENTS</w:t>
                </w:r>
                <w:r w:rsidR="007D31CE" w:rsidRPr="001E4C78">
                  <w:rPr>
                    <w:noProof/>
                    <w:webHidden/>
                  </w:rPr>
                  <w:tab/>
                </w:r>
                <w:r w:rsidR="007D31CE" w:rsidRPr="001E4C78">
                  <w:rPr>
                    <w:noProof/>
                    <w:webHidden/>
                  </w:rPr>
                  <w:fldChar w:fldCharType="begin"/>
                </w:r>
                <w:r w:rsidR="007D31CE" w:rsidRPr="001E4C78">
                  <w:rPr>
                    <w:noProof/>
                    <w:webHidden/>
                  </w:rPr>
                  <w:instrText xml:space="preserve"> PAGEREF _Toc196934860 \h </w:instrText>
                </w:r>
                <w:r w:rsidR="007D31CE" w:rsidRPr="001E4C78">
                  <w:rPr>
                    <w:noProof/>
                    <w:webHidden/>
                  </w:rPr>
                </w:r>
                <w:r w:rsidR="007D31CE" w:rsidRPr="001E4C78">
                  <w:rPr>
                    <w:noProof/>
                    <w:webHidden/>
                  </w:rPr>
                  <w:fldChar w:fldCharType="separate"/>
                </w:r>
                <w:r w:rsidR="007D31CE" w:rsidRPr="001E4C78">
                  <w:rPr>
                    <w:noProof/>
                    <w:webHidden/>
                  </w:rPr>
                  <w:t>2</w:t>
                </w:r>
                <w:r w:rsidR="007D31CE" w:rsidRPr="001E4C78">
                  <w:rPr>
                    <w:noProof/>
                    <w:webHidden/>
                  </w:rPr>
                  <w:fldChar w:fldCharType="end"/>
                </w:r>
              </w:hyperlink>
            </w:p>
            <w:p w14:paraId="0699DA72" w14:textId="6C80529A" w:rsidR="007D31CE" w:rsidRPr="001E4C78" w:rsidRDefault="007D31CE">
              <w:pPr>
                <w:pStyle w:val="TOC1"/>
                <w:tabs>
                  <w:tab w:val="right" w:leader="dot" w:pos="9182"/>
                </w:tabs>
                <w:rPr>
                  <w:rFonts w:eastAsiaTheme="minorEastAsia" w:cstheme="minorBidi"/>
                  <w:noProof/>
                  <w:kern w:val="2"/>
                  <w:sz w:val="24"/>
                  <w:szCs w:val="24"/>
                  <w14:ligatures w14:val="standardContextual"/>
                </w:rPr>
              </w:pPr>
              <w:hyperlink w:anchor="_Toc196934861" w:history="1">
                <w:r w:rsidRPr="001E4C78">
                  <w:rPr>
                    <w:rStyle w:val="Hyperlink"/>
                    <w:noProof/>
                  </w:rPr>
                  <w:t>APPROVAL AUTHORITY</w:t>
                </w:r>
                <w:r w:rsidRPr="001E4C78">
                  <w:rPr>
                    <w:noProof/>
                    <w:webHidden/>
                  </w:rPr>
                  <w:tab/>
                </w:r>
                <w:r w:rsidRPr="001E4C78">
                  <w:rPr>
                    <w:noProof/>
                    <w:webHidden/>
                  </w:rPr>
                  <w:fldChar w:fldCharType="begin"/>
                </w:r>
                <w:r w:rsidRPr="001E4C78">
                  <w:rPr>
                    <w:noProof/>
                    <w:webHidden/>
                  </w:rPr>
                  <w:instrText xml:space="preserve"> PAGEREF _Toc196934861 \h </w:instrText>
                </w:r>
                <w:r w:rsidRPr="001E4C78">
                  <w:rPr>
                    <w:noProof/>
                    <w:webHidden/>
                  </w:rPr>
                </w:r>
                <w:r w:rsidRPr="001E4C78">
                  <w:rPr>
                    <w:noProof/>
                    <w:webHidden/>
                  </w:rPr>
                  <w:fldChar w:fldCharType="separate"/>
                </w:r>
                <w:r w:rsidRPr="001E4C78">
                  <w:rPr>
                    <w:noProof/>
                    <w:webHidden/>
                  </w:rPr>
                  <w:t>3</w:t>
                </w:r>
                <w:r w:rsidRPr="001E4C78">
                  <w:rPr>
                    <w:noProof/>
                    <w:webHidden/>
                  </w:rPr>
                  <w:fldChar w:fldCharType="end"/>
                </w:r>
              </w:hyperlink>
            </w:p>
            <w:p w14:paraId="575DFC50" w14:textId="1EB2454F" w:rsidR="007D31CE" w:rsidRPr="001E4C78" w:rsidRDefault="007D31CE">
              <w:pPr>
                <w:pStyle w:val="TOC1"/>
                <w:tabs>
                  <w:tab w:val="right" w:leader="dot" w:pos="9182"/>
                </w:tabs>
                <w:rPr>
                  <w:rFonts w:eastAsiaTheme="minorEastAsia" w:cstheme="minorBidi"/>
                  <w:noProof/>
                  <w:kern w:val="2"/>
                  <w:sz w:val="24"/>
                  <w:szCs w:val="24"/>
                  <w14:ligatures w14:val="standardContextual"/>
                </w:rPr>
              </w:pPr>
              <w:hyperlink w:anchor="_Toc196934862" w:history="1">
                <w:r w:rsidRPr="001E4C78">
                  <w:rPr>
                    <w:rStyle w:val="Hyperlink"/>
                    <w:noProof/>
                  </w:rPr>
                  <w:t>RECORD OF AMENDMENTS</w:t>
                </w:r>
                <w:r w:rsidRPr="001E4C78">
                  <w:rPr>
                    <w:noProof/>
                    <w:webHidden/>
                  </w:rPr>
                  <w:tab/>
                </w:r>
                <w:r w:rsidRPr="001E4C78">
                  <w:rPr>
                    <w:noProof/>
                    <w:webHidden/>
                  </w:rPr>
                  <w:fldChar w:fldCharType="begin"/>
                </w:r>
                <w:r w:rsidRPr="001E4C78">
                  <w:rPr>
                    <w:noProof/>
                    <w:webHidden/>
                  </w:rPr>
                  <w:instrText xml:space="preserve"> PAGEREF _Toc196934862 \h </w:instrText>
                </w:r>
                <w:r w:rsidRPr="001E4C78">
                  <w:rPr>
                    <w:noProof/>
                    <w:webHidden/>
                  </w:rPr>
                </w:r>
                <w:r w:rsidRPr="001E4C78">
                  <w:rPr>
                    <w:noProof/>
                    <w:webHidden/>
                  </w:rPr>
                  <w:fldChar w:fldCharType="separate"/>
                </w:r>
                <w:r w:rsidRPr="001E4C78">
                  <w:rPr>
                    <w:noProof/>
                    <w:webHidden/>
                  </w:rPr>
                  <w:t>4</w:t>
                </w:r>
                <w:r w:rsidRPr="001E4C78">
                  <w:rPr>
                    <w:noProof/>
                    <w:webHidden/>
                  </w:rPr>
                  <w:fldChar w:fldCharType="end"/>
                </w:r>
              </w:hyperlink>
            </w:p>
            <w:p w14:paraId="4BA56C0B" w14:textId="4AFDDD48" w:rsidR="007D31CE" w:rsidRPr="001E4C78" w:rsidRDefault="007D31CE">
              <w:pPr>
                <w:pStyle w:val="TOC1"/>
                <w:tabs>
                  <w:tab w:val="right" w:leader="dot" w:pos="9182"/>
                </w:tabs>
                <w:rPr>
                  <w:rFonts w:eastAsiaTheme="minorEastAsia" w:cstheme="minorBidi"/>
                  <w:noProof/>
                  <w:kern w:val="2"/>
                  <w:sz w:val="24"/>
                  <w:szCs w:val="24"/>
                  <w14:ligatures w14:val="standardContextual"/>
                </w:rPr>
              </w:pPr>
              <w:hyperlink w:anchor="_Toc196934863" w:history="1">
                <w:r w:rsidRPr="001E4C78">
                  <w:rPr>
                    <w:rStyle w:val="Hyperlink"/>
                    <w:noProof/>
                  </w:rPr>
                  <w:t>DISTRIBUTION LIST</w:t>
                </w:r>
                <w:r w:rsidRPr="001E4C78">
                  <w:rPr>
                    <w:noProof/>
                    <w:webHidden/>
                  </w:rPr>
                  <w:tab/>
                </w:r>
                <w:r w:rsidRPr="001E4C78">
                  <w:rPr>
                    <w:noProof/>
                    <w:webHidden/>
                  </w:rPr>
                  <w:fldChar w:fldCharType="begin"/>
                </w:r>
                <w:r w:rsidRPr="001E4C78">
                  <w:rPr>
                    <w:noProof/>
                    <w:webHidden/>
                  </w:rPr>
                  <w:instrText xml:space="preserve"> PAGEREF _Toc196934863 \h </w:instrText>
                </w:r>
                <w:r w:rsidRPr="001E4C78">
                  <w:rPr>
                    <w:noProof/>
                    <w:webHidden/>
                  </w:rPr>
                </w:r>
                <w:r w:rsidRPr="001E4C78">
                  <w:rPr>
                    <w:noProof/>
                    <w:webHidden/>
                  </w:rPr>
                  <w:fldChar w:fldCharType="separate"/>
                </w:r>
                <w:r w:rsidRPr="001E4C78">
                  <w:rPr>
                    <w:noProof/>
                    <w:webHidden/>
                  </w:rPr>
                  <w:t>5</w:t>
                </w:r>
                <w:r w:rsidRPr="001E4C78">
                  <w:rPr>
                    <w:noProof/>
                    <w:webHidden/>
                  </w:rPr>
                  <w:fldChar w:fldCharType="end"/>
                </w:r>
              </w:hyperlink>
            </w:p>
            <w:p w14:paraId="242EB9D0" w14:textId="2ED0B45C" w:rsidR="007D31CE" w:rsidRPr="001E4C78" w:rsidRDefault="007D31CE">
              <w:pPr>
                <w:pStyle w:val="TOC1"/>
                <w:tabs>
                  <w:tab w:val="right" w:leader="dot" w:pos="9182"/>
                </w:tabs>
                <w:rPr>
                  <w:rFonts w:eastAsiaTheme="minorEastAsia" w:cstheme="minorBidi"/>
                  <w:noProof/>
                  <w:kern w:val="2"/>
                  <w:sz w:val="24"/>
                  <w:szCs w:val="24"/>
                  <w14:ligatures w14:val="standardContextual"/>
                </w:rPr>
              </w:pPr>
              <w:hyperlink w:anchor="_Toc196934864" w:history="1">
                <w:r w:rsidRPr="001E4C78">
                  <w:rPr>
                    <w:rStyle w:val="Hyperlink"/>
                    <w:noProof/>
                  </w:rPr>
                  <w:t>LIST OF ABBREVIATIONS</w:t>
                </w:r>
                <w:r w:rsidRPr="001E4C78">
                  <w:rPr>
                    <w:noProof/>
                    <w:webHidden/>
                  </w:rPr>
                  <w:tab/>
                </w:r>
                <w:r w:rsidRPr="001E4C78">
                  <w:rPr>
                    <w:noProof/>
                    <w:webHidden/>
                  </w:rPr>
                  <w:fldChar w:fldCharType="begin"/>
                </w:r>
                <w:r w:rsidRPr="001E4C78">
                  <w:rPr>
                    <w:noProof/>
                    <w:webHidden/>
                  </w:rPr>
                  <w:instrText xml:space="preserve"> PAGEREF _Toc196934864 \h </w:instrText>
                </w:r>
                <w:r w:rsidRPr="001E4C78">
                  <w:rPr>
                    <w:noProof/>
                    <w:webHidden/>
                  </w:rPr>
                </w:r>
                <w:r w:rsidRPr="001E4C78">
                  <w:rPr>
                    <w:noProof/>
                    <w:webHidden/>
                  </w:rPr>
                  <w:fldChar w:fldCharType="separate"/>
                </w:r>
                <w:r w:rsidRPr="001E4C78">
                  <w:rPr>
                    <w:noProof/>
                    <w:webHidden/>
                  </w:rPr>
                  <w:t>6</w:t>
                </w:r>
                <w:r w:rsidRPr="001E4C78">
                  <w:rPr>
                    <w:noProof/>
                    <w:webHidden/>
                  </w:rPr>
                  <w:fldChar w:fldCharType="end"/>
                </w:r>
              </w:hyperlink>
            </w:p>
            <w:p w14:paraId="2F9B35E8" w14:textId="17E7E3C1" w:rsidR="007D31CE" w:rsidRPr="001E4C78" w:rsidRDefault="007D31CE">
              <w:pPr>
                <w:pStyle w:val="TOC1"/>
                <w:tabs>
                  <w:tab w:val="left" w:pos="720"/>
                  <w:tab w:val="right" w:leader="dot" w:pos="9182"/>
                </w:tabs>
                <w:rPr>
                  <w:rFonts w:eastAsiaTheme="minorEastAsia" w:cstheme="minorBidi"/>
                  <w:noProof/>
                  <w:kern w:val="2"/>
                  <w:sz w:val="24"/>
                  <w:szCs w:val="24"/>
                  <w14:ligatures w14:val="standardContextual"/>
                </w:rPr>
              </w:pPr>
              <w:hyperlink w:anchor="_Toc196934865" w:history="1">
                <w:r w:rsidRPr="001E4C78">
                  <w:rPr>
                    <w:rStyle w:val="Hyperlink"/>
                    <w:noProof/>
                  </w:rPr>
                  <w:t>1.</w:t>
                </w:r>
                <w:r w:rsidRPr="001E4C78">
                  <w:rPr>
                    <w:rFonts w:eastAsiaTheme="minorEastAsia" w:cstheme="minorBidi"/>
                    <w:noProof/>
                    <w:kern w:val="2"/>
                    <w:sz w:val="24"/>
                    <w:szCs w:val="24"/>
                    <w14:ligatures w14:val="standardContextual"/>
                  </w:rPr>
                  <w:tab/>
                </w:r>
                <w:r w:rsidRPr="001E4C78">
                  <w:rPr>
                    <w:rStyle w:val="Hyperlink"/>
                    <w:noProof/>
                  </w:rPr>
                  <w:t>Objective</w:t>
                </w:r>
                <w:r w:rsidRPr="001E4C78">
                  <w:rPr>
                    <w:noProof/>
                    <w:webHidden/>
                  </w:rPr>
                  <w:tab/>
                </w:r>
                <w:r w:rsidRPr="001E4C78">
                  <w:rPr>
                    <w:noProof/>
                    <w:webHidden/>
                  </w:rPr>
                  <w:fldChar w:fldCharType="begin"/>
                </w:r>
                <w:r w:rsidRPr="001E4C78">
                  <w:rPr>
                    <w:noProof/>
                    <w:webHidden/>
                  </w:rPr>
                  <w:instrText xml:space="preserve"> PAGEREF _Toc196934865 \h </w:instrText>
                </w:r>
                <w:r w:rsidRPr="001E4C78">
                  <w:rPr>
                    <w:noProof/>
                    <w:webHidden/>
                  </w:rPr>
                </w:r>
                <w:r w:rsidRPr="001E4C78">
                  <w:rPr>
                    <w:noProof/>
                    <w:webHidden/>
                  </w:rPr>
                  <w:fldChar w:fldCharType="separate"/>
                </w:r>
                <w:r w:rsidRPr="001E4C78">
                  <w:rPr>
                    <w:noProof/>
                    <w:webHidden/>
                  </w:rPr>
                  <w:t>7</w:t>
                </w:r>
                <w:r w:rsidRPr="001E4C78">
                  <w:rPr>
                    <w:noProof/>
                    <w:webHidden/>
                  </w:rPr>
                  <w:fldChar w:fldCharType="end"/>
                </w:r>
              </w:hyperlink>
            </w:p>
            <w:p w14:paraId="706FDAD9" w14:textId="5F67DCCD" w:rsidR="007D31CE" w:rsidRPr="001E4C78" w:rsidRDefault="007D31CE">
              <w:pPr>
                <w:pStyle w:val="TOC1"/>
                <w:tabs>
                  <w:tab w:val="left" w:pos="720"/>
                  <w:tab w:val="right" w:leader="dot" w:pos="9182"/>
                </w:tabs>
                <w:rPr>
                  <w:rFonts w:eastAsiaTheme="minorEastAsia" w:cstheme="minorBidi"/>
                  <w:noProof/>
                  <w:kern w:val="2"/>
                  <w:sz w:val="24"/>
                  <w:szCs w:val="24"/>
                  <w14:ligatures w14:val="standardContextual"/>
                </w:rPr>
              </w:pPr>
              <w:hyperlink w:anchor="_Toc196934866" w:history="1">
                <w:r w:rsidRPr="001E4C78">
                  <w:rPr>
                    <w:rStyle w:val="Hyperlink"/>
                    <w:noProof/>
                  </w:rPr>
                  <w:t>2.</w:t>
                </w:r>
                <w:r w:rsidRPr="001E4C78">
                  <w:rPr>
                    <w:rFonts w:eastAsiaTheme="minorEastAsia" w:cstheme="minorBidi"/>
                    <w:noProof/>
                    <w:kern w:val="2"/>
                    <w:sz w:val="24"/>
                    <w:szCs w:val="24"/>
                    <w14:ligatures w14:val="standardContextual"/>
                  </w:rPr>
                  <w:tab/>
                </w:r>
                <w:r w:rsidRPr="001E4C78">
                  <w:rPr>
                    <w:rStyle w:val="Hyperlink"/>
                    <w:noProof/>
                  </w:rPr>
                  <w:t>Scope</w:t>
                </w:r>
                <w:r w:rsidRPr="001E4C78">
                  <w:rPr>
                    <w:noProof/>
                    <w:webHidden/>
                  </w:rPr>
                  <w:tab/>
                </w:r>
                <w:r w:rsidRPr="001E4C78">
                  <w:rPr>
                    <w:noProof/>
                    <w:webHidden/>
                  </w:rPr>
                  <w:fldChar w:fldCharType="begin"/>
                </w:r>
                <w:r w:rsidRPr="001E4C78">
                  <w:rPr>
                    <w:noProof/>
                    <w:webHidden/>
                  </w:rPr>
                  <w:instrText xml:space="preserve"> PAGEREF _Toc196934866 \h </w:instrText>
                </w:r>
                <w:r w:rsidRPr="001E4C78">
                  <w:rPr>
                    <w:noProof/>
                    <w:webHidden/>
                  </w:rPr>
                </w:r>
                <w:r w:rsidRPr="001E4C78">
                  <w:rPr>
                    <w:noProof/>
                    <w:webHidden/>
                  </w:rPr>
                  <w:fldChar w:fldCharType="separate"/>
                </w:r>
                <w:r w:rsidRPr="001E4C78">
                  <w:rPr>
                    <w:noProof/>
                    <w:webHidden/>
                  </w:rPr>
                  <w:t>7</w:t>
                </w:r>
                <w:r w:rsidRPr="001E4C78">
                  <w:rPr>
                    <w:noProof/>
                    <w:webHidden/>
                  </w:rPr>
                  <w:fldChar w:fldCharType="end"/>
                </w:r>
              </w:hyperlink>
            </w:p>
            <w:p w14:paraId="0E2BA14F" w14:textId="350F9672" w:rsidR="007D31CE" w:rsidRPr="001E4C78" w:rsidRDefault="007D31CE">
              <w:pPr>
                <w:pStyle w:val="TOC1"/>
                <w:tabs>
                  <w:tab w:val="left" w:pos="720"/>
                  <w:tab w:val="right" w:leader="dot" w:pos="9182"/>
                </w:tabs>
                <w:rPr>
                  <w:rFonts w:eastAsiaTheme="minorEastAsia" w:cstheme="minorBidi"/>
                  <w:noProof/>
                  <w:kern w:val="2"/>
                  <w:sz w:val="24"/>
                  <w:szCs w:val="24"/>
                  <w14:ligatures w14:val="standardContextual"/>
                </w:rPr>
              </w:pPr>
              <w:hyperlink w:anchor="_Toc196934867" w:history="1">
                <w:r w:rsidRPr="001E4C78">
                  <w:rPr>
                    <w:rStyle w:val="Hyperlink"/>
                    <w:noProof/>
                  </w:rPr>
                  <w:t>3.</w:t>
                </w:r>
                <w:r w:rsidRPr="001E4C78">
                  <w:rPr>
                    <w:rFonts w:eastAsiaTheme="minorEastAsia" w:cstheme="minorBidi"/>
                    <w:noProof/>
                    <w:kern w:val="2"/>
                    <w:sz w:val="24"/>
                    <w:szCs w:val="24"/>
                    <w14:ligatures w14:val="standardContextual"/>
                  </w:rPr>
                  <w:tab/>
                </w:r>
                <w:r w:rsidRPr="001E4C78">
                  <w:rPr>
                    <w:rStyle w:val="Hyperlink"/>
                    <w:noProof/>
                  </w:rPr>
                  <w:t>Responsibilities</w:t>
                </w:r>
                <w:r w:rsidRPr="001E4C78">
                  <w:rPr>
                    <w:noProof/>
                    <w:webHidden/>
                  </w:rPr>
                  <w:tab/>
                </w:r>
                <w:r w:rsidRPr="001E4C78">
                  <w:rPr>
                    <w:noProof/>
                    <w:webHidden/>
                  </w:rPr>
                  <w:fldChar w:fldCharType="begin"/>
                </w:r>
                <w:r w:rsidRPr="001E4C78">
                  <w:rPr>
                    <w:noProof/>
                    <w:webHidden/>
                  </w:rPr>
                  <w:instrText xml:space="preserve"> PAGEREF _Toc196934867 \h </w:instrText>
                </w:r>
                <w:r w:rsidRPr="001E4C78">
                  <w:rPr>
                    <w:noProof/>
                    <w:webHidden/>
                  </w:rPr>
                </w:r>
                <w:r w:rsidRPr="001E4C78">
                  <w:rPr>
                    <w:noProof/>
                    <w:webHidden/>
                  </w:rPr>
                  <w:fldChar w:fldCharType="separate"/>
                </w:r>
                <w:r w:rsidRPr="001E4C78">
                  <w:rPr>
                    <w:noProof/>
                    <w:webHidden/>
                  </w:rPr>
                  <w:t>7</w:t>
                </w:r>
                <w:r w:rsidRPr="001E4C78">
                  <w:rPr>
                    <w:noProof/>
                    <w:webHidden/>
                  </w:rPr>
                  <w:fldChar w:fldCharType="end"/>
                </w:r>
              </w:hyperlink>
            </w:p>
            <w:p w14:paraId="3AD80B85" w14:textId="0CB7A49B" w:rsidR="007D31CE" w:rsidRPr="001E4C78" w:rsidRDefault="007D31CE">
              <w:pPr>
                <w:pStyle w:val="TOC1"/>
                <w:tabs>
                  <w:tab w:val="left" w:pos="720"/>
                  <w:tab w:val="right" w:leader="dot" w:pos="9182"/>
                </w:tabs>
                <w:rPr>
                  <w:rFonts w:eastAsiaTheme="minorEastAsia" w:cstheme="minorBidi"/>
                  <w:noProof/>
                  <w:kern w:val="2"/>
                  <w:sz w:val="24"/>
                  <w:szCs w:val="24"/>
                  <w14:ligatures w14:val="standardContextual"/>
                </w:rPr>
              </w:pPr>
              <w:hyperlink w:anchor="_Toc196934868" w:history="1">
                <w:r w:rsidRPr="001E4C78">
                  <w:rPr>
                    <w:rStyle w:val="Hyperlink"/>
                    <w:noProof/>
                  </w:rPr>
                  <w:t>4.</w:t>
                </w:r>
                <w:r w:rsidRPr="001E4C78">
                  <w:rPr>
                    <w:rFonts w:eastAsiaTheme="minorEastAsia" w:cstheme="minorBidi"/>
                    <w:noProof/>
                    <w:kern w:val="2"/>
                    <w:sz w:val="24"/>
                    <w:szCs w:val="24"/>
                    <w14:ligatures w14:val="standardContextual"/>
                  </w:rPr>
                  <w:tab/>
                </w:r>
                <w:r w:rsidRPr="001E4C78">
                  <w:rPr>
                    <w:rStyle w:val="Hyperlink"/>
                    <w:noProof/>
                  </w:rPr>
                  <w:t>Definitions</w:t>
                </w:r>
                <w:r w:rsidRPr="001E4C78">
                  <w:rPr>
                    <w:noProof/>
                    <w:webHidden/>
                  </w:rPr>
                  <w:tab/>
                </w:r>
                <w:r w:rsidRPr="001E4C78">
                  <w:rPr>
                    <w:noProof/>
                    <w:webHidden/>
                  </w:rPr>
                  <w:fldChar w:fldCharType="begin"/>
                </w:r>
                <w:r w:rsidRPr="001E4C78">
                  <w:rPr>
                    <w:noProof/>
                    <w:webHidden/>
                  </w:rPr>
                  <w:instrText xml:space="preserve"> PAGEREF _Toc196934868 \h </w:instrText>
                </w:r>
                <w:r w:rsidRPr="001E4C78">
                  <w:rPr>
                    <w:noProof/>
                    <w:webHidden/>
                  </w:rPr>
                </w:r>
                <w:r w:rsidRPr="001E4C78">
                  <w:rPr>
                    <w:noProof/>
                    <w:webHidden/>
                  </w:rPr>
                  <w:fldChar w:fldCharType="separate"/>
                </w:r>
                <w:r w:rsidRPr="001E4C78">
                  <w:rPr>
                    <w:noProof/>
                    <w:webHidden/>
                  </w:rPr>
                  <w:t>7</w:t>
                </w:r>
                <w:r w:rsidRPr="001E4C78">
                  <w:rPr>
                    <w:noProof/>
                    <w:webHidden/>
                  </w:rPr>
                  <w:fldChar w:fldCharType="end"/>
                </w:r>
              </w:hyperlink>
            </w:p>
            <w:p w14:paraId="0D3ED386" w14:textId="26768516" w:rsidR="007D31CE" w:rsidRPr="001E4C78" w:rsidRDefault="007D31CE">
              <w:pPr>
                <w:pStyle w:val="TOC1"/>
                <w:tabs>
                  <w:tab w:val="left" w:pos="720"/>
                  <w:tab w:val="right" w:leader="dot" w:pos="9182"/>
                </w:tabs>
                <w:rPr>
                  <w:rFonts w:eastAsiaTheme="minorEastAsia" w:cstheme="minorBidi"/>
                  <w:noProof/>
                  <w:kern w:val="2"/>
                  <w:sz w:val="24"/>
                  <w:szCs w:val="24"/>
                  <w14:ligatures w14:val="standardContextual"/>
                </w:rPr>
              </w:pPr>
              <w:hyperlink w:anchor="_Toc196934869" w:history="1">
                <w:r w:rsidRPr="001E4C78">
                  <w:rPr>
                    <w:rStyle w:val="Hyperlink"/>
                    <w:noProof/>
                  </w:rPr>
                  <w:t>5.</w:t>
                </w:r>
                <w:r w:rsidRPr="001E4C78">
                  <w:rPr>
                    <w:rFonts w:eastAsiaTheme="minorEastAsia" w:cstheme="minorBidi"/>
                    <w:noProof/>
                    <w:kern w:val="2"/>
                    <w:sz w:val="24"/>
                    <w:szCs w:val="24"/>
                    <w14:ligatures w14:val="standardContextual"/>
                  </w:rPr>
                  <w:tab/>
                </w:r>
                <w:r w:rsidRPr="001E4C78">
                  <w:rPr>
                    <w:rStyle w:val="Hyperlink"/>
                    <w:noProof/>
                  </w:rPr>
                  <w:t>Procedure</w:t>
                </w:r>
                <w:r w:rsidRPr="001E4C78">
                  <w:rPr>
                    <w:noProof/>
                    <w:webHidden/>
                  </w:rPr>
                  <w:tab/>
                </w:r>
                <w:r w:rsidRPr="001E4C78">
                  <w:rPr>
                    <w:noProof/>
                    <w:webHidden/>
                  </w:rPr>
                  <w:fldChar w:fldCharType="begin"/>
                </w:r>
                <w:r w:rsidRPr="001E4C78">
                  <w:rPr>
                    <w:noProof/>
                    <w:webHidden/>
                  </w:rPr>
                  <w:instrText xml:space="preserve"> PAGEREF _Toc196934869 \h </w:instrText>
                </w:r>
                <w:r w:rsidRPr="001E4C78">
                  <w:rPr>
                    <w:noProof/>
                    <w:webHidden/>
                  </w:rPr>
                </w:r>
                <w:r w:rsidRPr="001E4C78">
                  <w:rPr>
                    <w:noProof/>
                    <w:webHidden/>
                  </w:rPr>
                  <w:fldChar w:fldCharType="separate"/>
                </w:r>
                <w:r w:rsidRPr="001E4C78">
                  <w:rPr>
                    <w:noProof/>
                    <w:webHidden/>
                  </w:rPr>
                  <w:t>8</w:t>
                </w:r>
                <w:r w:rsidRPr="001E4C78">
                  <w:rPr>
                    <w:noProof/>
                    <w:webHidden/>
                  </w:rPr>
                  <w:fldChar w:fldCharType="end"/>
                </w:r>
              </w:hyperlink>
            </w:p>
            <w:p w14:paraId="3E4565DD" w14:textId="08E712F9" w:rsidR="007D31CE" w:rsidRPr="001E4C78" w:rsidRDefault="007D31CE">
              <w:pPr>
                <w:pStyle w:val="TOC3"/>
                <w:rPr>
                  <w:rFonts w:eastAsiaTheme="minorEastAsia" w:cstheme="minorBidi"/>
                  <w:noProof/>
                  <w:kern w:val="2"/>
                  <w:sz w:val="24"/>
                  <w:szCs w:val="24"/>
                  <w14:ligatures w14:val="standardContextual"/>
                </w:rPr>
              </w:pPr>
              <w:hyperlink w:anchor="_Toc196934870" w:history="1">
                <w:r w:rsidRPr="001E4C78">
                  <w:rPr>
                    <w:rStyle w:val="Hyperlink"/>
                    <w:noProof/>
                  </w:rPr>
                  <w:t>5.1</w:t>
                </w:r>
                <w:r w:rsidRPr="001E4C78">
                  <w:rPr>
                    <w:rFonts w:eastAsiaTheme="minorEastAsia" w:cstheme="minorBidi"/>
                    <w:noProof/>
                    <w:kern w:val="2"/>
                    <w:sz w:val="24"/>
                    <w:szCs w:val="24"/>
                    <w14:ligatures w14:val="standardContextual"/>
                  </w:rPr>
                  <w:tab/>
                </w:r>
                <w:r w:rsidRPr="001E4C78">
                  <w:rPr>
                    <w:rStyle w:val="Hyperlink"/>
                    <w:noProof/>
                  </w:rPr>
                  <w:t>Access Controls to secure Confidential Information</w:t>
                </w:r>
                <w:r w:rsidRPr="001E4C78">
                  <w:rPr>
                    <w:noProof/>
                    <w:webHidden/>
                  </w:rPr>
                  <w:tab/>
                </w:r>
                <w:r w:rsidRPr="001E4C78">
                  <w:rPr>
                    <w:noProof/>
                    <w:webHidden/>
                  </w:rPr>
                  <w:fldChar w:fldCharType="begin"/>
                </w:r>
                <w:r w:rsidRPr="001E4C78">
                  <w:rPr>
                    <w:noProof/>
                    <w:webHidden/>
                  </w:rPr>
                  <w:instrText xml:space="preserve"> PAGEREF _Toc196934870 \h </w:instrText>
                </w:r>
                <w:r w:rsidRPr="001E4C78">
                  <w:rPr>
                    <w:noProof/>
                    <w:webHidden/>
                  </w:rPr>
                </w:r>
                <w:r w:rsidRPr="001E4C78">
                  <w:rPr>
                    <w:noProof/>
                    <w:webHidden/>
                  </w:rPr>
                  <w:fldChar w:fldCharType="separate"/>
                </w:r>
                <w:r w:rsidRPr="001E4C78">
                  <w:rPr>
                    <w:noProof/>
                    <w:webHidden/>
                  </w:rPr>
                  <w:t>8</w:t>
                </w:r>
                <w:r w:rsidRPr="001E4C78">
                  <w:rPr>
                    <w:noProof/>
                    <w:webHidden/>
                  </w:rPr>
                  <w:fldChar w:fldCharType="end"/>
                </w:r>
              </w:hyperlink>
            </w:p>
            <w:p w14:paraId="0761B33E" w14:textId="6AB5F2C9" w:rsidR="007D31CE" w:rsidRPr="001E4C78" w:rsidRDefault="007D31CE">
              <w:pPr>
                <w:pStyle w:val="TOC3"/>
                <w:rPr>
                  <w:rFonts w:eastAsiaTheme="minorEastAsia" w:cstheme="minorBidi"/>
                  <w:noProof/>
                  <w:kern w:val="2"/>
                  <w:sz w:val="24"/>
                  <w:szCs w:val="24"/>
                  <w14:ligatures w14:val="standardContextual"/>
                </w:rPr>
              </w:pPr>
              <w:hyperlink w:anchor="_Toc196934871" w:history="1">
                <w:r w:rsidRPr="001E4C78">
                  <w:rPr>
                    <w:rStyle w:val="Hyperlink"/>
                    <w:noProof/>
                  </w:rPr>
                  <w:t>5.2</w:t>
                </w:r>
                <w:r w:rsidRPr="001E4C78">
                  <w:rPr>
                    <w:rFonts w:eastAsiaTheme="minorEastAsia" w:cstheme="minorBidi"/>
                    <w:noProof/>
                    <w:kern w:val="2"/>
                    <w:sz w:val="24"/>
                    <w:szCs w:val="24"/>
                    <w14:ligatures w14:val="standardContextual"/>
                  </w:rPr>
                  <w:tab/>
                </w:r>
                <w:r w:rsidRPr="001E4C78">
                  <w:rPr>
                    <w:rStyle w:val="Hyperlink"/>
                    <w:noProof/>
                  </w:rPr>
                  <w:t>Electronic Records</w:t>
                </w:r>
                <w:r w:rsidRPr="001E4C78">
                  <w:rPr>
                    <w:noProof/>
                    <w:webHidden/>
                  </w:rPr>
                  <w:tab/>
                </w:r>
                <w:r w:rsidRPr="001E4C78">
                  <w:rPr>
                    <w:noProof/>
                    <w:webHidden/>
                  </w:rPr>
                  <w:fldChar w:fldCharType="begin"/>
                </w:r>
                <w:r w:rsidRPr="001E4C78">
                  <w:rPr>
                    <w:noProof/>
                    <w:webHidden/>
                  </w:rPr>
                  <w:instrText xml:space="preserve"> PAGEREF _Toc196934871 \h </w:instrText>
                </w:r>
                <w:r w:rsidRPr="001E4C78">
                  <w:rPr>
                    <w:noProof/>
                    <w:webHidden/>
                  </w:rPr>
                </w:r>
                <w:r w:rsidRPr="001E4C78">
                  <w:rPr>
                    <w:noProof/>
                    <w:webHidden/>
                  </w:rPr>
                  <w:fldChar w:fldCharType="separate"/>
                </w:r>
                <w:r w:rsidRPr="001E4C78">
                  <w:rPr>
                    <w:noProof/>
                    <w:webHidden/>
                  </w:rPr>
                  <w:t>9</w:t>
                </w:r>
                <w:r w:rsidRPr="001E4C78">
                  <w:rPr>
                    <w:noProof/>
                    <w:webHidden/>
                  </w:rPr>
                  <w:fldChar w:fldCharType="end"/>
                </w:r>
              </w:hyperlink>
            </w:p>
            <w:p w14:paraId="4A2610D6" w14:textId="731D5FB5" w:rsidR="007D31CE" w:rsidRPr="001E4C78" w:rsidRDefault="007D31CE">
              <w:pPr>
                <w:pStyle w:val="TOC3"/>
                <w:rPr>
                  <w:rFonts w:eastAsiaTheme="minorEastAsia" w:cstheme="minorBidi"/>
                  <w:noProof/>
                  <w:kern w:val="2"/>
                  <w:sz w:val="24"/>
                  <w:szCs w:val="24"/>
                  <w14:ligatures w14:val="standardContextual"/>
                </w:rPr>
              </w:pPr>
              <w:hyperlink w:anchor="_Toc196934872" w:history="1">
                <w:r w:rsidRPr="001E4C78">
                  <w:rPr>
                    <w:rStyle w:val="Hyperlink"/>
                    <w:noProof/>
                  </w:rPr>
                  <w:t>5.3</w:t>
                </w:r>
                <w:r w:rsidRPr="001E4C78">
                  <w:rPr>
                    <w:rFonts w:eastAsiaTheme="minorEastAsia" w:cstheme="minorBidi"/>
                    <w:noProof/>
                    <w:kern w:val="2"/>
                    <w:sz w:val="24"/>
                    <w:szCs w:val="24"/>
                    <w14:ligatures w14:val="standardContextual"/>
                  </w:rPr>
                  <w:tab/>
                </w:r>
                <w:r w:rsidRPr="001E4C78">
                  <w:rPr>
                    <w:rStyle w:val="Hyperlink"/>
                    <w:noProof/>
                  </w:rPr>
                  <w:t>Physical Patient Records</w:t>
                </w:r>
                <w:r w:rsidRPr="001E4C78">
                  <w:rPr>
                    <w:noProof/>
                    <w:webHidden/>
                  </w:rPr>
                  <w:tab/>
                </w:r>
                <w:r w:rsidRPr="001E4C78">
                  <w:rPr>
                    <w:noProof/>
                    <w:webHidden/>
                  </w:rPr>
                  <w:fldChar w:fldCharType="begin"/>
                </w:r>
                <w:r w:rsidRPr="001E4C78">
                  <w:rPr>
                    <w:noProof/>
                    <w:webHidden/>
                  </w:rPr>
                  <w:instrText xml:space="preserve"> PAGEREF _Toc196934872 \h </w:instrText>
                </w:r>
                <w:r w:rsidRPr="001E4C78">
                  <w:rPr>
                    <w:noProof/>
                    <w:webHidden/>
                  </w:rPr>
                </w:r>
                <w:r w:rsidRPr="001E4C78">
                  <w:rPr>
                    <w:noProof/>
                    <w:webHidden/>
                  </w:rPr>
                  <w:fldChar w:fldCharType="separate"/>
                </w:r>
                <w:r w:rsidRPr="001E4C78">
                  <w:rPr>
                    <w:noProof/>
                    <w:webHidden/>
                  </w:rPr>
                  <w:t>9</w:t>
                </w:r>
                <w:r w:rsidRPr="001E4C78">
                  <w:rPr>
                    <w:noProof/>
                    <w:webHidden/>
                  </w:rPr>
                  <w:fldChar w:fldCharType="end"/>
                </w:r>
              </w:hyperlink>
            </w:p>
            <w:p w14:paraId="3160CE3D" w14:textId="078BDB65" w:rsidR="007D31CE" w:rsidRPr="001E4C78" w:rsidRDefault="007D31CE">
              <w:pPr>
                <w:pStyle w:val="TOC3"/>
                <w:rPr>
                  <w:rFonts w:eastAsiaTheme="minorEastAsia" w:cstheme="minorBidi"/>
                  <w:noProof/>
                  <w:kern w:val="2"/>
                  <w:sz w:val="24"/>
                  <w:szCs w:val="24"/>
                  <w14:ligatures w14:val="standardContextual"/>
                </w:rPr>
              </w:pPr>
              <w:hyperlink w:anchor="_Toc196934873" w:history="1">
                <w:r w:rsidRPr="001E4C78">
                  <w:rPr>
                    <w:rStyle w:val="Hyperlink"/>
                    <w:noProof/>
                  </w:rPr>
                  <w:t>5.4</w:t>
                </w:r>
                <w:r w:rsidRPr="001E4C78">
                  <w:rPr>
                    <w:rFonts w:eastAsiaTheme="minorEastAsia" w:cstheme="minorBidi"/>
                    <w:noProof/>
                    <w:kern w:val="2"/>
                    <w:sz w:val="24"/>
                    <w:szCs w:val="24"/>
                    <w14:ligatures w14:val="standardContextual"/>
                  </w:rPr>
                  <w:tab/>
                </w:r>
                <w:r w:rsidRPr="001E4C78">
                  <w:rPr>
                    <w:rStyle w:val="Hyperlink"/>
                    <w:noProof/>
                  </w:rPr>
                  <w:t>Impartiality &amp; Confidentiality Declaration</w:t>
                </w:r>
                <w:r w:rsidRPr="001E4C78">
                  <w:rPr>
                    <w:noProof/>
                    <w:webHidden/>
                  </w:rPr>
                  <w:tab/>
                </w:r>
                <w:r w:rsidRPr="001E4C78">
                  <w:rPr>
                    <w:noProof/>
                    <w:webHidden/>
                  </w:rPr>
                  <w:fldChar w:fldCharType="begin"/>
                </w:r>
                <w:r w:rsidRPr="001E4C78">
                  <w:rPr>
                    <w:noProof/>
                    <w:webHidden/>
                  </w:rPr>
                  <w:instrText xml:space="preserve"> PAGEREF _Toc196934873 \h </w:instrText>
                </w:r>
                <w:r w:rsidRPr="001E4C78">
                  <w:rPr>
                    <w:noProof/>
                    <w:webHidden/>
                  </w:rPr>
                </w:r>
                <w:r w:rsidRPr="001E4C78">
                  <w:rPr>
                    <w:noProof/>
                    <w:webHidden/>
                  </w:rPr>
                  <w:fldChar w:fldCharType="separate"/>
                </w:r>
                <w:r w:rsidRPr="001E4C78">
                  <w:rPr>
                    <w:noProof/>
                    <w:webHidden/>
                  </w:rPr>
                  <w:t>10</w:t>
                </w:r>
                <w:r w:rsidRPr="001E4C78">
                  <w:rPr>
                    <w:noProof/>
                    <w:webHidden/>
                  </w:rPr>
                  <w:fldChar w:fldCharType="end"/>
                </w:r>
              </w:hyperlink>
            </w:p>
            <w:p w14:paraId="69D4D499" w14:textId="565B1EBA" w:rsidR="007D31CE" w:rsidRPr="001E4C78" w:rsidRDefault="007D31CE">
              <w:pPr>
                <w:pStyle w:val="TOC3"/>
                <w:rPr>
                  <w:rFonts w:eastAsiaTheme="minorEastAsia" w:cstheme="minorBidi"/>
                  <w:noProof/>
                  <w:kern w:val="2"/>
                  <w:sz w:val="24"/>
                  <w:szCs w:val="24"/>
                  <w14:ligatures w14:val="standardContextual"/>
                </w:rPr>
              </w:pPr>
              <w:hyperlink w:anchor="_Toc196934874" w:history="1">
                <w:r w:rsidRPr="001E4C78">
                  <w:rPr>
                    <w:rStyle w:val="Hyperlink"/>
                    <w:noProof/>
                  </w:rPr>
                  <w:t>5.5</w:t>
                </w:r>
                <w:r w:rsidRPr="001E4C78">
                  <w:rPr>
                    <w:rFonts w:eastAsiaTheme="minorEastAsia" w:cstheme="minorBidi"/>
                    <w:noProof/>
                    <w:kern w:val="2"/>
                    <w:sz w:val="24"/>
                    <w:szCs w:val="24"/>
                    <w14:ligatures w14:val="standardContextual"/>
                  </w:rPr>
                  <w:tab/>
                </w:r>
                <w:r w:rsidRPr="001E4C78">
                  <w:rPr>
                    <w:rStyle w:val="Hyperlink"/>
                    <w:noProof/>
                  </w:rPr>
                  <w:t>Patient Report Delivery</w:t>
                </w:r>
                <w:r w:rsidRPr="001E4C78">
                  <w:rPr>
                    <w:noProof/>
                    <w:webHidden/>
                  </w:rPr>
                  <w:tab/>
                </w:r>
                <w:r w:rsidRPr="001E4C78">
                  <w:rPr>
                    <w:noProof/>
                    <w:webHidden/>
                  </w:rPr>
                  <w:fldChar w:fldCharType="begin"/>
                </w:r>
                <w:r w:rsidRPr="001E4C78">
                  <w:rPr>
                    <w:noProof/>
                    <w:webHidden/>
                  </w:rPr>
                  <w:instrText xml:space="preserve"> PAGEREF _Toc196934874 \h </w:instrText>
                </w:r>
                <w:r w:rsidRPr="001E4C78">
                  <w:rPr>
                    <w:noProof/>
                    <w:webHidden/>
                  </w:rPr>
                </w:r>
                <w:r w:rsidRPr="001E4C78">
                  <w:rPr>
                    <w:noProof/>
                    <w:webHidden/>
                  </w:rPr>
                  <w:fldChar w:fldCharType="separate"/>
                </w:r>
                <w:r w:rsidRPr="001E4C78">
                  <w:rPr>
                    <w:noProof/>
                    <w:webHidden/>
                  </w:rPr>
                  <w:t>10</w:t>
                </w:r>
                <w:r w:rsidRPr="001E4C78">
                  <w:rPr>
                    <w:noProof/>
                    <w:webHidden/>
                  </w:rPr>
                  <w:fldChar w:fldCharType="end"/>
                </w:r>
              </w:hyperlink>
            </w:p>
            <w:p w14:paraId="24ECD4A4" w14:textId="1BABDABE" w:rsidR="007D31CE" w:rsidRPr="001E4C78" w:rsidRDefault="007D31CE">
              <w:pPr>
                <w:pStyle w:val="TOC3"/>
                <w:rPr>
                  <w:rFonts w:eastAsiaTheme="minorEastAsia" w:cstheme="minorBidi"/>
                  <w:noProof/>
                  <w:kern w:val="2"/>
                  <w:sz w:val="24"/>
                  <w:szCs w:val="24"/>
                  <w14:ligatures w14:val="standardContextual"/>
                </w:rPr>
              </w:pPr>
              <w:hyperlink w:anchor="_Toc196934875" w:history="1">
                <w:r w:rsidRPr="001E4C78">
                  <w:rPr>
                    <w:rStyle w:val="Hyperlink"/>
                    <w:noProof/>
                  </w:rPr>
                  <w:t>5.6</w:t>
                </w:r>
                <w:r w:rsidRPr="001E4C78">
                  <w:rPr>
                    <w:rFonts w:eastAsiaTheme="minorEastAsia" w:cstheme="minorBidi"/>
                    <w:noProof/>
                    <w:kern w:val="2"/>
                    <w:sz w:val="24"/>
                    <w:szCs w:val="24"/>
                    <w14:ligatures w14:val="standardContextual"/>
                  </w:rPr>
                  <w:tab/>
                </w:r>
                <w:r w:rsidRPr="001E4C78">
                  <w:rPr>
                    <w:rStyle w:val="Hyperlink"/>
                    <w:noProof/>
                  </w:rPr>
                  <w:t>Request for a Duplicate Copy</w:t>
                </w:r>
                <w:r w:rsidRPr="001E4C78">
                  <w:rPr>
                    <w:noProof/>
                    <w:webHidden/>
                  </w:rPr>
                  <w:tab/>
                </w:r>
                <w:r w:rsidRPr="001E4C78">
                  <w:rPr>
                    <w:noProof/>
                    <w:webHidden/>
                  </w:rPr>
                  <w:fldChar w:fldCharType="begin"/>
                </w:r>
                <w:r w:rsidRPr="001E4C78">
                  <w:rPr>
                    <w:noProof/>
                    <w:webHidden/>
                  </w:rPr>
                  <w:instrText xml:space="preserve"> PAGEREF _Toc196934875 \h </w:instrText>
                </w:r>
                <w:r w:rsidRPr="001E4C78">
                  <w:rPr>
                    <w:noProof/>
                    <w:webHidden/>
                  </w:rPr>
                </w:r>
                <w:r w:rsidRPr="001E4C78">
                  <w:rPr>
                    <w:noProof/>
                    <w:webHidden/>
                  </w:rPr>
                  <w:fldChar w:fldCharType="separate"/>
                </w:r>
                <w:r w:rsidRPr="001E4C78">
                  <w:rPr>
                    <w:noProof/>
                    <w:webHidden/>
                  </w:rPr>
                  <w:t>10</w:t>
                </w:r>
                <w:r w:rsidRPr="001E4C78">
                  <w:rPr>
                    <w:noProof/>
                    <w:webHidden/>
                  </w:rPr>
                  <w:fldChar w:fldCharType="end"/>
                </w:r>
              </w:hyperlink>
            </w:p>
            <w:p w14:paraId="2CA65000" w14:textId="4F06F297" w:rsidR="007D31CE" w:rsidRPr="001E4C78" w:rsidRDefault="007D31CE">
              <w:pPr>
                <w:pStyle w:val="TOC3"/>
                <w:rPr>
                  <w:rFonts w:eastAsiaTheme="minorEastAsia" w:cstheme="minorBidi"/>
                  <w:noProof/>
                  <w:kern w:val="2"/>
                  <w:sz w:val="24"/>
                  <w:szCs w:val="24"/>
                  <w14:ligatures w14:val="standardContextual"/>
                </w:rPr>
              </w:pPr>
              <w:hyperlink w:anchor="_Toc196934876" w:history="1">
                <w:r w:rsidRPr="001E4C78">
                  <w:rPr>
                    <w:rStyle w:val="Hyperlink"/>
                    <w:noProof/>
                  </w:rPr>
                  <w:t>5.7</w:t>
                </w:r>
                <w:r w:rsidRPr="001E4C78">
                  <w:rPr>
                    <w:rFonts w:eastAsiaTheme="minorEastAsia" w:cstheme="minorBidi"/>
                    <w:noProof/>
                    <w:kern w:val="2"/>
                    <w:sz w:val="24"/>
                    <w:szCs w:val="24"/>
                    <w14:ligatures w14:val="standardContextual"/>
                  </w:rPr>
                  <w:tab/>
                </w:r>
                <w:r w:rsidRPr="001E4C78">
                  <w:rPr>
                    <w:rStyle w:val="Hyperlink"/>
                    <w:noProof/>
                  </w:rPr>
                  <w:t>Disclosure of Patient Information</w:t>
                </w:r>
                <w:r w:rsidRPr="001E4C78">
                  <w:rPr>
                    <w:noProof/>
                    <w:webHidden/>
                  </w:rPr>
                  <w:tab/>
                </w:r>
                <w:r w:rsidRPr="001E4C78">
                  <w:rPr>
                    <w:noProof/>
                    <w:webHidden/>
                  </w:rPr>
                  <w:fldChar w:fldCharType="begin"/>
                </w:r>
                <w:r w:rsidRPr="001E4C78">
                  <w:rPr>
                    <w:noProof/>
                    <w:webHidden/>
                  </w:rPr>
                  <w:instrText xml:space="preserve"> PAGEREF _Toc196934876 \h </w:instrText>
                </w:r>
                <w:r w:rsidRPr="001E4C78">
                  <w:rPr>
                    <w:noProof/>
                    <w:webHidden/>
                  </w:rPr>
                </w:r>
                <w:r w:rsidRPr="001E4C78">
                  <w:rPr>
                    <w:noProof/>
                    <w:webHidden/>
                  </w:rPr>
                  <w:fldChar w:fldCharType="separate"/>
                </w:r>
                <w:r w:rsidRPr="001E4C78">
                  <w:rPr>
                    <w:noProof/>
                    <w:webHidden/>
                  </w:rPr>
                  <w:t>11</w:t>
                </w:r>
                <w:r w:rsidRPr="001E4C78">
                  <w:rPr>
                    <w:noProof/>
                    <w:webHidden/>
                  </w:rPr>
                  <w:fldChar w:fldCharType="end"/>
                </w:r>
              </w:hyperlink>
            </w:p>
            <w:p w14:paraId="0357E13A" w14:textId="6AB331AD" w:rsidR="007D31CE" w:rsidRPr="001E4C78" w:rsidRDefault="007D31CE">
              <w:pPr>
                <w:pStyle w:val="TOC3"/>
                <w:rPr>
                  <w:rFonts w:eastAsiaTheme="minorEastAsia" w:cstheme="minorBidi"/>
                  <w:noProof/>
                  <w:kern w:val="2"/>
                  <w:sz w:val="24"/>
                  <w:szCs w:val="24"/>
                  <w14:ligatures w14:val="standardContextual"/>
                </w:rPr>
              </w:pPr>
              <w:hyperlink w:anchor="_Toc196934877" w:history="1">
                <w:r w:rsidRPr="001E4C78">
                  <w:rPr>
                    <w:rStyle w:val="Hyperlink"/>
                    <w:noProof/>
                  </w:rPr>
                  <w:t>5.8</w:t>
                </w:r>
                <w:r w:rsidRPr="001E4C78">
                  <w:rPr>
                    <w:rFonts w:eastAsiaTheme="minorEastAsia" w:cstheme="minorBidi"/>
                    <w:noProof/>
                    <w:kern w:val="2"/>
                    <w:sz w:val="24"/>
                    <w:szCs w:val="24"/>
                    <w14:ligatures w14:val="standardContextual"/>
                  </w:rPr>
                  <w:tab/>
                </w:r>
                <w:r w:rsidRPr="001E4C78">
                  <w:rPr>
                    <w:rStyle w:val="Hyperlink"/>
                    <w:noProof/>
                  </w:rPr>
                  <w:t>Special Precautions</w:t>
                </w:r>
                <w:r w:rsidRPr="001E4C78">
                  <w:rPr>
                    <w:noProof/>
                    <w:webHidden/>
                  </w:rPr>
                  <w:tab/>
                </w:r>
                <w:r w:rsidRPr="001E4C78">
                  <w:rPr>
                    <w:noProof/>
                    <w:webHidden/>
                  </w:rPr>
                  <w:fldChar w:fldCharType="begin"/>
                </w:r>
                <w:r w:rsidRPr="001E4C78">
                  <w:rPr>
                    <w:noProof/>
                    <w:webHidden/>
                  </w:rPr>
                  <w:instrText xml:space="preserve"> PAGEREF _Toc196934877 \h </w:instrText>
                </w:r>
                <w:r w:rsidRPr="001E4C78">
                  <w:rPr>
                    <w:noProof/>
                    <w:webHidden/>
                  </w:rPr>
                </w:r>
                <w:r w:rsidRPr="001E4C78">
                  <w:rPr>
                    <w:noProof/>
                    <w:webHidden/>
                  </w:rPr>
                  <w:fldChar w:fldCharType="separate"/>
                </w:r>
                <w:r w:rsidRPr="001E4C78">
                  <w:rPr>
                    <w:noProof/>
                    <w:webHidden/>
                  </w:rPr>
                  <w:t>11</w:t>
                </w:r>
                <w:r w:rsidRPr="001E4C78">
                  <w:rPr>
                    <w:noProof/>
                    <w:webHidden/>
                  </w:rPr>
                  <w:fldChar w:fldCharType="end"/>
                </w:r>
              </w:hyperlink>
            </w:p>
            <w:p w14:paraId="5D681DA6" w14:textId="5B61F46B" w:rsidR="007D31CE" w:rsidRPr="001E4C78" w:rsidRDefault="007D31CE">
              <w:pPr>
                <w:pStyle w:val="TOC3"/>
                <w:rPr>
                  <w:rFonts w:eastAsiaTheme="minorEastAsia" w:cstheme="minorBidi"/>
                  <w:noProof/>
                  <w:kern w:val="2"/>
                  <w:sz w:val="24"/>
                  <w:szCs w:val="24"/>
                  <w14:ligatures w14:val="standardContextual"/>
                </w:rPr>
              </w:pPr>
              <w:hyperlink w:anchor="_Toc196934878" w:history="1">
                <w:r w:rsidRPr="001E4C78">
                  <w:rPr>
                    <w:rStyle w:val="Hyperlink"/>
                    <w:noProof/>
                  </w:rPr>
                  <w:t>5.9</w:t>
                </w:r>
                <w:r w:rsidRPr="001E4C78">
                  <w:rPr>
                    <w:rFonts w:eastAsiaTheme="minorEastAsia" w:cstheme="minorBidi"/>
                    <w:noProof/>
                    <w:kern w:val="2"/>
                    <w:sz w:val="24"/>
                    <w:szCs w:val="24"/>
                    <w14:ligatures w14:val="standardContextual"/>
                  </w:rPr>
                  <w:tab/>
                </w:r>
                <w:r w:rsidRPr="001E4C78">
                  <w:rPr>
                    <w:rStyle w:val="Hyperlink"/>
                    <w:noProof/>
                  </w:rPr>
                  <w:t>Storage</w:t>
                </w:r>
                <w:r w:rsidRPr="001E4C78">
                  <w:rPr>
                    <w:noProof/>
                    <w:webHidden/>
                  </w:rPr>
                  <w:tab/>
                </w:r>
                <w:r w:rsidRPr="001E4C78">
                  <w:rPr>
                    <w:noProof/>
                    <w:webHidden/>
                  </w:rPr>
                  <w:fldChar w:fldCharType="begin"/>
                </w:r>
                <w:r w:rsidRPr="001E4C78">
                  <w:rPr>
                    <w:noProof/>
                    <w:webHidden/>
                  </w:rPr>
                  <w:instrText xml:space="preserve"> PAGEREF _Toc196934878 \h </w:instrText>
                </w:r>
                <w:r w:rsidRPr="001E4C78">
                  <w:rPr>
                    <w:noProof/>
                    <w:webHidden/>
                  </w:rPr>
                </w:r>
                <w:r w:rsidRPr="001E4C78">
                  <w:rPr>
                    <w:noProof/>
                    <w:webHidden/>
                  </w:rPr>
                  <w:fldChar w:fldCharType="separate"/>
                </w:r>
                <w:r w:rsidRPr="001E4C78">
                  <w:rPr>
                    <w:noProof/>
                    <w:webHidden/>
                  </w:rPr>
                  <w:t>11</w:t>
                </w:r>
                <w:r w:rsidRPr="001E4C78">
                  <w:rPr>
                    <w:noProof/>
                    <w:webHidden/>
                  </w:rPr>
                  <w:fldChar w:fldCharType="end"/>
                </w:r>
              </w:hyperlink>
            </w:p>
            <w:p w14:paraId="7E465041" w14:textId="593C2551" w:rsidR="007D31CE" w:rsidRPr="001E4C78" w:rsidRDefault="007D31CE">
              <w:pPr>
                <w:pStyle w:val="TOC3"/>
                <w:rPr>
                  <w:rFonts w:eastAsiaTheme="minorEastAsia" w:cstheme="minorBidi"/>
                  <w:noProof/>
                  <w:kern w:val="2"/>
                  <w:sz w:val="24"/>
                  <w:szCs w:val="24"/>
                  <w14:ligatures w14:val="standardContextual"/>
                </w:rPr>
              </w:pPr>
              <w:hyperlink w:anchor="_Toc196934879" w:history="1">
                <w:r w:rsidRPr="001E4C78">
                  <w:rPr>
                    <w:rStyle w:val="Hyperlink"/>
                    <w:noProof/>
                  </w:rPr>
                  <w:t>5.10</w:t>
                </w:r>
                <w:r w:rsidRPr="001E4C78">
                  <w:rPr>
                    <w:rFonts w:eastAsiaTheme="minorEastAsia" w:cstheme="minorBidi"/>
                    <w:noProof/>
                    <w:kern w:val="2"/>
                    <w:sz w:val="24"/>
                    <w:szCs w:val="24"/>
                    <w14:ligatures w14:val="standardContextual"/>
                  </w:rPr>
                  <w:tab/>
                </w:r>
                <w:r w:rsidRPr="001E4C78">
                  <w:rPr>
                    <w:rStyle w:val="Hyperlink"/>
                    <w:noProof/>
                  </w:rPr>
                  <w:t>Medico-Legal Requirements</w:t>
                </w:r>
                <w:r w:rsidRPr="001E4C78">
                  <w:rPr>
                    <w:noProof/>
                    <w:webHidden/>
                  </w:rPr>
                  <w:tab/>
                </w:r>
                <w:r w:rsidRPr="001E4C78">
                  <w:rPr>
                    <w:noProof/>
                    <w:webHidden/>
                  </w:rPr>
                  <w:fldChar w:fldCharType="begin"/>
                </w:r>
                <w:r w:rsidRPr="001E4C78">
                  <w:rPr>
                    <w:noProof/>
                    <w:webHidden/>
                  </w:rPr>
                  <w:instrText xml:space="preserve"> PAGEREF _Toc196934879 \h </w:instrText>
                </w:r>
                <w:r w:rsidRPr="001E4C78">
                  <w:rPr>
                    <w:noProof/>
                    <w:webHidden/>
                  </w:rPr>
                </w:r>
                <w:r w:rsidRPr="001E4C78">
                  <w:rPr>
                    <w:noProof/>
                    <w:webHidden/>
                  </w:rPr>
                  <w:fldChar w:fldCharType="separate"/>
                </w:r>
                <w:r w:rsidRPr="001E4C78">
                  <w:rPr>
                    <w:noProof/>
                    <w:webHidden/>
                  </w:rPr>
                  <w:t>11</w:t>
                </w:r>
                <w:r w:rsidRPr="001E4C78">
                  <w:rPr>
                    <w:noProof/>
                    <w:webHidden/>
                  </w:rPr>
                  <w:fldChar w:fldCharType="end"/>
                </w:r>
              </w:hyperlink>
            </w:p>
            <w:p w14:paraId="6A81BD7B" w14:textId="3E8C4B1A" w:rsidR="007D31CE" w:rsidRPr="001E4C78" w:rsidRDefault="007D31CE">
              <w:pPr>
                <w:pStyle w:val="TOC3"/>
                <w:rPr>
                  <w:rFonts w:eastAsiaTheme="minorEastAsia" w:cstheme="minorBidi"/>
                  <w:noProof/>
                  <w:kern w:val="2"/>
                  <w:sz w:val="24"/>
                  <w:szCs w:val="24"/>
                  <w14:ligatures w14:val="standardContextual"/>
                </w:rPr>
              </w:pPr>
              <w:hyperlink w:anchor="_Toc196934880" w:history="1">
                <w:r w:rsidRPr="001E4C78">
                  <w:rPr>
                    <w:rStyle w:val="Hyperlink"/>
                    <w:noProof/>
                  </w:rPr>
                  <w:t>5.11</w:t>
                </w:r>
                <w:r w:rsidRPr="001E4C78">
                  <w:rPr>
                    <w:rFonts w:eastAsiaTheme="minorEastAsia" w:cstheme="minorBidi"/>
                    <w:noProof/>
                    <w:kern w:val="2"/>
                    <w:sz w:val="24"/>
                    <w:szCs w:val="24"/>
                    <w14:ligatures w14:val="standardContextual"/>
                  </w:rPr>
                  <w:tab/>
                </w:r>
                <w:r w:rsidRPr="001E4C78">
                  <w:rPr>
                    <w:rStyle w:val="Hyperlink"/>
                    <w:noProof/>
                  </w:rPr>
                  <w:t>Unconventional Requests</w:t>
                </w:r>
                <w:r w:rsidRPr="001E4C78">
                  <w:rPr>
                    <w:noProof/>
                    <w:webHidden/>
                  </w:rPr>
                  <w:tab/>
                </w:r>
                <w:r w:rsidRPr="001E4C78">
                  <w:rPr>
                    <w:noProof/>
                    <w:webHidden/>
                  </w:rPr>
                  <w:fldChar w:fldCharType="begin"/>
                </w:r>
                <w:r w:rsidRPr="001E4C78">
                  <w:rPr>
                    <w:noProof/>
                    <w:webHidden/>
                  </w:rPr>
                  <w:instrText xml:space="preserve"> PAGEREF _Toc196934880 \h </w:instrText>
                </w:r>
                <w:r w:rsidRPr="001E4C78">
                  <w:rPr>
                    <w:noProof/>
                    <w:webHidden/>
                  </w:rPr>
                </w:r>
                <w:r w:rsidRPr="001E4C78">
                  <w:rPr>
                    <w:noProof/>
                    <w:webHidden/>
                  </w:rPr>
                  <w:fldChar w:fldCharType="separate"/>
                </w:r>
                <w:r w:rsidRPr="001E4C78">
                  <w:rPr>
                    <w:noProof/>
                    <w:webHidden/>
                  </w:rPr>
                  <w:t>11</w:t>
                </w:r>
                <w:r w:rsidRPr="001E4C78">
                  <w:rPr>
                    <w:noProof/>
                    <w:webHidden/>
                  </w:rPr>
                  <w:fldChar w:fldCharType="end"/>
                </w:r>
              </w:hyperlink>
            </w:p>
            <w:p w14:paraId="0E4EF8DE" w14:textId="6F07BD3D" w:rsidR="007D31CE" w:rsidRPr="001E4C78" w:rsidRDefault="007D31CE">
              <w:pPr>
                <w:pStyle w:val="TOC1"/>
                <w:tabs>
                  <w:tab w:val="left" w:pos="720"/>
                  <w:tab w:val="right" w:leader="dot" w:pos="9182"/>
                </w:tabs>
                <w:rPr>
                  <w:rFonts w:eastAsiaTheme="minorEastAsia" w:cstheme="minorBidi"/>
                  <w:noProof/>
                  <w:kern w:val="2"/>
                  <w:sz w:val="24"/>
                  <w:szCs w:val="24"/>
                  <w14:ligatures w14:val="standardContextual"/>
                </w:rPr>
              </w:pPr>
              <w:hyperlink w:anchor="_Toc196934881" w:history="1">
                <w:r w:rsidRPr="001E4C78">
                  <w:rPr>
                    <w:rStyle w:val="Hyperlink"/>
                    <w:noProof/>
                  </w:rPr>
                  <w:t>6.</w:t>
                </w:r>
                <w:r w:rsidRPr="001E4C78">
                  <w:rPr>
                    <w:rFonts w:eastAsiaTheme="minorEastAsia" w:cstheme="minorBidi"/>
                    <w:noProof/>
                    <w:kern w:val="2"/>
                    <w:sz w:val="24"/>
                    <w:szCs w:val="24"/>
                    <w14:ligatures w14:val="standardContextual"/>
                  </w:rPr>
                  <w:tab/>
                </w:r>
                <w:r w:rsidRPr="001E4C78">
                  <w:rPr>
                    <w:rStyle w:val="Hyperlink"/>
                    <w:noProof/>
                  </w:rPr>
                  <w:t>Quality Control</w:t>
                </w:r>
                <w:r w:rsidRPr="001E4C78">
                  <w:rPr>
                    <w:noProof/>
                    <w:webHidden/>
                  </w:rPr>
                  <w:tab/>
                </w:r>
                <w:r w:rsidRPr="001E4C78">
                  <w:rPr>
                    <w:noProof/>
                    <w:webHidden/>
                  </w:rPr>
                  <w:fldChar w:fldCharType="begin"/>
                </w:r>
                <w:r w:rsidRPr="001E4C78">
                  <w:rPr>
                    <w:noProof/>
                    <w:webHidden/>
                  </w:rPr>
                  <w:instrText xml:space="preserve"> PAGEREF _Toc196934881 \h </w:instrText>
                </w:r>
                <w:r w:rsidRPr="001E4C78">
                  <w:rPr>
                    <w:noProof/>
                    <w:webHidden/>
                  </w:rPr>
                </w:r>
                <w:r w:rsidRPr="001E4C78">
                  <w:rPr>
                    <w:noProof/>
                    <w:webHidden/>
                  </w:rPr>
                  <w:fldChar w:fldCharType="separate"/>
                </w:r>
                <w:r w:rsidRPr="001E4C78">
                  <w:rPr>
                    <w:noProof/>
                    <w:webHidden/>
                  </w:rPr>
                  <w:t>11</w:t>
                </w:r>
                <w:r w:rsidRPr="001E4C78">
                  <w:rPr>
                    <w:noProof/>
                    <w:webHidden/>
                  </w:rPr>
                  <w:fldChar w:fldCharType="end"/>
                </w:r>
              </w:hyperlink>
            </w:p>
            <w:p w14:paraId="06AE26AE" w14:textId="10F4A2F2" w:rsidR="007D31CE" w:rsidRPr="001E4C78" w:rsidRDefault="007D31CE">
              <w:pPr>
                <w:pStyle w:val="TOC1"/>
                <w:tabs>
                  <w:tab w:val="left" w:pos="720"/>
                  <w:tab w:val="right" w:leader="dot" w:pos="9182"/>
                </w:tabs>
                <w:rPr>
                  <w:rFonts w:eastAsiaTheme="minorEastAsia" w:cstheme="minorBidi"/>
                  <w:noProof/>
                  <w:kern w:val="2"/>
                  <w:sz w:val="24"/>
                  <w:szCs w:val="24"/>
                  <w14:ligatures w14:val="standardContextual"/>
                </w:rPr>
              </w:pPr>
              <w:hyperlink w:anchor="_Toc196934882" w:history="1">
                <w:r w:rsidRPr="001E4C78">
                  <w:rPr>
                    <w:rStyle w:val="Hyperlink"/>
                    <w:noProof/>
                  </w:rPr>
                  <w:t>7.</w:t>
                </w:r>
                <w:r w:rsidRPr="001E4C78">
                  <w:rPr>
                    <w:rFonts w:eastAsiaTheme="minorEastAsia" w:cstheme="minorBidi"/>
                    <w:noProof/>
                    <w:kern w:val="2"/>
                    <w:sz w:val="24"/>
                    <w:szCs w:val="24"/>
                    <w14:ligatures w14:val="standardContextual"/>
                  </w:rPr>
                  <w:tab/>
                </w:r>
                <w:r w:rsidRPr="001E4C78">
                  <w:rPr>
                    <w:rStyle w:val="Hyperlink"/>
                    <w:noProof/>
                  </w:rPr>
                  <w:t>Related Documents</w:t>
                </w:r>
                <w:r w:rsidRPr="001E4C78">
                  <w:rPr>
                    <w:noProof/>
                    <w:webHidden/>
                  </w:rPr>
                  <w:tab/>
                </w:r>
                <w:r w:rsidRPr="001E4C78">
                  <w:rPr>
                    <w:noProof/>
                    <w:webHidden/>
                  </w:rPr>
                  <w:fldChar w:fldCharType="begin"/>
                </w:r>
                <w:r w:rsidRPr="001E4C78">
                  <w:rPr>
                    <w:noProof/>
                    <w:webHidden/>
                  </w:rPr>
                  <w:instrText xml:space="preserve"> PAGEREF _Toc196934882 \h </w:instrText>
                </w:r>
                <w:r w:rsidRPr="001E4C78">
                  <w:rPr>
                    <w:noProof/>
                    <w:webHidden/>
                  </w:rPr>
                </w:r>
                <w:r w:rsidRPr="001E4C78">
                  <w:rPr>
                    <w:noProof/>
                    <w:webHidden/>
                  </w:rPr>
                  <w:fldChar w:fldCharType="separate"/>
                </w:r>
                <w:r w:rsidRPr="001E4C78">
                  <w:rPr>
                    <w:noProof/>
                    <w:webHidden/>
                  </w:rPr>
                  <w:t>12</w:t>
                </w:r>
                <w:r w:rsidRPr="001E4C78">
                  <w:rPr>
                    <w:noProof/>
                    <w:webHidden/>
                  </w:rPr>
                  <w:fldChar w:fldCharType="end"/>
                </w:r>
              </w:hyperlink>
            </w:p>
            <w:p w14:paraId="620EA65E" w14:textId="6C08CF4E" w:rsidR="007D31CE" w:rsidRPr="001E4C78" w:rsidRDefault="007D31CE">
              <w:pPr>
                <w:pStyle w:val="TOC1"/>
                <w:tabs>
                  <w:tab w:val="left" w:pos="720"/>
                  <w:tab w:val="right" w:leader="dot" w:pos="9182"/>
                </w:tabs>
                <w:rPr>
                  <w:rFonts w:eastAsiaTheme="minorEastAsia" w:cstheme="minorBidi"/>
                  <w:noProof/>
                  <w:kern w:val="2"/>
                  <w:sz w:val="24"/>
                  <w:szCs w:val="24"/>
                  <w14:ligatures w14:val="standardContextual"/>
                </w:rPr>
              </w:pPr>
              <w:hyperlink w:anchor="_Toc196934883" w:history="1">
                <w:r w:rsidRPr="001E4C78">
                  <w:rPr>
                    <w:rStyle w:val="Hyperlink"/>
                    <w:noProof/>
                  </w:rPr>
                  <w:t>8.</w:t>
                </w:r>
                <w:r w:rsidRPr="001E4C78">
                  <w:rPr>
                    <w:rFonts w:eastAsiaTheme="minorEastAsia" w:cstheme="minorBidi"/>
                    <w:noProof/>
                    <w:kern w:val="2"/>
                    <w:sz w:val="24"/>
                    <w:szCs w:val="24"/>
                    <w14:ligatures w14:val="standardContextual"/>
                  </w:rPr>
                  <w:tab/>
                </w:r>
                <w:r w:rsidRPr="001E4C78">
                  <w:rPr>
                    <w:rStyle w:val="Hyperlink"/>
                    <w:noProof/>
                  </w:rPr>
                  <w:t>Reference Regulations &amp; Guidelines</w:t>
                </w:r>
                <w:r w:rsidRPr="001E4C78">
                  <w:rPr>
                    <w:noProof/>
                    <w:webHidden/>
                  </w:rPr>
                  <w:tab/>
                </w:r>
                <w:r w:rsidRPr="001E4C78">
                  <w:rPr>
                    <w:noProof/>
                    <w:webHidden/>
                  </w:rPr>
                  <w:fldChar w:fldCharType="begin"/>
                </w:r>
                <w:r w:rsidRPr="001E4C78">
                  <w:rPr>
                    <w:noProof/>
                    <w:webHidden/>
                  </w:rPr>
                  <w:instrText xml:space="preserve"> PAGEREF _Toc196934883 \h </w:instrText>
                </w:r>
                <w:r w:rsidRPr="001E4C78">
                  <w:rPr>
                    <w:noProof/>
                    <w:webHidden/>
                  </w:rPr>
                </w:r>
                <w:r w:rsidRPr="001E4C78">
                  <w:rPr>
                    <w:noProof/>
                    <w:webHidden/>
                  </w:rPr>
                  <w:fldChar w:fldCharType="separate"/>
                </w:r>
                <w:r w:rsidRPr="001E4C78">
                  <w:rPr>
                    <w:noProof/>
                    <w:webHidden/>
                  </w:rPr>
                  <w:t>12</w:t>
                </w:r>
                <w:r w:rsidRPr="001E4C78">
                  <w:rPr>
                    <w:noProof/>
                    <w:webHidden/>
                  </w:rPr>
                  <w:fldChar w:fldCharType="end"/>
                </w:r>
              </w:hyperlink>
            </w:p>
            <w:p w14:paraId="67115716" w14:textId="59218370" w:rsidR="007D31CE" w:rsidRPr="001E4C78" w:rsidRDefault="007D31CE">
              <w:pPr>
                <w:pStyle w:val="TOC1"/>
                <w:tabs>
                  <w:tab w:val="left" w:pos="720"/>
                  <w:tab w:val="right" w:leader="dot" w:pos="9182"/>
                </w:tabs>
                <w:rPr>
                  <w:rFonts w:eastAsiaTheme="minorEastAsia" w:cstheme="minorBidi"/>
                  <w:noProof/>
                  <w:kern w:val="2"/>
                  <w:sz w:val="24"/>
                  <w:szCs w:val="24"/>
                  <w14:ligatures w14:val="standardContextual"/>
                </w:rPr>
              </w:pPr>
              <w:hyperlink w:anchor="_Toc196934884" w:history="1">
                <w:r w:rsidRPr="001E4C78">
                  <w:rPr>
                    <w:rStyle w:val="Hyperlink"/>
                    <w:noProof/>
                  </w:rPr>
                  <w:t>9.</w:t>
                </w:r>
                <w:r w:rsidRPr="001E4C78">
                  <w:rPr>
                    <w:rFonts w:eastAsiaTheme="minorEastAsia" w:cstheme="minorBidi"/>
                    <w:noProof/>
                    <w:kern w:val="2"/>
                    <w:sz w:val="24"/>
                    <w:szCs w:val="24"/>
                    <w14:ligatures w14:val="standardContextual"/>
                  </w:rPr>
                  <w:tab/>
                </w:r>
                <w:r w:rsidRPr="001E4C78">
                  <w:rPr>
                    <w:rStyle w:val="Hyperlink"/>
                    <w:noProof/>
                  </w:rPr>
                  <w:t>Related Records</w:t>
                </w:r>
                <w:r w:rsidRPr="001E4C78">
                  <w:rPr>
                    <w:noProof/>
                    <w:webHidden/>
                  </w:rPr>
                  <w:tab/>
                </w:r>
                <w:r w:rsidRPr="001E4C78">
                  <w:rPr>
                    <w:noProof/>
                    <w:webHidden/>
                  </w:rPr>
                  <w:fldChar w:fldCharType="begin"/>
                </w:r>
                <w:r w:rsidRPr="001E4C78">
                  <w:rPr>
                    <w:noProof/>
                    <w:webHidden/>
                  </w:rPr>
                  <w:instrText xml:space="preserve"> PAGEREF _Toc196934884 \h </w:instrText>
                </w:r>
                <w:r w:rsidRPr="001E4C78">
                  <w:rPr>
                    <w:noProof/>
                    <w:webHidden/>
                  </w:rPr>
                </w:r>
                <w:r w:rsidRPr="001E4C78">
                  <w:rPr>
                    <w:noProof/>
                    <w:webHidden/>
                  </w:rPr>
                  <w:fldChar w:fldCharType="separate"/>
                </w:r>
                <w:r w:rsidRPr="001E4C78">
                  <w:rPr>
                    <w:noProof/>
                    <w:webHidden/>
                  </w:rPr>
                  <w:t>12</w:t>
                </w:r>
                <w:r w:rsidRPr="001E4C78">
                  <w:rPr>
                    <w:noProof/>
                    <w:webHidden/>
                  </w:rPr>
                  <w:fldChar w:fldCharType="end"/>
                </w:r>
              </w:hyperlink>
            </w:p>
            <w:p w14:paraId="691DFFF9" w14:textId="1F46D943" w:rsidR="00C2562C" w:rsidRDefault="00C2562C">
              <w:r w:rsidRPr="001E4C78">
                <w:rPr>
                  <w:b/>
                  <w:bCs/>
                  <w:noProof/>
                </w:rPr>
                <w:fldChar w:fldCharType="end"/>
              </w:r>
            </w:p>
          </w:sdtContent>
        </w:sdt>
        <w:p w14:paraId="6BE48F2A"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72E66B68" w14:textId="77777777" w:rsidR="00B70912" w:rsidRPr="00643AD6" w:rsidRDefault="00B70912" w:rsidP="00402FAB">
          <w:pPr>
            <w:pStyle w:val="TDPL-H1"/>
            <w:numPr>
              <w:ilvl w:val="0"/>
              <w:numId w:val="0"/>
            </w:numPr>
            <w:tabs>
              <w:tab w:val="clear" w:pos="1440"/>
            </w:tabs>
            <w:ind w:right="-22"/>
            <w:jc w:val="center"/>
            <w:rPr>
              <w:rFonts w:cs="Times New Roman"/>
              <w:b w:val="0"/>
              <w:bCs/>
            </w:rPr>
          </w:pPr>
        </w:p>
        <w:p w14:paraId="1DA7BC30" w14:textId="77777777" w:rsidR="00B70912" w:rsidRDefault="00B70912" w:rsidP="00A20F15">
          <w:pPr>
            <w:pStyle w:val="TDPL-H1"/>
            <w:numPr>
              <w:ilvl w:val="0"/>
              <w:numId w:val="0"/>
            </w:numPr>
            <w:tabs>
              <w:tab w:val="clear" w:pos="1440"/>
            </w:tabs>
            <w:ind w:right="-22"/>
            <w:jc w:val="center"/>
          </w:pPr>
          <w:bookmarkStart w:id="5" w:name="_Toc196934861"/>
          <w:r w:rsidRPr="00643AD6">
            <w:t>APPROVAL AUTHORITY</w:t>
          </w:r>
          <w:bookmarkEnd w:id="5"/>
        </w:p>
        <w:p w14:paraId="2F9E6E2C" w14:textId="77777777" w:rsidR="00EF38B1" w:rsidRDefault="00EF38B1" w:rsidP="00A20F15">
          <w:pPr>
            <w:pStyle w:val="TDPL-H1"/>
            <w:numPr>
              <w:ilvl w:val="0"/>
              <w:numId w:val="0"/>
            </w:numPr>
            <w:tabs>
              <w:tab w:val="clear" w:pos="1440"/>
            </w:tabs>
            <w:ind w:right="-22"/>
            <w:jc w:val="cente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EF38B1" w:rsidRPr="00156BFB" w14:paraId="2128CE06" w14:textId="77777777" w:rsidTr="00AF2A07">
            <w:trPr>
              <w:trHeight w:val="1417"/>
            </w:trPr>
            <w:tc>
              <w:tcPr>
                <w:tcW w:w="1664" w:type="dxa"/>
                <w:vMerge w:val="restart"/>
                <w:shd w:val="clear" w:color="auto" w:fill="B4C6E7" w:themeFill="accent1" w:themeFillTint="66"/>
                <w:vAlign w:val="center"/>
              </w:tcPr>
              <w:p w14:paraId="5417ACF2" w14:textId="77777777" w:rsidR="00EF38B1" w:rsidRPr="00156BFB" w:rsidRDefault="00EF38B1"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2B52A30C" w14:textId="77777777" w:rsidR="00EF38B1" w:rsidRPr="00156BFB" w:rsidRDefault="00EF38B1"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1C45C2C0" w14:textId="77777777" w:rsidR="00EF38B1" w:rsidRPr="008D0CC5" w:rsidRDefault="00EF38B1"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Sai Varun</w:t>
                </w:r>
              </w:p>
              <w:p w14:paraId="3B4D0CDA" w14:textId="77777777" w:rsidR="00EF38B1" w:rsidRPr="00156BFB" w:rsidRDefault="00EF38B1"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15F2DD84" w14:textId="77777777" w:rsidR="00EF38B1" w:rsidRPr="00156BFB" w:rsidRDefault="00EF38B1"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F38B1" w:rsidRPr="00156BFB" w14:paraId="47EDAAE8" w14:textId="77777777" w:rsidTr="00AF2A07">
            <w:trPr>
              <w:trHeight w:val="1541"/>
            </w:trPr>
            <w:tc>
              <w:tcPr>
                <w:tcW w:w="1664" w:type="dxa"/>
                <w:vMerge/>
                <w:shd w:val="clear" w:color="auto" w:fill="B4C6E7" w:themeFill="accent1" w:themeFillTint="66"/>
                <w:vAlign w:val="center"/>
              </w:tcPr>
              <w:p w14:paraId="35747114" w14:textId="77777777" w:rsidR="00EF38B1" w:rsidRPr="00156BFB" w:rsidRDefault="00EF38B1"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4F22EF3F" w14:textId="77777777" w:rsidR="00EF38B1" w:rsidRPr="00156BFB" w:rsidRDefault="00EF38B1"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0A411BB5" w14:textId="77777777" w:rsidR="00EF38B1" w:rsidRPr="00156BFB" w:rsidRDefault="00EF38B1"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5476C1D5" wp14:editId="6AF6D8ED">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6">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p>
              <w:p w14:paraId="7ED09DBB" w14:textId="77777777" w:rsidR="00EF38B1" w:rsidRPr="00156BFB" w:rsidRDefault="00EF38B1"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24400ADE" w14:textId="77777777" w:rsidR="00EF38B1" w:rsidRPr="00156BFB" w:rsidRDefault="00EF38B1" w:rsidP="00AF2A07">
                <w:pPr>
                  <w:pStyle w:val="BodyText"/>
                  <w:rPr>
                    <w:rFonts w:ascii="Palatino Linotype" w:hAnsi="Palatino Linotype"/>
                    <w:b/>
                    <w:bCs/>
                    <w:sz w:val="24"/>
                    <w:szCs w:val="24"/>
                  </w:rPr>
                </w:pPr>
              </w:p>
            </w:tc>
          </w:tr>
          <w:tr w:rsidR="00EF38B1" w:rsidRPr="00156BFB" w14:paraId="040937F9" w14:textId="77777777" w:rsidTr="00AF2A07">
            <w:trPr>
              <w:trHeight w:val="1417"/>
            </w:trPr>
            <w:tc>
              <w:tcPr>
                <w:tcW w:w="1664" w:type="dxa"/>
                <w:vMerge w:val="restart"/>
                <w:shd w:val="clear" w:color="auto" w:fill="E2EFD9" w:themeFill="accent6" w:themeFillTint="33"/>
                <w:vAlign w:val="center"/>
              </w:tcPr>
              <w:p w14:paraId="03C27255" w14:textId="77777777" w:rsidR="00EF38B1" w:rsidRPr="00156BFB" w:rsidRDefault="00EF38B1"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Issued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55A8D782" w14:textId="77777777" w:rsidR="00EF38B1" w:rsidRPr="00156BFB" w:rsidRDefault="00EF38B1"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49606BA5" w14:textId="77777777" w:rsidR="00EF38B1" w:rsidRPr="008D0CC5" w:rsidRDefault="00EF38B1"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130E757B" w14:textId="77777777" w:rsidR="00EF38B1" w:rsidRPr="00156BFB" w:rsidRDefault="00EF38B1"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2CBDAFAD" w14:textId="77777777" w:rsidR="00EF38B1" w:rsidRPr="00156BFB" w:rsidRDefault="00EF38B1"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F38B1" w:rsidRPr="00156BFB" w14:paraId="4808EACE" w14:textId="77777777" w:rsidTr="00AF2A07">
            <w:trPr>
              <w:trHeight w:val="1417"/>
            </w:trPr>
            <w:tc>
              <w:tcPr>
                <w:tcW w:w="1664" w:type="dxa"/>
                <w:vMerge/>
                <w:shd w:val="clear" w:color="auto" w:fill="E2EFD9" w:themeFill="accent6" w:themeFillTint="33"/>
                <w:vAlign w:val="center"/>
              </w:tcPr>
              <w:p w14:paraId="70B500CE" w14:textId="77777777" w:rsidR="00EF38B1" w:rsidRPr="00156BFB" w:rsidRDefault="00EF38B1"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6AECC543" w14:textId="77777777" w:rsidR="00EF38B1" w:rsidRPr="00156BFB" w:rsidRDefault="00EF38B1"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185880DF" w14:textId="77777777" w:rsidR="00EF38B1" w:rsidRPr="00156BFB" w:rsidRDefault="00EF38B1"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1AECE00E" wp14:editId="0C5C388E">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1654A349" w14:textId="77777777" w:rsidR="00EF38B1" w:rsidRPr="00156BFB" w:rsidRDefault="00EF38B1" w:rsidP="00AF2A07">
                <w:pPr>
                  <w:pStyle w:val="BodyText"/>
                  <w:rPr>
                    <w:rFonts w:ascii="Palatino Linotype" w:hAnsi="Palatino Linotype"/>
                    <w:b/>
                    <w:bCs/>
                    <w:sz w:val="24"/>
                    <w:szCs w:val="24"/>
                  </w:rPr>
                </w:pPr>
              </w:p>
            </w:tc>
          </w:tr>
          <w:tr w:rsidR="00EF38B1" w:rsidRPr="00156BFB" w14:paraId="5334FBBD" w14:textId="77777777" w:rsidTr="00AF2A07">
            <w:trPr>
              <w:trHeight w:val="1417"/>
            </w:trPr>
            <w:tc>
              <w:tcPr>
                <w:tcW w:w="1664" w:type="dxa"/>
                <w:vMerge w:val="restart"/>
                <w:shd w:val="clear" w:color="auto" w:fill="B4C6E7" w:themeFill="accent1" w:themeFillTint="66"/>
                <w:vAlign w:val="center"/>
              </w:tcPr>
              <w:p w14:paraId="1924BF06" w14:textId="77777777" w:rsidR="00EF38B1" w:rsidRPr="00156BFB" w:rsidRDefault="00EF38B1"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Approved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31C10905" w14:textId="77777777" w:rsidR="00EF38B1" w:rsidRPr="00156BFB" w:rsidRDefault="00EF38B1" w:rsidP="00AF2A07">
                <w:pPr>
                  <w:pStyle w:val="BodyText"/>
                  <w:jc w:val="center"/>
                  <w:rPr>
                    <w:rFonts w:ascii="Palatino Linotype" w:hAnsi="Palatino Linotype"/>
                    <w:b/>
                    <w:bCs/>
                    <w:sz w:val="24"/>
                    <w:szCs w:val="24"/>
                    <w:highlight w:val="yellow"/>
                  </w:rPr>
                </w:pPr>
                <w:r w:rsidRPr="00156BFB">
                  <w:rPr>
                    <w:rFonts w:ascii="Palatino Linotype" w:hAnsi="Palatino Linotype"/>
                    <w:b/>
                    <w:bCs/>
                    <w:sz w:val="24"/>
                    <w:szCs w:val="24"/>
                  </w:rPr>
                  <w:t>Chairman &amp;          Managing Director</w:t>
                </w:r>
              </w:p>
            </w:tc>
            <w:tc>
              <w:tcPr>
                <w:tcW w:w="2979" w:type="dxa"/>
                <w:shd w:val="clear" w:color="auto" w:fill="B4C6E7" w:themeFill="accent1" w:themeFillTint="66"/>
                <w:vAlign w:val="bottom"/>
              </w:tcPr>
              <w:p w14:paraId="5583D55D" w14:textId="77777777" w:rsidR="00EF38B1" w:rsidRDefault="00EF38B1" w:rsidP="00AF2A07">
                <w:pPr>
                  <w:pStyle w:val="BodyText"/>
                  <w:spacing w:line="360" w:lineRule="auto"/>
                  <w:jc w:val="center"/>
                  <w:rPr>
                    <w:rFonts w:ascii="Palatino Linotype" w:hAnsi="Palatino Linotype"/>
                    <w:b/>
                    <w:bCs/>
                    <w:sz w:val="24"/>
                    <w:szCs w:val="24"/>
                  </w:rPr>
                </w:pPr>
                <w:r w:rsidRPr="00156BFB">
                  <w:rPr>
                    <w:rFonts w:ascii="Palatino Linotype" w:hAnsi="Palatino Linotype"/>
                    <w:b/>
                    <w:bCs/>
                    <w:sz w:val="24"/>
                    <w:szCs w:val="24"/>
                  </w:rPr>
                  <w:t>Mr. Venkata Cherukuri</w:t>
                </w:r>
              </w:p>
              <w:p w14:paraId="3D9D34BD" w14:textId="77777777" w:rsidR="00EF38B1" w:rsidRPr="00156BFB" w:rsidRDefault="00EF38B1"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2FD1C56" w14:textId="77777777" w:rsidR="00EF38B1" w:rsidRPr="00156BFB" w:rsidRDefault="00EF38B1"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F38B1" w:rsidRPr="00156BFB" w14:paraId="6D403D26" w14:textId="77777777" w:rsidTr="00AF2A07">
            <w:trPr>
              <w:trHeight w:val="1417"/>
            </w:trPr>
            <w:tc>
              <w:tcPr>
                <w:tcW w:w="1664" w:type="dxa"/>
                <w:vMerge/>
                <w:shd w:val="clear" w:color="auto" w:fill="B4C6E7" w:themeFill="accent1" w:themeFillTint="66"/>
                <w:vAlign w:val="center"/>
              </w:tcPr>
              <w:p w14:paraId="32AA5C1A" w14:textId="77777777" w:rsidR="00EF38B1" w:rsidRPr="00156BFB" w:rsidRDefault="00EF38B1"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4C9C0E23" w14:textId="77777777" w:rsidR="00EF38B1" w:rsidRPr="00156BFB" w:rsidRDefault="00EF38B1"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9D73380" w14:textId="77777777" w:rsidR="00EF38B1" w:rsidRPr="00156BFB" w:rsidRDefault="00EF38B1" w:rsidP="00AF2A07">
                <w:pPr>
                  <w:pStyle w:val="BodyText"/>
                  <w:jc w:val="center"/>
                  <w:rPr>
                    <w:rFonts w:ascii="Palatino Linotype" w:hAnsi="Palatino Linotype"/>
                    <w:b/>
                    <w:bCs/>
                    <w:sz w:val="24"/>
                    <w:szCs w:val="24"/>
                    <w:highlight w:val="yellow"/>
                  </w:rPr>
                </w:pPr>
                <w:r>
                  <w:rPr>
                    <w:rFonts w:ascii="Palatino Linotype" w:hAnsi="Palatino Linotype"/>
                    <w:b/>
                    <w:bCs/>
                    <w:noProof/>
                    <w:sz w:val="20"/>
                    <w:szCs w:val="20"/>
                    <w14:ligatures w14:val="standardContextual"/>
                  </w:rPr>
                  <w:drawing>
                    <wp:inline distT="0" distB="0" distL="0" distR="0" wp14:anchorId="48F24D4B" wp14:editId="45802AE4">
                      <wp:extent cx="1429328" cy="571731"/>
                      <wp:effectExtent l="0" t="0" r="0" b="0"/>
                      <wp:docPr id="1249260944" name="Picture 6" descr="A blue writing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0944" name="Picture 6" descr="A blue writing on a black background&#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429328" cy="571731"/>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6FDF86B8" w14:textId="77777777" w:rsidR="00EF38B1" w:rsidRPr="00156BFB" w:rsidRDefault="00EF38B1" w:rsidP="00AF2A07">
                <w:pPr>
                  <w:pStyle w:val="BodyText"/>
                  <w:rPr>
                    <w:rFonts w:ascii="Palatino Linotype" w:hAnsi="Palatino Linotype"/>
                    <w:b/>
                    <w:bCs/>
                    <w:sz w:val="24"/>
                    <w:szCs w:val="24"/>
                  </w:rPr>
                </w:pPr>
              </w:p>
            </w:tc>
          </w:tr>
        </w:tbl>
        <w:p w14:paraId="3F83A000" w14:textId="4D564BFF" w:rsidR="00EF38B1" w:rsidRPr="00B70912" w:rsidRDefault="00EF38B1" w:rsidP="00EF38B1">
          <w:pPr>
            <w:pStyle w:val="TDPL-BodyTxt"/>
            <w:sectPr w:rsidR="00EF38B1" w:rsidRPr="00B70912" w:rsidSect="00B70912">
              <w:headerReference w:type="default" r:id="rId19"/>
              <w:pgSz w:w="11906" w:h="16838"/>
              <w:pgMar w:top="1440" w:right="1274" w:bottom="1440" w:left="1440" w:header="708" w:footer="567" w:gutter="0"/>
              <w:cols w:space="708"/>
              <w:docGrid w:linePitch="360"/>
            </w:sectPr>
          </w:pPr>
        </w:p>
        <w:p w14:paraId="0EE2CC45" w14:textId="2B08BF2D" w:rsidR="00B70912" w:rsidRPr="00EE1193" w:rsidRDefault="00B70912" w:rsidP="00A20F15">
          <w:pPr>
            <w:pStyle w:val="TDPL-H1"/>
            <w:numPr>
              <w:ilvl w:val="0"/>
              <w:numId w:val="0"/>
            </w:numPr>
            <w:tabs>
              <w:tab w:val="clear" w:pos="1440"/>
            </w:tabs>
            <w:ind w:right="-22"/>
            <w:jc w:val="center"/>
          </w:pPr>
          <w:bookmarkStart w:id="6" w:name="_Record_of_Amendments"/>
          <w:bookmarkStart w:id="7" w:name="_Toc196934862"/>
          <w:bookmarkEnd w:id="6"/>
          <w:r w:rsidRPr="00EE1193">
            <w:lastRenderedPageBreak/>
            <w:t>RECORD OF AMENDMENTS</w:t>
          </w:r>
          <w:bookmarkEnd w:id="7"/>
        </w:p>
        <w:p w14:paraId="44FCD6ED"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3CD89A1D"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D96DA3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F3DD4A2" w14:textId="3A57B4D9"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2213194E" w14:textId="3AB6D994"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51BE7FA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14332978"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9CA9C3E"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0B30EBB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C9D2F16"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524560E"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2E06229D"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C6ABE79"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619EED6"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BEC8181"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4C3BC387"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ECF614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4D401E4"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4594FA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152CDD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0AF3588"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CA54B04"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ED7268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BC8E6A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544D7D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D18A6F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5CA78D2"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389EC6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3E01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EAF7ECF"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0EECFC5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498F7B6"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B63C8B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193A1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8D6D4E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4B1A90F"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B225CD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DA0CDA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FE3C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05B945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4567C97"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4F65C0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A3695ED"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07A921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050A9B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18B332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3589E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4F821A1"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F1EF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0C3BE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5C42D1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49424B6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F527A5E"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2D2F7A"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835886"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3E7FA8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582CB7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93A6ED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34A5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347A3CD"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E63D22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82048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4F55BA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3CA0BFC"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40AC038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1BAA24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EFF03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2DFE5F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87241A"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580E9B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91E28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913A97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F10A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6FEB7A0"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D7509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33C68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F84016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636A2E2"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CF312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725933B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320D1A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1726DD"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3AE584"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A83F54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364CC01" w14:textId="77777777" w:rsidR="00B70912" w:rsidRPr="001064D5" w:rsidRDefault="00B70912" w:rsidP="001064D5">
                <w:pPr>
                  <w:pStyle w:val="BodyText"/>
                  <w:jc w:val="center"/>
                  <w:rPr>
                    <w:rFonts w:ascii="Palatino Linotype" w:hAnsi="Palatino Linotype" w:cs="Calibri"/>
                    <w:color w:val="000000"/>
                  </w:rPr>
                </w:pPr>
              </w:p>
            </w:tc>
          </w:tr>
        </w:tbl>
        <w:p w14:paraId="2A90BB27"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5266AAB"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20"/>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068CB817" w14:textId="77777777" w:rsidTr="001064D5">
            <w:trPr>
              <w:trHeight w:val="454"/>
              <w:jc w:val="center"/>
            </w:trPr>
            <w:tc>
              <w:tcPr>
                <w:tcW w:w="1463" w:type="dxa"/>
                <w:shd w:val="clear" w:color="auto" w:fill="auto"/>
                <w:vAlign w:val="center"/>
              </w:tcPr>
              <w:p w14:paraId="3BC27DE0" w14:textId="2649B34A"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2F63C7ED" w14:textId="31B0560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21F9A8DD"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01CFF0FE" w14:textId="7D50D578"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215CF76C" w14:textId="211A625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166AC1AB" w14:textId="77777777" w:rsidTr="001064D5">
            <w:trPr>
              <w:trHeight w:val="454"/>
              <w:jc w:val="center"/>
            </w:trPr>
            <w:tc>
              <w:tcPr>
                <w:tcW w:w="1463" w:type="dxa"/>
                <w:vAlign w:val="center"/>
              </w:tcPr>
              <w:p w14:paraId="5F7F0A45" w14:textId="4F56560D"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27B9D096" w14:textId="289AC7E6"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1E83C3F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40019A6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04</w:t>
                </w:r>
              </w:p>
            </w:tc>
            <w:tc>
              <w:tcPr>
                <w:tcW w:w="1016" w:type="dxa"/>
                <w:vAlign w:val="center"/>
              </w:tcPr>
              <w:p w14:paraId="188DE3D9"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5D953CCD" w14:textId="77777777" w:rsidTr="001064D5">
            <w:trPr>
              <w:trHeight w:val="454"/>
              <w:jc w:val="center"/>
            </w:trPr>
            <w:tc>
              <w:tcPr>
                <w:tcW w:w="1463" w:type="dxa"/>
                <w:vAlign w:val="center"/>
              </w:tcPr>
              <w:p w14:paraId="18947BB0" w14:textId="3E301EB8"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1359DC1E" w14:textId="505A015B" w:rsidR="00F6115D" w:rsidRPr="001064D5" w:rsidRDefault="00F6115D" w:rsidP="001064D5">
                <w:pPr>
                  <w:pStyle w:val="BodyText"/>
                  <w:jc w:val="center"/>
                  <w:rPr>
                    <w:rFonts w:ascii="Palatino Linotype" w:hAnsi="Palatino Linotype"/>
                  </w:rPr>
                </w:pPr>
              </w:p>
            </w:tc>
            <w:tc>
              <w:tcPr>
                <w:tcW w:w="2039" w:type="dxa"/>
                <w:vAlign w:val="center"/>
              </w:tcPr>
              <w:p w14:paraId="795E21D1" w14:textId="233F5985" w:rsidR="00F6115D" w:rsidRPr="001064D5" w:rsidRDefault="00F6115D" w:rsidP="001064D5">
                <w:pPr>
                  <w:pStyle w:val="BodyText"/>
                  <w:jc w:val="center"/>
                  <w:rPr>
                    <w:rFonts w:ascii="Palatino Linotype" w:hAnsi="Palatino Linotype"/>
                  </w:rPr>
                </w:pPr>
              </w:p>
            </w:tc>
            <w:tc>
              <w:tcPr>
                <w:tcW w:w="948" w:type="dxa"/>
                <w:vAlign w:val="center"/>
              </w:tcPr>
              <w:p w14:paraId="2B445499" w14:textId="158ED2F2" w:rsidR="00F6115D" w:rsidRPr="001064D5" w:rsidRDefault="00F6115D" w:rsidP="001064D5">
                <w:pPr>
                  <w:pStyle w:val="BodyText"/>
                  <w:jc w:val="center"/>
                  <w:rPr>
                    <w:rFonts w:ascii="Palatino Linotype" w:hAnsi="Palatino Linotype"/>
                  </w:rPr>
                </w:pPr>
              </w:p>
            </w:tc>
            <w:tc>
              <w:tcPr>
                <w:tcW w:w="1016" w:type="dxa"/>
                <w:vAlign w:val="center"/>
              </w:tcPr>
              <w:p w14:paraId="776E4D37" w14:textId="03E57A3B" w:rsidR="00F6115D" w:rsidRPr="001064D5" w:rsidRDefault="00F6115D" w:rsidP="001064D5">
                <w:pPr>
                  <w:pStyle w:val="BodyText"/>
                  <w:jc w:val="center"/>
                  <w:rPr>
                    <w:rFonts w:ascii="Palatino Linotype" w:hAnsi="Palatino Linotype"/>
                  </w:rPr>
                </w:pPr>
              </w:p>
            </w:tc>
          </w:tr>
          <w:tr w:rsidR="001140C2" w:rsidRPr="001064D5" w14:paraId="3ABAE76C" w14:textId="77777777" w:rsidTr="001064D5">
            <w:trPr>
              <w:trHeight w:val="454"/>
              <w:jc w:val="center"/>
            </w:trPr>
            <w:tc>
              <w:tcPr>
                <w:tcW w:w="1463" w:type="dxa"/>
                <w:vAlign w:val="center"/>
              </w:tcPr>
              <w:p w14:paraId="414A6E0C" w14:textId="5717453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5F6C9993" w14:textId="59891675" w:rsidR="00F6115D" w:rsidRPr="001064D5" w:rsidRDefault="00F6115D" w:rsidP="001064D5">
                <w:pPr>
                  <w:pStyle w:val="BodyText"/>
                  <w:jc w:val="center"/>
                  <w:rPr>
                    <w:rFonts w:ascii="Palatino Linotype" w:hAnsi="Palatino Linotype"/>
                  </w:rPr>
                </w:pPr>
              </w:p>
            </w:tc>
            <w:tc>
              <w:tcPr>
                <w:tcW w:w="2039" w:type="dxa"/>
                <w:vAlign w:val="center"/>
              </w:tcPr>
              <w:p w14:paraId="644C86B9" w14:textId="6F16D227" w:rsidR="00F6115D" w:rsidRPr="001064D5" w:rsidRDefault="00F6115D" w:rsidP="001064D5">
                <w:pPr>
                  <w:pStyle w:val="BodyText"/>
                  <w:jc w:val="center"/>
                  <w:rPr>
                    <w:rFonts w:ascii="Palatino Linotype" w:hAnsi="Palatino Linotype"/>
                  </w:rPr>
                </w:pPr>
              </w:p>
            </w:tc>
            <w:tc>
              <w:tcPr>
                <w:tcW w:w="948" w:type="dxa"/>
                <w:vAlign w:val="center"/>
              </w:tcPr>
              <w:p w14:paraId="66D95DBE" w14:textId="2CE883D8" w:rsidR="00F6115D" w:rsidRPr="001064D5" w:rsidRDefault="00F6115D" w:rsidP="001064D5">
                <w:pPr>
                  <w:pStyle w:val="BodyText"/>
                  <w:jc w:val="center"/>
                  <w:rPr>
                    <w:rFonts w:ascii="Palatino Linotype" w:hAnsi="Palatino Linotype"/>
                  </w:rPr>
                </w:pPr>
              </w:p>
            </w:tc>
            <w:tc>
              <w:tcPr>
                <w:tcW w:w="1016" w:type="dxa"/>
                <w:vAlign w:val="center"/>
              </w:tcPr>
              <w:p w14:paraId="3BEE2980" w14:textId="27F2E92F" w:rsidR="00F6115D" w:rsidRPr="001064D5" w:rsidRDefault="00F6115D" w:rsidP="001064D5">
                <w:pPr>
                  <w:pStyle w:val="BodyText"/>
                  <w:jc w:val="center"/>
                  <w:rPr>
                    <w:rFonts w:ascii="Palatino Linotype" w:hAnsi="Palatino Linotype"/>
                  </w:rPr>
                </w:pPr>
              </w:p>
            </w:tc>
          </w:tr>
          <w:tr w:rsidR="001140C2" w:rsidRPr="001064D5" w14:paraId="6FB69989" w14:textId="77777777" w:rsidTr="001064D5">
            <w:trPr>
              <w:trHeight w:val="454"/>
              <w:jc w:val="center"/>
            </w:trPr>
            <w:tc>
              <w:tcPr>
                <w:tcW w:w="1463" w:type="dxa"/>
                <w:vAlign w:val="center"/>
              </w:tcPr>
              <w:p w14:paraId="2F4CDE7F" w14:textId="32C66C8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330073D2" w14:textId="2B9D9354" w:rsidR="00F6115D" w:rsidRPr="001064D5" w:rsidRDefault="00F6115D" w:rsidP="001064D5">
                <w:pPr>
                  <w:pStyle w:val="BodyText"/>
                  <w:jc w:val="center"/>
                  <w:rPr>
                    <w:rFonts w:ascii="Palatino Linotype" w:hAnsi="Palatino Linotype"/>
                  </w:rPr>
                </w:pPr>
              </w:p>
            </w:tc>
            <w:tc>
              <w:tcPr>
                <w:tcW w:w="2039" w:type="dxa"/>
                <w:vAlign w:val="center"/>
              </w:tcPr>
              <w:p w14:paraId="33681648" w14:textId="749C4F5D" w:rsidR="00F6115D" w:rsidRPr="001064D5" w:rsidRDefault="00F6115D" w:rsidP="001064D5">
                <w:pPr>
                  <w:pStyle w:val="BodyText"/>
                  <w:jc w:val="center"/>
                  <w:rPr>
                    <w:rFonts w:ascii="Palatino Linotype" w:hAnsi="Palatino Linotype"/>
                  </w:rPr>
                </w:pPr>
              </w:p>
            </w:tc>
            <w:tc>
              <w:tcPr>
                <w:tcW w:w="948" w:type="dxa"/>
                <w:vAlign w:val="center"/>
              </w:tcPr>
              <w:p w14:paraId="3B2B9D93" w14:textId="6305E7D9" w:rsidR="00F6115D" w:rsidRPr="001064D5" w:rsidRDefault="00F6115D" w:rsidP="001064D5">
                <w:pPr>
                  <w:pStyle w:val="BodyText"/>
                  <w:jc w:val="center"/>
                  <w:rPr>
                    <w:rFonts w:ascii="Palatino Linotype" w:hAnsi="Palatino Linotype"/>
                  </w:rPr>
                </w:pPr>
              </w:p>
            </w:tc>
            <w:tc>
              <w:tcPr>
                <w:tcW w:w="1016" w:type="dxa"/>
                <w:vAlign w:val="center"/>
              </w:tcPr>
              <w:p w14:paraId="1348ECF1" w14:textId="7B2F5CBE" w:rsidR="00F6115D" w:rsidRPr="001064D5" w:rsidRDefault="00F6115D" w:rsidP="001064D5">
                <w:pPr>
                  <w:pStyle w:val="BodyText"/>
                  <w:jc w:val="center"/>
                  <w:rPr>
                    <w:rFonts w:ascii="Palatino Linotype" w:hAnsi="Palatino Linotype"/>
                  </w:rPr>
                </w:pPr>
              </w:p>
            </w:tc>
          </w:tr>
          <w:tr w:rsidR="001140C2" w:rsidRPr="001064D5" w14:paraId="1109AF18" w14:textId="77777777" w:rsidTr="001064D5">
            <w:trPr>
              <w:trHeight w:val="454"/>
              <w:jc w:val="center"/>
            </w:trPr>
            <w:tc>
              <w:tcPr>
                <w:tcW w:w="1463" w:type="dxa"/>
                <w:vAlign w:val="center"/>
              </w:tcPr>
              <w:p w14:paraId="4B2D219E" w14:textId="013E36F6"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1D6F8630" w14:textId="5C02F69C" w:rsidR="00F6115D" w:rsidRPr="001064D5" w:rsidRDefault="00F6115D" w:rsidP="001064D5">
                <w:pPr>
                  <w:pStyle w:val="BodyText"/>
                  <w:jc w:val="center"/>
                  <w:rPr>
                    <w:rFonts w:ascii="Palatino Linotype" w:hAnsi="Palatino Linotype"/>
                  </w:rPr>
                </w:pPr>
              </w:p>
            </w:tc>
            <w:tc>
              <w:tcPr>
                <w:tcW w:w="2039" w:type="dxa"/>
                <w:vAlign w:val="center"/>
              </w:tcPr>
              <w:p w14:paraId="5A7BA678" w14:textId="355D6BF2" w:rsidR="00F6115D" w:rsidRPr="001064D5" w:rsidRDefault="00F6115D" w:rsidP="001064D5">
                <w:pPr>
                  <w:pStyle w:val="BodyText"/>
                  <w:jc w:val="center"/>
                  <w:rPr>
                    <w:rFonts w:ascii="Palatino Linotype" w:hAnsi="Palatino Linotype"/>
                  </w:rPr>
                </w:pPr>
              </w:p>
            </w:tc>
            <w:tc>
              <w:tcPr>
                <w:tcW w:w="948" w:type="dxa"/>
                <w:vAlign w:val="center"/>
              </w:tcPr>
              <w:p w14:paraId="54AE2AED" w14:textId="7A3A9B1C" w:rsidR="00F6115D" w:rsidRPr="001064D5" w:rsidRDefault="00F6115D" w:rsidP="001064D5">
                <w:pPr>
                  <w:pStyle w:val="BodyText"/>
                  <w:jc w:val="center"/>
                  <w:rPr>
                    <w:rFonts w:ascii="Palatino Linotype" w:hAnsi="Palatino Linotype"/>
                  </w:rPr>
                </w:pPr>
              </w:p>
            </w:tc>
            <w:tc>
              <w:tcPr>
                <w:tcW w:w="1016" w:type="dxa"/>
                <w:vAlign w:val="center"/>
              </w:tcPr>
              <w:p w14:paraId="38B19E10" w14:textId="5729D0C3" w:rsidR="00F6115D" w:rsidRPr="001064D5" w:rsidRDefault="00F6115D" w:rsidP="001064D5">
                <w:pPr>
                  <w:pStyle w:val="BodyText"/>
                  <w:jc w:val="center"/>
                  <w:rPr>
                    <w:rFonts w:ascii="Palatino Linotype" w:hAnsi="Palatino Linotype"/>
                  </w:rPr>
                </w:pPr>
              </w:p>
            </w:tc>
          </w:tr>
          <w:tr w:rsidR="001140C2" w:rsidRPr="001064D5" w14:paraId="64557904" w14:textId="77777777" w:rsidTr="001064D5">
            <w:trPr>
              <w:trHeight w:val="454"/>
              <w:jc w:val="center"/>
            </w:trPr>
            <w:tc>
              <w:tcPr>
                <w:tcW w:w="1463" w:type="dxa"/>
                <w:vAlign w:val="center"/>
              </w:tcPr>
              <w:p w14:paraId="3B8EF90C" w14:textId="4ACF2C85"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76F50637" w14:textId="639432E0" w:rsidR="00F6115D" w:rsidRPr="001064D5" w:rsidRDefault="00F6115D" w:rsidP="001064D5">
                <w:pPr>
                  <w:pStyle w:val="BodyText"/>
                  <w:jc w:val="center"/>
                  <w:rPr>
                    <w:rFonts w:ascii="Palatino Linotype" w:hAnsi="Palatino Linotype"/>
                  </w:rPr>
                </w:pPr>
              </w:p>
            </w:tc>
            <w:tc>
              <w:tcPr>
                <w:tcW w:w="2039" w:type="dxa"/>
                <w:vAlign w:val="center"/>
              </w:tcPr>
              <w:p w14:paraId="30FC6969" w14:textId="485442D1" w:rsidR="00F6115D" w:rsidRPr="001064D5" w:rsidRDefault="00F6115D" w:rsidP="001064D5">
                <w:pPr>
                  <w:pStyle w:val="BodyText"/>
                  <w:jc w:val="center"/>
                  <w:rPr>
                    <w:rFonts w:ascii="Palatino Linotype" w:hAnsi="Palatino Linotype"/>
                  </w:rPr>
                </w:pPr>
              </w:p>
            </w:tc>
            <w:tc>
              <w:tcPr>
                <w:tcW w:w="948" w:type="dxa"/>
                <w:vAlign w:val="center"/>
              </w:tcPr>
              <w:p w14:paraId="5E64BD88" w14:textId="4F389260" w:rsidR="00F6115D" w:rsidRPr="001064D5" w:rsidRDefault="00F6115D" w:rsidP="001064D5">
                <w:pPr>
                  <w:pStyle w:val="BodyText"/>
                  <w:jc w:val="center"/>
                  <w:rPr>
                    <w:rFonts w:ascii="Palatino Linotype" w:hAnsi="Palatino Linotype"/>
                  </w:rPr>
                </w:pPr>
              </w:p>
            </w:tc>
            <w:tc>
              <w:tcPr>
                <w:tcW w:w="1016" w:type="dxa"/>
                <w:vAlign w:val="center"/>
              </w:tcPr>
              <w:p w14:paraId="59C7E2D2" w14:textId="78BB9463" w:rsidR="00F6115D" w:rsidRPr="001064D5" w:rsidRDefault="00F6115D" w:rsidP="001064D5">
                <w:pPr>
                  <w:pStyle w:val="BodyText"/>
                  <w:jc w:val="center"/>
                  <w:rPr>
                    <w:rFonts w:ascii="Palatino Linotype" w:hAnsi="Palatino Linotype"/>
                  </w:rPr>
                </w:pPr>
              </w:p>
            </w:tc>
          </w:tr>
          <w:tr w:rsidR="001140C2" w:rsidRPr="001064D5" w14:paraId="0B1E61E9" w14:textId="77777777" w:rsidTr="001064D5">
            <w:trPr>
              <w:trHeight w:val="454"/>
              <w:jc w:val="center"/>
            </w:trPr>
            <w:tc>
              <w:tcPr>
                <w:tcW w:w="1463" w:type="dxa"/>
                <w:vAlign w:val="center"/>
              </w:tcPr>
              <w:p w14:paraId="3E10696B" w14:textId="08EBCA28"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16A8F4FB" w14:textId="09EC394B" w:rsidR="00F6115D" w:rsidRPr="001064D5" w:rsidRDefault="00F6115D" w:rsidP="001064D5">
                <w:pPr>
                  <w:pStyle w:val="BodyText"/>
                  <w:jc w:val="center"/>
                  <w:rPr>
                    <w:rFonts w:ascii="Palatino Linotype" w:hAnsi="Palatino Linotype"/>
                  </w:rPr>
                </w:pPr>
              </w:p>
            </w:tc>
            <w:tc>
              <w:tcPr>
                <w:tcW w:w="2039" w:type="dxa"/>
                <w:vAlign w:val="center"/>
              </w:tcPr>
              <w:p w14:paraId="6ACB031E" w14:textId="1749EBEA" w:rsidR="00F6115D" w:rsidRPr="001064D5" w:rsidRDefault="00F6115D" w:rsidP="001064D5">
                <w:pPr>
                  <w:pStyle w:val="BodyText"/>
                  <w:jc w:val="center"/>
                  <w:rPr>
                    <w:rFonts w:ascii="Palatino Linotype" w:hAnsi="Palatino Linotype"/>
                  </w:rPr>
                </w:pPr>
              </w:p>
            </w:tc>
            <w:tc>
              <w:tcPr>
                <w:tcW w:w="948" w:type="dxa"/>
                <w:vAlign w:val="center"/>
              </w:tcPr>
              <w:p w14:paraId="0943901C" w14:textId="48664AA1" w:rsidR="00F6115D" w:rsidRPr="001064D5" w:rsidRDefault="00F6115D" w:rsidP="001064D5">
                <w:pPr>
                  <w:pStyle w:val="BodyText"/>
                  <w:jc w:val="center"/>
                  <w:rPr>
                    <w:rFonts w:ascii="Palatino Linotype" w:hAnsi="Palatino Linotype"/>
                  </w:rPr>
                </w:pPr>
              </w:p>
            </w:tc>
            <w:tc>
              <w:tcPr>
                <w:tcW w:w="1016" w:type="dxa"/>
                <w:vAlign w:val="center"/>
              </w:tcPr>
              <w:p w14:paraId="7FFC3F89" w14:textId="4770AB3E" w:rsidR="00F6115D" w:rsidRPr="001064D5" w:rsidRDefault="00F6115D" w:rsidP="001064D5">
                <w:pPr>
                  <w:pStyle w:val="BodyText"/>
                  <w:jc w:val="center"/>
                  <w:rPr>
                    <w:rFonts w:ascii="Palatino Linotype" w:hAnsi="Palatino Linotype"/>
                  </w:rPr>
                </w:pPr>
              </w:p>
            </w:tc>
          </w:tr>
          <w:tr w:rsidR="001140C2" w:rsidRPr="001064D5" w14:paraId="4B43F7E0" w14:textId="77777777" w:rsidTr="001064D5">
            <w:trPr>
              <w:trHeight w:val="454"/>
              <w:jc w:val="center"/>
            </w:trPr>
            <w:tc>
              <w:tcPr>
                <w:tcW w:w="1463" w:type="dxa"/>
                <w:vAlign w:val="center"/>
              </w:tcPr>
              <w:p w14:paraId="279ED3C7" w14:textId="58B7055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132F529C" w14:textId="12B8FB50" w:rsidR="00F6115D" w:rsidRPr="001064D5" w:rsidRDefault="00F6115D" w:rsidP="001064D5">
                <w:pPr>
                  <w:pStyle w:val="BodyText"/>
                  <w:jc w:val="center"/>
                  <w:rPr>
                    <w:rFonts w:ascii="Palatino Linotype" w:hAnsi="Palatino Linotype"/>
                  </w:rPr>
                </w:pPr>
              </w:p>
            </w:tc>
            <w:tc>
              <w:tcPr>
                <w:tcW w:w="2039" w:type="dxa"/>
                <w:vAlign w:val="center"/>
              </w:tcPr>
              <w:p w14:paraId="1980F1EE" w14:textId="5275F807" w:rsidR="00F6115D" w:rsidRPr="001064D5" w:rsidRDefault="00F6115D" w:rsidP="001064D5">
                <w:pPr>
                  <w:pStyle w:val="BodyText"/>
                  <w:jc w:val="center"/>
                  <w:rPr>
                    <w:rFonts w:ascii="Palatino Linotype" w:hAnsi="Palatino Linotype"/>
                  </w:rPr>
                </w:pPr>
              </w:p>
            </w:tc>
            <w:tc>
              <w:tcPr>
                <w:tcW w:w="948" w:type="dxa"/>
                <w:vAlign w:val="center"/>
              </w:tcPr>
              <w:p w14:paraId="02CE0757" w14:textId="35FD536B" w:rsidR="00F6115D" w:rsidRPr="001064D5" w:rsidRDefault="00F6115D" w:rsidP="001064D5">
                <w:pPr>
                  <w:pStyle w:val="BodyText"/>
                  <w:jc w:val="center"/>
                  <w:rPr>
                    <w:rFonts w:ascii="Palatino Linotype" w:hAnsi="Palatino Linotype"/>
                  </w:rPr>
                </w:pPr>
              </w:p>
            </w:tc>
            <w:tc>
              <w:tcPr>
                <w:tcW w:w="1016" w:type="dxa"/>
                <w:vAlign w:val="center"/>
              </w:tcPr>
              <w:p w14:paraId="34FC39D9" w14:textId="465E9816" w:rsidR="00F6115D" w:rsidRPr="001064D5" w:rsidRDefault="00F6115D" w:rsidP="001064D5">
                <w:pPr>
                  <w:pStyle w:val="BodyText"/>
                  <w:jc w:val="center"/>
                  <w:rPr>
                    <w:rFonts w:ascii="Palatino Linotype" w:hAnsi="Palatino Linotype"/>
                  </w:rPr>
                </w:pPr>
              </w:p>
            </w:tc>
          </w:tr>
          <w:tr w:rsidR="001140C2" w:rsidRPr="001064D5" w14:paraId="11607705" w14:textId="77777777" w:rsidTr="001064D5">
            <w:trPr>
              <w:trHeight w:val="454"/>
              <w:jc w:val="center"/>
            </w:trPr>
            <w:tc>
              <w:tcPr>
                <w:tcW w:w="1463" w:type="dxa"/>
                <w:vAlign w:val="center"/>
              </w:tcPr>
              <w:p w14:paraId="09892625" w14:textId="0053FBC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6D88FDC7" w14:textId="7532EC93" w:rsidR="00F6115D" w:rsidRPr="001064D5" w:rsidRDefault="00F6115D" w:rsidP="001064D5">
                <w:pPr>
                  <w:pStyle w:val="BodyText"/>
                  <w:jc w:val="center"/>
                  <w:rPr>
                    <w:rFonts w:ascii="Palatino Linotype" w:hAnsi="Palatino Linotype"/>
                  </w:rPr>
                </w:pPr>
              </w:p>
            </w:tc>
            <w:tc>
              <w:tcPr>
                <w:tcW w:w="2039" w:type="dxa"/>
                <w:vAlign w:val="center"/>
              </w:tcPr>
              <w:p w14:paraId="3B7CBF2B" w14:textId="7613EB33" w:rsidR="00F6115D" w:rsidRPr="001064D5" w:rsidRDefault="00F6115D" w:rsidP="001064D5">
                <w:pPr>
                  <w:pStyle w:val="BodyText"/>
                  <w:jc w:val="center"/>
                  <w:rPr>
                    <w:rFonts w:ascii="Palatino Linotype" w:hAnsi="Palatino Linotype"/>
                  </w:rPr>
                </w:pPr>
              </w:p>
            </w:tc>
            <w:tc>
              <w:tcPr>
                <w:tcW w:w="948" w:type="dxa"/>
                <w:vAlign w:val="center"/>
              </w:tcPr>
              <w:p w14:paraId="3BBEA279" w14:textId="28B9AC4E" w:rsidR="00F6115D" w:rsidRPr="001064D5" w:rsidRDefault="00F6115D" w:rsidP="001064D5">
                <w:pPr>
                  <w:pStyle w:val="BodyText"/>
                  <w:jc w:val="center"/>
                  <w:rPr>
                    <w:rFonts w:ascii="Palatino Linotype" w:hAnsi="Palatino Linotype"/>
                  </w:rPr>
                </w:pPr>
              </w:p>
            </w:tc>
            <w:tc>
              <w:tcPr>
                <w:tcW w:w="1016" w:type="dxa"/>
                <w:vAlign w:val="center"/>
              </w:tcPr>
              <w:p w14:paraId="1B6BCB3C" w14:textId="5D8DEC93" w:rsidR="00F6115D" w:rsidRPr="001064D5" w:rsidRDefault="00F6115D" w:rsidP="001064D5">
                <w:pPr>
                  <w:pStyle w:val="BodyText"/>
                  <w:jc w:val="center"/>
                  <w:rPr>
                    <w:rFonts w:ascii="Palatino Linotype" w:hAnsi="Palatino Linotype"/>
                  </w:rPr>
                </w:pPr>
              </w:p>
            </w:tc>
          </w:tr>
          <w:tr w:rsidR="001140C2" w:rsidRPr="001064D5" w14:paraId="1B234CDB" w14:textId="77777777" w:rsidTr="001064D5">
            <w:trPr>
              <w:trHeight w:val="454"/>
              <w:jc w:val="center"/>
            </w:trPr>
            <w:tc>
              <w:tcPr>
                <w:tcW w:w="1463" w:type="dxa"/>
                <w:vAlign w:val="center"/>
              </w:tcPr>
              <w:p w14:paraId="3CC2B376" w14:textId="30EDA9E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146B9BFF" w14:textId="2715ACA5" w:rsidR="00F6115D" w:rsidRPr="001064D5" w:rsidRDefault="00F6115D" w:rsidP="001064D5">
                <w:pPr>
                  <w:pStyle w:val="BodyText"/>
                  <w:jc w:val="center"/>
                  <w:rPr>
                    <w:rFonts w:ascii="Palatino Linotype" w:hAnsi="Palatino Linotype"/>
                  </w:rPr>
                </w:pPr>
              </w:p>
            </w:tc>
            <w:tc>
              <w:tcPr>
                <w:tcW w:w="2039" w:type="dxa"/>
                <w:vAlign w:val="center"/>
              </w:tcPr>
              <w:p w14:paraId="7F4C4F36" w14:textId="33AA4B40" w:rsidR="00F6115D" w:rsidRPr="001064D5" w:rsidRDefault="00F6115D" w:rsidP="001064D5">
                <w:pPr>
                  <w:pStyle w:val="BodyText"/>
                  <w:jc w:val="center"/>
                  <w:rPr>
                    <w:rFonts w:ascii="Palatino Linotype" w:hAnsi="Palatino Linotype"/>
                  </w:rPr>
                </w:pPr>
              </w:p>
            </w:tc>
            <w:tc>
              <w:tcPr>
                <w:tcW w:w="948" w:type="dxa"/>
                <w:vAlign w:val="center"/>
              </w:tcPr>
              <w:p w14:paraId="2D87D90F" w14:textId="5930794C" w:rsidR="00F6115D" w:rsidRPr="001064D5" w:rsidRDefault="00F6115D" w:rsidP="001064D5">
                <w:pPr>
                  <w:pStyle w:val="BodyText"/>
                  <w:jc w:val="center"/>
                  <w:rPr>
                    <w:rFonts w:ascii="Palatino Linotype" w:hAnsi="Palatino Linotype"/>
                  </w:rPr>
                </w:pPr>
              </w:p>
            </w:tc>
            <w:tc>
              <w:tcPr>
                <w:tcW w:w="1016" w:type="dxa"/>
                <w:vAlign w:val="center"/>
              </w:tcPr>
              <w:p w14:paraId="4F9ED377" w14:textId="3DAAB6B8" w:rsidR="00F6115D" w:rsidRPr="001064D5" w:rsidRDefault="00F6115D" w:rsidP="001064D5">
                <w:pPr>
                  <w:pStyle w:val="BodyText"/>
                  <w:jc w:val="center"/>
                  <w:rPr>
                    <w:rFonts w:ascii="Palatino Linotype" w:hAnsi="Palatino Linotype"/>
                  </w:rPr>
                </w:pPr>
              </w:p>
            </w:tc>
          </w:tr>
        </w:tbl>
        <w:p w14:paraId="7D04D44C"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6AE5FAA" w14:textId="6FC54378" w:rsidR="00F6115D" w:rsidRPr="009B0F39" w:rsidRDefault="00C67260" w:rsidP="00A20F15">
          <w:pPr>
            <w:pStyle w:val="TDPL-H1"/>
            <w:numPr>
              <w:ilvl w:val="0"/>
              <w:numId w:val="0"/>
            </w:numPr>
            <w:tabs>
              <w:tab w:val="clear" w:pos="1440"/>
            </w:tabs>
            <w:ind w:right="-22"/>
            <w:jc w:val="center"/>
          </w:pPr>
          <w:bookmarkStart w:id="8" w:name="_Distribution_List"/>
          <w:bookmarkStart w:id="9" w:name="_Toc196934863"/>
          <w:bookmarkEnd w:id="8"/>
          <w:r w:rsidRPr="009B0F39">
            <w:t>DISTRIBUTION LIST</w:t>
          </w:r>
          <w:bookmarkEnd w:id="9"/>
        </w:p>
        <w:p w14:paraId="4495BB71"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15D561C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1"/>
              <w:pgSz w:w="11906" w:h="16838"/>
              <w:pgMar w:top="1440" w:right="1274" w:bottom="1440" w:left="1440" w:header="708" w:footer="708" w:gutter="0"/>
              <w:cols w:space="708"/>
              <w:docGrid w:linePitch="360"/>
            </w:sectPr>
          </w:pPr>
        </w:p>
        <w:p w14:paraId="2C852FE8" w14:textId="3423F8DE" w:rsidR="002A535F" w:rsidRPr="009B0F39" w:rsidRDefault="002A535F" w:rsidP="00A20F15">
          <w:pPr>
            <w:pStyle w:val="TDPL-H1"/>
            <w:numPr>
              <w:ilvl w:val="0"/>
              <w:numId w:val="0"/>
            </w:numPr>
            <w:tabs>
              <w:tab w:val="clear" w:pos="1440"/>
            </w:tabs>
            <w:ind w:right="-22"/>
            <w:jc w:val="center"/>
          </w:pPr>
          <w:bookmarkStart w:id="10" w:name="_List_of_Abbreviations"/>
          <w:bookmarkStart w:id="11" w:name="_Ref189068143"/>
          <w:bookmarkStart w:id="12" w:name="_Toc196934864"/>
          <w:bookmarkEnd w:id="10"/>
          <w:r w:rsidRPr="009B0F39">
            <w:lastRenderedPageBreak/>
            <w:t>L</w:t>
          </w:r>
          <w:bookmarkEnd w:id="11"/>
          <w:r w:rsidR="00C67260" w:rsidRPr="009B0F39">
            <w:t>IST OF ABBREVIATIONS</w:t>
          </w:r>
          <w:bookmarkEnd w:id="12"/>
        </w:p>
        <w:tbl>
          <w:tblPr>
            <w:tblpPr w:leftFromText="180" w:rightFromText="180" w:vertAnchor="page" w:horzAnchor="margin" w:tblpXSpec="center" w:tblpY="4388"/>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5953"/>
          </w:tblGrid>
          <w:tr w:rsidR="00AF4FCB" w:rsidRPr="00416224" w14:paraId="0DC480FF" w14:textId="77777777" w:rsidTr="00AF4FCB">
            <w:trPr>
              <w:trHeight w:val="454"/>
            </w:trPr>
            <w:tc>
              <w:tcPr>
                <w:tcW w:w="846" w:type="dxa"/>
                <w:shd w:val="clear" w:color="auto" w:fill="auto"/>
                <w:noWrap/>
                <w:vAlign w:val="center"/>
                <w:hideMark/>
              </w:tcPr>
              <w:p w14:paraId="402346F2" w14:textId="77777777" w:rsidR="00AF4FCB" w:rsidRPr="00416224" w:rsidRDefault="00AF4FCB" w:rsidP="00AF4FCB">
                <w:pPr>
                  <w:widowControl/>
                  <w:autoSpaceDE/>
                  <w:autoSpaceDN/>
                  <w:spacing w:after="0"/>
                  <w:jc w:val="center"/>
                  <w:rPr>
                    <w:rFonts w:ascii="Palatino Linotype" w:eastAsia="Times New Roman" w:hAnsi="Palatino Linotype" w:cs="Times New Roman"/>
                    <w:b/>
                    <w:bCs/>
                  </w:rPr>
                </w:pPr>
                <w:r w:rsidRPr="00416224">
                  <w:rPr>
                    <w:rFonts w:ascii="Palatino Linotype" w:eastAsia="Times New Roman" w:hAnsi="Palatino Linotype" w:cs="Times New Roman"/>
                    <w:b/>
                    <w:bCs/>
                  </w:rPr>
                  <w:t>S. No.</w:t>
                </w:r>
              </w:p>
            </w:tc>
            <w:tc>
              <w:tcPr>
                <w:tcW w:w="1701" w:type="dxa"/>
                <w:shd w:val="clear" w:color="auto" w:fill="auto"/>
                <w:vAlign w:val="center"/>
                <w:hideMark/>
              </w:tcPr>
              <w:p w14:paraId="2465756D" w14:textId="77777777" w:rsidR="00AF4FCB" w:rsidRPr="00416224" w:rsidRDefault="00AF4FCB" w:rsidP="00AF4FCB">
                <w:pPr>
                  <w:widowControl/>
                  <w:autoSpaceDE/>
                  <w:autoSpaceDN/>
                  <w:spacing w:after="0"/>
                  <w:jc w:val="center"/>
                  <w:rPr>
                    <w:rFonts w:ascii="Palatino Linotype" w:eastAsia="Times New Roman" w:hAnsi="Palatino Linotype" w:cs="Times New Roman"/>
                    <w:b/>
                    <w:bCs/>
                  </w:rPr>
                </w:pPr>
                <w:r w:rsidRPr="00416224">
                  <w:rPr>
                    <w:rFonts w:ascii="Palatino Linotype" w:eastAsia="Times New Roman" w:hAnsi="Palatino Linotype" w:cs="Times New Roman"/>
                    <w:b/>
                    <w:bCs/>
                  </w:rPr>
                  <w:t>Abbreviations</w:t>
                </w:r>
              </w:p>
            </w:tc>
            <w:tc>
              <w:tcPr>
                <w:tcW w:w="5953" w:type="dxa"/>
                <w:shd w:val="clear" w:color="auto" w:fill="auto"/>
                <w:vAlign w:val="center"/>
                <w:hideMark/>
              </w:tcPr>
              <w:p w14:paraId="6356A353" w14:textId="77777777" w:rsidR="00AF4FCB" w:rsidRPr="00416224" w:rsidRDefault="00AF4FCB" w:rsidP="00AF4FCB">
                <w:pPr>
                  <w:widowControl/>
                  <w:autoSpaceDE/>
                  <w:autoSpaceDN/>
                  <w:spacing w:after="0"/>
                  <w:jc w:val="center"/>
                  <w:rPr>
                    <w:rFonts w:ascii="Palatino Linotype" w:eastAsia="Times New Roman" w:hAnsi="Palatino Linotype" w:cs="Times New Roman"/>
                    <w:b/>
                    <w:bCs/>
                  </w:rPr>
                </w:pPr>
                <w:r w:rsidRPr="00416224">
                  <w:rPr>
                    <w:rFonts w:ascii="Palatino Linotype" w:eastAsia="Times New Roman" w:hAnsi="Palatino Linotype" w:cs="Times New Roman"/>
                    <w:b/>
                    <w:bCs/>
                  </w:rPr>
                  <w:t>Expansion</w:t>
                </w:r>
              </w:p>
            </w:tc>
          </w:tr>
          <w:tr w:rsidR="00C508BA" w:rsidRPr="00416224" w14:paraId="5C67D010" w14:textId="77777777" w:rsidTr="00C508BA">
            <w:trPr>
              <w:trHeight w:val="454"/>
            </w:trPr>
            <w:tc>
              <w:tcPr>
                <w:tcW w:w="846" w:type="dxa"/>
                <w:shd w:val="clear" w:color="auto" w:fill="auto"/>
                <w:noWrap/>
                <w:vAlign w:val="center"/>
                <w:hideMark/>
              </w:tcPr>
              <w:p w14:paraId="469561F2" w14:textId="77777777" w:rsidR="00C508BA" w:rsidRPr="00416224" w:rsidRDefault="00C508BA" w:rsidP="00C508BA">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1</w:t>
                </w:r>
              </w:p>
            </w:tc>
            <w:tc>
              <w:tcPr>
                <w:tcW w:w="1701" w:type="dxa"/>
                <w:shd w:val="clear" w:color="auto" w:fill="auto"/>
                <w:vAlign w:val="center"/>
              </w:tcPr>
              <w:p w14:paraId="6BDB5A4D" w14:textId="1F0969FC" w:rsidR="00C508BA" w:rsidRPr="00416224" w:rsidRDefault="00C508BA" w:rsidP="00C508BA">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AIDS</w:t>
                </w:r>
              </w:p>
            </w:tc>
            <w:tc>
              <w:tcPr>
                <w:tcW w:w="5953" w:type="dxa"/>
                <w:shd w:val="clear" w:color="auto" w:fill="auto"/>
                <w:vAlign w:val="center"/>
              </w:tcPr>
              <w:p w14:paraId="5924308F" w14:textId="4733A89C" w:rsidR="00C508BA" w:rsidRPr="00416224" w:rsidRDefault="00C508BA" w:rsidP="00C508BA">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Acquired Immunodeficiency Syndrome</w:t>
                </w:r>
              </w:p>
            </w:tc>
          </w:tr>
          <w:tr w:rsidR="00C508BA" w:rsidRPr="00416224" w14:paraId="7DC4342A" w14:textId="77777777" w:rsidTr="00C508BA">
            <w:trPr>
              <w:trHeight w:val="454"/>
            </w:trPr>
            <w:tc>
              <w:tcPr>
                <w:tcW w:w="846" w:type="dxa"/>
                <w:shd w:val="clear" w:color="auto" w:fill="auto"/>
                <w:noWrap/>
                <w:vAlign w:val="center"/>
                <w:hideMark/>
              </w:tcPr>
              <w:p w14:paraId="15A5E828" w14:textId="77777777" w:rsidR="00C508BA" w:rsidRPr="00416224" w:rsidRDefault="00C508BA" w:rsidP="00C508BA">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2</w:t>
                </w:r>
              </w:p>
            </w:tc>
            <w:tc>
              <w:tcPr>
                <w:tcW w:w="1701" w:type="dxa"/>
                <w:shd w:val="clear" w:color="auto" w:fill="auto"/>
                <w:vAlign w:val="center"/>
              </w:tcPr>
              <w:p w14:paraId="18C8010E" w14:textId="23D84E20" w:rsidR="00C508BA" w:rsidRPr="00416224" w:rsidRDefault="00C508BA" w:rsidP="00C508BA">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CMD</w:t>
                </w:r>
              </w:p>
            </w:tc>
            <w:tc>
              <w:tcPr>
                <w:tcW w:w="5953" w:type="dxa"/>
                <w:shd w:val="clear" w:color="auto" w:fill="auto"/>
                <w:vAlign w:val="center"/>
              </w:tcPr>
              <w:p w14:paraId="4BDD243E" w14:textId="3C39F937" w:rsidR="00C508BA" w:rsidRPr="00416224" w:rsidRDefault="00C508BA" w:rsidP="00C508BA">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Chairman &amp; Managing Director</w:t>
                </w:r>
              </w:p>
            </w:tc>
          </w:tr>
          <w:tr w:rsidR="00C508BA" w:rsidRPr="00416224" w14:paraId="1BB4549D" w14:textId="77777777" w:rsidTr="00C508BA">
            <w:trPr>
              <w:trHeight w:val="454"/>
            </w:trPr>
            <w:tc>
              <w:tcPr>
                <w:tcW w:w="846" w:type="dxa"/>
                <w:shd w:val="clear" w:color="auto" w:fill="auto"/>
                <w:noWrap/>
                <w:vAlign w:val="center"/>
                <w:hideMark/>
              </w:tcPr>
              <w:p w14:paraId="6B1220B2" w14:textId="77777777" w:rsidR="00C508BA" w:rsidRPr="00416224" w:rsidRDefault="00C508BA" w:rsidP="00C508BA">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3</w:t>
                </w:r>
              </w:p>
            </w:tc>
            <w:tc>
              <w:tcPr>
                <w:tcW w:w="1701" w:type="dxa"/>
                <w:shd w:val="clear" w:color="auto" w:fill="auto"/>
                <w:vAlign w:val="center"/>
              </w:tcPr>
              <w:p w14:paraId="317D4D2B" w14:textId="171A99C9" w:rsidR="00C508BA" w:rsidRPr="00416224" w:rsidRDefault="00C508BA" w:rsidP="00C508BA">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CPU</w:t>
                </w:r>
              </w:p>
            </w:tc>
            <w:tc>
              <w:tcPr>
                <w:tcW w:w="5953" w:type="dxa"/>
                <w:shd w:val="clear" w:color="auto" w:fill="auto"/>
                <w:vAlign w:val="center"/>
              </w:tcPr>
              <w:p w14:paraId="2F0631E1" w14:textId="728A6F96" w:rsidR="00C508BA" w:rsidRPr="00416224" w:rsidRDefault="00C508BA" w:rsidP="00C508BA">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Central Processing Unit</w:t>
                </w:r>
              </w:p>
            </w:tc>
          </w:tr>
          <w:tr w:rsidR="00DB170E" w:rsidRPr="00416224" w14:paraId="4A269E87" w14:textId="77777777" w:rsidTr="00C508BA">
            <w:trPr>
              <w:trHeight w:val="454"/>
            </w:trPr>
            <w:tc>
              <w:tcPr>
                <w:tcW w:w="846" w:type="dxa"/>
                <w:shd w:val="clear" w:color="auto" w:fill="auto"/>
                <w:noWrap/>
                <w:vAlign w:val="center"/>
              </w:tcPr>
              <w:p w14:paraId="4271CB5F" w14:textId="0543626E"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4</w:t>
                </w:r>
              </w:p>
            </w:tc>
            <w:tc>
              <w:tcPr>
                <w:tcW w:w="1701" w:type="dxa"/>
                <w:shd w:val="clear" w:color="auto" w:fill="auto"/>
                <w:vAlign w:val="center"/>
              </w:tcPr>
              <w:p w14:paraId="2293C22C" w14:textId="67CFA946"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Pr>
                    <w:rFonts w:ascii="Palatino Linotype" w:eastAsia="Times New Roman" w:hAnsi="Palatino Linotype" w:cs="Times New Roman"/>
                    <w:color w:val="000000"/>
                  </w:rPr>
                  <w:t>FOL</w:t>
                </w:r>
              </w:p>
            </w:tc>
            <w:tc>
              <w:tcPr>
                <w:tcW w:w="5953" w:type="dxa"/>
                <w:shd w:val="clear" w:color="auto" w:fill="auto"/>
                <w:vAlign w:val="center"/>
              </w:tcPr>
              <w:p w14:paraId="198CD07A" w14:textId="2227EBF4"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Pr>
                    <w:rFonts w:ascii="Palatino Linotype" w:eastAsia="Times New Roman" w:hAnsi="Palatino Linotype" w:cs="Times New Roman"/>
                    <w:color w:val="000000"/>
                  </w:rPr>
                  <w:t>Folder</w:t>
                </w:r>
              </w:p>
            </w:tc>
          </w:tr>
          <w:tr w:rsidR="00DB170E" w:rsidRPr="00416224" w14:paraId="5B932D73" w14:textId="77777777" w:rsidTr="00DB170E">
            <w:trPr>
              <w:trHeight w:val="454"/>
            </w:trPr>
            <w:tc>
              <w:tcPr>
                <w:tcW w:w="846" w:type="dxa"/>
                <w:shd w:val="clear" w:color="auto" w:fill="auto"/>
                <w:noWrap/>
                <w:vAlign w:val="center"/>
              </w:tcPr>
              <w:p w14:paraId="701ED6A3" w14:textId="0523C445"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5</w:t>
                </w:r>
              </w:p>
            </w:tc>
            <w:tc>
              <w:tcPr>
                <w:tcW w:w="1701" w:type="dxa"/>
                <w:shd w:val="clear" w:color="auto" w:fill="auto"/>
                <w:vAlign w:val="center"/>
              </w:tcPr>
              <w:p w14:paraId="6A1D0F9E" w14:textId="43E7B6D7"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Pr>
                    <w:rFonts w:ascii="Palatino Linotype" w:eastAsia="Times New Roman" w:hAnsi="Palatino Linotype" w:cs="Times New Roman"/>
                    <w:color w:val="000000"/>
                  </w:rPr>
                  <w:t>FOM</w:t>
                </w:r>
              </w:p>
            </w:tc>
            <w:tc>
              <w:tcPr>
                <w:tcW w:w="5953" w:type="dxa"/>
                <w:shd w:val="clear" w:color="auto" w:fill="auto"/>
                <w:vAlign w:val="center"/>
              </w:tcPr>
              <w:p w14:paraId="77ED0985" w14:textId="2B5E3EEF"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Pr>
                    <w:rFonts w:ascii="Palatino Linotype" w:eastAsia="Times New Roman" w:hAnsi="Palatino Linotype" w:cs="Times New Roman"/>
                    <w:color w:val="000000"/>
                  </w:rPr>
                  <w:t>Form</w:t>
                </w:r>
              </w:p>
            </w:tc>
          </w:tr>
          <w:tr w:rsidR="00DB170E" w:rsidRPr="00416224" w14:paraId="1AB10598" w14:textId="77777777" w:rsidTr="00AF4FCB">
            <w:trPr>
              <w:trHeight w:val="454"/>
            </w:trPr>
            <w:tc>
              <w:tcPr>
                <w:tcW w:w="846" w:type="dxa"/>
                <w:shd w:val="clear" w:color="auto" w:fill="auto"/>
                <w:noWrap/>
                <w:vAlign w:val="center"/>
              </w:tcPr>
              <w:p w14:paraId="4C8DB5D7" w14:textId="482D4848"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6</w:t>
                </w:r>
              </w:p>
            </w:tc>
            <w:tc>
              <w:tcPr>
                <w:tcW w:w="1701" w:type="dxa"/>
                <w:shd w:val="clear" w:color="auto" w:fill="auto"/>
                <w:vAlign w:val="center"/>
              </w:tcPr>
              <w:p w14:paraId="7385CE72" w14:textId="59A10EB8"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Pr>
                    <w:rFonts w:ascii="Palatino Linotype" w:eastAsia="Times New Roman" w:hAnsi="Palatino Linotype" w:cs="Times New Roman"/>
                    <w:color w:val="000000"/>
                  </w:rPr>
                  <w:t>GE</w:t>
                </w:r>
              </w:p>
            </w:tc>
            <w:tc>
              <w:tcPr>
                <w:tcW w:w="5953" w:type="dxa"/>
                <w:shd w:val="clear" w:color="auto" w:fill="auto"/>
                <w:vAlign w:val="center"/>
              </w:tcPr>
              <w:p w14:paraId="6F4DE758" w14:textId="12BE9604"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Pr>
                    <w:rFonts w:ascii="Palatino Linotype" w:eastAsia="Times New Roman" w:hAnsi="Palatino Linotype" w:cs="Times New Roman"/>
                    <w:color w:val="000000"/>
                  </w:rPr>
                  <w:t>General</w:t>
                </w:r>
              </w:p>
            </w:tc>
          </w:tr>
          <w:tr w:rsidR="00DB170E" w:rsidRPr="00416224" w14:paraId="73EE6845" w14:textId="77777777" w:rsidTr="00AF4FCB">
            <w:trPr>
              <w:trHeight w:val="454"/>
            </w:trPr>
            <w:tc>
              <w:tcPr>
                <w:tcW w:w="846" w:type="dxa"/>
                <w:shd w:val="clear" w:color="auto" w:fill="auto"/>
                <w:noWrap/>
                <w:vAlign w:val="center"/>
              </w:tcPr>
              <w:p w14:paraId="206A55A5" w14:textId="0C3ADB5C"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7</w:t>
                </w:r>
              </w:p>
            </w:tc>
            <w:tc>
              <w:tcPr>
                <w:tcW w:w="1701" w:type="dxa"/>
                <w:shd w:val="clear" w:color="auto" w:fill="auto"/>
                <w:vAlign w:val="center"/>
              </w:tcPr>
              <w:p w14:paraId="2A646832" w14:textId="348DE3E2"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HIV</w:t>
                </w:r>
              </w:p>
            </w:tc>
            <w:tc>
              <w:tcPr>
                <w:tcW w:w="5953" w:type="dxa"/>
                <w:shd w:val="clear" w:color="auto" w:fill="auto"/>
                <w:vAlign w:val="center"/>
              </w:tcPr>
              <w:p w14:paraId="68FE040D" w14:textId="426C1311"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Human Immunodeficiency Virus</w:t>
                </w:r>
              </w:p>
            </w:tc>
          </w:tr>
          <w:tr w:rsidR="00DB170E" w:rsidRPr="00416224" w14:paraId="36105CCC" w14:textId="77777777" w:rsidTr="00C508BA">
            <w:trPr>
              <w:trHeight w:val="454"/>
            </w:trPr>
            <w:tc>
              <w:tcPr>
                <w:tcW w:w="846" w:type="dxa"/>
                <w:shd w:val="clear" w:color="auto" w:fill="auto"/>
                <w:noWrap/>
                <w:vAlign w:val="center"/>
              </w:tcPr>
              <w:p w14:paraId="3843719D" w14:textId="48FE0CCC"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8</w:t>
                </w:r>
              </w:p>
            </w:tc>
            <w:tc>
              <w:tcPr>
                <w:tcW w:w="1701" w:type="dxa"/>
                <w:shd w:val="clear" w:color="auto" w:fill="auto"/>
                <w:vAlign w:val="center"/>
              </w:tcPr>
              <w:p w14:paraId="0E6A6FE7" w14:textId="47245555"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HR</w:t>
                </w:r>
              </w:p>
            </w:tc>
            <w:tc>
              <w:tcPr>
                <w:tcW w:w="5953" w:type="dxa"/>
                <w:shd w:val="clear" w:color="auto" w:fill="auto"/>
                <w:vAlign w:val="center"/>
              </w:tcPr>
              <w:p w14:paraId="2453988F" w14:textId="57EA75C5"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Human Resource</w:t>
                </w:r>
              </w:p>
            </w:tc>
          </w:tr>
          <w:tr w:rsidR="00DB170E" w:rsidRPr="00416224" w14:paraId="1E0E074B" w14:textId="77777777" w:rsidTr="00C508BA">
            <w:trPr>
              <w:trHeight w:val="454"/>
            </w:trPr>
            <w:tc>
              <w:tcPr>
                <w:tcW w:w="846" w:type="dxa"/>
                <w:shd w:val="clear" w:color="auto" w:fill="auto"/>
                <w:noWrap/>
                <w:vAlign w:val="center"/>
              </w:tcPr>
              <w:p w14:paraId="2CC4D674" w14:textId="553DC6AC"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9</w:t>
                </w:r>
              </w:p>
            </w:tc>
            <w:tc>
              <w:tcPr>
                <w:tcW w:w="1701" w:type="dxa"/>
                <w:shd w:val="clear" w:color="auto" w:fill="auto"/>
                <w:vAlign w:val="center"/>
              </w:tcPr>
              <w:p w14:paraId="1663D98A" w14:textId="58B4E2E0"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ID</w:t>
                </w:r>
              </w:p>
            </w:tc>
            <w:tc>
              <w:tcPr>
                <w:tcW w:w="5953" w:type="dxa"/>
                <w:shd w:val="clear" w:color="auto" w:fill="auto"/>
                <w:vAlign w:val="center"/>
              </w:tcPr>
              <w:p w14:paraId="0F9D3BDB" w14:textId="2E70A330"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Identification</w:t>
                </w:r>
              </w:p>
            </w:tc>
          </w:tr>
          <w:tr w:rsidR="00DB170E" w:rsidRPr="00416224" w14:paraId="3BC9A932" w14:textId="77777777" w:rsidTr="00C508BA">
            <w:trPr>
              <w:trHeight w:val="454"/>
            </w:trPr>
            <w:tc>
              <w:tcPr>
                <w:tcW w:w="846" w:type="dxa"/>
                <w:shd w:val="clear" w:color="auto" w:fill="auto"/>
                <w:noWrap/>
                <w:vAlign w:val="center"/>
              </w:tcPr>
              <w:p w14:paraId="405E3366" w14:textId="3DFBA926"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10</w:t>
                </w:r>
              </w:p>
            </w:tc>
            <w:tc>
              <w:tcPr>
                <w:tcW w:w="1701" w:type="dxa"/>
                <w:shd w:val="clear" w:color="auto" w:fill="auto"/>
                <w:vAlign w:val="center"/>
              </w:tcPr>
              <w:p w14:paraId="78E69BE1" w14:textId="6EEADAB4"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Pr>
                    <w:rFonts w:ascii="Palatino Linotype" w:eastAsia="Times New Roman" w:hAnsi="Palatino Linotype" w:cs="Times New Roman"/>
                    <w:color w:val="000000"/>
                  </w:rPr>
                  <w:t>ISO</w:t>
                </w:r>
              </w:p>
            </w:tc>
            <w:tc>
              <w:tcPr>
                <w:tcW w:w="5953" w:type="dxa"/>
                <w:shd w:val="clear" w:color="auto" w:fill="auto"/>
                <w:vAlign w:val="center"/>
              </w:tcPr>
              <w:p w14:paraId="41F7000C" w14:textId="3FA0F5A9"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ED557C">
                  <w:rPr>
                    <w:rFonts w:ascii="Palatino Linotype" w:eastAsia="Times New Roman" w:hAnsi="Palatino Linotype" w:cs="Times New Roman"/>
                    <w:color w:val="000000"/>
                  </w:rPr>
                  <w:t>International Organization for Standardization</w:t>
                </w:r>
              </w:p>
            </w:tc>
          </w:tr>
          <w:tr w:rsidR="00DB170E" w:rsidRPr="00416224" w14:paraId="4C005EE0" w14:textId="77777777" w:rsidTr="00C508BA">
            <w:trPr>
              <w:trHeight w:val="454"/>
            </w:trPr>
            <w:tc>
              <w:tcPr>
                <w:tcW w:w="846" w:type="dxa"/>
                <w:shd w:val="clear" w:color="auto" w:fill="auto"/>
                <w:noWrap/>
                <w:vAlign w:val="center"/>
              </w:tcPr>
              <w:p w14:paraId="1B3A8DB5" w14:textId="7A94E986"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11</w:t>
                </w:r>
              </w:p>
            </w:tc>
            <w:tc>
              <w:tcPr>
                <w:tcW w:w="1701" w:type="dxa"/>
                <w:shd w:val="clear" w:color="auto" w:fill="auto"/>
                <w:vAlign w:val="center"/>
              </w:tcPr>
              <w:p w14:paraId="305B1AD8" w14:textId="32312CEC"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IT</w:t>
                </w:r>
              </w:p>
            </w:tc>
            <w:tc>
              <w:tcPr>
                <w:tcW w:w="5953" w:type="dxa"/>
                <w:shd w:val="clear" w:color="auto" w:fill="auto"/>
                <w:vAlign w:val="center"/>
              </w:tcPr>
              <w:p w14:paraId="32218BE3" w14:textId="23953453"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Information Technology</w:t>
                </w:r>
              </w:p>
            </w:tc>
          </w:tr>
          <w:tr w:rsidR="00DB170E" w:rsidRPr="00416224" w14:paraId="7E1C8833" w14:textId="77777777" w:rsidTr="00C508BA">
            <w:trPr>
              <w:trHeight w:val="454"/>
            </w:trPr>
            <w:tc>
              <w:tcPr>
                <w:tcW w:w="846" w:type="dxa"/>
                <w:shd w:val="clear" w:color="auto" w:fill="auto"/>
                <w:noWrap/>
                <w:vAlign w:val="center"/>
              </w:tcPr>
              <w:p w14:paraId="4544A84B" w14:textId="3DCFA7E6"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12</w:t>
                </w:r>
              </w:p>
            </w:tc>
            <w:tc>
              <w:tcPr>
                <w:tcW w:w="1701" w:type="dxa"/>
                <w:shd w:val="clear" w:color="auto" w:fill="auto"/>
                <w:vAlign w:val="center"/>
              </w:tcPr>
              <w:p w14:paraId="75F914D1" w14:textId="2E051EC8"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ITD</w:t>
                </w:r>
              </w:p>
            </w:tc>
            <w:tc>
              <w:tcPr>
                <w:tcW w:w="5953" w:type="dxa"/>
                <w:shd w:val="clear" w:color="auto" w:fill="auto"/>
                <w:vAlign w:val="center"/>
              </w:tcPr>
              <w:p w14:paraId="6FA09261" w14:textId="157AB534"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Information Technology Department</w:t>
                </w:r>
              </w:p>
            </w:tc>
          </w:tr>
          <w:tr w:rsidR="00DB170E" w:rsidRPr="00416224" w14:paraId="62EFADB2" w14:textId="77777777" w:rsidTr="00C508BA">
            <w:trPr>
              <w:trHeight w:val="454"/>
            </w:trPr>
            <w:tc>
              <w:tcPr>
                <w:tcW w:w="846" w:type="dxa"/>
                <w:shd w:val="clear" w:color="auto" w:fill="auto"/>
                <w:noWrap/>
                <w:vAlign w:val="center"/>
              </w:tcPr>
              <w:p w14:paraId="27A1FB33" w14:textId="626903E2"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13</w:t>
                </w:r>
              </w:p>
            </w:tc>
            <w:tc>
              <w:tcPr>
                <w:tcW w:w="1701" w:type="dxa"/>
                <w:shd w:val="clear" w:color="auto" w:fill="auto"/>
                <w:vAlign w:val="center"/>
              </w:tcPr>
              <w:p w14:paraId="0C2E91F2" w14:textId="1F863780"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LIMS</w:t>
                </w:r>
              </w:p>
            </w:tc>
            <w:tc>
              <w:tcPr>
                <w:tcW w:w="5953" w:type="dxa"/>
                <w:shd w:val="clear" w:color="auto" w:fill="auto"/>
                <w:vAlign w:val="center"/>
              </w:tcPr>
              <w:p w14:paraId="71A1B027" w14:textId="7B0BF865"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Laboratory Information Management System</w:t>
                </w:r>
              </w:p>
            </w:tc>
          </w:tr>
          <w:tr w:rsidR="00DB170E" w:rsidRPr="00416224" w14:paraId="4EB5EE19" w14:textId="77777777" w:rsidTr="00C508BA">
            <w:trPr>
              <w:trHeight w:val="454"/>
            </w:trPr>
            <w:tc>
              <w:tcPr>
                <w:tcW w:w="846" w:type="dxa"/>
                <w:shd w:val="clear" w:color="auto" w:fill="auto"/>
                <w:noWrap/>
                <w:vAlign w:val="center"/>
              </w:tcPr>
              <w:p w14:paraId="1FE7644D" w14:textId="71C6F36E"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14</w:t>
                </w:r>
              </w:p>
            </w:tc>
            <w:tc>
              <w:tcPr>
                <w:tcW w:w="1701" w:type="dxa"/>
                <w:shd w:val="clear" w:color="auto" w:fill="auto"/>
                <w:vAlign w:val="center"/>
              </w:tcPr>
              <w:p w14:paraId="0AFFA143" w14:textId="15454529"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MAN</w:t>
                </w:r>
              </w:p>
            </w:tc>
            <w:tc>
              <w:tcPr>
                <w:tcW w:w="5953" w:type="dxa"/>
                <w:shd w:val="clear" w:color="auto" w:fill="auto"/>
                <w:vAlign w:val="center"/>
              </w:tcPr>
              <w:p w14:paraId="0BDA3F2A" w14:textId="1D7B0326"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Manual</w:t>
                </w:r>
              </w:p>
            </w:tc>
          </w:tr>
          <w:tr w:rsidR="00DB170E" w:rsidRPr="00416224" w14:paraId="0BCF0D12" w14:textId="77777777" w:rsidTr="00C508BA">
            <w:trPr>
              <w:trHeight w:val="454"/>
            </w:trPr>
            <w:tc>
              <w:tcPr>
                <w:tcW w:w="846" w:type="dxa"/>
                <w:shd w:val="clear" w:color="auto" w:fill="auto"/>
                <w:noWrap/>
                <w:vAlign w:val="center"/>
              </w:tcPr>
              <w:p w14:paraId="347C05A2" w14:textId="7875A63D"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15</w:t>
                </w:r>
              </w:p>
            </w:tc>
            <w:tc>
              <w:tcPr>
                <w:tcW w:w="1701" w:type="dxa"/>
                <w:shd w:val="clear" w:color="auto" w:fill="auto"/>
                <w:vAlign w:val="center"/>
              </w:tcPr>
              <w:p w14:paraId="14F0D572" w14:textId="133486B3"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MSP</w:t>
                </w:r>
              </w:p>
            </w:tc>
            <w:tc>
              <w:tcPr>
                <w:tcW w:w="5953" w:type="dxa"/>
                <w:shd w:val="clear" w:color="auto" w:fill="auto"/>
                <w:vAlign w:val="center"/>
              </w:tcPr>
              <w:p w14:paraId="763935BA" w14:textId="612035DA"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Management System Procedure</w:t>
                </w:r>
              </w:p>
            </w:tc>
          </w:tr>
          <w:tr w:rsidR="00DB170E" w:rsidRPr="00416224" w14:paraId="58CCA32B" w14:textId="77777777" w:rsidTr="00C508BA">
            <w:trPr>
              <w:trHeight w:val="454"/>
            </w:trPr>
            <w:tc>
              <w:tcPr>
                <w:tcW w:w="846" w:type="dxa"/>
                <w:shd w:val="clear" w:color="auto" w:fill="auto"/>
                <w:noWrap/>
                <w:vAlign w:val="center"/>
              </w:tcPr>
              <w:p w14:paraId="6B1B770F" w14:textId="547765EC"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Pr>
                    <w:rFonts w:ascii="Palatino Linotype" w:eastAsia="Times New Roman" w:hAnsi="Palatino Linotype" w:cs="Times New Roman"/>
                    <w:color w:val="000000"/>
                  </w:rPr>
                  <w:t>16</w:t>
                </w:r>
              </w:p>
            </w:tc>
            <w:tc>
              <w:tcPr>
                <w:tcW w:w="1701" w:type="dxa"/>
                <w:shd w:val="clear" w:color="auto" w:fill="auto"/>
                <w:vAlign w:val="center"/>
              </w:tcPr>
              <w:p w14:paraId="17B36B5E" w14:textId="50A1D5F3"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Pr>
                    <w:rFonts w:ascii="Palatino Linotype" w:eastAsia="Times New Roman" w:hAnsi="Palatino Linotype" w:cs="Times New Roman"/>
                    <w:color w:val="000000"/>
                  </w:rPr>
                  <w:t>NABL</w:t>
                </w:r>
              </w:p>
            </w:tc>
            <w:tc>
              <w:tcPr>
                <w:tcW w:w="5953" w:type="dxa"/>
                <w:shd w:val="clear" w:color="auto" w:fill="auto"/>
                <w:vAlign w:val="center"/>
              </w:tcPr>
              <w:p w14:paraId="592AC4CC" w14:textId="4B5965F2"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ED557C">
                  <w:rPr>
                    <w:rFonts w:ascii="Palatino Linotype" w:eastAsia="Times New Roman" w:hAnsi="Palatino Linotype" w:cs="Times New Roman"/>
                    <w:color w:val="000000"/>
                  </w:rPr>
                  <w:t>National Accreditation Board for Testing and Calibration Laboratorie</w:t>
                </w:r>
                <w:r>
                  <w:rPr>
                    <w:rFonts w:ascii="Palatino Linotype" w:eastAsia="Times New Roman" w:hAnsi="Palatino Linotype" w:cs="Times New Roman"/>
                    <w:color w:val="000000"/>
                  </w:rPr>
                  <w:t>s</w:t>
                </w:r>
              </w:p>
            </w:tc>
          </w:tr>
          <w:tr w:rsidR="00DB170E" w:rsidRPr="00416224" w14:paraId="5720784D" w14:textId="77777777" w:rsidTr="00C508BA">
            <w:trPr>
              <w:trHeight w:val="454"/>
            </w:trPr>
            <w:tc>
              <w:tcPr>
                <w:tcW w:w="846" w:type="dxa"/>
                <w:shd w:val="clear" w:color="auto" w:fill="auto"/>
                <w:noWrap/>
                <w:vAlign w:val="center"/>
              </w:tcPr>
              <w:p w14:paraId="21351F9E" w14:textId="038E0101"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Pr>
                    <w:rFonts w:ascii="Palatino Linotype" w:eastAsia="Times New Roman" w:hAnsi="Palatino Linotype" w:cs="Times New Roman"/>
                    <w:color w:val="000000"/>
                  </w:rPr>
                  <w:t>17</w:t>
                </w:r>
              </w:p>
            </w:tc>
            <w:tc>
              <w:tcPr>
                <w:tcW w:w="1701" w:type="dxa"/>
                <w:shd w:val="clear" w:color="auto" w:fill="auto"/>
                <w:vAlign w:val="center"/>
              </w:tcPr>
              <w:p w14:paraId="0E0AAD18" w14:textId="2BBEC835"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QA</w:t>
                </w:r>
              </w:p>
            </w:tc>
            <w:tc>
              <w:tcPr>
                <w:tcW w:w="5953" w:type="dxa"/>
                <w:shd w:val="clear" w:color="auto" w:fill="auto"/>
                <w:vAlign w:val="center"/>
              </w:tcPr>
              <w:p w14:paraId="4A9F2A24" w14:textId="51137531"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Quality Assurance</w:t>
                </w:r>
              </w:p>
            </w:tc>
          </w:tr>
          <w:tr w:rsidR="00DB170E" w:rsidRPr="00416224" w14:paraId="765B5C31" w14:textId="77777777" w:rsidTr="00C508BA">
            <w:trPr>
              <w:trHeight w:val="454"/>
            </w:trPr>
            <w:tc>
              <w:tcPr>
                <w:tcW w:w="846" w:type="dxa"/>
                <w:shd w:val="clear" w:color="auto" w:fill="auto"/>
                <w:noWrap/>
                <w:vAlign w:val="center"/>
              </w:tcPr>
              <w:p w14:paraId="13B3F7EB" w14:textId="79C936E9"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Pr>
                    <w:rFonts w:ascii="Palatino Linotype" w:eastAsia="Times New Roman" w:hAnsi="Palatino Linotype" w:cs="Times New Roman"/>
                    <w:color w:val="000000"/>
                  </w:rPr>
                  <w:t>18</w:t>
                </w:r>
              </w:p>
            </w:tc>
            <w:tc>
              <w:tcPr>
                <w:tcW w:w="1701" w:type="dxa"/>
                <w:shd w:val="clear" w:color="auto" w:fill="auto"/>
                <w:vAlign w:val="center"/>
              </w:tcPr>
              <w:p w14:paraId="7A3AB2F5" w14:textId="7283ADC4"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Pr>
                    <w:rFonts w:ascii="Palatino Linotype" w:eastAsia="Times New Roman" w:hAnsi="Palatino Linotype" w:cs="Times New Roman"/>
                    <w:color w:val="000000"/>
                  </w:rPr>
                  <w:t>REG</w:t>
                </w:r>
              </w:p>
            </w:tc>
            <w:tc>
              <w:tcPr>
                <w:tcW w:w="5953" w:type="dxa"/>
                <w:shd w:val="clear" w:color="auto" w:fill="auto"/>
                <w:vAlign w:val="center"/>
              </w:tcPr>
              <w:p w14:paraId="38F050DF" w14:textId="40AE37A8"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Pr>
                    <w:rFonts w:ascii="Palatino Linotype" w:eastAsia="Times New Roman" w:hAnsi="Palatino Linotype" w:cs="Times New Roman"/>
                    <w:color w:val="000000"/>
                  </w:rPr>
                  <w:t>Register</w:t>
                </w:r>
              </w:p>
            </w:tc>
          </w:tr>
          <w:tr w:rsidR="00DB170E" w:rsidRPr="00416224" w14:paraId="5E3773F1" w14:textId="77777777" w:rsidTr="00AF4FCB">
            <w:trPr>
              <w:trHeight w:val="454"/>
            </w:trPr>
            <w:tc>
              <w:tcPr>
                <w:tcW w:w="846" w:type="dxa"/>
                <w:shd w:val="clear" w:color="auto" w:fill="auto"/>
                <w:noWrap/>
                <w:vAlign w:val="center"/>
              </w:tcPr>
              <w:p w14:paraId="08ED227F" w14:textId="374C87A6"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Pr>
                    <w:rFonts w:ascii="Palatino Linotype" w:eastAsia="Times New Roman" w:hAnsi="Palatino Linotype" w:cs="Times New Roman"/>
                    <w:color w:val="000000"/>
                  </w:rPr>
                  <w:t>19</w:t>
                </w:r>
              </w:p>
            </w:tc>
            <w:tc>
              <w:tcPr>
                <w:tcW w:w="1701" w:type="dxa"/>
                <w:shd w:val="clear" w:color="auto" w:fill="auto"/>
                <w:vAlign w:val="center"/>
              </w:tcPr>
              <w:p w14:paraId="0C511B3C" w14:textId="769A00D1"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SOP</w:t>
                </w:r>
              </w:p>
            </w:tc>
            <w:tc>
              <w:tcPr>
                <w:tcW w:w="5953" w:type="dxa"/>
                <w:shd w:val="clear" w:color="auto" w:fill="auto"/>
                <w:vAlign w:val="center"/>
              </w:tcPr>
              <w:p w14:paraId="1E8E9003" w14:textId="0D1E5B7F"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Standard Operating Procedure</w:t>
                </w:r>
              </w:p>
            </w:tc>
          </w:tr>
          <w:tr w:rsidR="00DB170E" w:rsidRPr="00416224" w14:paraId="01DABCFD" w14:textId="77777777" w:rsidTr="00C508BA">
            <w:trPr>
              <w:trHeight w:val="454"/>
            </w:trPr>
            <w:tc>
              <w:tcPr>
                <w:tcW w:w="846" w:type="dxa"/>
                <w:shd w:val="clear" w:color="auto" w:fill="auto"/>
                <w:noWrap/>
                <w:vAlign w:val="center"/>
              </w:tcPr>
              <w:p w14:paraId="29ECB432" w14:textId="347775E0"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Pr>
                    <w:rFonts w:ascii="Palatino Linotype" w:eastAsia="Times New Roman" w:hAnsi="Palatino Linotype" w:cs="Times New Roman"/>
                    <w:color w:val="000000"/>
                  </w:rPr>
                  <w:t>20</w:t>
                </w:r>
              </w:p>
            </w:tc>
            <w:tc>
              <w:tcPr>
                <w:tcW w:w="1701" w:type="dxa"/>
                <w:shd w:val="clear" w:color="auto" w:fill="auto"/>
                <w:vAlign w:val="center"/>
              </w:tcPr>
              <w:p w14:paraId="78C9A752" w14:textId="60A8DD7E"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TDPL</w:t>
                </w:r>
              </w:p>
            </w:tc>
            <w:tc>
              <w:tcPr>
                <w:tcW w:w="5953" w:type="dxa"/>
                <w:shd w:val="clear" w:color="auto" w:fill="auto"/>
                <w:vAlign w:val="center"/>
              </w:tcPr>
              <w:p w14:paraId="6B24E7BA" w14:textId="49461A1E" w:rsidR="00DB170E" w:rsidRPr="00416224" w:rsidRDefault="00DB170E" w:rsidP="00DB170E">
                <w:pPr>
                  <w:widowControl/>
                  <w:autoSpaceDE/>
                  <w:autoSpaceDN/>
                  <w:spacing w:after="0"/>
                  <w:jc w:val="center"/>
                  <w:rPr>
                    <w:rFonts w:ascii="Palatino Linotype" w:eastAsia="Times New Roman" w:hAnsi="Palatino Linotype" w:cs="Times New Roman"/>
                    <w:color w:val="000000"/>
                  </w:rPr>
                </w:pPr>
                <w:r w:rsidRPr="00416224">
                  <w:rPr>
                    <w:rFonts w:ascii="Palatino Linotype" w:eastAsia="Times New Roman" w:hAnsi="Palatino Linotype" w:cs="Times New Roman"/>
                    <w:color w:val="000000"/>
                  </w:rPr>
                  <w:t>TRUSTlab Diagnostics Private Limited</w:t>
                </w:r>
              </w:p>
            </w:tc>
          </w:tr>
        </w:tbl>
        <w:p w14:paraId="77CE983F"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62070116" w14:textId="77777777" w:rsidR="006B48BF" w:rsidRDefault="006B48BF">
      <w:pPr>
        <w:pStyle w:val="TDPL-H1"/>
        <w:numPr>
          <w:ilvl w:val="0"/>
          <w:numId w:val="2"/>
        </w:numPr>
        <w:tabs>
          <w:tab w:val="clear" w:pos="1440"/>
        </w:tabs>
        <w:spacing w:before="100" w:beforeAutospacing="1" w:afterLines="80" w:after="192"/>
        <w:jc w:val="both"/>
        <w:rPr>
          <w:szCs w:val="28"/>
        </w:rPr>
        <w:sectPr w:rsidR="006B48BF" w:rsidSect="00B70912">
          <w:headerReference w:type="default" r:id="rId22"/>
          <w:pgSz w:w="11906" w:h="16838"/>
          <w:pgMar w:top="1440" w:right="1274" w:bottom="1440" w:left="1440" w:header="708" w:footer="708" w:gutter="0"/>
          <w:cols w:space="708"/>
          <w:docGrid w:linePitch="360"/>
        </w:sectPr>
      </w:pPr>
    </w:p>
    <w:p w14:paraId="58230CDB" w14:textId="1BD316FC" w:rsidR="00C00762" w:rsidRPr="00D06879" w:rsidRDefault="00C00762">
      <w:pPr>
        <w:pStyle w:val="TDPL-H1"/>
        <w:numPr>
          <w:ilvl w:val="0"/>
          <w:numId w:val="2"/>
        </w:numPr>
        <w:tabs>
          <w:tab w:val="clear" w:pos="1440"/>
        </w:tabs>
        <w:spacing w:after="120"/>
        <w:jc w:val="both"/>
        <w:rPr>
          <w:szCs w:val="28"/>
        </w:rPr>
      </w:pPr>
      <w:bookmarkStart w:id="13" w:name="_Toc196934865"/>
      <w:r w:rsidRPr="00D06879">
        <w:rPr>
          <w:szCs w:val="28"/>
        </w:rPr>
        <w:lastRenderedPageBreak/>
        <w:t>Objective</w:t>
      </w:r>
      <w:bookmarkEnd w:id="13"/>
    </w:p>
    <w:p w14:paraId="34621021" w14:textId="583CB935" w:rsidR="00592801" w:rsidRPr="00592801" w:rsidRDefault="004B0691" w:rsidP="006F079A">
      <w:pPr>
        <w:pStyle w:val="TDPL-BodyTxt"/>
        <w:numPr>
          <w:ilvl w:val="0"/>
          <w:numId w:val="0"/>
        </w:numPr>
        <w:ind w:left="1134"/>
        <w:jc w:val="both"/>
        <w:rPr>
          <w:rFonts w:eastAsiaTheme="majorEastAsia" w:cs="Quire Sans"/>
          <w:b/>
          <w:color w:val="231F20"/>
          <w:spacing w:val="-1"/>
          <w:sz w:val="32"/>
          <w:szCs w:val="32"/>
        </w:rPr>
      </w:pPr>
      <w:r w:rsidRPr="004B0691">
        <w:rPr>
          <w:rFonts w:cs="Times New Roman"/>
          <w:color w:val="000000"/>
        </w:rPr>
        <w:t>To appropriately, confidentially and securely keep all the patient and non-patient related data and information generated, provided or kept in the laboratory and all other TRUSTlab departments</w:t>
      </w:r>
      <w:r w:rsidR="00AB7730" w:rsidRPr="00B8393B">
        <w:rPr>
          <w:rFonts w:cs="Times New Roman"/>
          <w:color w:val="000000"/>
        </w:rPr>
        <w:t>.</w:t>
      </w:r>
    </w:p>
    <w:p w14:paraId="184E6795" w14:textId="26CD7DDB" w:rsidR="00C00762" w:rsidRDefault="00C00762">
      <w:pPr>
        <w:pStyle w:val="TDPL-H1"/>
        <w:numPr>
          <w:ilvl w:val="0"/>
          <w:numId w:val="2"/>
        </w:numPr>
        <w:tabs>
          <w:tab w:val="clear" w:pos="1440"/>
        </w:tabs>
        <w:spacing w:after="120"/>
        <w:jc w:val="both"/>
        <w:rPr>
          <w:szCs w:val="28"/>
        </w:rPr>
      </w:pPr>
      <w:bookmarkStart w:id="14" w:name="_Toc196934866"/>
      <w:r w:rsidRPr="00D06879">
        <w:rPr>
          <w:szCs w:val="28"/>
        </w:rPr>
        <w:t>Scope</w:t>
      </w:r>
      <w:bookmarkEnd w:id="14"/>
    </w:p>
    <w:p w14:paraId="4075FF0F" w14:textId="64DCE916" w:rsidR="004B0691" w:rsidRPr="004B0691" w:rsidRDefault="004B0691" w:rsidP="00415B83">
      <w:pPr>
        <w:pStyle w:val="TDPL-BodyTxt"/>
        <w:numPr>
          <w:ilvl w:val="0"/>
          <w:numId w:val="0"/>
        </w:numPr>
        <w:ind w:left="1134"/>
        <w:jc w:val="both"/>
        <w:rPr>
          <w:rFonts w:cs="Times New Roman"/>
          <w:color w:val="000000"/>
        </w:rPr>
      </w:pPr>
      <w:r w:rsidRPr="004B0691">
        <w:rPr>
          <w:rFonts w:cs="Times New Roman"/>
          <w:color w:val="000000"/>
        </w:rPr>
        <w:t xml:space="preserve">This procedure is applicable to </w:t>
      </w:r>
      <w:r w:rsidR="00D3265D" w:rsidRPr="004B0691">
        <w:rPr>
          <w:rFonts w:cs="Times New Roman"/>
          <w:color w:val="000000"/>
        </w:rPr>
        <w:t>the following</w:t>
      </w:r>
      <w:r w:rsidRPr="004B0691">
        <w:rPr>
          <w:rFonts w:cs="Times New Roman"/>
          <w:color w:val="000000"/>
        </w:rPr>
        <w:t>:</w:t>
      </w:r>
    </w:p>
    <w:p w14:paraId="09C6C249" w14:textId="77777777" w:rsidR="004B0691" w:rsidRPr="004B0691" w:rsidRDefault="004B0691">
      <w:pPr>
        <w:pStyle w:val="TDPL-BodyTxt"/>
        <w:numPr>
          <w:ilvl w:val="1"/>
          <w:numId w:val="2"/>
        </w:numPr>
        <w:jc w:val="both"/>
        <w:rPr>
          <w:rFonts w:cs="Times New Roman"/>
          <w:color w:val="000000"/>
        </w:rPr>
      </w:pPr>
      <w:r w:rsidRPr="004B0691">
        <w:rPr>
          <w:rFonts w:cs="Times New Roman"/>
          <w:color w:val="000000"/>
        </w:rPr>
        <w:t xml:space="preserve">Patient Information contained in </w:t>
      </w:r>
      <w:bookmarkStart w:id="15" w:name="_Hlk191812182"/>
      <w:r w:rsidRPr="0056766E">
        <w:rPr>
          <w:rFonts w:cs="Times New Roman"/>
          <w:color w:val="000000"/>
        </w:rPr>
        <w:t>LIMS</w:t>
      </w:r>
      <w:r w:rsidRPr="004B0691">
        <w:rPr>
          <w:rFonts w:cs="Times New Roman"/>
          <w:color w:val="000000"/>
        </w:rPr>
        <w:t xml:space="preserve"> </w:t>
      </w:r>
      <w:bookmarkEnd w:id="15"/>
    </w:p>
    <w:p w14:paraId="29182A36" w14:textId="77F5C914" w:rsidR="004B0691" w:rsidRPr="004B0691" w:rsidRDefault="004B0691">
      <w:pPr>
        <w:pStyle w:val="TDPL-BodyTxt"/>
        <w:numPr>
          <w:ilvl w:val="1"/>
          <w:numId w:val="2"/>
        </w:numPr>
        <w:jc w:val="both"/>
        <w:rPr>
          <w:rFonts w:cs="Times New Roman"/>
          <w:color w:val="000000"/>
        </w:rPr>
      </w:pPr>
      <w:r w:rsidRPr="004B0691">
        <w:rPr>
          <w:rFonts w:cs="Times New Roman"/>
          <w:color w:val="000000"/>
        </w:rPr>
        <w:t>Information in Patient records</w:t>
      </w:r>
    </w:p>
    <w:p w14:paraId="1F181C3B" w14:textId="77777777" w:rsidR="004B0691" w:rsidRPr="004B0691" w:rsidRDefault="004B0691">
      <w:pPr>
        <w:pStyle w:val="TDPL-BodyTxt"/>
        <w:numPr>
          <w:ilvl w:val="1"/>
          <w:numId w:val="2"/>
        </w:numPr>
        <w:jc w:val="both"/>
        <w:rPr>
          <w:rFonts w:cs="Times New Roman"/>
          <w:color w:val="000000"/>
        </w:rPr>
      </w:pPr>
      <w:r w:rsidRPr="004B0691">
        <w:rPr>
          <w:rFonts w:cs="Times New Roman"/>
          <w:color w:val="000000"/>
        </w:rPr>
        <w:t>Information kept in manual registers, forms and files</w:t>
      </w:r>
    </w:p>
    <w:p w14:paraId="7AFFC943" w14:textId="77777777" w:rsidR="004B0691" w:rsidRPr="004B0691" w:rsidRDefault="004B0691">
      <w:pPr>
        <w:pStyle w:val="TDPL-BodyTxt"/>
        <w:numPr>
          <w:ilvl w:val="1"/>
          <w:numId w:val="2"/>
        </w:numPr>
        <w:jc w:val="both"/>
        <w:rPr>
          <w:rFonts w:cs="Times New Roman"/>
          <w:color w:val="000000"/>
        </w:rPr>
      </w:pPr>
      <w:r w:rsidRPr="004B0691">
        <w:rPr>
          <w:rFonts w:cs="Times New Roman"/>
          <w:color w:val="000000"/>
        </w:rPr>
        <w:t>Laboratory Personnel’s information in their personnel files</w:t>
      </w:r>
    </w:p>
    <w:p w14:paraId="28879F9B" w14:textId="41D91AA2" w:rsidR="00FC0EF4" w:rsidRPr="00D06879" w:rsidRDefault="004B0691">
      <w:pPr>
        <w:pStyle w:val="TDPL-BodyTxt"/>
        <w:numPr>
          <w:ilvl w:val="1"/>
          <w:numId w:val="2"/>
        </w:numPr>
        <w:jc w:val="both"/>
      </w:pPr>
      <w:r w:rsidRPr="004B0691">
        <w:rPr>
          <w:rFonts w:cs="Times New Roman"/>
          <w:color w:val="000000"/>
        </w:rPr>
        <w:t>All employees of TRUSTlab, consultants and contractors</w:t>
      </w:r>
      <w:r w:rsidR="00AB7730" w:rsidRPr="00B8393B">
        <w:rPr>
          <w:rFonts w:cs="Times New Roman"/>
          <w:color w:val="000000"/>
        </w:rPr>
        <w:t>.</w:t>
      </w:r>
    </w:p>
    <w:p w14:paraId="6014F127" w14:textId="6E426D05" w:rsidR="00C00762" w:rsidRPr="00D06879" w:rsidRDefault="002E57B3">
      <w:pPr>
        <w:pStyle w:val="TDPL-H1"/>
        <w:numPr>
          <w:ilvl w:val="0"/>
          <w:numId w:val="2"/>
        </w:numPr>
        <w:tabs>
          <w:tab w:val="clear" w:pos="1440"/>
        </w:tabs>
        <w:spacing w:after="120"/>
        <w:jc w:val="both"/>
        <w:rPr>
          <w:szCs w:val="28"/>
        </w:rPr>
      </w:pPr>
      <w:bookmarkStart w:id="16" w:name="_Toc196934867"/>
      <w:r>
        <w:rPr>
          <w:szCs w:val="28"/>
        </w:rPr>
        <w:t>Responsibilitie</w:t>
      </w:r>
      <w:r w:rsidR="00FC0EF4" w:rsidRPr="00FC0EF4">
        <w:rPr>
          <w:szCs w:val="28"/>
        </w:rPr>
        <w:t>s</w:t>
      </w:r>
      <w:bookmarkEnd w:id="16"/>
    </w:p>
    <w:p w14:paraId="4684A0D5" w14:textId="37A15041" w:rsidR="00AB7730" w:rsidRDefault="00AB7730">
      <w:pPr>
        <w:pStyle w:val="TDPL-BodyTxt"/>
        <w:numPr>
          <w:ilvl w:val="1"/>
          <w:numId w:val="4"/>
        </w:numPr>
        <w:ind w:left="1134" w:hanging="1134"/>
        <w:jc w:val="both"/>
      </w:pPr>
      <w:r>
        <w:t>The Quality Manager is responsible for implementing, monitoring, reviewing and ensuring compliance with this procedure.</w:t>
      </w:r>
    </w:p>
    <w:p w14:paraId="65D14923" w14:textId="691ADBDA" w:rsidR="00BB59CE" w:rsidRPr="00BB59CE" w:rsidRDefault="00AB7730">
      <w:pPr>
        <w:pStyle w:val="TDPL-BodyTxt"/>
        <w:numPr>
          <w:ilvl w:val="1"/>
          <w:numId w:val="4"/>
        </w:numPr>
        <w:ind w:left="1134" w:hanging="1134"/>
        <w:jc w:val="both"/>
        <w:rPr>
          <w:rFonts w:cs="Segoe UI"/>
        </w:rPr>
      </w:pPr>
      <w:r>
        <w:t>All other TRUSTlab staff (including contract personnel) are responsible for complying with this procedure.</w:t>
      </w:r>
    </w:p>
    <w:p w14:paraId="4D5C8EAF" w14:textId="77777777" w:rsidR="00B65307" w:rsidRDefault="00AB7730">
      <w:pPr>
        <w:pStyle w:val="TDPL-H1"/>
        <w:numPr>
          <w:ilvl w:val="0"/>
          <w:numId w:val="2"/>
        </w:numPr>
        <w:tabs>
          <w:tab w:val="clear" w:pos="1440"/>
        </w:tabs>
        <w:spacing w:after="120"/>
        <w:jc w:val="both"/>
        <w:rPr>
          <w:szCs w:val="28"/>
        </w:rPr>
      </w:pPr>
      <w:bookmarkStart w:id="17" w:name="_Toc196934868"/>
      <w:r>
        <w:rPr>
          <w:szCs w:val="28"/>
        </w:rPr>
        <w:t>Definitions</w:t>
      </w:r>
      <w:bookmarkEnd w:id="17"/>
    </w:p>
    <w:p w14:paraId="6DF3DB8F" w14:textId="77777777" w:rsidR="00B65307" w:rsidRDefault="004B0691" w:rsidP="006C39B0">
      <w:pPr>
        <w:pStyle w:val="TDPL-BodyTxt"/>
        <w:jc w:val="both"/>
        <w:rPr>
          <w:szCs w:val="28"/>
        </w:rPr>
      </w:pPr>
      <w:r w:rsidRPr="00B65307">
        <w:rPr>
          <w:b/>
          <w:bCs/>
        </w:rPr>
        <w:t>Confidentiality</w:t>
      </w:r>
      <w:r>
        <w:t>: The safekeeping of data and information is restricted to individuals who have authorization, need and reason for access to such data and information.</w:t>
      </w:r>
    </w:p>
    <w:p w14:paraId="6512218F" w14:textId="77777777" w:rsidR="00B65307" w:rsidRDefault="004B0691" w:rsidP="006C39B0">
      <w:pPr>
        <w:pStyle w:val="TDPL-BodyTxt"/>
        <w:jc w:val="both"/>
        <w:rPr>
          <w:szCs w:val="28"/>
        </w:rPr>
      </w:pPr>
      <w:r w:rsidRPr="00B65307">
        <w:rPr>
          <w:b/>
          <w:bCs/>
        </w:rPr>
        <w:t>Confidential (Sensitive) Information</w:t>
      </w:r>
      <w:r w:rsidR="003C6916">
        <w:t>: Information</w:t>
      </w:r>
      <w:r>
        <w:t xml:space="preserve"> that requires special safeguards due to its private nature.  Confidential information includes, but is not limited to, patient care (all information regarding a patient’s identity, treatment and diagnosis), personnel, financial and some business records. </w:t>
      </w:r>
    </w:p>
    <w:p w14:paraId="06496896" w14:textId="77777777" w:rsidR="00B65307" w:rsidRDefault="004B0691" w:rsidP="006C39B0">
      <w:pPr>
        <w:pStyle w:val="TDPL-BodyTxt"/>
        <w:jc w:val="both"/>
        <w:rPr>
          <w:szCs w:val="28"/>
        </w:rPr>
      </w:pPr>
      <w:r w:rsidRPr="00B65307">
        <w:rPr>
          <w:b/>
          <w:bCs/>
        </w:rPr>
        <w:t>Information Resources</w:t>
      </w:r>
      <w:r w:rsidR="003C6916">
        <w:t>: Includes</w:t>
      </w:r>
      <w:r>
        <w:t xml:space="preserve">, but is not limited to, </w:t>
      </w:r>
      <w:r w:rsidR="003C6916">
        <w:t>computers, telecommunication</w:t>
      </w:r>
      <w:r>
        <w:t xml:space="preserve"> hardware, software, storage media, computer </w:t>
      </w:r>
      <w:r w:rsidR="003C6916">
        <w:t>sign-in</w:t>
      </w:r>
      <w:r>
        <w:t xml:space="preserve"> codes, </w:t>
      </w:r>
      <w:r w:rsidR="003C6916">
        <w:t>p</w:t>
      </w:r>
      <w:r>
        <w:t>atient records documentation and information stored, printed and/or processed by a computer system</w:t>
      </w:r>
      <w:r w:rsidR="003C6916">
        <w:t>.</w:t>
      </w:r>
    </w:p>
    <w:p w14:paraId="7A93DF6B" w14:textId="77777777" w:rsidR="00B65307" w:rsidRDefault="003C6916" w:rsidP="006F079A">
      <w:pPr>
        <w:pStyle w:val="TDPL-BodyTxt"/>
        <w:keepNext/>
        <w:jc w:val="both"/>
        <w:rPr>
          <w:szCs w:val="28"/>
        </w:rPr>
      </w:pPr>
      <w:r w:rsidRPr="00B65307">
        <w:rPr>
          <w:b/>
          <w:bCs/>
        </w:rPr>
        <w:lastRenderedPageBreak/>
        <w:t>Security violations are defined as follows</w:t>
      </w:r>
      <w:r>
        <w:t>:</w:t>
      </w:r>
    </w:p>
    <w:p w14:paraId="2AD064CD" w14:textId="54FCA006" w:rsidR="003C6916" w:rsidRPr="00B65307" w:rsidRDefault="003C6916">
      <w:pPr>
        <w:pStyle w:val="TDPL-BodyTxt"/>
        <w:keepNext/>
        <w:numPr>
          <w:ilvl w:val="2"/>
          <w:numId w:val="2"/>
        </w:numPr>
        <w:rPr>
          <w:szCs w:val="28"/>
        </w:rPr>
      </w:pPr>
      <w:r>
        <w:t>Failure to sign off from the access terminal prior to leaving the terminal</w:t>
      </w:r>
      <w:r w:rsidR="002E3AD9">
        <w:t>.</w:t>
      </w:r>
    </w:p>
    <w:p w14:paraId="5E0BD3F7" w14:textId="6A8D8EAC" w:rsidR="003C6916" w:rsidRDefault="003C6916">
      <w:pPr>
        <w:pStyle w:val="TDPL-BodyTxt"/>
        <w:numPr>
          <w:ilvl w:val="2"/>
          <w:numId w:val="2"/>
        </w:numPr>
      </w:pPr>
      <w:r>
        <w:t xml:space="preserve">Accessing </w:t>
      </w:r>
      <w:r w:rsidR="002E3AD9">
        <w:t>one’s</w:t>
      </w:r>
      <w:r>
        <w:t xml:space="preserve"> own patient record</w:t>
      </w:r>
      <w:r w:rsidR="00415B83">
        <w:t>s</w:t>
      </w:r>
      <w:r>
        <w:t>, without appropriate permission.</w:t>
      </w:r>
    </w:p>
    <w:p w14:paraId="06CF8CBE" w14:textId="2C1033B4" w:rsidR="003C6916" w:rsidRDefault="003C6916">
      <w:pPr>
        <w:pStyle w:val="TDPL-BodyTxt"/>
        <w:numPr>
          <w:ilvl w:val="2"/>
          <w:numId w:val="2"/>
        </w:numPr>
      </w:pPr>
      <w:r>
        <w:t>Utilizing another user’s sign</w:t>
      </w:r>
      <w:r w:rsidR="002E3AD9">
        <w:t>-</w:t>
      </w:r>
      <w:r>
        <w:t>in or password.</w:t>
      </w:r>
    </w:p>
    <w:p w14:paraId="6356F89D" w14:textId="77777777" w:rsidR="003C6916" w:rsidRDefault="003C6916">
      <w:pPr>
        <w:pStyle w:val="TDPL-BodyTxt"/>
        <w:numPr>
          <w:ilvl w:val="2"/>
          <w:numId w:val="2"/>
        </w:numPr>
      </w:pPr>
      <w:r>
        <w:t>Accessing confidential information without a legitimate reason.</w:t>
      </w:r>
    </w:p>
    <w:p w14:paraId="1A8C8397" w14:textId="6D8270EF" w:rsidR="003C6916" w:rsidRDefault="003C6916">
      <w:pPr>
        <w:pStyle w:val="TDPL-BodyTxt"/>
        <w:numPr>
          <w:ilvl w:val="2"/>
          <w:numId w:val="2"/>
        </w:numPr>
      </w:pPr>
      <w:r>
        <w:t>Attempting to circumvent</w:t>
      </w:r>
      <w:r w:rsidR="00D5169D">
        <w:t xml:space="preserve"> and/or circumventing</w:t>
      </w:r>
      <w:r>
        <w:t xml:space="preserve"> security systems.</w:t>
      </w:r>
    </w:p>
    <w:p w14:paraId="1BA1088E" w14:textId="77777777" w:rsidR="003C6916" w:rsidRDefault="003C6916">
      <w:pPr>
        <w:pStyle w:val="TDPL-BodyTxt"/>
        <w:numPr>
          <w:ilvl w:val="2"/>
          <w:numId w:val="2"/>
        </w:numPr>
      </w:pPr>
      <w:r>
        <w:t xml:space="preserve">Disclosure of confidential information. </w:t>
      </w:r>
    </w:p>
    <w:p w14:paraId="2FA5EBE8" w14:textId="049C49C0" w:rsidR="003C6916" w:rsidRPr="004B0691" w:rsidRDefault="003C6916">
      <w:pPr>
        <w:pStyle w:val="TDPL-BodyTxt"/>
        <w:numPr>
          <w:ilvl w:val="2"/>
          <w:numId w:val="2"/>
        </w:numPr>
      </w:pPr>
      <w:r>
        <w:t>Unauthorized entry, correction, amendments or change to existing data</w:t>
      </w:r>
      <w:r w:rsidR="002E3AD9">
        <w:t>.</w:t>
      </w:r>
    </w:p>
    <w:p w14:paraId="5E49A0EB" w14:textId="77777777" w:rsidR="00B65307" w:rsidRDefault="00592801">
      <w:pPr>
        <w:pStyle w:val="TDPL-H1"/>
        <w:numPr>
          <w:ilvl w:val="0"/>
          <w:numId w:val="2"/>
        </w:numPr>
        <w:tabs>
          <w:tab w:val="clear" w:pos="1440"/>
        </w:tabs>
        <w:spacing w:after="120"/>
        <w:jc w:val="both"/>
        <w:rPr>
          <w:szCs w:val="28"/>
        </w:rPr>
      </w:pPr>
      <w:bookmarkStart w:id="18" w:name="_Toc196934869"/>
      <w:r w:rsidRPr="00D06879">
        <w:rPr>
          <w:szCs w:val="28"/>
        </w:rPr>
        <w:t>Procedure</w:t>
      </w:r>
      <w:bookmarkEnd w:id="18"/>
    </w:p>
    <w:p w14:paraId="1068CB88" w14:textId="5143CF37" w:rsidR="00B65307" w:rsidRPr="00B65307" w:rsidRDefault="002E3AD9">
      <w:pPr>
        <w:pStyle w:val="L2Hdg"/>
        <w:numPr>
          <w:ilvl w:val="0"/>
          <w:numId w:val="8"/>
        </w:numPr>
        <w:ind w:left="1134" w:hanging="1134"/>
        <w:rPr>
          <w:szCs w:val="28"/>
        </w:rPr>
      </w:pPr>
      <w:bookmarkStart w:id="19" w:name="_Toc196934870"/>
      <w:r w:rsidRPr="00B65307">
        <w:t>Access Controls to secure Confidential Information</w:t>
      </w:r>
      <w:bookmarkEnd w:id="19"/>
    </w:p>
    <w:p w14:paraId="6DBCCF68" w14:textId="77777777" w:rsidR="0053403A" w:rsidRDefault="002E3AD9">
      <w:pPr>
        <w:pStyle w:val="TDPL-BodyTxt"/>
        <w:numPr>
          <w:ilvl w:val="2"/>
          <w:numId w:val="2"/>
        </w:numPr>
        <w:jc w:val="both"/>
        <w:rPr>
          <w:szCs w:val="28"/>
        </w:rPr>
      </w:pPr>
      <w:r w:rsidRPr="002E3AD9">
        <w:t>TRUSTlab follows strict access controls to enter/exit to any of the laboratory departments. The entry/exit procedures we follow include</w:t>
      </w:r>
      <w:r>
        <w:t>:</w:t>
      </w:r>
    </w:p>
    <w:p w14:paraId="6702902F" w14:textId="4B7F4D14" w:rsidR="002E3AD9" w:rsidRPr="0053403A" w:rsidRDefault="002E3AD9">
      <w:pPr>
        <w:pStyle w:val="TDPL-BodyTxt"/>
        <w:numPr>
          <w:ilvl w:val="3"/>
          <w:numId w:val="2"/>
        </w:numPr>
        <w:jc w:val="both"/>
        <w:rPr>
          <w:szCs w:val="28"/>
        </w:rPr>
      </w:pPr>
      <w:r>
        <w:t>Entry into laboratory area is clearly marked as “Restricted Access” and secured with access control cards. Each TRUSTlab employee is issued a card that grants access only to designated areas.</w:t>
      </w:r>
    </w:p>
    <w:p w14:paraId="68625AD3" w14:textId="4C6D1C29" w:rsidR="002E3AD9" w:rsidRDefault="002E3AD9">
      <w:pPr>
        <w:pStyle w:val="TDPL-BodyTxt"/>
        <w:numPr>
          <w:ilvl w:val="3"/>
          <w:numId w:val="2"/>
        </w:numPr>
        <w:jc w:val="both"/>
      </w:pPr>
      <w:r>
        <w:t xml:space="preserve">TRUSTlab employees without designated access who require temporary entry to a specific department must request </w:t>
      </w:r>
      <w:r w:rsidR="006C39B0">
        <w:t xml:space="preserve">written </w:t>
      </w:r>
      <w:r>
        <w:t xml:space="preserve">approval from the Laboratory Head. Upon approval, the request is forwarded to the </w:t>
      </w:r>
      <w:r w:rsidRPr="0056766E">
        <w:t>IT</w:t>
      </w:r>
      <w:r>
        <w:t xml:space="preserve"> department to update their access privileges.</w:t>
      </w:r>
      <w:r w:rsidR="00F42F6C">
        <w:t xml:space="preserve"> </w:t>
      </w:r>
    </w:p>
    <w:p w14:paraId="0135521F" w14:textId="52B01E35" w:rsidR="0053403A" w:rsidRDefault="002E3AD9">
      <w:pPr>
        <w:pStyle w:val="TDPL-BodyTxt"/>
        <w:numPr>
          <w:ilvl w:val="3"/>
          <w:numId w:val="2"/>
        </w:numPr>
        <w:jc w:val="both"/>
      </w:pPr>
      <w:r>
        <w:t xml:space="preserve">External consultants and contractors requiring laboratory access to perform their assigned duties must submit a completed </w:t>
      </w:r>
      <w:r w:rsidR="007731C9" w:rsidRPr="00D5169D">
        <w:rPr>
          <w:b/>
          <w:bCs/>
          <w:i/>
          <w:iCs/>
        </w:rPr>
        <w:t xml:space="preserve">Restricted Area </w:t>
      </w:r>
      <w:r w:rsidRPr="00D5169D">
        <w:rPr>
          <w:b/>
          <w:bCs/>
          <w:i/>
          <w:iCs/>
        </w:rPr>
        <w:t>Access Requisition Form</w:t>
      </w:r>
      <w:r w:rsidR="007731C9" w:rsidRPr="007731C9">
        <w:rPr>
          <w:i/>
          <w:iCs/>
        </w:rPr>
        <w:t xml:space="preserve"> </w:t>
      </w:r>
      <w:r w:rsidR="00D5169D" w:rsidRPr="00D5169D">
        <w:rPr>
          <w:b/>
          <w:bCs/>
        </w:rPr>
        <w:t>(</w:t>
      </w:r>
      <w:r w:rsidR="007731C9" w:rsidRPr="00D5169D">
        <w:rPr>
          <w:b/>
          <w:bCs/>
        </w:rPr>
        <w:t>TDPL/GE/FOM-0</w:t>
      </w:r>
      <w:r w:rsidR="006F079A">
        <w:rPr>
          <w:b/>
          <w:bCs/>
        </w:rPr>
        <w:t>26</w:t>
      </w:r>
      <w:r w:rsidR="00D5169D" w:rsidRPr="00D5169D">
        <w:rPr>
          <w:b/>
          <w:bCs/>
        </w:rPr>
        <w:t>)</w:t>
      </w:r>
      <w:r w:rsidRPr="007731C9">
        <w:t xml:space="preserve"> </w:t>
      </w:r>
      <w:r w:rsidR="00F42F6C" w:rsidRPr="007731C9">
        <w:t xml:space="preserve">or </w:t>
      </w:r>
      <w:r w:rsidR="007731C9" w:rsidRPr="007731C9">
        <w:t>a</w:t>
      </w:r>
      <w:r w:rsidR="00F42F6C" w:rsidRPr="007731C9">
        <w:t>pproved</w:t>
      </w:r>
      <w:r w:rsidR="0062060F">
        <w:t xml:space="preserve"> </w:t>
      </w:r>
      <w:r w:rsidR="006C39B0" w:rsidRPr="00796994">
        <w:rPr>
          <w:b/>
          <w:bCs/>
          <w:i/>
          <w:iCs/>
        </w:rPr>
        <w:t>Work Order for Equipment Repairs &amp; Maintenance Form</w:t>
      </w:r>
      <w:r w:rsidR="006C39B0" w:rsidRPr="00796994">
        <w:rPr>
          <w:b/>
          <w:bCs/>
        </w:rPr>
        <w:t xml:space="preserve"> (TDPL/BE/FOM-002)</w:t>
      </w:r>
      <w:r w:rsidR="006C39B0" w:rsidRPr="00796994">
        <w:t xml:space="preserve"> </w:t>
      </w:r>
      <w:r>
        <w:t xml:space="preserve">to the Laboratory Head or the designated approver. Upon approval, </w:t>
      </w:r>
      <w:r w:rsidR="00F42F6C">
        <w:t xml:space="preserve">they are required to sign the </w:t>
      </w:r>
      <w:r w:rsidR="00F42F6C" w:rsidRPr="00D5169D">
        <w:rPr>
          <w:b/>
          <w:bCs/>
          <w:i/>
          <w:iCs/>
        </w:rPr>
        <w:t>Impartiality &amp; Confidentiality Declaration Form</w:t>
      </w:r>
      <w:r w:rsidR="00F42F6C" w:rsidRPr="00D5169D">
        <w:rPr>
          <w:b/>
          <w:bCs/>
        </w:rPr>
        <w:t xml:space="preserve"> (TDPL/HR/FOM-01</w:t>
      </w:r>
      <w:r w:rsidR="0062060F">
        <w:rPr>
          <w:b/>
          <w:bCs/>
        </w:rPr>
        <w:t>5</w:t>
      </w:r>
      <w:r w:rsidR="00F42F6C" w:rsidRPr="00D5169D">
        <w:rPr>
          <w:b/>
          <w:bCs/>
        </w:rPr>
        <w:t>)</w:t>
      </w:r>
      <w:r w:rsidR="00F42F6C">
        <w:t>. Th</w:t>
      </w:r>
      <w:r>
        <w:t>ey may enter the control area only when accompanied by laboratory staff.</w:t>
      </w:r>
    </w:p>
    <w:p w14:paraId="4FC42746" w14:textId="4E2875A0" w:rsidR="002E3AD9" w:rsidRDefault="002E3AD9">
      <w:pPr>
        <w:pStyle w:val="TDPL-BodyTxt"/>
        <w:numPr>
          <w:ilvl w:val="2"/>
          <w:numId w:val="2"/>
        </w:numPr>
        <w:jc w:val="both"/>
      </w:pPr>
      <w:r>
        <w:t>All patient and non-patient related data and information generated, provided or contained in the laboratory should be kept appropriately confidential, integrated and secured. All information concerning a user, including information relating to his/her health status, diagnosis information, is confidential, and is to be treated as such.</w:t>
      </w:r>
    </w:p>
    <w:p w14:paraId="33239AC5" w14:textId="77777777" w:rsidR="002E3AD9" w:rsidRDefault="002E3AD9">
      <w:pPr>
        <w:pStyle w:val="TDPL-BodyTxt"/>
        <w:numPr>
          <w:ilvl w:val="2"/>
          <w:numId w:val="2"/>
        </w:numPr>
        <w:jc w:val="both"/>
      </w:pPr>
      <w:r>
        <w:lastRenderedPageBreak/>
        <w:t>The department supervisor and staff are responsible for ensuring that all patient information, including raw data and test results, remains confidential. Such information must not be left in open areas or disclosed to non-department TRUSTlab employees or third parties with departmental access.</w:t>
      </w:r>
    </w:p>
    <w:p w14:paraId="359BA1A8" w14:textId="52B57D8C" w:rsidR="00B32B87" w:rsidRPr="0062060F" w:rsidRDefault="002E3AD9">
      <w:pPr>
        <w:pStyle w:val="TDPL-BodyTxt"/>
        <w:numPr>
          <w:ilvl w:val="2"/>
          <w:numId w:val="2"/>
        </w:numPr>
        <w:jc w:val="both"/>
        <w:rPr>
          <w:b/>
          <w:bCs/>
          <w:color w:val="000000" w:themeColor="text1"/>
        </w:rPr>
      </w:pPr>
      <w:r w:rsidRPr="0062060F">
        <w:rPr>
          <w:color w:val="000000" w:themeColor="text1"/>
        </w:rPr>
        <w:t>All documents, whether containing patient information or general data, must not be discarded in general waste. Instead, they should be shredded using the designated shredder machines available in each department. This shredding area is clearly labeled with the following instruction:</w:t>
      </w:r>
    </w:p>
    <w:p w14:paraId="2D4A1E0D" w14:textId="3C5FB5FE" w:rsidR="002E3AD9" w:rsidRPr="00B32B87" w:rsidRDefault="00B32B87" w:rsidP="00F42F6C">
      <w:pPr>
        <w:pStyle w:val="TDPL-BodyTxt"/>
        <w:numPr>
          <w:ilvl w:val="0"/>
          <w:numId w:val="0"/>
        </w:numPr>
        <w:ind w:left="1531"/>
        <w:jc w:val="both"/>
        <w:rPr>
          <w:b/>
          <w:bCs/>
          <w:color w:val="FF0000"/>
        </w:rPr>
      </w:pPr>
      <w:r>
        <w:t>“</w:t>
      </w:r>
      <w:r w:rsidRPr="00B32B87">
        <w:rPr>
          <w:b/>
          <w:bCs/>
        </w:rPr>
        <w:t>Shred Redundant Medical Records</w:t>
      </w:r>
      <w:r>
        <w:t>”</w:t>
      </w:r>
    </w:p>
    <w:p w14:paraId="7485877D" w14:textId="77777777" w:rsidR="00E71F3F" w:rsidRPr="007932E2" w:rsidRDefault="00C67EBF">
      <w:pPr>
        <w:pStyle w:val="L2Hdg"/>
        <w:numPr>
          <w:ilvl w:val="0"/>
          <w:numId w:val="8"/>
        </w:numPr>
        <w:spacing w:before="120"/>
        <w:ind w:left="1134" w:hanging="1134"/>
      </w:pPr>
      <w:bookmarkStart w:id="20" w:name="_Toc196934871"/>
      <w:r w:rsidRPr="007932E2">
        <w:t xml:space="preserve">Electronic </w:t>
      </w:r>
      <w:r w:rsidR="004E78D2" w:rsidRPr="007932E2">
        <w:t>R</w:t>
      </w:r>
      <w:r w:rsidRPr="007932E2">
        <w:t>ecords</w:t>
      </w:r>
      <w:bookmarkEnd w:id="20"/>
    </w:p>
    <w:p w14:paraId="7AE30B12" w14:textId="77777777" w:rsidR="00E71F3F" w:rsidRPr="000E2CE1" w:rsidRDefault="00C67EBF">
      <w:pPr>
        <w:pStyle w:val="ListParagraph"/>
        <w:numPr>
          <w:ilvl w:val="0"/>
          <w:numId w:val="9"/>
        </w:numPr>
        <w:ind w:left="1134" w:hanging="1134"/>
        <w:jc w:val="both"/>
        <w:rPr>
          <w:rFonts w:ascii="Palatino Linotype" w:hAnsi="Palatino Linotype"/>
          <w:b/>
          <w:bCs/>
        </w:rPr>
      </w:pPr>
      <w:r w:rsidRPr="000E2CE1">
        <w:rPr>
          <w:rFonts w:ascii="Palatino Linotype" w:hAnsi="Palatino Linotype"/>
        </w:rPr>
        <w:t xml:space="preserve">These records are kept in </w:t>
      </w:r>
      <w:proofErr w:type="spellStart"/>
      <w:r w:rsidRPr="000E2CE1">
        <w:rPr>
          <w:rFonts w:ascii="Palatino Linotype" w:hAnsi="Palatino Linotype"/>
        </w:rPr>
        <w:t>TRUSTlab’s</w:t>
      </w:r>
      <w:proofErr w:type="spellEnd"/>
      <w:r w:rsidRPr="000E2CE1">
        <w:rPr>
          <w:rFonts w:ascii="Palatino Linotype" w:hAnsi="Palatino Linotype"/>
        </w:rPr>
        <w:t xml:space="preserve"> LIMS and include patient related information, administrative information and various reports.</w:t>
      </w:r>
    </w:p>
    <w:p w14:paraId="1DDBFC88" w14:textId="071BFB4C" w:rsidR="00E71F3F" w:rsidRPr="000E2CE1" w:rsidRDefault="00C67EBF">
      <w:pPr>
        <w:pStyle w:val="ListParagraph"/>
        <w:numPr>
          <w:ilvl w:val="0"/>
          <w:numId w:val="9"/>
        </w:numPr>
        <w:ind w:left="1134" w:hanging="1134"/>
        <w:jc w:val="both"/>
        <w:rPr>
          <w:rFonts w:ascii="Palatino Linotype" w:hAnsi="Palatino Linotype"/>
          <w:b/>
          <w:bCs/>
        </w:rPr>
      </w:pPr>
      <w:r w:rsidRPr="000E2CE1">
        <w:rPr>
          <w:rFonts w:ascii="Palatino Linotype" w:hAnsi="Palatino Linotype"/>
        </w:rPr>
        <w:t xml:space="preserve">The following </w:t>
      </w:r>
      <w:r w:rsidR="0062060F">
        <w:rPr>
          <w:rFonts w:ascii="Palatino Linotype" w:hAnsi="Palatino Linotype"/>
        </w:rPr>
        <w:t>will</w:t>
      </w:r>
      <w:r w:rsidRPr="000E2CE1">
        <w:rPr>
          <w:rFonts w:ascii="Palatino Linotype" w:hAnsi="Palatino Linotype"/>
        </w:rPr>
        <w:t xml:space="preserve"> be done to keep the confidentiality, integrity and security of this information</w:t>
      </w:r>
      <w:r w:rsidR="00B42E29">
        <w:rPr>
          <w:rFonts w:ascii="Palatino Linotype" w:hAnsi="Palatino Linotype"/>
        </w:rPr>
        <w:t>:</w:t>
      </w:r>
    </w:p>
    <w:p w14:paraId="0EBCEF24" w14:textId="272AF05B" w:rsidR="00C67EBF" w:rsidRPr="000E2CE1" w:rsidRDefault="00C67EBF">
      <w:pPr>
        <w:pStyle w:val="TDPL-BodyTxt"/>
        <w:numPr>
          <w:ilvl w:val="3"/>
          <w:numId w:val="7"/>
        </w:numPr>
        <w:jc w:val="both"/>
        <w:rPr>
          <w:b/>
          <w:bCs/>
        </w:rPr>
      </w:pPr>
      <w:r w:rsidRPr="000E2CE1">
        <w:t xml:space="preserve">Access is restricted and </w:t>
      </w:r>
      <w:r w:rsidR="00CA2ED9">
        <w:t xml:space="preserve">granted </w:t>
      </w:r>
      <w:r w:rsidRPr="000E2CE1">
        <w:t>only through User ID and password.</w:t>
      </w:r>
    </w:p>
    <w:p w14:paraId="012EDE85" w14:textId="39756B88" w:rsidR="00C67EBF" w:rsidRPr="000E2CE1" w:rsidRDefault="00C67EBF">
      <w:pPr>
        <w:pStyle w:val="TDPL-BodyTxt"/>
        <w:numPr>
          <w:ilvl w:val="3"/>
          <w:numId w:val="7"/>
        </w:numPr>
        <w:jc w:val="both"/>
      </w:pPr>
      <w:r w:rsidRPr="000E2CE1">
        <w:t xml:space="preserve">User ID and Password </w:t>
      </w:r>
      <w:r w:rsidR="00F42F6C" w:rsidRPr="000E2CE1">
        <w:t>are</w:t>
      </w:r>
      <w:r w:rsidRPr="000E2CE1">
        <w:t xml:space="preserve"> provided to identify personnel depending on the type of information required by him/her for his/her job.  </w:t>
      </w:r>
    </w:p>
    <w:p w14:paraId="7E1B4EC2" w14:textId="23F476D1" w:rsidR="00C67EBF" w:rsidRPr="000E2CE1" w:rsidRDefault="00C67EBF">
      <w:pPr>
        <w:pStyle w:val="TDPL-BodyTxt"/>
        <w:numPr>
          <w:ilvl w:val="3"/>
          <w:numId w:val="7"/>
        </w:numPr>
        <w:jc w:val="both"/>
      </w:pPr>
      <w:r w:rsidRPr="000E2CE1">
        <w:t xml:space="preserve">The IT department shall provide the </w:t>
      </w:r>
      <w:r w:rsidR="00B42E29">
        <w:t>R</w:t>
      </w:r>
      <w:r w:rsidRPr="000E2CE1">
        <w:t xml:space="preserve">ight </w:t>
      </w:r>
      <w:r w:rsidR="007731C9">
        <w:t>of</w:t>
      </w:r>
      <w:r w:rsidRPr="000E2CE1">
        <w:t xml:space="preserve"> </w:t>
      </w:r>
      <w:r w:rsidR="00B42E29">
        <w:t>A</w:t>
      </w:r>
      <w:r w:rsidRPr="000E2CE1">
        <w:t xml:space="preserve">ccess to new employees only after clearance from </w:t>
      </w:r>
      <w:r w:rsidR="00206037" w:rsidRPr="00206037">
        <w:t>H</w:t>
      </w:r>
      <w:r w:rsidR="00206037">
        <w:t xml:space="preserve">R </w:t>
      </w:r>
      <w:r w:rsidR="00B42E29">
        <w:t>d</w:t>
      </w:r>
      <w:r w:rsidR="00206037">
        <w:t>esignee</w:t>
      </w:r>
      <w:r w:rsidRPr="000E2CE1">
        <w:t xml:space="preserve">. And for any consultants and external contractors, </w:t>
      </w:r>
      <w:r w:rsidR="00CA2ED9">
        <w:t xml:space="preserve">written </w:t>
      </w:r>
      <w:r w:rsidRPr="000E2CE1">
        <w:t xml:space="preserve">approval from CMD is mandatory.   </w:t>
      </w:r>
    </w:p>
    <w:p w14:paraId="78A95C64" w14:textId="0813F494" w:rsidR="00C67EBF" w:rsidRPr="000E2CE1" w:rsidRDefault="00C67EBF">
      <w:pPr>
        <w:pStyle w:val="TDPL-BodyTxt"/>
        <w:numPr>
          <w:ilvl w:val="3"/>
          <w:numId w:val="7"/>
        </w:numPr>
        <w:jc w:val="both"/>
      </w:pPr>
      <w:r w:rsidRPr="000E2CE1">
        <w:t xml:space="preserve">Right </w:t>
      </w:r>
      <w:r w:rsidR="007731C9">
        <w:t>of</w:t>
      </w:r>
      <w:r w:rsidRPr="000E2CE1">
        <w:t xml:space="preserve"> </w:t>
      </w:r>
      <w:r w:rsidR="00B42E29">
        <w:t>A</w:t>
      </w:r>
      <w:r w:rsidRPr="000E2CE1">
        <w:t>ccess will be approved only after proper justification.</w:t>
      </w:r>
    </w:p>
    <w:p w14:paraId="144A4DB6" w14:textId="339D9B8F" w:rsidR="00C67EBF" w:rsidRPr="000E2CE1" w:rsidRDefault="00C67EBF">
      <w:pPr>
        <w:pStyle w:val="ListParagraph"/>
        <w:numPr>
          <w:ilvl w:val="0"/>
          <w:numId w:val="9"/>
        </w:numPr>
        <w:ind w:left="1134" w:hanging="1134"/>
        <w:jc w:val="both"/>
        <w:rPr>
          <w:rFonts w:ascii="Palatino Linotype" w:hAnsi="Palatino Linotype"/>
        </w:rPr>
      </w:pPr>
      <w:r w:rsidRPr="000E2CE1">
        <w:rPr>
          <w:rFonts w:ascii="Palatino Linotype" w:hAnsi="Palatino Linotype"/>
        </w:rPr>
        <w:t xml:space="preserve">Any external person request for specific information from LIMS shall be allowed only after </w:t>
      </w:r>
      <w:r w:rsidR="007731C9">
        <w:rPr>
          <w:rFonts w:ascii="Palatino Linotype" w:hAnsi="Palatino Linotype"/>
        </w:rPr>
        <w:t xml:space="preserve">receiving </w:t>
      </w:r>
      <w:r w:rsidRPr="000E2CE1">
        <w:rPr>
          <w:rFonts w:ascii="Palatino Linotype" w:hAnsi="Palatino Linotype"/>
        </w:rPr>
        <w:t xml:space="preserve">written permission from CMD. </w:t>
      </w:r>
    </w:p>
    <w:p w14:paraId="0193E975" w14:textId="19B111E0" w:rsidR="00C67EBF" w:rsidRPr="000E2CE1" w:rsidRDefault="00C67EBF">
      <w:pPr>
        <w:pStyle w:val="ListParagraph"/>
        <w:numPr>
          <w:ilvl w:val="0"/>
          <w:numId w:val="9"/>
        </w:numPr>
        <w:ind w:left="1134" w:hanging="1134"/>
        <w:jc w:val="both"/>
        <w:rPr>
          <w:rFonts w:ascii="Palatino Linotype" w:hAnsi="Palatino Linotype"/>
        </w:rPr>
      </w:pPr>
      <w:r w:rsidRPr="000E2CE1">
        <w:rPr>
          <w:rFonts w:ascii="Palatino Linotype" w:hAnsi="Palatino Linotype"/>
        </w:rPr>
        <w:t xml:space="preserve">Any ports for connecting external hard drives shall be restrictively available only on designated CPUs within the laboratory and respective functional departments. Internet </w:t>
      </w:r>
      <w:r w:rsidR="00D5169D">
        <w:rPr>
          <w:rFonts w:ascii="Palatino Linotype" w:hAnsi="Palatino Linotype"/>
        </w:rPr>
        <w:t>privileges</w:t>
      </w:r>
      <w:r w:rsidRPr="000E2CE1">
        <w:rPr>
          <w:rFonts w:ascii="Palatino Linotype" w:hAnsi="Palatino Linotype"/>
        </w:rPr>
        <w:t xml:space="preserve"> </w:t>
      </w:r>
      <w:r w:rsidR="007731C9">
        <w:rPr>
          <w:rFonts w:ascii="Palatino Linotype" w:hAnsi="Palatino Linotype"/>
        </w:rPr>
        <w:t>will</w:t>
      </w:r>
      <w:r w:rsidRPr="000E2CE1">
        <w:rPr>
          <w:rFonts w:ascii="Palatino Linotype" w:hAnsi="Palatino Linotype"/>
        </w:rPr>
        <w:t xml:space="preserve"> also be restricted, to prevent data or information </w:t>
      </w:r>
      <w:r w:rsidR="007731C9">
        <w:rPr>
          <w:rFonts w:ascii="Palatino Linotype" w:hAnsi="Palatino Linotype"/>
        </w:rPr>
        <w:t>theft</w:t>
      </w:r>
      <w:r w:rsidRPr="000E2CE1">
        <w:rPr>
          <w:rFonts w:ascii="Palatino Linotype" w:hAnsi="Palatino Linotype"/>
        </w:rPr>
        <w:t>.</w:t>
      </w:r>
    </w:p>
    <w:p w14:paraId="226FD2AC" w14:textId="6838D566" w:rsidR="00C67EBF" w:rsidRPr="000E2CE1" w:rsidRDefault="00C67EBF">
      <w:pPr>
        <w:pStyle w:val="ListParagraph"/>
        <w:numPr>
          <w:ilvl w:val="0"/>
          <w:numId w:val="9"/>
        </w:numPr>
        <w:ind w:left="1134" w:hanging="1134"/>
        <w:jc w:val="both"/>
        <w:rPr>
          <w:rFonts w:ascii="Palatino Linotype" w:hAnsi="Palatino Linotype"/>
        </w:rPr>
      </w:pPr>
      <w:r w:rsidRPr="000E2CE1">
        <w:rPr>
          <w:rFonts w:ascii="Palatino Linotype" w:hAnsi="Palatino Linotype"/>
        </w:rPr>
        <w:t xml:space="preserve">Electronic data stored on local hard drives are protected from </w:t>
      </w:r>
      <w:r w:rsidR="00F42F6C" w:rsidRPr="000E2CE1">
        <w:rPr>
          <w:rFonts w:ascii="Palatino Linotype" w:hAnsi="Palatino Linotype"/>
        </w:rPr>
        <w:t>viruses</w:t>
      </w:r>
      <w:r w:rsidRPr="000E2CE1">
        <w:rPr>
          <w:rFonts w:ascii="Palatino Linotype" w:hAnsi="Palatino Linotype"/>
        </w:rPr>
        <w:t xml:space="preserve">/Trojans and other computer bugs. Any software, if required to be used on computers with laboratory </w:t>
      </w:r>
      <w:r w:rsidR="007731C9" w:rsidRPr="000E2CE1">
        <w:rPr>
          <w:rFonts w:ascii="Palatino Linotype" w:hAnsi="Palatino Linotype"/>
        </w:rPr>
        <w:t>information,</w:t>
      </w:r>
      <w:r w:rsidRPr="000E2CE1">
        <w:rPr>
          <w:rFonts w:ascii="Palatino Linotype" w:hAnsi="Palatino Linotype"/>
        </w:rPr>
        <w:t xml:space="preserve"> </w:t>
      </w:r>
      <w:r w:rsidR="007731C9">
        <w:rPr>
          <w:rFonts w:ascii="Palatino Linotype" w:hAnsi="Palatino Linotype"/>
        </w:rPr>
        <w:t>should</w:t>
      </w:r>
      <w:r w:rsidRPr="000E2CE1">
        <w:rPr>
          <w:rFonts w:ascii="Palatino Linotype" w:hAnsi="Palatino Linotype"/>
        </w:rPr>
        <w:t xml:space="preserve"> be validated and authenticated by </w:t>
      </w:r>
      <w:r w:rsidR="00416224" w:rsidRPr="000E2CE1">
        <w:rPr>
          <w:rFonts w:ascii="Palatino Linotype" w:hAnsi="Palatino Linotype"/>
        </w:rPr>
        <w:t>the IT</w:t>
      </w:r>
      <w:r w:rsidRPr="000E2CE1">
        <w:rPr>
          <w:rFonts w:ascii="Palatino Linotype" w:hAnsi="Palatino Linotype"/>
        </w:rPr>
        <w:t xml:space="preserve"> department.</w:t>
      </w:r>
    </w:p>
    <w:p w14:paraId="4ED5EECE" w14:textId="77777777" w:rsidR="00E71F3F" w:rsidRPr="000E2CE1" w:rsidRDefault="00C67EBF">
      <w:pPr>
        <w:pStyle w:val="L2Hdg"/>
        <w:numPr>
          <w:ilvl w:val="0"/>
          <w:numId w:val="8"/>
        </w:numPr>
        <w:spacing w:before="120"/>
        <w:ind w:left="1134" w:hanging="1134"/>
        <w:rPr>
          <w:sz w:val="22"/>
          <w:szCs w:val="22"/>
        </w:rPr>
      </w:pPr>
      <w:bookmarkStart w:id="21" w:name="_Toc196934872"/>
      <w:r w:rsidRPr="000E2CE1">
        <w:rPr>
          <w:sz w:val="22"/>
          <w:szCs w:val="22"/>
        </w:rPr>
        <w:t xml:space="preserve">Physical </w:t>
      </w:r>
      <w:r w:rsidR="004E78D2" w:rsidRPr="006F079A">
        <w:t>P</w:t>
      </w:r>
      <w:r w:rsidRPr="006F079A">
        <w:t>atient</w:t>
      </w:r>
      <w:r w:rsidRPr="000E2CE1">
        <w:rPr>
          <w:sz w:val="22"/>
          <w:szCs w:val="22"/>
        </w:rPr>
        <w:t xml:space="preserve"> </w:t>
      </w:r>
      <w:r w:rsidR="004E78D2" w:rsidRPr="000E2CE1">
        <w:rPr>
          <w:sz w:val="22"/>
          <w:szCs w:val="22"/>
        </w:rPr>
        <w:t>R</w:t>
      </w:r>
      <w:r w:rsidRPr="000E2CE1">
        <w:rPr>
          <w:sz w:val="22"/>
          <w:szCs w:val="22"/>
        </w:rPr>
        <w:t>ecords</w:t>
      </w:r>
      <w:bookmarkEnd w:id="21"/>
    </w:p>
    <w:p w14:paraId="36F1C78F" w14:textId="3D2FA007" w:rsidR="00C67EBF" w:rsidRPr="000E2CE1" w:rsidRDefault="00C67EBF">
      <w:pPr>
        <w:pStyle w:val="ListParagraph"/>
        <w:numPr>
          <w:ilvl w:val="0"/>
          <w:numId w:val="10"/>
        </w:numPr>
        <w:ind w:left="1134" w:hanging="1134"/>
        <w:jc w:val="both"/>
        <w:rPr>
          <w:rFonts w:ascii="Palatino Linotype" w:hAnsi="Palatino Linotype"/>
          <w:b/>
          <w:bCs/>
        </w:rPr>
      </w:pPr>
      <w:r w:rsidRPr="000E2CE1">
        <w:rPr>
          <w:rFonts w:ascii="Palatino Linotype" w:hAnsi="Palatino Linotype"/>
        </w:rPr>
        <w:t>Physical copies of patient diagnos</w:t>
      </w:r>
      <w:r w:rsidR="00B42E29">
        <w:rPr>
          <w:rFonts w:ascii="Palatino Linotype" w:hAnsi="Palatino Linotype"/>
        </w:rPr>
        <w:t>tic</w:t>
      </w:r>
      <w:r w:rsidRPr="000E2CE1">
        <w:rPr>
          <w:rFonts w:ascii="Palatino Linotype" w:hAnsi="Palatino Linotype"/>
        </w:rPr>
        <w:t xml:space="preserve"> records are securely stored in the relevant department, safeguarded with a locking mechanism, and kept under the custody of </w:t>
      </w:r>
      <w:r w:rsidRPr="000E2CE1">
        <w:rPr>
          <w:rFonts w:ascii="Palatino Linotype" w:hAnsi="Palatino Linotype"/>
        </w:rPr>
        <w:lastRenderedPageBreak/>
        <w:t>department head.</w:t>
      </w:r>
    </w:p>
    <w:p w14:paraId="74818B54" w14:textId="5BAA0F1E" w:rsidR="00C67EBF" w:rsidRPr="000E2CE1" w:rsidRDefault="00C67EBF">
      <w:pPr>
        <w:pStyle w:val="ListParagraph"/>
        <w:numPr>
          <w:ilvl w:val="0"/>
          <w:numId w:val="10"/>
        </w:numPr>
        <w:ind w:left="1134" w:hanging="1134"/>
        <w:jc w:val="both"/>
        <w:rPr>
          <w:rFonts w:ascii="Palatino Linotype" w:hAnsi="Palatino Linotype"/>
        </w:rPr>
      </w:pPr>
      <w:r w:rsidRPr="000E2CE1">
        <w:rPr>
          <w:rFonts w:ascii="Palatino Linotype" w:hAnsi="Palatino Linotype"/>
        </w:rPr>
        <w:t>Employees who are not involved in direct specimen examination/testing are not allowed access to patient records.</w:t>
      </w:r>
    </w:p>
    <w:p w14:paraId="28CB1DE3" w14:textId="5F8467DE" w:rsidR="00C67EBF" w:rsidRPr="000E2CE1" w:rsidRDefault="00C67EBF">
      <w:pPr>
        <w:pStyle w:val="ListParagraph"/>
        <w:numPr>
          <w:ilvl w:val="0"/>
          <w:numId w:val="10"/>
        </w:numPr>
        <w:ind w:left="1134" w:hanging="1134"/>
        <w:jc w:val="both"/>
        <w:rPr>
          <w:rFonts w:ascii="Palatino Linotype" w:hAnsi="Palatino Linotype"/>
        </w:rPr>
      </w:pPr>
      <w:r w:rsidRPr="000E2CE1">
        <w:rPr>
          <w:rFonts w:ascii="Palatino Linotype" w:hAnsi="Palatino Linotype"/>
        </w:rPr>
        <w:t>A proper track of patient diagnos</w:t>
      </w:r>
      <w:r w:rsidR="00B42E29">
        <w:rPr>
          <w:rFonts w:ascii="Palatino Linotype" w:hAnsi="Palatino Linotype"/>
        </w:rPr>
        <w:t>tic</w:t>
      </w:r>
      <w:r w:rsidRPr="000E2CE1">
        <w:rPr>
          <w:rFonts w:ascii="Palatino Linotype" w:hAnsi="Palatino Linotype"/>
        </w:rPr>
        <w:t xml:space="preserve"> records shall be kept in case these records are transferred from one place to another.</w:t>
      </w:r>
    </w:p>
    <w:p w14:paraId="1346576C" w14:textId="68823DA4" w:rsidR="00C67EBF" w:rsidRPr="000E2CE1" w:rsidRDefault="00C67EBF">
      <w:pPr>
        <w:pStyle w:val="ListParagraph"/>
        <w:numPr>
          <w:ilvl w:val="0"/>
          <w:numId w:val="10"/>
        </w:numPr>
        <w:ind w:left="1134" w:hanging="1134"/>
        <w:jc w:val="both"/>
        <w:rPr>
          <w:rFonts w:ascii="Palatino Linotype" w:hAnsi="Palatino Linotype"/>
        </w:rPr>
      </w:pPr>
      <w:r w:rsidRPr="000E2CE1">
        <w:rPr>
          <w:rFonts w:ascii="Palatino Linotype" w:hAnsi="Palatino Linotype"/>
        </w:rPr>
        <w:t>It shall be ensured by staff of the respective department that all pages and contents in the patient diagnos</w:t>
      </w:r>
      <w:r w:rsidR="00B42E29">
        <w:rPr>
          <w:rFonts w:ascii="Palatino Linotype" w:hAnsi="Palatino Linotype"/>
        </w:rPr>
        <w:t>tic</w:t>
      </w:r>
      <w:r w:rsidRPr="000E2CE1">
        <w:rPr>
          <w:rFonts w:ascii="Palatino Linotype" w:hAnsi="Palatino Linotype"/>
        </w:rPr>
        <w:t xml:space="preserve"> records are </w:t>
      </w:r>
      <w:r w:rsidR="00B42E29">
        <w:rPr>
          <w:rFonts w:ascii="Palatino Linotype" w:hAnsi="Palatino Linotype"/>
        </w:rPr>
        <w:t>properly maintained,</w:t>
      </w:r>
      <w:r w:rsidRPr="000E2CE1">
        <w:rPr>
          <w:rFonts w:ascii="Palatino Linotype" w:hAnsi="Palatino Linotype"/>
        </w:rPr>
        <w:t xml:space="preserve"> and are prevented from loss, tampering or </w:t>
      </w:r>
      <w:r w:rsidR="004E78D2" w:rsidRPr="000E2CE1">
        <w:rPr>
          <w:rFonts w:ascii="Palatino Linotype" w:hAnsi="Palatino Linotype"/>
        </w:rPr>
        <w:t>destruction</w:t>
      </w:r>
      <w:r w:rsidRPr="000E2CE1">
        <w:rPr>
          <w:rFonts w:ascii="Palatino Linotype" w:hAnsi="Palatino Linotype"/>
        </w:rPr>
        <w:t>.</w:t>
      </w:r>
    </w:p>
    <w:p w14:paraId="6D19AFC4" w14:textId="29119554" w:rsidR="007932E2" w:rsidRPr="000E2CE1" w:rsidRDefault="00DF4429">
      <w:pPr>
        <w:pStyle w:val="L2Hdg"/>
        <w:numPr>
          <w:ilvl w:val="0"/>
          <w:numId w:val="8"/>
        </w:numPr>
        <w:spacing w:before="120"/>
        <w:ind w:left="1134" w:hanging="1134"/>
        <w:rPr>
          <w:sz w:val="22"/>
          <w:szCs w:val="22"/>
        </w:rPr>
      </w:pPr>
      <w:bookmarkStart w:id="22" w:name="_Toc196934873"/>
      <w:r>
        <w:rPr>
          <w:sz w:val="22"/>
          <w:szCs w:val="22"/>
        </w:rPr>
        <w:t xml:space="preserve">Impartiality &amp; </w:t>
      </w:r>
      <w:r w:rsidR="00C67EBF" w:rsidRPr="006F079A">
        <w:t>Confidentiality</w:t>
      </w:r>
      <w:r w:rsidR="00C67EBF" w:rsidRPr="000E2CE1">
        <w:rPr>
          <w:sz w:val="22"/>
          <w:szCs w:val="22"/>
        </w:rPr>
        <w:t xml:space="preserve"> </w:t>
      </w:r>
      <w:r>
        <w:rPr>
          <w:sz w:val="22"/>
          <w:szCs w:val="22"/>
        </w:rPr>
        <w:t>Declaration</w:t>
      </w:r>
      <w:bookmarkEnd w:id="22"/>
    </w:p>
    <w:p w14:paraId="39428E4C" w14:textId="05FDA8A3" w:rsidR="00C67EBF" w:rsidRPr="000E2CE1" w:rsidRDefault="00C67EBF">
      <w:pPr>
        <w:pStyle w:val="ListParagraph"/>
        <w:numPr>
          <w:ilvl w:val="0"/>
          <w:numId w:val="11"/>
        </w:numPr>
        <w:ind w:left="1134" w:hanging="1134"/>
        <w:jc w:val="both"/>
        <w:rPr>
          <w:rFonts w:ascii="Palatino Linotype" w:hAnsi="Palatino Linotype"/>
          <w:b/>
          <w:bCs/>
        </w:rPr>
      </w:pPr>
      <w:r w:rsidRPr="000E2CE1">
        <w:rPr>
          <w:rFonts w:ascii="Palatino Linotype" w:hAnsi="Palatino Linotype"/>
        </w:rPr>
        <w:t>Every employee, consultant and contractor must</w:t>
      </w:r>
      <w:r w:rsidR="004E78D2" w:rsidRPr="000E2CE1">
        <w:rPr>
          <w:rFonts w:ascii="Palatino Linotype" w:hAnsi="Palatino Linotype"/>
        </w:rPr>
        <w:t xml:space="preserve"> </w:t>
      </w:r>
      <w:r w:rsidRPr="000E2CE1">
        <w:rPr>
          <w:rFonts w:ascii="Palatino Linotype" w:hAnsi="Palatino Linotype"/>
        </w:rPr>
        <w:t>sign a</w:t>
      </w:r>
      <w:r w:rsidR="00DF4429">
        <w:rPr>
          <w:rFonts w:ascii="Palatino Linotype" w:hAnsi="Palatino Linotype"/>
        </w:rPr>
        <w:t xml:space="preserve">n </w:t>
      </w:r>
      <w:r w:rsidR="00DF4429" w:rsidRPr="00D5169D">
        <w:rPr>
          <w:rFonts w:ascii="Palatino Linotype" w:hAnsi="Palatino Linotype"/>
          <w:b/>
          <w:bCs/>
          <w:i/>
          <w:iCs/>
        </w:rPr>
        <w:t>Impartiality &amp; Confidentiality Declaration Form</w:t>
      </w:r>
      <w:r w:rsidR="00DF4429">
        <w:rPr>
          <w:rFonts w:ascii="Palatino Linotype" w:hAnsi="Palatino Linotype"/>
        </w:rPr>
        <w:t xml:space="preserve"> </w:t>
      </w:r>
      <w:r w:rsidR="00DF4429" w:rsidRPr="00D5169D">
        <w:rPr>
          <w:rFonts w:ascii="Palatino Linotype" w:hAnsi="Palatino Linotype"/>
          <w:b/>
          <w:bCs/>
        </w:rPr>
        <w:t>(TDPL/HR/FOM-01</w:t>
      </w:r>
      <w:r w:rsidR="0062060F">
        <w:rPr>
          <w:rFonts w:ascii="Palatino Linotype" w:hAnsi="Palatino Linotype"/>
          <w:b/>
          <w:bCs/>
        </w:rPr>
        <w:t>5</w:t>
      </w:r>
      <w:r w:rsidR="00DF4429" w:rsidRPr="00D5169D">
        <w:rPr>
          <w:rFonts w:ascii="Palatino Linotype" w:hAnsi="Palatino Linotype"/>
          <w:b/>
          <w:bCs/>
        </w:rPr>
        <w:t>)</w:t>
      </w:r>
      <w:r w:rsidR="00DF4429">
        <w:rPr>
          <w:rFonts w:ascii="Palatino Linotype" w:hAnsi="Palatino Linotype"/>
        </w:rPr>
        <w:t xml:space="preserve"> </w:t>
      </w:r>
      <w:r w:rsidRPr="000E2CE1">
        <w:rPr>
          <w:rFonts w:ascii="Palatino Linotype" w:hAnsi="Palatino Linotype"/>
        </w:rPr>
        <w:t xml:space="preserve">upon </w:t>
      </w:r>
      <w:r w:rsidR="00DF4429" w:rsidRPr="000E2CE1">
        <w:rPr>
          <w:rFonts w:ascii="Palatino Linotype" w:hAnsi="Palatino Linotype"/>
        </w:rPr>
        <w:t>employment</w:t>
      </w:r>
      <w:r w:rsidRPr="000E2CE1">
        <w:rPr>
          <w:rFonts w:ascii="Palatino Linotype" w:hAnsi="Palatino Linotype"/>
        </w:rPr>
        <w:t xml:space="preserve"> or assigned job work with TRUSTlab. Employee confidentiality agreements are maintained in </w:t>
      </w:r>
      <w:r w:rsidR="00DF4429">
        <w:rPr>
          <w:rFonts w:ascii="Palatino Linotype" w:hAnsi="Palatino Linotype"/>
        </w:rPr>
        <w:t xml:space="preserve">the respective </w:t>
      </w:r>
      <w:r w:rsidR="002B0720">
        <w:rPr>
          <w:rFonts w:ascii="Palatino Linotype" w:hAnsi="Palatino Linotype"/>
        </w:rPr>
        <w:t xml:space="preserve">employee files in </w:t>
      </w:r>
      <w:r w:rsidR="00206037" w:rsidRPr="00206037">
        <w:rPr>
          <w:rFonts w:ascii="Palatino Linotype" w:hAnsi="Palatino Linotype"/>
          <w:b/>
          <w:bCs/>
          <w:i/>
          <w:iCs/>
        </w:rPr>
        <w:t>Personnel</w:t>
      </w:r>
      <w:r w:rsidRPr="00206037">
        <w:rPr>
          <w:rFonts w:ascii="Palatino Linotype" w:hAnsi="Palatino Linotype"/>
          <w:b/>
          <w:bCs/>
          <w:i/>
          <w:iCs/>
        </w:rPr>
        <w:t xml:space="preserve"> </w:t>
      </w:r>
      <w:r w:rsidR="00DF4429" w:rsidRPr="00206037">
        <w:rPr>
          <w:rFonts w:ascii="Palatino Linotype" w:hAnsi="Palatino Linotype"/>
          <w:b/>
          <w:bCs/>
          <w:i/>
          <w:iCs/>
        </w:rPr>
        <w:t>F</w:t>
      </w:r>
      <w:r w:rsidR="002B0720">
        <w:rPr>
          <w:rFonts w:ascii="Palatino Linotype" w:hAnsi="Palatino Linotype"/>
          <w:b/>
          <w:bCs/>
          <w:i/>
          <w:iCs/>
        </w:rPr>
        <w:t>older</w:t>
      </w:r>
      <w:r w:rsidRPr="00206037">
        <w:rPr>
          <w:rFonts w:ascii="Palatino Linotype" w:hAnsi="Palatino Linotype"/>
        </w:rPr>
        <w:t xml:space="preserve"> </w:t>
      </w:r>
      <w:r w:rsidR="00DF4429" w:rsidRPr="00206037">
        <w:rPr>
          <w:rFonts w:ascii="Palatino Linotype" w:hAnsi="Palatino Linotype"/>
          <w:b/>
          <w:bCs/>
        </w:rPr>
        <w:t>(TDPL/HR/FOL-00</w:t>
      </w:r>
      <w:r w:rsidR="00206037" w:rsidRPr="00206037">
        <w:rPr>
          <w:rFonts w:ascii="Palatino Linotype" w:hAnsi="Palatino Linotype"/>
          <w:b/>
          <w:bCs/>
        </w:rPr>
        <w:t>4</w:t>
      </w:r>
      <w:r w:rsidR="00DF4429" w:rsidRPr="00206037">
        <w:rPr>
          <w:rFonts w:ascii="Palatino Linotype" w:hAnsi="Palatino Linotype"/>
          <w:b/>
          <w:bCs/>
        </w:rPr>
        <w:t>)</w:t>
      </w:r>
      <w:r w:rsidR="00DF4429">
        <w:rPr>
          <w:rFonts w:ascii="Palatino Linotype" w:hAnsi="Palatino Linotype"/>
        </w:rPr>
        <w:t xml:space="preserve"> </w:t>
      </w:r>
      <w:r w:rsidRPr="000E2CE1">
        <w:rPr>
          <w:rFonts w:ascii="Palatino Linotype" w:hAnsi="Palatino Linotype"/>
        </w:rPr>
        <w:t xml:space="preserve">in </w:t>
      </w:r>
      <w:r w:rsidR="00ED557C">
        <w:rPr>
          <w:rFonts w:ascii="Palatino Linotype" w:hAnsi="Palatino Linotype"/>
        </w:rPr>
        <w:t xml:space="preserve">the </w:t>
      </w:r>
      <w:r w:rsidRPr="000E2CE1">
        <w:rPr>
          <w:rFonts w:ascii="Palatino Linotype" w:hAnsi="Palatino Linotype"/>
        </w:rPr>
        <w:t>HR</w:t>
      </w:r>
      <w:r w:rsidR="00ED557C">
        <w:rPr>
          <w:rFonts w:ascii="Palatino Linotype" w:hAnsi="Palatino Linotype"/>
        </w:rPr>
        <w:t xml:space="preserve"> Department</w:t>
      </w:r>
      <w:r w:rsidR="00416224" w:rsidRPr="000E2CE1">
        <w:rPr>
          <w:rFonts w:ascii="Palatino Linotype" w:hAnsi="Palatino Linotype"/>
        </w:rPr>
        <w:t>,</w:t>
      </w:r>
      <w:r w:rsidRPr="000E2CE1">
        <w:rPr>
          <w:rFonts w:ascii="Palatino Linotype" w:hAnsi="Palatino Linotype"/>
        </w:rPr>
        <w:t xml:space="preserve"> while contractors</w:t>
      </w:r>
      <w:r w:rsidR="00DF4429">
        <w:rPr>
          <w:rFonts w:ascii="Palatino Linotype" w:hAnsi="Palatino Linotype"/>
        </w:rPr>
        <w:t>’</w:t>
      </w:r>
      <w:r w:rsidRPr="000E2CE1">
        <w:rPr>
          <w:rFonts w:ascii="Palatino Linotype" w:hAnsi="Palatino Linotype"/>
        </w:rPr>
        <w:t xml:space="preserve"> visit logs and confidentiality </w:t>
      </w:r>
      <w:r w:rsidR="00DF4429">
        <w:rPr>
          <w:rFonts w:ascii="Palatino Linotype" w:hAnsi="Palatino Linotype"/>
        </w:rPr>
        <w:t xml:space="preserve">declarations </w:t>
      </w:r>
      <w:r w:rsidRPr="000E2CE1">
        <w:rPr>
          <w:rFonts w:ascii="Palatino Linotype" w:hAnsi="Palatino Linotype"/>
        </w:rPr>
        <w:t xml:space="preserve">are maintained with the </w:t>
      </w:r>
      <w:r w:rsidR="00DF4429">
        <w:rPr>
          <w:rFonts w:ascii="Palatino Linotype" w:hAnsi="Palatino Linotype"/>
        </w:rPr>
        <w:t>Lab</w:t>
      </w:r>
      <w:r w:rsidRPr="000E2CE1">
        <w:rPr>
          <w:rFonts w:ascii="Palatino Linotype" w:hAnsi="Palatino Linotype"/>
        </w:rPr>
        <w:t xml:space="preserve"> Manager.   </w:t>
      </w:r>
    </w:p>
    <w:p w14:paraId="56CF955A" w14:textId="77777777" w:rsidR="00E71F3F" w:rsidRPr="000E2CE1" w:rsidRDefault="00C67EBF">
      <w:pPr>
        <w:pStyle w:val="L2Hdg"/>
        <w:numPr>
          <w:ilvl w:val="0"/>
          <w:numId w:val="8"/>
        </w:numPr>
        <w:spacing w:before="120"/>
        <w:ind w:left="1134" w:hanging="1134"/>
        <w:rPr>
          <w:sz w:val="22"/>
          <w:szCs w:val="22"/>
        </w:rPr>
      </w:pPr>
      <w:bookmarkStart w:id="23" w:name="_Toc196934874"/>
      <w:r w:rsidRPr="000E2CE1">
        <w:rPr>
          <w:sz w:val="22"/>
          <w:szCs w:val="22"/>
        </w:rPr>
        <w:t xml:space="preserve">Patient </w:t>
      </w:r>
      <w:r w:rsidRPr="006F079A">
        <w:t>Report</w:t>
      </w:r>
      <w:r w:rsidRPr="000E2CE1">
        <w:rPr>
          <w:sz w:val="22"/>
          <w:szCs w:val="22"/>
        </w:rPr>
        <w:t xml:space="preserve"> Delivery</w:t>
      </w:r>
      <w:bookmarkEnd w:id="23"/>
    </w:p>
    <w:p w14:paraId="4959C523" w14:textId="4BDF9C9C" w:rsidR="00C67EBF" w:rsidRPr="000E2CE1" w:rsidRDefault="00C67EBF">
      <w:pPr>
        <w:pStyle w:val="ListParagraph"/>
        <w:numPr>
          <w:ilvl w:val="0"/>
          <w:numId w:val="12"/>
        </w:numPr>
        <w:ind w:left="1134" w:hanging="1134"/>
        <w:jc w:val="both"/>
        <w:rPr>
          <w:rFonts w:ascii="Palatino Linotype" w:hAnsi="Palatino Linotype"/>
          <w:b/>
          <w:bCs/>
        </w:rPr>
      </w:pPr>
      <w:r w:rsidRPr="000E2CE1">
        <w:rPr>
          <w:rFonts w:ascii="Palatino Linotype" w:hAnsi="Palatino Linotype"/>
        </w:rPr>
        <w:t xml:space="preserve">Delivery of patient test reports are restricted to the patient, and patient nominee/treating physician with the consent from the patient. Reports will be delivered to the patient electronically via nominated WhatsApp number/email. In case a hard copy is required the patient should physically come to the laboratory to collect the report or send an authorization letter along with self-attested government issued identification copy. They must sign in the </w:t>
      </w:r>
      <w:r w:rsidRPr="00206037">
        <w:rPr>
          <w:rFonts w:ascii="Palatino Linotype" w:hAnsi="Palatino Linotype"/>
          <w:b/>
          <w:bCs/>
          <w:i/>
          <w:iCs/>
        </w:rPr>
        <w:t>Test Report Issue Regist</w:t>
      </w:r>
      <w:r w:rsidR="00206037" w:rsidRPr="00206037">
        <w:rPr>
          <w:rFonts w:ascii="Palatino Linotype" w:hAnsi="Palatino Linotype"/>
          <w:b/>
          <w:bCs/>
          <w:i/>
          <w:iCs/>
        </w:rPr>
        <w:t>er</w:t>
      </w:r>
      <w:r w:rsidRPr="00206037">
        <w:rPr>
          <w:rFonts w:ascii="Palatino Linotype" w:hAnsi="Palatino Linotype"/>
          <w:b/>
          <w:bCs/>
        </w:rPr>
        <w:t xml:space="preserve"> </w:t>
      </w:r>
      <w:r w:rsidR="00206037" w:rsidRPr="00206037">
        <w:rPr>
          <w:rFonts w:ascii="Palatino Linotype" w:hAnsi="Palatino Linotype"/>
          <w:b/>
          <w:bCs/>
        </w:rPr>
        <w:t>(TDPL/GE/REG-0</w:t>
      </w:r>
      <w:r w:rsidR="00B42E29">
        <w:rPr>
          <w:rFonts w:ascii="Palatino Linotype" w:hAnsi="Palatino Linotype"/>
          <w:b/>
          <w:bCs/>
        </w:rPr>
        <w:t>0</w:t>
      </w:r>
      <w:r w:rsidR="0062060F">
        <w:rPr>
          <w:rFonts w:ascii="Palatino Linotype" w:hAnsi="Palatino Linotype"/>
          <w:b/>
          <w:bCs/>
        </w:rPr>
        <w:t>8</w:t>
      </w:r>
      <w:r w:rsidR="00206037" w:rsidRPr="00206037">
        <w:rPr>
          <w:rFonts w:ascii="Palatino Linotype" w:hAnsi="Palatino Linotype"/>
          <w:b/>
          <w:bCs/>
        </w:rPr>
        <w:t>)</w:t>
      </w:r>
      <w:r w:rsidR="00206037">
        <w:rPr>
          <w:rFonts w:ascii="Palatino Linotype" w:hAnsi="Palatino Linotype"/>
        </w:rPr>
        <w:t xml:space="preserve"> </w:t>
      </w:r>
      <w:r w:rsidRPr="000E2CE1">
        <w:rPr>
          <w:rFonts w:ascii="Palatino Linotype" w:hAnsi="Palatino Linotype"/>
        </w:rPr>
        <w:t xml:space="preserve">before picking up a physical copy of the test report. Under no circumstances </w:t>
      </w:r>
      <w:r w:rsidR="004E78D2" w:rsidRPr="000E2CE1">
        <w:rPr>
          <w:rFonts w:ascii="Palatino Linotype" w:hAnsi="Palatino Linotype"/>
        </w:rPr>
        <w:t xml:space="preserve">are </w:t>
      </w:r>
      <w:r w:rsidRPr="000E2CE1">
        <w:rPr>
          <w:rFonts w:ascii="Palatino Linotype" w:hAnsi="Palatino Linotype"/>
        </w:rPr>
        <w:t>patient reports released to any other individual without proper authorization.</w:t>
      </w:r>
    </w:p>
    <w:p w14:paraId="5788BA95" w14:textId="77777777" w:rsidR="00E71F3F" w:rsidRPr="007932E2" w:rsidRDefault="00C67EBF">
      <w:pPr>
        <w:pStyle w:val="L2Hdg"/>
        <w:numPr>
          <w:ilvl w:val="0"/>
          <w:numId w:val="8"/>
        </w:numPr>
        <w:spacing w:before="120"/>
        <w:ind w:left="1134" w:hanging="1134"/>
      </w:pPr>
      <w:bookmarkStart w:id="24" w:name="_Toc196934875"/>
      <w:r w:rsidRPr="007932E2">
        <w:t>Request for a Duplicate Copy</w:t>
      </w:r>
      <w:bookmarkEnd w:id="24"/>
    </w:p>
    <w:p w14:paraId="13ECAD27" w14:textId="7E3FDBFA" w:rsidR="00C67EBF" w:rsidRPr="000E2CE1" w:rsidRDefault="00C67EBF">
      <w:pPr>
        <w:pStyle w:val="ListParagraph"/>
        <w:numPr>
          <w:ilvl w:val="0"/>
          <w:numId w:val="13"/>
        </w:numPr>
        <w:ind w:left="1134" w:hanging="1134"/>
        <w:jc w:val="both"/>
        <w:rPr>
          <w:rFonts w:ascii="Palatino Linotype" w:hAnsi="Palatino Linotype"/>
          <w:b/>
          <w:bCs/>
        </w:rPr>
      </w:pPr>
      <w:r w:rsidRPr="000E2CE1">
        <w:rPr>
          <w:rFonts w:ascii="Palatino Linotype" w:hAnsi="Palatino Linotype"/>
        </w:rPr>
        <w:t xml:space="preserve">For </w:t>
      </w:r>
      <w:r w:rsidR="00B42E29">
        <w:rPr>
          <w:rFonts w:ascii="Palatino Linotype" w:hAnsi="Palatino Linotype"/>
        </w:rPr>
        <w:t xml:space="preserve">duplicate </w:t>
      </w:r>
      <w:r w:rsidR="004E78D2" w:rsidRPr="000E2CE1">
        <w:rPr>
          <w:rFonts w:ascii="Palatino Linotype" w:hAnsi="Palatino Linotype"/>
        </w:rPr>
        <w:t>h</w:t>
      </w:r>
      <w:r w:rsidRPr="000E2CE1">
        <w:rPr>
          <w:rFonts w:ascii="Palatino Linotype" w:hAnsi="Palatino Linotype"/>
        </w:rPr>
        <w:t xml:space="preserve">ard copies, the patient must request in writing to TRUSTlab Customer Service Department about issuing a duplicate copy. This request is submitted to CMD for approval before the duplicate copy is issued with Duplicate Copy stamped on the report. Under no circumstances </w:t>
      </w:r>
      <w:r w:rsidR="004E78D2" w:rsidRPr="000E2CE1">
        <w:rPr>
          <w:rFonts w:ascii="Palatino Linotype" w:hAnsi="Palatino Linotype"/>
        </w:rPr>
        <w:t>will any information in the test report</w:t>
      </w:r>
      <w:r w:rsidRPr="000E2CE1">
        <w:rPr>
          <w:rFonts w:ascii="Palatino Linotype" w:hAnsi="Palatino Linotype"/>
        </w:rPr>
        <w:t xml:space="preserve"> be altered. If any personal information </w:t>
      </w:r>
      <w:proofErr w:type="gramStart"/>
      <w:r w:rsidRPr="000E2CE1">
        <w:rPr>
          <w:rFonts w:ascii="Palatino Linotype" w:hAnsi="Palatino Linotype"/>
        </w:rPr>
        <w:t>has to</w:t>
      </w:r>
      <w:proofErr w:type="gramEnd"/>
      <w:r w:rsidRPr="000E2CE1">
        <w:rPr>
          <w:rFonts w:ascii="Palatino Linotype" w:hAnsi="Palatino Linotype"/>
        </w:rPr>
        <w:t xml:space="preserve"> be corrected in the report, please refer to SOP: </w:t>
      </w:r>
      <w:r w:rsidR="000033A4" w:rsidRPr="000033A4">
        <w:rPr>
          <w:rFonts w:ascii="Palatino Linotype" w:hAnsi="Palatino Linotype"/>
          <w:b/>
          <w:bCs/>
          <w:i/>
          <w:iCs/>
        </w:rPr>
        <w:t>Procedure for Issuing &amp; Maintaining a Revised Report</w:t>
      </w:r>
      <w:r w:rsidR="000033A4" w:rsidRPr="000033A4">
        <w:rPr>
          <w:rFonts w:ascii="Palatino Linotype" w:hAnsi="Palatino Linotype"/>
          <w:b/>
          <w:bCs/>
        </w:rPr>
        <w:t xml:space="preserve"> (</w:t>
      </w:r>
      <w:r w:rsidRPr="000033A4">
        <w:rPr>
          <w:rFonts w:ascii="Palatino Linotype" w:hAnsi="Palatino Linotype"/>
          <w:b/>
          <w:bCs/>
        </w:rPr>
        <w:t>TDPL/QA/</w:t>
      </w:r>
      <w:r w:rsidR="001B032F" w:rsidRPr="000033A4">
        <w:rPr>
          <w:rFonts w:ascii="Palatino Linotype" w:hAnsi="Palatino Linotype"/>
          <w:b/>
          <w:bCs/>
        </w:rPr>
        <w:t>MAN-002: MS</w:t>
      </w:r>
      <w:r w:rsidRPr="000033A4">
        <w:rPr>
          <w:rFonts w:ascii="Palatino Linotype" w:hAnsi="Palatino Linotype"/>
          <w:b/>
          <w:bCs/>
        </w:rPr>
        <w:t>P–0</w:t>
      </w:r>
      <w:r w:rsidR="001B032F" w:rsidRPr="000033A4">
        <w:rPr>
          <w:rFonts w:ascii="Palatino Linotype" w:hAnsi="Palatino Linotype"/>
          <w:b/>
          <w:bCs/>
        </w:rPr>
        <w:t>17</w:t>
      </w:r>
      <w:r w:rsidR="000033A4" w:rsidRPr="000033A4">
        <w:rPr>
          <w:rFonts w:ascii="Palatino Linotype" w:hAnsi="Palatino Linotype"/>
          <w:b/>
          <w:bCs/>
        </w:rPr>
        <w:t>)</w:t>
      </w:r>
      <w:r w:rsidRPr="000033A4">
        <w:rPr>
          <w:rFonts w:ascii="Palatino Linotype" w:hAnsi="Palatino Linotype"/>
          <w:b/>
          <w:bCs/>
        </w:rPr>
        <w:t>.</w:t>
      </w:r>
      <w:r w:rsidRPr="000E2CE1">
        <w:rPr>
          <w:rFonts w:ascii="Palatino Linotype" w:hAnsi="Palatino Linotype"/>
        </w:rPr>
        <w:t xml:space="preserve"> This procedure is mandatory for issuing </w:t>
      </w:r>
      <w:r w:rsidR="004E78D2" w:rsidRPr="000E2CE1">
        <w:rPr>
          <w:rFonts w:ascii="Palatino Linotype" w:hAnsi="Palatino Linotype"/>
        </w:rPr>
        <w:t xml:space="preserve">an </w:t>
      </w:r>
      <w:r w:rsidRPr="000E2CE1">
        <w:rPr>
          <w:rFonts w:ascii="Palatino Linotype" w:hAnsi="Palatino Linotype"/>
        </w:rPr>
        <w:t xml:space="preserve">electronic </w:t>
      </w:r>
      <w:r w:rsidR="001B032F">
        <w:rPr>
          <w:rFonts w:ascii="Palatino Linotype" w:hAnsi="Palatino Linotype"/>
        </w:rPr>
        <w:t xml:space="preserve">as well as a hard-copy </w:t>
      </w:r>
      <w:r w:rsidRPr="000E2CE1">
        <w:rPr>
          <w:rFonts w:ascii="Palatino Linotype" w:hAnsi="Palatino Linotype"/>
        </w:rPr>
        <w:t xml:space="preserve">version of </w:t>
      </w:r>
      <w:r w:rsidR="004E78D2" w:rsidRPr="000E2CE1">
        <w:rPr>
          <w:rFonts w:ascii="Palatino Linotype" w:hAnsi="Palatino Linotype"/>
        </w:rPr>
        <w:t xml:space="preserve">a </w:t>
      </w:r>
      <w:r w:rsidRPr="000E2CE1">
        <w:rPr>
          <w:rFonts w:ascii="Palatino Linotype" w:hAnsi="Palatino Linotype"/>
        </w:rPr>
        <w:t xml:space="preserve">duplicate test report.     </w:t>
      </w:r>
    </w:p>
    <w:p w14:paraId="48AE32C7" w14:textId="77777777" w:rsidR="00E71F3F" w:rsidRPr="007932E2" w:rsidRDefault="00C67EBF">
      <w:pPr>
        <w:pStyle w:val="L2Hdg"/>
        <w:numPr>
          <w:ilvl w:val="0"/>
          <w:numId w:val="8"/>
        </w:numPr>
        <w:spacing w:before="120"/>
        <w:ind w:left="1134" w:hanging="1134"/>
      </w:pPr>
      <w:bookmarkStart w:id="25" w:name="_Toc196934876"/>
      <w:r w:rsidRPr="007932E2">
        <w:lastRenderedPageBreak/>
        <w:t>Disclos</w:t>
      </w:r>
      <w:r w:rsidR="004E78D2" w:rsidRPr="007932E2">
        <w:t>ure</w:t>
      </w:r>
      <w:r w:rsidRPr="007932E2">
        <w:t xml:space="preserve"> of </w:t>
      </w:r>
      <w:r w:rsidR="004E78D2" w:rsidRPr="007932E2">
        <w:t>P</w:t>
      </w:r>
      <w:r w:rsidRPr="007932E2">
        <w:t xml:space="preserve">atient </w:t>
      </w:r>
      <w:r w:rsidR="004E78D2" w:rsidRPr="007932E2">
        <w:t>I</w:t>
      </w:r>
      <w:r w:rsidRPr="007932E2">
        <w:t>nformation</w:t>
      </w:r>
      <w:bookmarkEnd w:id="25"/>
    </w:p>
    <w:p w14:paraId="79BB780C" w14:textId="37A17910" w:rsidR="00C67EBF" w:rsidRPr="000E2CE1" w:rsidRDefault="00C67EBF">
      <w:pPr>
        <w:pStyle w:val="ListParagraph"/>
        <w:numPr>
          <w:ilvl w:val="0"/>
          <w:numId w:val="14"/>
        </w:numPr>
        <w:ind w:left="1134" w:hanging="1134"/>
        <w:jc w:val="both"/>
        <w:rPr>
          <w:rFonts w:ascii="Palatino Linotype" w:hAnsi="Palatino Linotype"/>
          <w:b/>
          <w:bCs/>
        </w:rPr>
      </w:pPr>
      <w:r w:rsidRPr="000E2CE1">
        <w:rPr>
          <w:rFonts w:ascii="Palatino Linotype" w:hAnsi="Palatino Linotype"/>
        </w:rPr>
        <w:t>TRUSTlab employees will not disclose any information unless,</w:t>
      </w:r>
    </w:p>
    <w:p w14:paraId="27F95E1F" w14:textId="4D3F61C8" w:rsidR="00C67EBF" w:rsidRPr="000E2CE1" w:rsidRDefault="00C67EBF">
      <w:pPr>
        <w:pStyle w:val="ListParagraph"/>
        <w:numPr>
          <w:ilvl w:val="0"/>
          <w:numId w:val="14"/>
        </w:numPr>
        <w:ind w:left="1134" w:hanging="1134"/>
        <w:jc w:val="both"/>
        <w:rPr>
          <w:rFonts w:ascii="Palatino Linotype" w:hAnsi="Palatino Linotype"/>
        </w:rPr>
      </w:pPr>
      <w:r w:rsidRPr="000E2CE1">
        <w:rPr>
          <w:rFonts w:ascii="Palatino Linotype" w:hAnsi="Palatino Linotype"/>
        </w:rPr>
        <w:t>The user consents to that disclosure in writing</w:t>
      </w:r>
      <w:r w:rsidR="00D3265D" w:rsidRPr="000E2CE1">
        <w:rPr>
          <w:rFonts w:ascii="Palatino Linotype" w:hAnsi="Palatino Linotype"/>
        </w:rPr>
        <w:t>,</w:t>
      </w:r>
    </w:p>
    <w:p w14:paraId="249C852F" w14:textId="26767E96" w:rsidR="00C67EBF" w:rsidRPr="000E2CE1" w:rsidRDefault="00C67EBF">
      <w:pPr>
        <w:pStyle w:val="ListParagraph"/>
        <w:numPr>
          <w:ilvl w:val="0"/>
          <w:numId w:val="14"/>
        </w:numPr>
        <w:ind w:left="1134" w:hanging="1134"/>
        <w:jc w:val="both"/>
        <w:rPr>
          <w:rFonts w:ascii="Palatino Linotype" w:hAnsi="Palatino Linotype"/>
        </w:rPr>
      </w:pPr>
      <w:r w:rsidRPr="000E2CE1">
        <w:rPr>
          <w:rFonts w:ascii="Palatino Linotype" w:hAnsi="Palatino Linotype"/>
        </w:rPr>
        <w:t>A court order or any law requires such disclosure</w:t>
      </w:r>
      <w:r w:rsidR="00D3265D" w:rsidRPr="000E2CE1">
        <w:rPr>
          <w:rFonts w:ascii="Palatino Linotype" w:hAnsi="Palatino Linotype"/>
        </w:rPr>
        <w:t>,</w:t>
      </w:r>
      <w:r w:rsidRPr="000E2CE1">
        <w:rPr>
          <w:rFonts w:ascii="Palatino Linotype" w:hAnsi="Palatino Linotype"/>
        </w:rPr>
        <w:t xml:space="preserve"> or</w:t>
      </w:r>
    </w:p>
    <w:p w14:paraId="23AE1F36" w14:textId="2AE2FA90" w:rsidR="00C67EBF" w:rsidRPr="000E2CE1" w:rsidRDefault="00C67EBF">
      <w:pPr>
        <w:pStyle w:val="ListParagraph"/>
        <w:numPr>
          <w:ilvl w:val="0"/>
          <w:numId w:val="14"/>
        </w:numPr>
        <w:ind w:left="1134" w:hanging="1134"/>
        <w:jc w:val="both"/>
        <w:rPr>
          <w:rFonts w:ascii="Palatino Linotype" w:hAnsi="Palatino Linotype"/>
        </w:rPr>
      </w:pPr>
      <w:r w:rsidRPr="000E2CE1">
        <w:rPr>
          <w:rFonts w:ascii="Palatino Linotype" w:hAnsi="Palatino Linotype"/>
        </w:rPr>
        <w:t>Non-disclosure of the information represents a serious threat to public health</w:t>
      </w:r>
      <w:r w:rsidR="00D3265D" w:rsidRPr="000E2CE1">
        <w:rPr>
          <w:rFonts w:ascii="Palatino Linotype" w:hAnsi="Palatino Linotype"/>
        </w:rPr>
        <w:t>.</w:t>
      </w:r>
    </w:p>
    <w:p w14:paraId="339E6150" w14:textId="77777777" w:rsidR="00E71F3F" w:rsidRPr="007932E2" w:rsidRDefault="00D3265D">
      <w:pPr>
        <w:pStyle w:val="L2Hdg"/>
        <w:numPr>
          <w:ilvl w:val="0"/>
          <w:numId w:val="8"/>
        </w:numPr>
        <w:spacing w:before="120"/>
        <w:ind w:left="1134" w:hanging="1134"/>
      </w:pPr>
      <w:bookmarkStart w:id="26" w:name="_Toc196934877"/>
      <w:r w:rsidRPr="007932E2">
        <w:t>Special Precautions</w:t>
      </w:r>
      <w:bookmarkEnd w:id="26"/>
    </w:p>
    <w:p w14:paraId="69F02ADD" w14:textId="365D47F5" w:rsidR="00C67EBF" w:rsidRPr="00E71F3F" w:rsidRDefault="00C67EBF" w:rsidP="001B032F">
      <w:pPr>
        <w:pStyle w:val="TDPL-BodyTxt"/>
        <w:keepNext/>
        <w:numPr>
          <w:ilvl w:val="0"/>
          <w:numId w:val="0"/>
        </w:numPr>
        <w:ind w:left="1134"/>
        <w:jc w:val="both"/>
        <w:rPr>
          <w:b/>
          <w:bCs/>
        </w:rPr>
      </w:pPr>
      <w:r>
        <w:t>Without prejudice to the generality of this section, special precautions for the maintenance of confidentiality shall be taken, with respect to</w:t>
      </w:r>
    </w:p>
    <w:p w14:paraId="3DA94EBB" w14:textId="5656505D" w:rsidR="00C67EBF" w:rsidRPr="000E2CE1" w:rsidRDefault="00C67EBF">
      <w:pPr>
        <w:pStyle w:val="ListParagraph"/>
        <w:numPr>
          <w:ilvl w:val="0"/>
          <w:numId w:val="15"/>
        </w:numPr>
        <w:ind w:left="1134" w:hanging="1134"/>
        <w:jc w:val="both"/>
        <w:rPr>
          <w:rFonts w:ascii="Palatino Linotype" w:hAnsi="Palatino Linotype"/>
        </w:rPr>
      </w:pPr>
      <w:proofErr w:type="gramStart"/>
      <w:r w:rsidRPr="000E2CE1">
        <w:rPr>
          <w:rFonts w:ascii="Palatino Linotype" w:hAnsi="Palatino Linotype"/>
        </w:rPr>
        <w:t>Persons</w:t>
      </w:r>
      <w:proofErr w:type="gramEnd"/>
      <w:r w:rsidRPr="000E2CE1">
        <w:rPr>
          <w:rFonts w:ascii="Palatino Linotype" w:hAnsi="Palatino Linotype"/>
        </w:rPr>
        <w:t xml:space="preserve"> </w:t>
      </w:r>
      <w:r w:rsidR="00C60488">
        <w:rPr>
          <w:rFonts w:ascii="Palatino Linotype" w:hAnsi="Palatino Linotype"/>
        </w:rPr>
        <w:t>living</w:t>
      </w:r>
      <w:r w:rsidRPr="000E2CE1">
        <w:rPr>
          <w:rFonts w:ascii="Palatino Linotype" w:hAnsi="Palatino Linotype"/>
        </w:rPr>
        <w:t xml:space="preserve"> with HIV / AIDS</w:t>
      </w:r>
    </w:p>
    <w:p w14:paraId="233E2BBC" w14:textId="7BE82D28" w:rsidR="00C67EBF" w:rsidRDefault="00C67EBF">
      <w:pPr>
        <w:pStyle w:val="ListParagraph"/>
        <w:numPr>
          <w:ilvl w:val="0"/>
          <w:numId w:val="15"/>
        </w:numPr>
        <w:ind w:left="1134" w:hanging="1134"/>
        <w:jc w:val="both"/>
      </w:pPr>
      <w:proofErr w:type="gramStart"/>
      <w:r>
        <w:t>Persons</w:t>
      </w:r>
      <w:proofErr w:type="gramEnd"/>
      <w:r>
        <w:t xml:space="preserve"> </w:t>
      </w:r>
      <w:r w:rsidRPr="000E2CE1">
        <w:rPr>
          <w:rFonts w:ascii="Palatino Linotype" w:hAnsi="Palatino Linotype"/>
        </w:rPr>
        <w:t>with</w:t>
      </w:r>
      <w:r>
        <w:t xml:space="preserve"> mental health problems</w:t>
      </w:r>
      <w:r w:rsidR="00D3265D">
        <w:t>.</w:t>
      </w:r>
    </w:p>
    <w:p w14:paraId="1DB5B23F" w14:textId="77777777" w:rsidR="00E71F3F" w:rsidRPr="007932E2" w:rsidRDefault="00D3265D">
      <w:pPr>
        <w:pStyle w:val="L2Hdg"/>
        <w:numPr>
          <w:ilvl w:val="0"/>
          <w:numId w:val="8"/>
        </w:numPr>
        <w:spacing w:before="120"/>
        <w:ind w:left="1134" w:hanging="1134"/>
      </w:pPr>
      <w:bookmarkStart w:id="27" w:name="_Toc196934878"/>
      <w:r w:rsidRPr="007932E2">
        <w:t>Storage</w:t>
      </w:r>
      <w:bookmarkEnd w:id="27"/>
    </w:p>
    <w:p w14:paraId="23208FEF" w14:textId="25072225" w:rsidR="00C67EBF" w:rsidRPr="000E2CE1" w:rsidRDefault="00C67EBF" w:rsidP="009E16E7">
      <w:pPr>
        <w:pStyle w:val="ListParagraph"/>
        <w:ind w:left="1134" w:firstLine="0"/>
        <w:jc w:val="both"/>
        <w:rPr>
          <w:rFonts w:ascii="Palatino Linotype" w:hAnsi="Palatino Linotype"/>
          <w:b/>
          <w:bCs/>
        </w:rPr>
      </w:pPr>
      <w:r w:rsidRPr="000E2CE1">
        <w:rPr>
          <w:rFonts w:ascii="Palatino Linotype" w:hAnsi="Palatino Linotype"/>
        </w:rPr>
        <w:t>Patient records are kept confidential, complete and safe guarded against loss, destruction and tampering. Adequate space, cleanliness and storage furniture are maintained in each department.</w:t>
      </w:r>
    </w:p>
    <w:p w14:paraId="3F919A2D" w14:textId="77777777" w:rsidR="00E71F3F" w:rsidRPr="007932E2" w:rsidRDefault="00D3265D">
      <w:pPr>
        <w:pStyle w:val="L2Hdg"/>
        <w:numPr>
          <w:ilvl w:val="0"/>
          <w:numId w:val="8"/>
        </w:numPr>
        <w:spacing w:before="120"/>
        <w:ind w:left="1134" w:hanging="1134"/>
      </w:pPr>
      <w:bookmarkStart w:id="28" w:name="_Toc196934879"/>
      <w:r w:rsidRPr="007932E2">
        <w:t>Medico-Legal Requirements</w:t>
      </w:r>
      <w:bookmarkEnd w:id="28"/>
    </w:p>
    <w:p w14:paraId="333E85FD" w14:textId="23F11372" w:rsidR="00C67EBF" w:rsidRPr="000E2CE1" w:rsidRDefault="00C67EBF" w:rsidP="009E16E7">
      <w:pPr>
        <w:pStyle w:val="ListParagraph"/>
        <w:ind w:left="1134" w:firstLine="0"/>
        <w:jc w:val="both"/>
        <w:rPr>
          <w:rFonts w:ascii="Palatino Linotype" w:hAnsi="Palatino Linotype"/>
          <w:b/>
          <w:bCs/>
        </w:rPr>
      </w:pPr>
      <w:r w:rsidRPr="000E2CE1">
        <w:rPr>
          <w:rFonts w:ascii="Palatino Linotype" w:hAnsi="Palatino Linotype"/>
        </w:rPr>
        <w:t xml:space="preserve">Privileged health information </w:t>
      </w:r>
      <w:r w:rsidR="00D31282">
        <w:rPr>
          <w:rFonts w:ascii="Palatino Linotype" w:hAnsi="Palatino Linotype"/>
        </w:rPr>
        <w:t>may be exempt from confidentiality policy ONLY</w:t>
      </w:r>
      <w:r w:rsidRPr="000E2CE1">
        <w:rPr>
          <w:rFonts w:ascii="Palatino Linotype" w:hAnsi="Palatino Linotype"/>
        </w:rPr>
        <w:t xml:space="preserve"> for the purposes of medico legal cases. T</w:t>
      </w:r>
      <w:r w:rsidR="00D3265D" w:rsidRPr="000E2CE1">
        <w:rPr>
          <w:rFonts w:ascii="Palatino Linotype" w:hAnsi="Palatino Linotype"/>
        </w:rPr>
        <w:t>o</w:t>
      </w:r>
      <w:r w:rsidRPr="000E2CE1">
        <w:rPr>
          <w:rFonts w:ascii="Palatino Linotype" w:hAnsi="Palatino Linotype"/>
        </w:rPr>
        <w:t xml:space="preserve"> obtain access to the patient records for this purpose, a request must be submitted along with </w:t>
      </w:r>
      <w:r w:rsidR="00D3265D" w:rsidRPr="000E2CE1">
        <w:rPr>
          <w:rFonts w:ascii="Palatino Linotype" w:hAnsi="Palatino Linotype"/>
        </w:rPr>
        <w:t>valid</w:t>
      </w:r>
      <w:r w:rsidRPr="000E2CE1">
        <w:rPr>
          <w:rFonts w:ascii="Palatino Linotype" w:hAnsi="Palatino Linotype"/>
        </w:rPr>
        <w:t xml:space="preserve"> proof to the CMD for approval before releasing such information.</w:t>
      </w:r>
    </w:p>
    <w:p w14:paraId="6351E391" w14:textId="77777777" w:rsidR="00E71F3F" w:rsidRPr="007932E2" w:rsidRDefault="00D3265D">
      <w:pPr>
        <w:pStyle w:val="L2Hdg"/>
        <w:numPr>
          <w:ilvl w:val="0"/>
          <w:numId w:val="8"/>
        </w:numPr>
        <w:spacing w:before="120"/>
        <w:ind w:left="1134" w:hanging="1134"/>
      </w:pPr>
      <w:bookmarkStart w:id="29" w:name="_Toc196934880"/>
      <w:r w:rsidRPr="007932E2">
        <w:t>Unconventional Requests</w:t>
      </w:r>
      <w:bookmarkEnd w:id="29"/>
    </w:p>
    <w:p w14:paraId="13EB7CBC" w14:textId="4AB02A41" w:rsidR="00BB59CE" w:rsidRPr="006B1911" w:rsidRDefault="00C67EBF" w:rsidP="009E16E7">
      <w:pPr>
        <w:pStyle w:val="ListParagraph"/>
        <w:ind w:left="1134" w:firstLine="0"/>
        <w:jc w:val="both"/>
        <w:rPr>
          <w:rFonts w:ascii="Palatino Linotype" w:hAnsi="Palatino Linotype"/>
          <w:b/>
          <w:bCs/>
        </w:rPr>
      </w:pPr>
      <w:r w:rsidRPr="006B1911">
        <w:rPr>
          <w:rFonts w:ascii="Palatino Linotype" w:hAnsi="Palatino Linotype"/>
        </w:rPr>
        <w:t xml:space="preserve">Patient/physician and other public </w:t>
      </w:r>
      <w:r w:rsidR="00D3265D" w:rsidRPr="006B1911">
        <w:rPr>
          <w:rFonts w:ascii="Palatino Linotype" w:hAnsi="Palatino Linotype"/>
        </w:rPr>
        <w:t>agencies</w:t>
      </w:r>
      <w:r w:rsidRPr="006B1911">
        <w:rPr>
          <w:rFonts w:ascii="Palatino Linotype" w:hAnsi="Palatino Linotype"/>
        </w:rPr>
        <w:t xml:space="preserve"> </w:t>
      </w:r>
      <w:r w:rsidR="00D3265D" w:rsidRPr="006B1911">
        <w:rPr>
          <w:rFonts w:ascii="Palatino Linotype" w:hAnsi="Palatino Linotype"/>
        </w:rPr>
        <w:t>requesting</w:t>
      </w:r>
      <w:r w:rsidRPr="006B1911">
        <w:rPr>
          <w:rFonts w:ascii="Palatino Linotype" w:hAnsi="Palatino Linotype"/>
        </w:rPr>
        <w:t xml:space="preserve"> access to patient records must obtain </w:t>
      </w:r>
      <w:r w:rsidR="00D3265D" w:rsidRPr="006B1911">
        <w:rPr>
          <w:rFonts w:ascii="Palatino Linotype" w:hAnsi="Palatino Linotype"/>
        </w:rPr>
        <w:t xml:space="preserve">written </w:t>
      </w:r>
      <w:r w:rsidRPr="006B1911">
        <w:rPr>
          <w:rFonts w:ascii="Palatino Linotype" w:hAnsi="Palatino Linotype"/>
        </w:rPr>
        <w:t>permission from CMD before releasing the patient records</w:t>
      </w:r>
      <w:r w:rsidR="00AB7730" w:rsidRPr="006B1911">
        <w:rPr>
          <w:rFonts w:ascii="Palatino Linotype" w:hAnsi="Palatino Linotype"/>
        </w:rPr>
        <w:t>.</w:t>
      </w:r>
    </w:p>
    <w:p w14:paraId="6E1063B4" w14:textId="4C2EF7D0" w:rsidR="002F1CAF" w:rsidRDefault="006E65B1">
      <w:pPr>
        <w:pStyle w:val="TDPL-H1"/>
        <w:numPr>
          <w:ilvl w:val="0"/>
          <w:numId w:val="2"/>
        </w:numPr>
        <w:tabs>
          <w:tab w:val="clear" w:pos="1440"/>
        </w:tabs>
        <w:spacing w:after="120"/>
        <w:jc w:val="both"/>
        <w:rPr>
          <w:szCs w:val="28"/>
        </w:rPr>
      </w:pPr>
      <w:bookmarkStart w:id="30" w:name="_Toc195008901"/>
      <w:bookmarkStart w:id="31" w:name="_Toc196934881"/>
      <w:r w:rsidRPr="00E07821">
        <w:rPr>
          <w:szCs w:val="28"/>
        </w:rPr>
        <w:t>Quality Control</w:t>
      </w:r>
      <w:bookmarkEnd w:id="30"/>
      <w:bookmarkEnd w:id="31"/>
    </w:p>
    <w:p w14:paraId="1CAFE663" w14:textId="4084742A" w:rsidR="006E65B1" w:rsidRPr="006E65B1" w:rsidRDefault="007842B8" w:rsidP="006E65B1">
      <w:pPr>
        <w:pStyle w:val="TDPL-BodyTxt"/>
        <w:numPr>
          <w:ilvl w:val="0"/>
          <w:numId w:val="0"/>
        </w:numPr>
        <w:ind w:left="1134"/>
        <w:jc w:val="both"/>
      </w:pPr>
      <w:r w:rsidRPr="00E07821">
        <w:t>The Quality</w:t>
      </w:r>
      <w:r w:rsidR="006E65B1" w:rsidRPr="00E07821">
        <w:t xml:space="preserve"> </w:t>
      </w:r>
      <w:r w:rsidR="001B032F">
        <w:t>Manager</w:t>
      </w:r>
      <w:r w:rsidR="006E65B1" w:rsidRPr="00E07821">
        <w:t xml:space="preserve"> or designee will do random Quality Control checks to ensure that this SOP is implemented as written. If Quality control checks reveal non-compliance </w:t>
      </w:r>
      <w:r w:rsidRPr="00E07821">
        <w:t>with</w:t>
      </w:r>
      <w:r w:rsidR="006E65B1" w:rsidRPr="00E07821">
        <w:t xml:space="preserve"> this SOP, the SOP deviations and violations will be investigated, corrective and preventive action initiated, implemented, reviewed and closed out. All corrective and preventive action </w:t>
      </w:r>
      <w:r w:rsidR="001B032F">
        <w:t>will</w:t>
      </w:r>
      <w:r w:rsidR="006E65B1" w:rsidRPr="00E07821">
        <w:t xml:space="preserve"> be documented in</w:t>
      </w:r>
      <w:r w:rsidR="000033A4">
        <w:t xml:space="preserve"> the </w:t>
      </w:r>
      <w:r w:rsidR="000033A4" w:rsidRPr="000033A4">
        <w:rPr>
          <w:b/>
          <w:bCs/>
          <w:i/>
          <w:iCs/>
        </w:rPr>
        <w:t>Non-Conformity &amp; Corrective Action Form</w:t>
      </w:r>
      <w:r w:rsidR="006E65B1" w:rsidRPr="000033A4">
        <w:rPr>
          <w:b/>
          <w:bCs/>
        </w:rPr>
        <w:t xml:space="preserve"> </w:t>
      </w:r>
      <w:r w:rsidR="000033A4" w:rsidRPr="000033A4">
        <w:rPr>
          <w:b/>
          <w:bCs/>
        </w:rPr>
        <w:t>(</w:t>
      </w:r>
      <w:r w:rsidR="001B032F" w:rsidRPr="000033A4">
        <w:rPr>
          <w:b/>
          <w:bCs/>
        </w:rPr>
        <w:t>TDPL/GE/FOM-021</w:t>
      </w:r>
      <w:r w:rsidR="000033A4" w:rsidRPr="000033A4">
        <w:rPr>
          <w:b/>
          <w:bCs/>
        </w:rPr>
        <w:t>)</w:t>
      </w:r>
      <w:r w:rsidR="007731C9">
        <w:rPr>
          <w:i/>
          <w:iCs/>
        </w:rPr>
        <w:t>.</w:t>
      </w:r>
    </w:p>
    <w:p w14:paraId="52F89FBC" w14:textId="61D2C65A" w:rsidR="001608C0" w:rsidRDefault="001608C0">
      <w:pPr>
        <w:pStyle w:val="TDPL-H1"/>
        <w:numPr>
          <w:ilvl w:val="0"/>
          <w:numId w:val="2"/>
        </w:numPr>
        <w:tabs>
          <w:tab w:val="clear" w:pos="1440"/>
        </w:tabs>
        <w:spacing w:after="120"/>
        <w:jc w:val="both"/>
        <w:rPr>
          <w:szCs w:val="28"/>
        </w:rPr>
      </w:pPr>
      <w:bookmarkStart w:id="32" w:name="_Toc196934882"/>
      <w:r w:rsidRPr="001608C0">
        <w:rPr>
          <w:szCs w:val="28"/>
        </w:rPr>
        <w:lastRenderedPageBreak/>
        <w:t>Related Documents</w:t>
      </w:r>
      <w:bookmarkEnd w:id="32"/>
    </w:p>
    <w:p w14:paraId="2BD11B61" w14:textId="48141F1F" w:rsidR="0056766E" w:rsidRPr="0062060F" w:rsidRDefault="007731C9" w:rsidP="00C508BA">
      <w:pPr>
        <w:pStyle w:val="TDPL-BodyTxt"/>
        <w:jc w:val="both"/>
        <w:rPr>
          <w:color w:val="000000" w:themeColor="text1"/>
        </w:rPr>
      </w:pPr>
      <w:r w:rsidRPr="0062060F">
        <w:rPr>
          <w:i/>
          <w:iCs/>
          <w:color w:val="000000" w:themeColor="text1"/>
        </w:rPr>
        <w:t>Procedure for Issuing &amp; Maintaining a Revised Report</w:t>
      </w:r>
      <w:r w:rsidR="00D5169D" w:rsidRPr="0062060F">
        <w:rPr>
          <w:color w:val="000000" w:themeColor="text1"/>
        </w:rPr>
        <w:t xml:space="preserve"> (TDPL/QA/MAN-002: MSP–017)</w:t>
      </w:r>
    </w:p>
    <w:p w14:paraId="3FC70E03" w14:textId="71E64A2F" w:rsidR="001608C0" w:rsidRDefault="00C508BA">
      <w:pPr>
        <w:pStyle w:val="TDPL-H1"/>
        <w:numPr>
          <w:ilvl w:val="0"/>
          <w:numId w:val="2"/>
        </w:numPr>
        <w:tabs>
          <w:tab w:val="clear" w:pos="1440"/>
        </w:tabs>
        <w:spacing w:after="120"/>
        <w:jc w:val="both"/>
        <w:rPr>
          <w:szCs w:val="28"/>
        </w:rPr>
      </w:pPr>
      <w:bookmarkStart w:id="33" w:name="_Toc196934883"/>
      <w:r>
        <w:rPr>
          <w:szCs w:val="28"/>
        </w:rPr>
        <w:t xml:space="preserve">Reference </w:t>
      </w:r>
      <w:r w:rsidR="001608C0" w:rsidRPr="001608C0">
        <w:rPr>
          <w:szCs w:val="28"/>
        </w:rPr>
        <w:t>Regulations &amp; Guidelines</w:t>
      </w:r>
      <w:bookmarkEnd w:id="33"/>
    </w:p>
    <w:p w14:paraId="27ADE3B2" w14:textId="5580A1B4" w:rsidR="0056766E" w:rsidRDefault="001C4521" w:rsidP="001C4521">
      <w:pPr>
        <w:pStyle w:val="TDPL-BodyTxt"/>
      </w:pPr>
      <w:r w:rsidRPr="00ED557C">
        <w:rPr>
          <w:i/>
          <w:iCs/>
        </w:rPr>
        <w:t>Specific Criteria for Accreditation of Medical Laboratories</w:t>
      </w:r>
      <w:r>
        <w:t xml:space="preserve"> (</w:t>
      </w:r>
      <w:r w:rsidRPr="001C4521">
        <w:t>NABL 112 A</w:t>
      </w:r>
      <w:r>
        <w:t>; Issue 01)</w:t>
      </w:r>
    </w:p>
    <w:p w14:paraId="1A1994D7" w14:textId="5DADAB64" w:rsidR="001C4521" w:rsidRDefault="001C4521" w:rsidP="001C4521">
      <w:pPr>
        <w:pStyle w:val="TDPL-BodyTxt"/>
      </w:pPr>
      <w:r w:rsidRPr="00ED557C">
        <w:rPr>
          <w:i/>
          <w:iCs/>
        </w:rPr>
        <w:t>Guidance document: Medical Laboratories</w:t>
      </w:r>
      <w:r>
        <w:t xml:space="preserve"> (NABL 112B; Issue 01)</w:t>
      </w:r>
    </w:p>
    <w:p w14:paraId="7131F169" w14:textId="7B3670A0" w:rsidR="001C4521" w:rsidRPr="001608C0" w:rsidRDefault="001C4521" w:rsidP="001C4521">
      <w:pPr>
        <w:pStyle w:val="TDPL-BodyTxt"/>
      </w:pPr>
      <w:r w:rsidRPr="001C4521">
        <w:t>ISO 15189:2022</w:t>
      </w:r>
      <w:r w:rsidR="00ED557C">
        <w:t xml:space="preserve"> </w:t>
      </w:r>
      <w:r w:rsidR="00ED557C" w:rsidRPr="00ED557C">
        <w:rPr>
          <w:i/>
          <w:iCs/>
        </w:rPr>
        <w:t>Medical Laboratories – Requirements for Quality &amp; Competence</w:t>
      </w:r>
    </w:p>
    <w:p w14:paraId="179B8969" w14:textId="5EEDC396" w:rsidR="001608C0" w:rsidRDefault="00C508BA">
      <w:pPr>
        <w:pStyle w:val="TDPL-H1"/>
        <w:numPr>
          <w:ilvl w:val="0"/>
          <w:numId w:val="2"/>
        </w:numPr>
        <w:tabs>
          <w:tab w:val="clear" w:pos="1440"/>
        </w:tabs>
        <w:spacing w:after="120"/>
        <w:jc w:val="both"/>
        <w:rPr>
          <w:szCs w:val="28"/>
        </w:rPr>
      </w:pPr>
      <w:bookmarkStart w:id="34" w:name="_Toc196934884"/>
      <w:r>
        <w:rPr>
          <w:szCs w:val="28"/>
        </w:rPr>
        <w:t xml:space="preserve">Related </w:t>
      </w:r>
      <w:r w:rsidR="001608C0" w:rsidRPr="001608C0">
        <w:rPr>
          <w:szCs w:val="28"/>
        </w:rPr>
        <w:t>Records</w:t>
      </w:r>
      <w:bookmarkEnd w:id="34"/>
    </w:p>
    <w:p w14:paraId="4C0F7A62" w14:textId="594F0541" w:rsidR="0056766E" w:rsidRPr="00D5169D" w:rsidRDefault="00D5169D" w:rsidP="001C4521">
      <w:pPr>
        <w:pStyle w:val="TDPL-BodyTxt"/>
      </w:pPr>
      <w:r w:rsidRPr="007731C9">
        <w:rPr>
          <w:i/>
          <w:iCs/>
        </w:rPr>
        <w:t>Non-Conformity &amp; Corrective Action Form</w:t>
      </w:r>
      <w:r>
        <w:rPr>
          <w:i/>
          <w:iCs/>
        </w:rPr>
        <w:t xml:space="preserve"> (</w:t>
      </w:r>
      <w:r>
        <w:t>TDPL/GE/FOM-021)</w:t>
      </w:r>
    </w:p>
    <w:p w14:paraId="3D3BE736" w14:textId="143CCA60" w:rsidR="00D5169D" w:rsidRPr="006F079A" w:rsidRDefault="006F079A" w:rsidP="001C4521">
      <w:pPr>
        <w:pStyle w:val="TDPL-BodyTxt"/>
      </w:pPr>
      <w:r w:rsidRPr="006F079A">
        <w:rPr>
          <w:i/>
          <w:iCs/>
        </w:rPr>
        <w:t xml:space="preserve">Restricted Area Access Requisition Form </w:t>
      </w:r>
      <w:r w:rsidRPr="006F079A">
        <w:t>(TDPL/GE/FOM-026)</w:t>
      </w:r>
    </w:p>
    <w:p w14:paraId="18BA7479" w14:textId="44130725" w:rsidR="006F079A" w:rsidRPr="006F079A" w:rsidRDefault="006F079A" w:rsidP="001C4521">
      <w:pPr>
        <w:pStyle w:val="TDPL-BodyTxt"/>
      </w:pPr>
      <w:r w:rsidRPr="006F079A">
        <w:rPr>
          <w:i/>
          <w:iCs/>
        </w:rPr>
        <w:t>Work Order for Equipment Repairs &amp; Maintenance Form</w:t>
      </w:r>
      <w:r w:rsidRPr="006F079A">
        <w:t xml:space="preserve"> (TDPL/BE/FOM-002)</w:t>
      </w:r>
    </w:p>
    <w:p w14:paraId="611D59C0" w14:textId="65C27454" w:rsidR="00D5169D" w:rsidRDefault="00D5169D" w:rsidP="001C4521">
      <w:pPr>
        <w:pStyle w:val="TDPL-BodyTxt"/>
      </w:pPr>
      <w:r w:rsidRPr="007731C9">
        <w:rPr>
          <w:i/>
          <w:iCs/>
        </w:rPr>
        <w:t>Impartiality &amp; Confidentiality Declaration Form</w:t>
      </w:r>
      <w:r>
        <w:t xml:space="preserve"> (TDPL/HR/FOM-01</w:t>
      </w:r>
      <w:r w:rsidR="0062060F">
        <w:t>5</w:t>
      </w:r>
      <w:r>
        <w:t>)</w:t>
      </w:r>
    </w:p>
    <w:p w14:paraId="6DD587CC" w14:textId="4B4A403E" w:rsidR="00D5169D" w:rsidRPr="00675F42" w:rsidRDefault="00206037" w:rsidP="001C4521">
      <w:pPr>
        <w:pStyle w:val="TDPL-BodyTxt"/>
      </w:pPr>
      <w:r w:rsidRPr="00C60488">
        <w:rPr>
          <w:i/>
          <w:iCs/>
        </w:rPr>
        <w:t>Personnel Folder</w:t>
      </w:r>
      <w:r w:rsidR="00D5169D" w:rsidRPr="00675F42">
        <w:t xml:space="preserve"> (TDPL/HR/FOL-00</w:t>
      </w:r>
      <w:r w:rsidRPr="00675F42">
        <w:t>4</w:t>
      </w:r>
      <w:r w:rsidR="00D5169D" w:rsidRPr="00675F42">
        <w:t>)</w:t>
      </w:r>
    </w:p>
    <w:p w14:paraId="30E7F1E1" w14:textId="3CB36870" w:rsidR="00206037" w:rsidRPr="00C60488" w:rsidRDefault="00206037" w:rsidP="001C4521">
      <w:pPr>
        <w:pStyle w:val="TDPL-BodyTxt"/>
      </w:pPr>
      <w:r w:rsidRPr="00C60488">
        <w:rPr>
          <w:i/>
          <w:iCs/>
        </w:rPr>
        <w:t xml:space="preserve">Test </w:t>
      </w:r>
      <w:proofErr w:type="gramStart"/>
      <w:r w:rsidRPr="00C60488">
        <w:rPr>
          <w:i/>
          <w:iCs/>
        </w:rPr>
        <w:t>Report Issue</w:t>
      </w:r>
      <w:proofErr w:type="gramEnd"/>
      <w:r w:rsidRPr="00C60488">
        <w:rPr>
          <w:i/>
          <w:iCs/>
        </w:rPr>
        <w:t xml:space="preserve"> Register</w:t>
      </w:r>
      <w:r w:rsidRPr="00C60488">
        <w:t xml:space="preserve"> (TDPL/GE/REG-0</w:t>
      </w:r>
      <w:r w:rsidR="00B42E29">
        <w:t>0</w:t>
      </w:r>
      <w:r w:rsidR="0062060F">
        <w:t>8</w:t>
      </w:r>
      <w:r w:rsidRPr="00C60488">
        <w:t>)</w:t>
      </w:r>
    </w:p>
    <w:sectPr w:rsidR="00206037" w:rsidRPr="00C60488" w:rsidSect="00B70912">
      <w:headerReference w:type="default" r:id="rId23"/>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3838C" w14:textId="77777777" w:rsidR="00DB404C" w:rsidRDefault="00DB404C" w:rsidP="008072D6">
      <w:pPr>
        <w:spacing w:after="0"/>
      </w:pPr>
      <w:r>
        <w:separator/>
      </w:r>
    </w:p>
  </w:endnote>
  <w:endnote w:type="continuationSeparator" w:id="0">
    <w:p w14:paraId="0373CD54" w14:textId="77777777" w:rsidR="00DB404C" w:rsidRDefault="00DB404C" w:rsidP="008072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B0685" w14:textId="77777777" w:rsidR="006B1911" w:rsidRDefault="006B19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6A4A4" w14:textId="62476BB3"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3"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3"/>
  </w:p>
  <w:p w14:paraId="5B2703DA" w14:textId="68FBAAE2" w:rsidR="00455F81" w:rsidRPr="00A047D5" w:rsidRDefault="00EF38B1"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62336" behindDoc="1" locked="0" layoutInCell="1" allowOverlap="1" wp14:anchorId="2C93D911" wp14:editId="12F70680">
          <wp:simplePos x="0" y="0"/>
          <wp:positionH relativeFrom="column">
            <wp:posOffset>-66675</wp:posOffset>
          </wp:positionH>
          <wp:positionV relativeFrom="page">
            <wp:posOffset>9944100</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716E7937" wp14:editId="41FC1095">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716E7937"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1A82AE5D" w14:textId="402553CA"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52D42" w14:textId="77777777" w:rsidR="006B1911" w:rsidRDefault="006B19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2184E" w14:textId="77777777" w:rsidR="00DB404C" w:rsidRDefault="00DB404C" w:rsidP="008072D6">
      <w:pPr>
        <w:spacing w:after="0"/>
      </w:pPr>
      <w:r>
        <w:separator/>
      </w:r>
    </w:p>
  </w:footnote>
  <w:footnote w:type="continuationSeparator" w:id="0">
    <w:p w14:paraId="30BE66CA" w14:textId="77777777" w:rsidR="00DB404C" w:rsidRDefault="00DB404C" w:rsidP="008072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CAF11" w14:textId="77777777" w:rsidR="006B1911" w:rsidRDefault="006B19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4502A96" w14:textId="77777777" w:rsidTr="00FF227F">
      <w:trPr>
        <w:cantSplit/>
        <w:trHeight w:val="340"/>
        <w:jc w:val="center"/>
      </w:trPr>
      <w:tc>
        <w:tcPr>
          <w:tcW w:w="1300" w:type="pct"/>
          <w:vMerge w:val="restart"/>
          <w:vAlign w:val="center"/>
        </w:tcPr>
        <w:p w14:paraId="11D7AE10"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A3D63E5" w14:textId="46FA5923" w:rsidR="00C2562C" w:rsidRPr="004B4A99" w:rsidRDefault="0064068B" w:rsidP="00C2562C">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402E17FE"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6784612" wp14:editId="3F24FAFA">
                <wp:extent cx="2106655" cy="714375"/>
                <wp:effectExtent l="0" t="0" r="8255" b="0"/>
                <wp:docPr id="190933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35B2FE8"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C49BFCF" w14:textId="29956908"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56077C">
            <w:rPr>
              <w:rFonts w:ascii="Palatino Linotype" w:hAnsi="Palatino Linotype"/>
              <w:b/>
              <w:bCs/>
              <w:sz w:val="16"/>
              <w:szCs w:val="16"/>
            </w:rPr>
            <w:t>QA</w:t>
          </w:r>
          <w:r w:rsidRPr="004B4A99">
            <w:rPr>
              <w:rFonts w:ascii="Palatino Linotype" w:hAnsi="Palatino Linotype"/>
              <w:b/>
              <w:bCs/>
              <w:sz w:val="16"/>
              <w:szCs w:val="16"/>
            </w:rPr>
            <w:t>/</w:t>
          </w:r>
          <w:r w:rsidR="0056077C">
            <w:rPr>
              <w:rFonts w:ascii="Palatino Linotype" w:hAnsi="Palatino Linotype"/>
              <w:b/>
              <w:bCs/>
              <w:sz w:val="16"/>
              <w:szCs w:val="16"/>
            </w:rPr>
            <w:t>MAN</w:t>
          </w:r>
          <w:r w:rsidRPr="004B4A99">
            <w:rPr>
              <w:rFonts w:ascii="Palatino Linotype" w:hAnsi="Palatino Linotype"/>
              <w:b/>
              <w:bCs/>
              <w:sz w:val="16"/>
              <w:szCs w:val="16"/>
            </w:rPr>
            <w:t>-00</w:t>
          </w:r>
          <w:r w:rsidR="0056077C">
            <w:rPr>
              <w:rFonts w:ascii="Palatino Linotype" w:hAnsi="Palatino Linotype"/>
              <w:b/>
              <w:bCs/>
              <w:sz w:val="16"/>
              <w:szCs w:val="16"/>
            </w:rPr>
            <w:t>2</w:t>
          </w:r>
        </w:p>
      </w:tc>
    </w:tr>
    <w:tr w:rsidR="00C2562C" w:rsidRPr="004B4A99" w14:paraId="43EF826B" w14:textId="77777777" w:rsidTr="00FF227F">
      <w:trPr>
        <w:cantSplit/>
        <w:trHeight w:val="340"/>
        <w:jc w:val="center"/>
      </w:trPr>
      <w:tc>
        <w:tcPr>
          <w:tcW w:w="1300" w:type="pct"/>
          <w:vMerge/>
          <w:vAlign w:val="center"/>
        </w:tcPr>
        <w:p w14:paraId="227E93C9"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6CF850F2"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D46465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C04EC71"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B1911" w:rsidRPr="004B4A99" w14:paraId="46F77D6A" w14:textId="77777777" w:rsidTr="00FF227F">
      <w:trPr>
        <w:cantSplit/>
        <w:trHeight w:val="340"/>
        <w:jc w:val="center"/>
      </w:trPr>
      <w:tc>
        <w:tcPr>
          <w:tcW w:w="1300" w:type="pct"/>
          <w:vMerge w:val="restart"/>
          <w:vAlign w:val="center"/>
        </w:tcPr>
        <w:p w14:paraId="335BC3A8" w14:textId="77777777" w:rsidR="006B1911" w:rsidRPr="004B4A99" w:rsidRDefault="006B1911" w:rsidP="006B1911">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6508917F" w14:textId="626DC272" w:rsidR="006B1911" w:rsidRPr="004B4A99" w:rsidRDefault="006B1911" w:rsidP="006B191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14C29D5D" w14:textId="77777777" w:rsidR="006B1911" w:rsidRPr="004B4A99" w:rsidRDefault="006B1911" w:rsidP="006B191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91BC5AA" w14:textId="77777777" w:rsidR="006B1911" w:rsidRPr="004B4A99" w:rsidRDefault="006B1911" w:rsidP="006B191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97ACC2D" w14:textId="4E4C9A3C" w:rsidR="006B1911" w:rsidRPr="004B4A99" w:rsidRDefault="006B1911" w:rsidP="006B191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B1911" w:rsidRPr="004B4A99" w14:paraId="65A2D8B4" w14:textId="77777777" w:rsidTr="00FF227F">
      <w:trPr>
        <w:cantSplit/>
        <w:trHeight w:val="340"/>
        <w:jc w:val="center"/>
      </w:trPr>
      <w:tc>
        <w:tcPr>
          <w:tcW w:w="1300" w:type="pct"/>
          <w:vMerge/>
          <w:vAlign w:val="center"/>
        </w:tcPr>
        <w:p w14:paraId="1F9325A6" w14:textId="77777777" w:rsidR="006B1911" w:rsidRPr="004B4A99" w:rsidRDefault="006B1911" w:rsidP="006B1911">
          <w:pPr>
            <w:pStyle w:val="TableParagraph"/>
            <w:jc w:val="center"/>
            <w:rPr>
              <w:rFonts w:ascii="Palatino Linotype" w:hAnsi="Palatino Linotype"/>
              <w:b/>
              <w:bCs/>
              <w:sz w:val="16"/>
              <w:szCs w:val="16"/>
            </w:rPr>
          </w:pPr>
        </w:p>
      </w:tc>
      <w:tc>
        <w:tcPr>
          <w:tcW w:w="2162" w:type="pct"/>
          <w:vMerge/>
          <w:vAlign w:val="center"/>
        </w:tcPr>
        <w:p w14:paraId="6B18187C" w14:textId="77777777" w:rsidR="006B1911" w:rsidRPr="004B4A99" w:rsidRDefault="006B1911" w:rsidP="006B191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6703C51" w14:textId="77777777" w:rsidR="006B1911" w:rsidRPr="004B4A99" w:rsidRDefault="006B1911" w:rsidP="006B191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AC6BF39" w14:textId="5039858F" w:rsidR="006B1911" w:rsidRPr="004B4A99" w:rsidRDefault="006B1911" w:rsidP="006B191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B1911" w:rsidRPr="004B4A99" w14:paraId="703B5B30" w14:textId="77777777" w:rsidTr="00FF227F">
      <w:trPr>
        <w:cantSplit/>
        <w:trHeight w:val="340"/>
        <w:jc w:val="center"/>
      </w:trPr>
      <w:tc>
        <w:tcPr>
          <w:tcW w:w="1300" w:type="pct"/>
          <w:vAlign w:val="center"/>
        </w:tcPr>
        <w:p w14:paraId="336059EB" w14:textId="77777777" w:rsidR="006B1911" w:rsidRPr="004B4A99" w:rsidRDefault="006B1911" w:rsidP="006B191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2664EC3" w14:textId="2C4A9A6F" w:rsidR="006B1911" w:rsidRPr="004B4A99" w:rsidRDefault="006B1911" w:rsidP="006B1911">
          <w:pPr>
            <w:pStyle w:val="TableParagraph"/>
            <w:jc w:val="center"/>
            <w:rPr>
              <w:rFonts w:ascii="Palatino Linotype" w:hAnsi="Palatino Linotype"/>
              <w:b/>
              <w:bCs/>
              <w:sz w:val="16"/>
              <w:szCs w:val="16"/>
            </w:rPr>
          </w:pPr>
          <w:r>
            <w:rPr>
              <w:rFonts w:ascii="Palatino Linotype" w:hAnsi="Palatino Linotype"/>
              <w:b/>
              <w:bCs/>
              <w:sz w:val="16"/>
              <w:szCs w:val="16"/>
            </w:rPr>
            <w:t>MSP-002: PROCEDURE FOR MAINTAINING CONFIDENTIALITY</w:t>
          </w:r>
        </w:p>
      </w:tc>
      <w:tc>
        <w:tcPr>
          <w:tcW w:w="737" w:type="pct"/>
          <w:vAlign w:val="center"/>
        </w:tcPr>
        <w:p w14:paraId="79E83FC4" w14:textId="77777777" w:rsidR="006B1911" w:rsidRPr="004B4A99" w:rsidRDefault="006B1911" w:rsidP="006B191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DE3337E" w14:textId="55A78E35" w:rsidR="006B1911" w:rsidRPr="004B4A99" w:rsidRDefault="006B1911" w:rsidP="006B191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B1911" w:rsidRPr="004B4A99" w14:paraId="5093B2EA" w14:textId="77777777" w:rsidTr="00FF227F">
      <w:trPr>
        <w:cantSplit/>
        <w:trHeight w:val="369"/>
        <w:jc w:val="center"/>
      </w:trPr>
      <w:tc>
        <w:tcPr>
          <w:tcW w:w="1300" w:type="pct"/>
          <w:vAlign w:val="center"/>
        </w:tcPr>
        <w:p w14:paraId="3026284A" w14:textId="77777777" w:rsidR="006B1911" w:rsidRPr="004B4A99" w:rsidRDefault="006B1911" w:rsidP="006B191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42E46F6E" w14:textId="6B72EE51" w:rsidR="006B1911" w:rsidRPr="004B4A99" w:rsidRDefault="006B1911" w:rsidP="006B1911">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Pr>
              <w:rFonts w:ascii="Palatino Linotype" w:hAnsi="Palatino Linotype"/>
              <w:b/>
              <w:bCs/>
              <w:sz w:val="16"/>
              <w:szCs w:val="16"/>
            </w:rPr>
            <w:t>ITLE PAGE</w:t>
          </w:r>
        </w:p>
      </w:tc>
    </w:tr>
  </w:tbl>
  <w:p w14:paraId="4D43A0AF"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340D3" w14:textId="77777777" w:rsidR="006B1911" w:rsidRDefault="006B191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4068B" w:rsidRPr="004B4A99" w14:paraId="774B62C5" w14:textId="77777777" w:rsidTr="00FF227F">
      <w:trPr>
        <w:cantSplit/>
        <w:trHeight w:val="340"/>
        <w:jc w:val="center"/>
      </w:trPr>
      <w:tc>
        <w:tcPr>
          <w:tcW w:w="1300" w:type="pct"/>
          <w:vMerge w:val="restart"/>
          <w:vAlign w:val="center"/>
        </w:tcPr>
        <w:p w14:paraId="6EF55676" w14:textId="77777777" w:rsidR="0064068B" w:rsidRDefault="0064068B" w:rsidP="0064068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672BDA0E" w14:textId="5502D70B" w:rsidR="0064068B" w:rsidRPr="004B4A99" w:rsidRDefault="0064068B" w:rsidP="0064068B">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8593915" w14:textId="77777777" w:rsidR="0064068B" w:rsidRPr="004B4A99" w:rsidRDefault="0064068B" w:rsidP="0064068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81E4B83" wp14:editId="3D43D631">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31EFA6FB" w14:textId="77777777" w:rsidR="0064068B" w:rsidRPr="004B4A99" w:rsidRDefault="0064068B" w:rsidP="0064068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51E5C88B" w14:textId="77777777" w:rsidR="0064068B" w:rsidRPr="004B4A99" w:rsidRDefault="0064068B" w:rsidP="0064068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64068B" w:rsidRPr="004B4A99" w14:paraId="18456D18" w14:textId="77777777" w:rsidTr="00FF227F">
      <w:trPr>
        <w:cantSplit/>
        <w:trHeight w:val="340"/>
        <w:jc w:val="center"/>
      </w:trPr>
      <w:tc>
        <w:tcPr>
          <w:tcW w:w="1300" w:type="pct"/>
          <w:vMerge/>
          <w:vAlign w:val="center"/>
        </w:tcPr>
        <w:p w14:paraId="22191D73" w14:textId="77777777" w:rsidR="0064068B" w:rsidRPr="004B4A99" w:rsidRDefault="0064068B" w:rsidP="0064068B">
          <w:pPr>
            <w:pStyle w:val="TableParagraph"/>
            <w:jc w:val="center"/>
            <w:rPr>
              <w:rFonts w:ascii="Palatino Linotype" w:hAnsi="Palatino Linotype"/>
              <w:b/>
              <w:bCs/>
              <w:sz w:val="16"/>
              <w:szCs w:val="16"/>
            </w:rPr>
          </w:pPr>
        </w:p>
      </w:tc>
      <w:tc>
        <w:tcPr>
          <w:tcW w:w="2162" w:type="pct"/>
          <w:vMerge/>
          <w:vAlign w:val="center"/>
        </w:tcPr>
        <w:p w14:paraId="388B7E40" w14:textId="77777777" w:rsidR="0064068B" w:rsidRPr="004B4A99" w:rsidRDefault="0064068B" w:rsidP="0064068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771CF0" w14:textId="77777777" w:rsidR="0064068B" w:rsidRPr="004B4A99" w:rsidRDefault="0064068B" w:rsidP="0064068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69E0C2A" w14:textId="77777777" w:rsidR="0064068B" w:rsidRPr="004B4A99" w:rsidRDefault="0064068B" w:rsidP="0064068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B1911" w:rsidRPr="004B4A99" w14:paraId="111FF457" w14:textId="77777777" w:rsidTr="00FF227F">
      <w:trPr>
        <w:cantSplit/>
        <w:trHeight w:val="340"/>
        <w:jc w:val="center"/>
      </w:trPr>
      <w:tc>
        <w:tcPr>
          <w:tcW w:w="1300" w:type="pct"/>
          <w:vMerge w:val="restart"/>
          <w:vAlign w:val="center"/>
        </w:tcPr>
        <w:p w14:paraId="311A9840" w14:textId="77777777" w:rsidR="006B1911" w:rsidRPr="004B4A99" w:rsidRDefault="006B1911" w:rsidP="006B1911">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FECEDB1" w14:textId="644F9A67" w:rsidR="006B1911" w:rsidRPr="004B4A99" w:rsidRDefault="006B1911" w:rsidP="006B191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F67A2F3" w14:textId="77777777" w:rsidR="006B1911" w:rsidRPr="004B4A99" w:rsidRDefault="006B1911" w:rsidP="006B191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5E323AA" w14:textId="77777777" w:rsidR="006B1911" w:rsidRPr="004B4A99" w:rsidRDefault="006B1911" w:rsidP="006B191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5DBECFF" w14:textId="77777777" w:rsidR="006B1911" w:rsidRPr="004B4A99" w:rsidRDefault="006B1911" w:rsidP="006B191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B1911" w:rsidRPr="004B4A99" w14:paraId="0205BB8D" w14:textId="77777777" w:rsidTr="00FF227F">
      <w:trPr>
        <w:cantSplit/>
        <w:trHeight w:val="340"/>
        <w:jc w:val="center"/>
      </w:trPr>
      <w:tc>
        <w:tcPr>
          <w:tcW w:w="1300" w:type="pct"/>
          <w:vMerge/>
          <w:vAlign w:val="center"/>
        </w:tcPr>
        <w:p w14:paraId="11ED7145" w14:textId="77777777" w:rsidR="006B1911" w:rsidRPr="004B4A99" w:rsidRDefault="006B1911" w:rsidP="006B1911">
          <w:pPr>
            <w:pStyle w:val="TableParagraph"/>
            <w:jc w:val="center"/>
            <w:rPr>
              <w:rFonts w:ascii="Palatino Linotype" w:hAnsi="Palatino Linotype"/>
              <w:b/>
              <w:bCs/>
              <w:sz w:val="16"/>
              <w:szCs w:val="16"/>
            </w:rPr>
          </w:pPr>
        </w:p>
      </w:tc>
      <w:tc>
        <w:tcPr>
          <w:tcW w:w="2162" w:type="pct"/>
          <w:vMerge/>
          <w:vAlign w:val="center"/>
        </w:tcPr>
        <w:p w14:paraId="5D1F185D" w14:textId="77777777" w:rsidR="006B1911" w:rsidRPr="004B4A99" w:rsidRDefault="006B1911" w:rsidP="006B191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CF69FC0" w14:textId="77777777" w:rsidR="006B1911" w:rsidRPr="004B4A99" w:rsidRDefault="006B1911" w:rsidP="006B191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C5B34CE" w14:textId="77777777" w:rsidR="006B1911" w:rsidRPr="004B4A99" w:rsidRDefault="006B1911" w:rsidP="006B191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B1911" w:rsidRPr="004B4A99" w14:paraId="0FD88E6D" w14:textId="77777777" w:rsidTr="00FF227F">
      <w:trPr>
        <w:cantSplit/>
        <w:trHeight w:val="340"/>
        <w:jc w:val="center"/>
      </w:trPr>
      <w:tc>
        <w:tcPr>
          <w:tcW w:w="1300" w:type="pct"/>
          <w:vAlign w:val="center"/>
        </w:tcPr>
        <w:p w14:paraId="30F8B550" w14:textId="77777777" w:rsidR="006B1911" w:rsidRPr="004B4A99" w:rsidRDefault="006B1911" w:rsidP="006B191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0509488" w14:textId="1F87412D" w:rsidR="006B1911" w:rsidRPr="004B4A99" w:rsidRDefault="006B1911" w:rsidP="006B1911">
          <w:pPr>
            <w:pStyle w:val="TableParagraph"/>
            <w:jc w:val="center"/>
            <w:rPr>
              <w:rFonts w:ascii="Palatino Linotype" w:hAnsi="Palatino Linotype"/>
              <w:b/>
              <w:bCs/>
              <w:sz w:val="16"/>
              <w:szCs w:val="16"/>
            </w:rPr>
          </w:pPr>
          <w:r>
            <w:rPr>
              <w:rFonts w:ascii="Palatino Linotype" w:hAnsi="Palatino Linotype"/>
              <w:b/>
              <w:bCs/>
              <w:sz w:val="16"/>
              <w:szCs w:val="16"/>
            </w:rPr>
            <w:t>MSP-002: PROCEDURE FOR MAINTAINING CONFIDENTIALITY</w:t>
          </w:r>
        </w:p>
      </w:tc>
      <w:tc>
        <w:tcPr>
          <w:tcW w:w="737" w:type="pct"/>
          <w:vAlign w:val="center"/>
        </w:tcPr>
        <w:p w14:paraId="3E5F076A" w14:textId="77777777" w:rsidR="006B1911" w:rsidRPr="004B4A99" w:rsidRDefault="006B1911" w:rsidP="006B191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EAC3776" w14:textId="77777777" w:rsidR="006B1911" w:rsidRPr="004B4A99" w:rsidRDefault="006B1911" w:rsidP="006B191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B1911" w:rsidRPr="004B4A99" w14:paraId="2E1D0322" w14:textId="77777777" w:rsidTr="00FF227F">
      <w:trPr>
        <w:cantSplit/>
        <w:trHeight w:val="369"/>
        <w:jc w:val="center"/>
      </w:trPr>
      <w:tc>
        <w:tcPr>
          <w:tcW w:w="1300" w:type="pct"/>
          <w:vAlign w:val="center"/>
        </w:tcPr>
        <w:p w14:paraId="01DC95F0" w14:textId="77777777" w:rsidR="006B1911" w:rsidRPr="004B4A99" w:rsidRDefault="006B1911" w:rsidP="006B191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670BD5B" w14:textId="1897C7E4" w:rsidR="006B1911" w:rsidRPr="004B4A99" w:rsidRDefault="006B1911" w:rsidP="006B1911">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2A0E0D3B"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4068B" w:rsidRPr="004B4A99" w14:paraId="2DC6D2CF" w14:textId="77777777" w:rsidTr="00FF227F">
      <w:trPr>
        <w:cantSplit/>
        <w:trHeight w:val="340"/>
        <w:jc w:val="center"/>
      </w:trPr>
      <w:tc>
        <w:tcPr>
          <w:tcW w:w="1300" w:type="pct"/>
          <w:vMerge w:val="restart"/>
          <w:vAlign w:val="center"/>
        </w:tcPr>
        <w:p w14:paraId="3D8DEE7F" w14:textId="77777777" w:rsidR="0064068B" w:rsidRDefault="0064068B" w:rsidP="0064068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CB0FAD1" w14:textId="09034326" w:rsidR="0064068B" w:rsidRPr="004B4A99" w:rsidRDefault="0064068B" w:rsidP="0064068B">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C92ECE9" w14:textId="77777777" w:rsidR="0064068B" w:rsidRPr="004B4A99" w:rsidRDefault="0064068B" w:rsidP="0064068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3F4F862" wp14:editId="37E9814C">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B9756F9" w14:textId="77777777" w:rsidR="0064068B" w:rsidRPr="004B4A99" w:rsidRDefault="0064068B" w:rsidP="0064068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7F06E5E" w14:textId="77777777" w:rsidR="0064068B" w:rsidRPr="004B4A99" w:rsidRDefault="0064068B" w:rsidP="0064068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64068B" w:rsidRPr="004B4A99" w14:paraId="7817C42D" w14:textId="77777777" w:rsidTr="00FF227F">
      <w:trPr>
        <w:cantSplit/>
        <w:trHeight w:val="340"/>
        <w:jc w:val="center"/>
      </w:trPr>
      <w:tc>
        <w:tcPr>
          <w:tcW w:w="1300" w:type="pct"/>
          <w:vMerge/>
          <w:vAlign w:val="center"/>
        </w:tcPr>
        <w:p w14:paraId="3F920DB1" w14:textId="77777777" w:rsidR="0064068B" w:rsidRPr="004B4A99" w:rsidRDefault="0064068B" w:rsidP="0064068B">
          <w:pPr>
            <w:pStyle w:val="TableParagraph"/>
            <w:jc w:val="center"/>
            <w:rPr>
              <w:rFonts w:ascii="Palatino Linotype" w:hAnsi="Palatino Linotype"/>
              <w:b/>
              <w:bCs/>
              <w:sz w:val="16"/>
              <w:szCs w:val="16"/>
            </w:rPr>
          </w:pPr>
        </w:p>
      </w:tc>
      <w:tc>
        <w:tcPr>
          <w:tcW w:w="2162" w:type="pct"/>
          <w:vMerge/>
          <w:vAlign w:val="center"/>
        </w:tcPr>
        <w:p w14:paraId="61240582" w14:textId="77777777" w:rsidR="0064068B" w:rsidRPr="004B4A99" w:rsidRDefault="0064068B" w:rsidP="0064068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DF42DA2" w14:textId="77777777" w:rsidR="0064068B" w:rsidRPr="004B4A99" w:rsidRDefault="0064068B" w:rsidP="0064068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877EC9" w14:textId="77777777" w:rsidR="0064068B" w:rsidRPr="004B4A99" w:rsidRDefault="0064068B" w:rsidP="0064068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B1911" w:rsidRPr="004B4A99" w14:paraId="52E58E11" w14:textId="77777777" w:rsidTr="00FF227F">
      <w:trPr>
        <w:cantSplit/>
        <w:trHeight w:val="340"/>
        <w:jc w:val="center"/>
      </w:trPr>
      <w:tc>
        <w:tcPr>
          <w:tcW w:w="1300" w:type="pct"/>
          <w:vMerge w:val="restart"/>
          <w:vAlign w:val="center"/>
        </w:tcPr>
        <w:p w14:paraId="5A6D2A41" w14:textId="77777777" w:rsidR="006B1911" w:rsidRPr="004B4A99" w:rsidRDefault="006B1911" w:rsidP="006B1911">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00D31EB" w14:textId="28FAE3B8" w:rsidR="006B1911" w:rsidRPr="004B4A99" w:rsidRDefault="006B1911" w:rsidP="006B191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540F42A" w14:textId="77777777" w:rsidR="006B1911" w:rsidRPr="004B4A99" w:rsidRDefault="006B1911" w:rsidP="006B191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E3C965" w14:textId="77777777" w:rsidR="006B1911" w:rsidRPr="004B4A99" w:rsidRDefault="006B1911" w:rsidP="006B191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28B2153D" w14:textId="77777777" w:rsidR="006B1911" w:rsidRPr="004B4A99" w:rsidRDefault="006B1911" w:rsidP="006B191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B1911" w:rsidRPr="004B4A99" w14:paraId="646D1739" w14:textId="77777777" w:rsidTr="00FF227F">
      <w:trPr>
        <w:cantSplit/>
        <w:trHeight w:val="340"/>
        <w:jc w:val="center"/>
      </w:trPr>
      <w:tc>
        <w:tcPr>
          <w:tcW w:w="1300" w:type="pct"/>
          <w:vMerge/>
          <w:vAlign w:val="center"/>
        </w:tcPr>
        <w:p w14:paraId="4B87F1E6" w14:textId="77777777" w:rsidR="006B1911" w:rsidRPr="004B4A99" w:rsidRDefault="006B1911" w:rsidP="006B1911">
          <w:pPr>
            <w:pStyle w:val="TableParagraph"/>
            <w:jc w:val="center"/>
            <w:rPr>
              <w:rFonts w:ascii="Palatino Linotype" w:hAnsi="Palatino Linotype"/>
              <w:b/>
              <w:bCs/>
              <w:sz w:val="16"/>
              <w:szCs w:val="16"/>
            </w:rPr>
          </w:pPr>
        </w:p>
      </w:tc>
      <w:tc>
        <w:tcPr>
          <w:tcW w:w="2162" w:type="pct"/>
          <w:vMerge/>
          <w:vAlign w:val="center"/>
        </w:tcPr>
        <w:p w14:paraId="3957E896" w14:textId="77777777" w:rsidR="006B1911" w:rsidRPr="004B4A99" w:rsidRDefault="006B1911" w:rsidP="006B191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C8288C6" w14:textId="77777777" w:rsidR="006B1911" w:rsidRPr="004B4A99" w:rsidRDefault="006B1911" w:rsidP="006B191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36C5FC4E" w14:textId="77777777" w:rsidR="006B1911" w:rsidRPr="004B4A99" w:rsidRDefault="006B1911" w:rsidP="006B191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B1911" w:rsidRPr="004B4A99" w14:paraId="67D0315A" w14:textId="77777777" w:rsidTr="00FF227F">
      <w:trPr>
        <w:cantSplit/>
        <w:trHeight w:val="340"/>
        <w:jc w:val="center"/>
      </w:trPr>
      <w:tc>
        <w:tcPr>
          <w:tcW w:w="1300" w:type="pct"/>
          <w:vAlign w:val="center"/>
        </w:tcPr>
        <w:p w14:paraId="4820CC35" w14:textId="77777777" w:rsidR="006B1911" w:rsidRPr="004B4A99" w:rsidRDefault="006B1911" w:rsidP="006B191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D46F9AD" w14:textId="3261F13B" w:rsidR="006B1911" w:rsidRPr="004B4A99" w:rsidRDefault="006B1911" w:rsidP="006B1911">
          <w:pPr>
            <w:pStyle w:val="TableParagraph"/>
            <w:jc w:val="center"/>
            <w:rPr>
              <w:rFonts w:ascii="Palatino Linotype" w:hAnsi="Palatino Linotype"/>
              <w:b/>
              <w:bCs/>
              <w:sz w:val="16"/>
              <w:szCs w:val="16"/>
            </w:rPr>
          </w:pPr>
          <w:r>
            <w:rPr>
              <w:rFonts w:ascii="Palatino Linotype" w:hAnsi="Palatino Linotype"/>
              <w:b/>
              <w:bCs/>
              <w:sz w:val="16"/>
              <w:szCs w:val="16"/>
            </w:rPr>
            <w:t>MSP-002: PROCEDURE FOR MAINTAINING CONFIDENTIALITY</w:t>
          </w:r>
        </w:p>
      </w:tc>
      <w:tc>
        <w:tcPr>
          <w:tcW w:w="737" w:type="pct"/>
          <w:vAlign w:val="center"/>
        </w:tcPr>
        <w:p w14:paraId="16E53552" w14:textId="77777777" w:rsidR="006B1911" w:rsidRPr="004B4A99" w:rsidRDefault="006B1911" w:rsidP="006B191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23B4B99" w14:textId="77777777" w:rsidR="006B1911" w:rsidRPr="004B4A99" w:rsidRDefault="006B1911" w:rsidP="006B191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B1911" w:rsidRPr="004B4A99" w14:paraId="1F153FE6" w14:textId="77777777" w:rsidTr="00FF227F">
      <w:trPr>
        <w:cantSplit/>
        <w:trHeight w:val="369"/>
        <w:jc w:val="center"/>
      </w:trPr>
      <w:tc>
        <w:tcPr>
          <w:tcW w:w="1300" w:type="pct"/>
          <w:vAlign w:val="center"/>
        </w:tcPr>
        <w:p w14:paraId="390244CE" w14:textId="77777777" w:rsidR="006B1911" w:rsidRPr="004B4A99" w:rsidRDefault="006B1911" w:rsidP="006B191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7165706" w14:textId="4EA41992" w:rsidR="006B1911" w:rsidRPr="004B4A99" w:rsidRDefault="006B1911" w:rsidP="006B1911">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D410F4F"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4068B" w:rsidRPr="004B4A99" w14:paraId="17D33687" w14:textId="77777777" w:rsidTr="00FF227F">
      <w:trPr>
        <w:cantSplit/>
        <w:trHeight w:val="340"/>
        <w:jc w:val="center"/>
      </w:trPr>
      <w:tc>
        <w:tcPr>
          <w:tcW w:w="1300" w:type="pct"/>
          <w:vMerge w:val="restart"/>
          <w:vAlign w:val="center"/>
        </w:tcPr>
        <w:p w14:paraId="44D04978" w14:textId="77777777" w:rsidR="0064068B" w:rsidRDefault="0064068B" w:rsidP="0064068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CF8AAF9" w14:textId="059F484E" w:rsidR="0064068B" w:rsidRPr="004B4A99" w:rsidRDefault="0064068B" w:rsidP="0064068B">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3AC3C1F6" w14:textId="77777777" w:rsidR="0064068B" w:rsidRPr="004B4A99" w:rsidRDefault="0064068B" w:rsidP="0064068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C460CB" wp14:editId="35C218B3">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02F4DA5B" w14:textId="77777777" w:rsidR="0064068B" w:rsidRPr="004B4A99" w:rsidRDefault="0064068B" w:rsidP="0064068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6697C53" w14:textId="77777777" w:rsidR="0064068B" w:rsidRPr="004B4A99" w:rsidRDefault="0064068B" w:rsidP="0064068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64068B" w:rsidRPr="004B4A99" w14:paraId="2A7D9A0D" w14:textId="77777777" w:rsidTr="00FF227F">
      <w:trPr>
        <w:cantSplit/>
        <w:trHeight w:val="340"/>
        <w:jc w:val="center"/>
      </w:trPr>
      <w:tc>
        <w:tcPr>
          <w:tcW w:w="1300" w:type="pct"/>
          <w:vMerge/>
          <w:vAlign w:val="center"/>
        </w:tcPr>
        <w:p w14:paraId="1CDF9042" w14:textId="77777777" w:rsidR="0064068B" w:rsidRPr="004B4A99" w:rsidRDefault="0064068B" w:rsidP="0064068B">
          <w:pPr>
            <w:pStyle w:val="TableParagraph"/>
            <w:jc w:val="center"/>
            <w:rPr>
              <w:rFonts w:ascii="Palatino Linotype" w:hAnsi="Palatino Linotype"/>
              <w:b/>
              <w:bCs/>
              <w:sz w:val="16"/>
              <w:szCs w:val="16"/>
            </w:rPr>
          </w:pPr>
        </w:p>
      </w:tc>
      <w:tc>
        <w:tcPr>
          <w:tcW w:w="2162" w:type="pct"/>
          <w:vMerge/>
          <w:vAlign w:val="center"/>
        </w:tcPr>
        <w:p w14:paraId="47ADF98C" w14:textId="77777777" w:rsidR="0064068B" w:rsidRPr="004B4A99" w:rsidRDefault="0064068B" w:rsidP="0064068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84B4F94" w14:textId="77777777" w:rsidR="0064068B" w:rsidRPr="004B4A99" w:rsidRDefault="0064068B" w:rsidP="0064068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C38CF82" w14:textId="77777777" w:rsidR="0064068B" w:rsidRPr="004B4A99" w:rsidRDefault="0064068B" w:rsidP="0064068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B1911" w:rsidRPr="004B4A99" w14:paraId="395289E2" w14:textId="77777777" w:rsidTr="00FF227F">
      <w:trPr>
        <w:cantSplit/>
        <w:trHeight w:val="340"/>
        <w:jc w:val="center"/>
      </w:trPr>
      <w:tc>
        <w:tcPr>
          <w:tcW w:w="1300" w:type="pct"/>
          <w:vMerge w:val="restart"/>
          <w:vAlign w:val="center"/>
        </w:tcPr>
        <w:p w14:paraId="19025A64" w14:textId="77777777" w:rsidR="006B1911" w:rsidRPr="004B4A99" w:rsidRDefault="006B1911" w:rsidP="006B1911">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B8E14DB" w14:textId="0A5260AF" w:rsidR="006B1911" w:rsidRPr="004B4A99" w:rsidRDefault="006B1911" w:rsidP="006B191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4C2C67D" w14:textId="77777777" w:rsidR="006B1911" w:rsidRPr="004B4A99" w:rsidRDefault="006B1911" w:rsidP="006B191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457457" w14:textId="77777777" w:rsidR="006B1911" w:rsidRPr="004B4A99" w:rsidRDefault="006B1911" w:rsidP="006B191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68CF9A9" w14:textId="77777777" w:rsidR="006B1911" w:rsidRPr="004B4A99" w:rsidRDefault="006B1911" w:rsidP="006B191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B1911" w:rsidRPr="004B4A99" w14:paraId="34F545F6" w14:textId="77777777" w:rsidTr="00FF227F">
      <w:trPr>
        <w:cantSplit/>
        <w:trHeight w:val="340"/>
        <w:jc w:val="center"/>
      </w:trPr>
      <w:tc>
        <w:tcPr>
          <w:tcW w:w="1300" w:type="pct"/>
          <w:vMerge/>
          <w:vAlign w:val="center"/>
        </w:tcPr>
        <w:p w14:paraId="2E807380" w14:textId="77777777" w:rsidR="006B1911" w:rsidRPr="004B4A99" w:rsidRDefault="006B1911" w:rsidP="006B1911">
          <w:pPr>
            <w:pStyle w:val="TableParagraph"/>
            <w:jc w:val="center"/>
            <w:rPr>
              <w:rFonts w:ascii="Palatino Linotype" w:hAnsi="Palatino Linotype"/>
              <w:b/>
              <w:bCs/>
              <w:sz w:val="16"/>
              <w:szCs w:val="16"/>
            </w:rPr>
          </w:pPr>
        </w:p>
      </w:tc>
      <w:tc>
        <w:tcPr>
          <w:tcW w:w="2162" w:type="pct"/>
          <w:vMerge/>
          <w:vAlign w:val="center"/>
        </w:tcPr>
        <w:p w14:paraId="10DBCB85" w14:textId="77777777" w:rsidR="006B1911" w:rsidRPr="004B4A99" w:rsidRDefault="006B1911" w:rsidP="006B191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B1B74DF" w14:textId="77777777" w:rsidR="006B1911" w:rsidRPr="004B4A99" w:rsidRDefault="006B1911" w:rsidP="006B191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475F7AC2" w14:textId="77777777" w:rsidR="006B1911" w:rsidRPr="004B4A99" w:rsidRDefault="006B1911" w:rsidP="006B191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B1911" w:rsidRPr="004B4A99" w14:paraId="42FC8A44" w14:textId="77777777" w:rsidTr="00FF227F">
      <w:trPr>
        <w:cantSplit/>
        <w:trHeight w:val="340"/>
        <w:jc w:val="center"/>
      </w:trPr>
      <w:tc>
        <w:tcPr>
          <w:tcW w:w="1300" w:type="pct"/>
          <w:vAlign w:val="center"/>
        </w:tcPr>
        <w:p w14:paraId="4089ADE8" w14:textId="77777777" w:rsidR="006B1911" w:rsidRPr="004B4A99" w:rsidRDefault="006B1911" w:rsidP="006B191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CE17851" w14:textId="4D4B9FBA" w:rsidR="006B1911" w:rsidRPr="004B4A99" w:rsidRDefault="006B1911" w:rsidP="006B1911">
          <w:pPr>
            <w:pStyle w:val="TableParagraph"/>
            <w:jc w:val="center"/>
            <w:rPr>
              <w:rFonts w:ascii="Palatino Linotype" w:hAnsi="Palatino Linotype"/>
              <w:b/>
              <w:bCs/>
              <w:sz w:val="16"/>
              <w:szCs w:val="16"/>
            </w:rPr>
          </w:pPr>
          <w:r>
            <w:rPr>
              <w:rFonts w:ascii="Palatino Linotype" w:hAnsi="Palatino Linotype"/>
              <w:b/>
              <w:bCs/>
              <w:sz w:val="16"/>
              <w:szCs w:val="16"/>
            </w:rPr>
            <w:t>MSP-002: PROCEDURE FOR MAINTAINING CONFIDENTIALITY</w:t>
          </w:r>
        </w:p>
      </w:tc>
      <w:tc>
        <w:tcPr>
          <w:tcW w:w="737" w:type="pct"/>
          <w:vAlign w:val="center"/>
        </w:tcPr>
        <w:p w14:paraId="70D1AFDD" w14:textId="77777777" w:rsidR="006B1911" w:rsidRPr="004B4A99" w:rsidRDefault="006B1911" w:rsidP="006B191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3754959D" w14:textId="77777777" w:rsidR="006B1911" w:rsidRPr="004B4A99" w:rsidRDefault="006B1911" w:rsidP="006B191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B1911" w:rsidRPr="004B4A99" w14:paraId="6795DBC2" w14:textId="77777777" w:rsidTr="00FF227F">
      <w:trPr>
        <w:cantSplit/>
        <w:trHeight w:val="369"/>
        <w:jc w:val="center"/>
      </w:trPr>
      <w:tc>
        <w:tcPr>
          <w:tcW w:w="1300" w:type="pct"/>
          <w:vAlign w:val="center"/>
        </w:tcPr>
        <w:p w14:paraId="6D51318F" w14:textId="77777777" w:rsidR="006B1911" w:rsidRPr="004B4A99" w:rsidRDefault="006B1911" w:rsidP="006B191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EE73980" w14:textId="7AFFA0A9" w:rsidR="006B1911" w:rsidRPr="004B4A99" w:rsidRDefault="006B1911" w:rsidP="006B1911">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7B1C8FC5"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4068B" w:rsidRPr="004B4A99" w14:paraId="7BFA775C" w14:textId="77777777" w:rsidTr="00FF227F">
      <w:trPr>
        <w:cantSplit/>
        <w:trHeight w:val="340"/>
        <w:jc w:val="center"/>
      </w:trPr>
      <w:tc>
        <w:tcPr>
          <w:tcW w:w="1300" w:type="pct"/>
          <w:vMerge w:val="restart"/>
          <w:vAlign w:val="center"/>
        </w:tcPr>
        <w:p w14:paraId="08322AE1" w14:textId="77777777" w:rsidR="0064068B" w:rsidRDefault="0064068B" w:rsidP="0064068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1A8D95A" w14:textId="07A3BE14" w:rsidR="0064068B" w:rsidRPr="004B4A99" w:rsidRDefault="0064068B" w:rsidP="0064068B">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5A72F36" w14:textId="77777777" w:rsidR="0064068B" w:rsidRPr="004B4A99" w:rsidRDefault="0064068B" w:rsidP="0064068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DED0A0D" wp14:editId="69A76BF0">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9CAD21A" w14:textId="77777777" w:rsidR="0064068B" w:rsidRPr="004B4A99" w:rsidRDefault="0064068B" w:rsidP="0064068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4EB2514" w14:textId="77777777" w:rsidR="0064068B" w:rsidRPr="004B4A99" w:rsidRDefault="0064068B" w:rsidP="0064068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64068B" w:rsidRPr="004B4A99" w14:paraId="071126CF" w14:textId="77777777" w:rsidTr="00FF227F">
      <w:trPr>
        <w:cantSplit/>
        <w:trHeight w:val="340"/>
        <w:jc w:val="center"/>
      </w:trPr>
      <w:tc>
        <w:tcPr>
          <w:tcW w:w="1300" w:type="pct"/>
          <w:vMerge/>
          <w:vAlign w:val="center"/>
        </w:tcPr>
        <w:p w14:paraId="52C1F171" w14:textId="77777777" w:rsidR="0064068B" w:rsidRPr="004B4A99" w:rsidRDefault="0064068B" w:rsidP="0064068B">
          <w:pPr>
            <w:pStyle w:val="TableParagraph"/>
            <w:jc w:val="center"/>
            <w:rPr>
              <w:rFonts w:ascii="Palatino Linotype" w:hAnsi="Palatino Linotype"/>
              <w:b/>
              <w:bCs/>
              <w:sz w:val="16"/>
              <w:szCs w:val="16"/>
            </w:rPr>
          </w:pPr>
        </w:p>
      </w:tc>
      <w:tc>
        <w:tcPr>
          <w:tcW w:w="2162" w:type="pct"/>
          <w:vMerge/>
          <w:vAlign w:val="center"/>
        </w:tcPr>
        <w:p w14:paraId="755860FA" w14:textId="77777777" w:rsidR="0064068B" w:rsidRPr="004B4A99" w:rsidRDefault="0064068B" w:rsidP="0064068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8D4A5C" w14:textId="77777777" w:rsidR="0064068B" w:rsidRPr="004B4A99" w:rsidRDefault="0064068B" w:rsidP="0064068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6A88DB" w14:textId="77777777" w:rsidR="0064068B" w:rsidRPr="004B4A99" w:rsidRDefault="0064068B" w:rsidP="0064068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02FAB" w:rsidRPr="004B4A99" w14:paraId="2F09BB06" w14:textId="77777777" w:rsidTr="00FF227F">
      <w:trPr>
        <w:cantSplit/>
        <w:trHeight w:val="340"/>
        <w:jc w:val="center"/>
      </w:trPr>
      <w:tc>
        <w:tcPr>
          <w:tcW w:w="1300" w:type="pct"/>
          <w:vMerge w:val="restart"/>
          <w:vAlign w:val="center"/>
        </w:tcPr>
        <w:p w14:paraId="6586DBBF" w14:textId="77777777" w:rsidR="00402FAB" w:rsidRPr="004B4A99" w:rsidRDefault="00402FAB" w:rsidP="00402FAB">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05EBF763" w14:textId="01A90ED3" w:rsidR="00402FAB" w:rsidRPr="004B4A99" w:rsidRDefault="00402FAB" w:rsidP="00402FA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87E44E4" w14:textId="77777777" w:rsidR="00402FAB" w:rsidRPr="004B4A99" w:rsidRDefault="00402FAB" w:rsidP="00402FA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25B3F3" w14:textId="77777777" w:rsidR="00402FAB" w:rsidRPr="004B4A99" w:rsidRDefault="00402FAB" w:rsidP="00402FA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47531F1" w14:textId="77777777" w:rsidR="00402FAB" w:rsidRPr="004B4A99" w:rsidRDefault="00402FAB" w:rsidP="00402FA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02FAB" w:rsidRPr="004B4A99" w14:paraId="1BA98A48" w14:textId="77777777" w:rsidTr="00FF227F">
      <w:trPr>
        <w:cantSplit/>
        <w:trHeight w:val="340"/>
        <w:jc w:val="center"/>
      </w:trPr>
      <w:tc>
        <w:tcPr>
          <w:tcW w:w="1300" w:type="pct"/>
          <w:vMerge/>
          <w:vAlign w:val="center"/>
        </w:tcPr>
        <w:p w14:paraId="2358B22B" w14:textId="77777777" w:rsidR="00402FAB" w:rsidRPr="004B4A99" w:rsidRDefault="00402FAB" w:rsidP="00402FAB">
          <w:pPr>
            <w:pStyle w:val="TableParagraph"/>
            <w:jc w:val="center"/>
            <w:rPr>
              <w:rFonts w:ascii="Palatino Linotype" w:hAnsi="Palatino Linotype"/>
              <w:b/>
              <w:bCs/>
              <w:sz w:val="16"/>
              <w:szCs w:val="16"/>
            </w:rPr>
          </w:pPr>
        </w:p>
      </w:tc>
      <w:tc>
        <w:tcPr>
          <w:tcW w:w="2162" w:type="pct"/>
          <w:vMerge/>
          <w:vAlign w:val="center"/>
        </w:tcPr>
        <w:p w14:paraId="1CB7DF0F" w14:textId="77777777" w:rsidR="00402FAB" w:rsidRPr="004B4A99" w:rsidRDefault="00402FAB" w:rsidP="00402FA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4F50835" w14:textId="77777777" w:rsidR="00402FAB" w:rsidRPr="004B4A99" w:rsidRDefault="00402FAB" w:rsidP="00402FA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748B736" w14:textId="77777777" w:rsidR="00402FAB" w:rsidRPr="004B4A99" w:rsidRDefault="00402FAB" w:rsidP="00402FA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02FAB" w:rsidRPr="004B4A99" w14:paraId="605D4E15" w14:textId="77777777" w:rsidTr="00FF227F">
      <w:trPr>
        <w:cantSplit/>
        <w:trHeight w:val="340"/>
        <w:jc w:val="center"/>
      </w:trPr>
      <w:tc>
        <w:tcPr>
          <w:tcW w:w="1300" w:type="pct"/>
          <w:vAlign w:val="center"/>
        </w:tcPr>
        <w:p w14:paraId="522AA2B4" w14:textId="77777777" w:rsidR="00402FAB" w:rsidRPr="004B4A99" w:rsidRDefault="00402FAB" w:rsidP="00402FA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8B0B639" w14:textId="5ACF704A" w:rsidR="00402FAB" w:rsidRPr="004B4A99" w:rsidRDefault="00402FAB" w:rsidP="00402FAB">
          <w:pPr>
            <w:pStyle w:val="TableParagraph"/>
            <w:jc w:val="center"/>
            <w:rPr>
              <w:rFonts w:ascii="Palatino Linotype" w:hAnsi="Palatino Linotype"/>
              <w:b/>
              <w:bCs/>
              <w:sz w:val="16"/>
              <w:szCs w:val="16"/>
            </w:rPr>
          </w:pPr>
          <w:r>
            <w:rPr>
              <w:rFonts w:ascii="Palatino Linotype" w:hAnsi="Palatino Linotype"/>
              <w:b/>
              <w:bCs/>
              <w:sz w:val="16"/>
              <w:szCs w:val="16"/>
            </w:rPr>
            <w:t>MSP-002: PROCEDURE FOR MAINTAINING CONFIDENTIALITY</w:t>
          </w:r>
        </w:p>
      </w:tc>
      <w:tc>
        <w:tcPr>
          <w:tcW w:w="737" w:type="pct"/>
          <w:vAlign w:val="center"/>
        </w:tcPr>
        <w:p w14:paraId="3E4B7296" w14:textId="77777777" w:rsidR="00402FAB" w:rsidRPr="004B4A99" w:rsidRDefault="00402FAB" w:rsidP="00402FA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F77C213" w14:textId="77777777" w:rsidR="00402FAB" w:rsidRPr="004B4A99" w:rsidRDefault="00402FAB" w:rsidP="00402FA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02FAB" w:rsidRPr="004B4A99" w14:paraId="0734F5B2" w14:textId="77777777" w:rsidTr="00FF227F">
      <w:trPr>
        <w:cantSplit/>
        <w:trHeight w:val="369"/>
        <w:jc w:val="center"/>
      </w:trPr>
      <w:tc>
        <w:tcPr>
          <w:tcW w:w="1300" w:type="pct"/>
          <w:vAlign w:val="center"/>
        </w:tcPr>
        <w:p w14:paraId="76896D24" w14:textId="77777777" w:rsidR="00402FAB" w:rsidRPr="004B4A99" w:rsidRDefault="00402FAB" w:rsidP="00402FA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12D0567" w14:textId="741CB64A" w:rsidR="00402FAB" w:rsidRPr="004B4A99" w:rsidRDefault="00402FAB" w:rsidP="00402FAB">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15C266C3"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4068B" w:rsidRPr="004B4A99" w14:paraId="47EA71B9" w14:textId="77777777" w:rsidTr="00FF227F">
      <w:trPr>
        <w:cantSplit/>
        <w:trHeight w:val="340"/>
        <w:jc w:val="center"/>
      </w:trPr>
      <w:tc>
        <w:tcPr>
          <w:tcW w:w="1300" w:type="pct"/>
          <w:vMerge w:val="restart"/>
          <w:vAlign w:val="center"/>
        </w:tcPr>
        <w:p w14:paraId="5C7EE544" w14:textId="77777777" w:rsidR="0064068B" w:rsidRDefault="0064068B" w:rsidP="0064068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19AF28D" w14:textId="0B2E4643" w:rsidR="0064068B" w:rsidRPr="004B4A99" w:rsidRDefault="0064068B" w:rsidP="0064068B">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6057F59F" w14:textId="77777777" w:rsidR="0064068B" w:rsidRPr="004B4A99" w:rsidRDefault="0064068B" w:rsidP="0064068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5F55D0A" wp14:editId="20FF252C">
                <wp:extent cx="2106655" cy="714375"/>
                <wp:effectExtent l="0" t="0" r="8255" b="0"/>
                <wp:docPr id="1340714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976ABE8" w14:textId="77777777" w:rsidR="0064068B" w:rsidRPr="004B4A99" w:rsidRDefault="0064068B" w:rsidP="0064068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8ADA046" w14:textId="77777777" w:rsidR="0064068B" w:rsidRPr="004B4A99" w:rsidRDefault="0064068B" w:rsidP="0064068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64068B" w:rsidRPr="004B4A99" w14:paraId="4959B4CF" w14:textId="77777777" w:rsidTr="00FF227F">
      <w:trPr>
        <w:cantSplit/>
        <w:trHeight w:val="340"/>
        <w:jc w:val="center"/>
      </w:trPr>
      <w:tc>
        <w:tcPr>
          <w:tcW w:w="1300" w:type="pct"/>
          <w:vMerge/>
          <w:vAlign w:val="center"/>
        </w:tcPr>
        <w:p w14:paraId="0819AD50" w14:textId="77777777" w:rsidR="0064068B" w:rsidRPr="004B4A99" w:rsidRDefault="0064068B" w:rsidP="0064068B">
          <w:pPr>
            <w:pStyle w:val="TableParagraph"/>
            <w:jc w:val="center"/>
            <w:rPr>
              <w:rFonts w:ascii="Palatino Linotype" w:hAnsi="Palatino Linotype"/>
              <w:b/>
              <w:bCs/>
              <w:sz w:val="16"/>
              <w:szCs w:val="16"/>
            </w:rPr>
          </w:pPr>
        </w:p>
      </w:tc>
      <w:tc>
        <w:tcPr>
          <w:tcW w:w="2162" w:type="pct"/>
          <w:vMerge/>
          <w:vAlign w:val="center"/>
        </w:tcPr>
        <w:p w14:paraId="5C1A8724" w14:textId="77777777" w:rsidR="0064068B" w:rsidRPr="004B4A99" w:rsidRDefault="0064068B" w:rsidP="0064068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0BF48F3" w14:textId="77777777" w:rsidR="0064068B" w:rsidRPr="004B4A99" w:rsidRDefault="0064068B" w:rsidP="0064068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55E2FB9" w14:textId="77777777" w:rsidR="0064068B" w:rsidRPr="004B4A99" w:rsidRDefault="0064068B" w:rsidP="0064068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02FAB" w:rsidRPr="004B4A99" w14:paraId="7CCFDA87" w14:textId="77777777" w:rsidTr="00FF227F">
      <w:trPr>
        <w:cantSplit/>
        <w:trHeight w:val="340"/>
        <w:jc w:val="center"/>
      </w:trPr>
      <w:tc>
        <w:tcPr>
          <w:tcW w:w="1300" w:type="pct"/>
          <w:vMerge w:val="restart"/>
          <w:vAlign w:val="center"/>
        </w:tcPr>
        <w:p w14:paraId="50DBE8DA" w14:textId="77777777" w:rsidR="00402FAB" w:rsidRPr="004B4A99" w:rsidRDefault="00402FAB" w:rsidP="00402FAB">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9AA10F9" w14:textId="1F80DBDF" w:rsidR="00402FAB" w:rsidRPr="004B4A99" w:rsidRDefault="00402FAB" w:rsidP="00402FA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2C59DB0D" w14:textId="77777777" w:rsidR="00402FAB" w:rsidRPr="004B4A99" w:rsidRDefault="00402FAB" w:rsidP="00402FA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E355D37" w14:textId="77777777" w:rsidR="00402FAB" w:rsidRPr="004B4A99" w:rsidRDefault="00402FAB" w:rsidP="00402FA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3045B224" w14:textId="77777777" w:rsidR="00402FAB" w:rsidRPr="004B4A99" w:rsidRDefault="00402FAB" w:rsidP="00402FA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02FAB" w:rsidRPr="004B4A99" w14:paraId="4D895CAC" w14:textId="77777777" w:rsidTr="00FF227F">
      <w:trPr>
        <w:cantSplit/>
        <w:trHeight w:val="340"/>
        <w:jc w:val="center"/>
      </w:trPr>
      <w:tc>
        <w:tcPr>
          <w:tcW w:w="1300" w:type="pct"/>
          <w:vMerge/>
          <w:vAlign w:val="center"/>
        </w:tcPr>
        <w:p w14:paraId="4CFF69E0" w14:textId="77777777" w:rsidR="00402FAB" w:rsidRPr="004B4A99" w:rsidRDefault="00402FAB" w:rsidP="00402FAB">
          <w:pPr>
            <w:pStyle w:val="TableParagraph"/>
            <w:jc w:val="center"/>
            <w:rPr>
              <w:rFonts w:ascii="Palatino Linotype" w:hAnsi="Palatino Linotype"/>
              <w:b/>
              <w:bCs/>
              <w:sz w:val="16"/>
              <w:szCs w:val="16"/>
            </w:rPr>
          </w:pPr>
        </w:p>
      </w:tc>
      <w:tc>
        <w:tcPr>
          <w:tcW w:w="2162" w:type="pct"/>
          <w:vMerge/>
          <w:vAlign w:val="center"/>
        </w:tcPr>
        <w:p w14:paraId="7D8D8186" w14:textId="77777777" w:rsidR="00402FAB" w:rsidRPr="004B4A99" w:rsidRDefault="00402FAB" w:rsidP="00402FA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8AEF900" w14:textId="77777777" w:rsidR="00402FAB" w:rsidRPr="004B4A99" w:rsidRDefault="00402FAB" w:rsidP="00402FA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B9350A4" w14:textId="77777777" w:rsidR="00402FAB" w:rsidRPr="004B4A99" w:rsidRDefault="00402FAB" w:rsidP="00402FA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02FAB" w:rsidRPr="004B4A99" w14:paraId="70E96EF2" w14:textId="77777777" w:rsidTr="00FF227F">
      <w:trPr>
        <w:cantSplit/>
        <w:trHeight w:val="340"/>
        <w:jc w:val="center"/>
      </w:trPr>
      <w:tc>
        <w:tcPr>
          <w:tcW w:w="1300" w:type="pct"/>
          <w:vAlign w:val="center"/>
        </w:tcPr>
        <w:p w14:paraId="29B51C0F" w14:textId="77777777" w:rsidR="00402FAB" w:rsidRPr="004B4A99" w:rsidRDefault="00402FAB" w:rsidP="00402FA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40242AB" w14:textId="5A16D143" w:rsidR="00402FAB" w:rsidRPr="004B4A99" w:rsidRDefault="00402FAB" w:rsidP="00402FAB">
          <w:pPr>
            <w:pStyle w:val="TableParagraph"/>
            <w:jc w:val="center"/>
            <w:rPr>
              <w:rFonts w:ascii="Palatino Linotype" w:hAnsi="Palatino Linotype"/>
              <w:b/>
              <w:bCs/>
              <w:sz w:val="16"/>
              <w:szCs w:val="16"/>
            </w:rPr>
          </w:pPr>
          <w:r>
            <w:rPr>
              <w:rFonts w:ascii="Palatino Linotype" w:hAnsi="Palatino Linotype"/>
              <w:b/>
              <w:bCs/>
              <w:sz w:val="16"/>
              <w:szCs w:val="16"/>
            </w:rPr>
            <w:t>MSP-002: PROCEDURE FOR MAINTAINING CONFIDENTIALITY</w:t>
          </w:r>
        </w:p>
      </w:tc>
      <w:tc>
        <w:tcPr>
          <w:tcW w:w="737" w:type="pct"/>
          <w:vAlign w:val="center"/>
        </w:tcPr>
        <w:p w14:paraId="05C45E16" w14:textId="77777777" w:rsidR="00402FAB" w:rsidRPr="004B4A99" w:rsidRDefault="00402FAB" w:rsidP="00402FA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95A1BCD" w14:textId="77777777" w:rsidR="00402FAB" w:rsidRPr="004B4A99" w:rsidRDefault="00402FAB" w:rsidP="00402FA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02FAB" w:rsidRPr="004B4A99" w14:paraId="2BF3A711" w14:textId="77777777" w:rsidTr="00FF227F">
      <w:trPr>
        <w:cantSplit/>
        <w:trHeight w:val="369"/>
        <w:jc w:val="center"/>
      </w:trPr>
      <w:tc>
        <w:tcPr>
          <w:tcW w:w="1300" w:type="pct"/>
          <w:vAlign w:val="center"/>
        </w:tcPr>
        <w:p w14:paraId="46523432" w14:textId="77777777" w:rsidR="00402FAB" w:rsidRPr="004B4A99" w:rsidRDefault="00402FAB" w:rsidP="00402FA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AA94CC9" w14:textId="6B37BBB0" w:rsidR="00402FAB" w:rsidRPr="004B4A99" w:rsidRDefault="00402FAB" w:rsidP="00402FAB">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3D5D0E2B"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4068B" w:rsidRPr="004B4A99" w14:paraId="45343A05" w14:textId="77777777" w:rsidTr="00FF227F">
      <w:trPr>
        <w:cantSplit/>
        <w:trHeight w:val="340"/>
        <w:jc w:val="center"/>
      </w:trPr>
      <w:tc>
        <w:tcPr>
          <w:tcW w:w="1300" w:type="pct"/>
          <w:vMerge w:val="restart"/>
          <w:vAlign w:val="center"/>
        </w:tcPr>
        <w:p w14:paraId="01DFA606" w14:textId="77777777" w:rsidR="0064068B" w:rsidRDefault="0064068B" w:rsidP="0064068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E129771" w14:textId="7BF0F3A4" w:rsidR="0064068B" w:rsidRPr="004B4A99" w:rsidRDefault="0064068B" w:rsidP="0064068B">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A48ADDC" w14:textId="77777777" w:rsidR="0064068B" w:rsidRPr="004B4A99" w:rsidRDefault="0064068B" w:rsidP="0064068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E8AC918" wp14:editId="4D515CBC">
                <wp:extent cx="2106655" cy="714375"/>
                <wp:effectExtent l="0" t="0" r="8255" b="0"/>
                <wp:docPr id="1062204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142824D" w14:textId="77777777" w:rsidR="0064068B" w:rsidRPr="004B4A99" w:rsidRDefault="0064068B" w:rsidP="0064068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F8D925A" w14:textId="77777777" w:rsidR="0064068B" w:rsidRPr="004B4A99" w:rsidRDefault="0064068B" w:rsidP="0064068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64068B" w:rsidRPr="004B4A99" w14:paraId="5CD003F7" w14:textId="77777777" w:rsidTr="00FF227F">
      <w:trPr>
        <w:cantSplit/>
        <w:trHeight w:val="340"/>
        <w:jc w:val="center"/>
      </w:trPr>
      <w:tc>
        <w:tcPr>
          <w:tcW w:w="1300" w:type="pct"/>
          <w:vMerge/>
          <w:vAlign w:val="center"/>
        </w:tcPr>
        <w:p w14:paraId="7FA2BBE9" w14:textId="77777777" w:rsidR="0064068B" w:rsidRPr="004B4A99" w:rsidRDefault="0064068B" w:rsidP="0064068B">
          <w:pPr>
            <w:pStyle w:val="TableParagraph"/>
            <w:jc w:val="center"/>
            <w:rPr>
              <w:rFonts w:ascii="Palatino Linotype" w:hAnsi="Palatino Linotype"/>
              <w:b/>
              <w:bCs/>
              <w:sz w:val="16"/>
              <w:szCs w:val="16"/>
            </w:rPr>
          </w:pPr>
        </w:p>
      </w:tc>
      <w:tc>
        <w:tcPr>
          <w:tcW w:w="2162" w:type="pct"/>
          <w:vMerge/>
          <w:vAlign w:val="center"/>
        </w:tcPr>
        <w:p w14:paraId="210FE1A4" w14:textId="77777777" w:rsidR="0064068B" w:rsidRPr="004B4A99" w:rsidRDefault="0064068B" w:rsidP="0064068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9501E20" w14:textId="77777777" w:rsidR="0064068B" w:rsidRPr="004B4A99" w:rsidRDefault="0064068B" w:rsidP="0064068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1A0B1C1" w14:textId="77777777" w:rsidR="0064068B" w:rsidRPr="004B4A99" w:rsidRDefault="0064068B" w:rsidP="0064068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02FAB" w:rsidRPr="004B4A99" w14:paraId="6C19032E" w14:textId="77777777" w:rsidTr="00FF227F">
      <w:trPr>
        <w:cantSplit/>
        <w:trHeight w:val="340"/>
        <w:jc w:val="center"/>
      </w:trPr>
      <w:tc>
        <w:tcPr>
          <w:tcW w:w="1300" w:type="pct"/>
          <w:vMerge w:val="restart"/>
          <w:vAlign w:val="center"/>
        </w:tcPr>
        <w:p w14:paraId="326684EB" w14:textId="77777777" w:rsidR="00402FAB" w:rsidRPr="004B4A99" w:rsidRDefault="00402FAB" w:rsidP="00402FAB">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43AD853" w14:textId="22060B0F" w:rsidR="00402FAB" w:rsidRPr="004B4A99" w:rsidRDefault="00402FAB" w:rsidP="00402FA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08991D0" w14:textId="77777777" w:rsidR="00402FAB" w:rsidRPr="004B4A99" w:rsidRDefault="00402FAB" w:rsidP="00402FA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8ABB21B" w14:textId="77777777" w:rsidR="00402FAB" w:rsidRPr="004B4A99" w:rsidRDefault="00402FAB" w:rsidP="00402FA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DDC6B9B" w14:textId="77777777" w:rsidR="00402FAB" w:rsidRPr="004B4A99" w:rsidRDefault="00402FAB" w:rsidP="00402FA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02FAB" w:rsidRPr="004B4A99" w14:paraId="325AA4E8" w14:textId="77777777" w:rsidTr="00FF227F">
      <w:trPr>
        <w:cantSplit/>
        <w:trHeight w:val="340"/>
        <w:jc w:val="center"/>
      </w:trPr>
      <w:tc>
        <w:tcPr>
          <w:tcW w:w="1300" w:type="pct"/>
          <w:vMerge/>
          <w:vAlign w:val="center"/>
        </w:tcPr>
        <w:p w14:paraId="169BEECE" w14:textId="77777777" w:rsidR="00402FAB" w:rsidRPr="004B4A99" w:rsidRDefault="00402FAB" w:rsidP="00402FAB">
          <w:pPr>
            <w:pStyle w:val="TableParagraph"/>
            <w:jc w:val="center"/>
            <w:rPr>
              <w:rFonts w:ascii="Palatino Linotype" w:hAnsi="Palatino Linotype"/>
              <w:b/>
              <w:bCs/>
              <w:sz w:val="16"/>
              <w:szCs w:val="16"/>
            </w:rPr>
          </w:pPr>
        </w:p>
      </w:tc>
      <w:tc>
        <w:tcPr>
          <w:tcW w:w="2162" w:type="pct"/>
          <w:vMerge/>
          <w:vAlign w:val="center"/>
        </w:tcPr>
        <w:p w14:paraId="7725084F" w14:textId="77777777" w:rsidR="00402FAB" w:rsidRPr="004B4A99" w:rsidRDefault="00402FAB" w:rsidP="00402FA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2BCB6BC" w14:textId="77777777" w:rsidR="00402FAB" w:rsidRPr="004B4A99" w:rsidRDefault="00402FAB" w:rsidP="00402FA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7CBB23D5" w14:textId="77777777" w:rsidR="00402FAB" w:rsidRPr="004B4A99" w:rsidRDefault="00402FAB" w:rsidP="00402FA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02FAB" w:rsidRPr="004B4A99" w14:paraId="3293ADC9" w14:textId="77777777" w:rsidTr="00FF227F">
      <w:trPr>
        <w:cantSplit/>
        <w:trHeight w:val="340"/>
        <w:jc w:val="center"/>
      </w:trPr>
      <w:tc>
        <w:tcPr>
          <w:tcW w:w="1300" w:type="pct"/>
          <w:vAlign w:val="center"/>
        </w:tcPr>
        <w:p w14:paraId="5A751BF1" w14:textId="77777777" w:rsidR="00402FAB" w:rsidRPr="004B4A99" w:rsidRDefault="00402FAB" w:rsidP="00402FA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9BDC736" w14:textId="7979E66A" w:rsidR="00402FAB" w:rsidRPr="004B4A99" w:rsidRDefault="00402FAB" w:rsidP="00402FAB">
          <w:pPr>
            <w:pStyle w:val="TableParagraph"/>
            <w:jc w:val="center"/>
            <w:rPr>
              <w:rFonts w:ascii="Palatino Linotype" w:hAnsi="Palatino Linotype"/>
              <w:b/>
              <w:bCs/>
              <w:sz w:val="16"/>
              <w:szCs w:val="16"/>
            </w:rPr>
          </w:pPr>
          <w:r>
            <w:rPr>
              <w:rFonts w:ascii="Palatino Linotype" w:hAnsi="Palatino Linotype"/>
              <w:b/>
              <w:bCs/>
              <w:sz w:val="16"/>
              <w:szCs w:val="16"/>
            </w:rPr>
            <w:t>MSP-002: PROCEDURE FOR MAINTAINING CONFIDENTIALITY</w:t>
          </w:r>
        </w:p>
      </w:tc>
      <w:tc>
        <w:tcPr>
          <w:tcW w:w="737" w:type="pct"/>
          <w:vAlign w:val="center"/>
        </w:tcPr>
        <w:p w14:paraId="60905A93" w14:textId="77777777" w:rsidR="00402FAB" w:rsidRPr="004B4A99" w:rsidRDefault="00402FAB" w:rsidP="00402FA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1CEFB230" w14:textId="77777777" w:rsidR="00402FAB" w:rsidRPr="004B4A99" w:rsidRDefault="00402FAB" w:rsidP="00402FA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02FAB" w:rsidRPr="004B4A99" w14:paraId="2C64E9B6" w14:textId="77777777" w:rsidTr="00FF227F">
      <w:trPr>
        <w:cantSplit/>
        <w:trHeight w:val="369"/>
        <w:jc w:val="center"/>
      </w:trPr>
      <w:tc>
        <w:tcPr>
          <w:tcW w:w="1300" w:type="pct"/>
          <w:vAlign w:val="center"/>
        </w:tcPr>
        <w:p w14:paraId="667EC365" w14:textId="77777777" w:rsidR="00402FAB" w:rsidRPr="004B4A99" w:rsidRDefault="00402FAB" w:rsidP="00402FA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81AEF8E" w14:textId="4F3C5496" w:rsidR="00402FAB" w:rsidRPr="004B4A99" w:rsidRDefault="00402FAB" w:rsidP="00402FAB">
          <w:pPr>
            <w:pStyle w:val="TableParagraph"/>
            <w:jc w:val="center"/>
            <w:rPr>
              <w:rFonts w:ascii="Palatino Linotype" w:hAnsi="Palatino Linotype"/>
              <w:b/>
              <w:bCs/>
              <w:sz w:val="16"/>
              <w:szCs w:val="16"/>
            </w:rPr>
          </w:pPr>
          <w:r>
            <w:rPr>
              <w:rFonts w:ascii="Palatino Linotype" w:hAnsi="Palatino Linotype"/>
              <w:b/>
              <w:bCs/>
              <w:sz w:val="16"/>
              <w:szCs w:val="16"/>
            </w:rPr>
            <w:t>MANAGEMENT SYSTEM PROCEDURE</w:t>
          </w:r>
        </w:p>
      </w:tc>
    </w:tr>
  </w:tbl>
  <w:p w14:paraId="3666BDC4"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331E575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color w:val="000000" w:themeColor="text1"/>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12593"/>
    <w:multiLevelType w:val="hybridMultilevel"/>
    <w:tmpl w:val="5EC8B192"/>
    <w:lvl w:ilvl="0" w:tplc="D86C5DA6">
      <w:start w:val="6"/>
      <w:numFmt w:val="decimal"/>
      <w:lvlText w:val="5.%1.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0C4671D"/>
    <w:multiLevelType w:val="hybridMultilevel"/>
    <w:tmpl w:val="D07EFA3A"/>
    <w:lvl w:ilvl="0" w:tplc="39C470EC">
      <w:start w:val="1"/>
      <w:numFmt w:val="decimal"/>
      <w:lvlText w:val="5.7.%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8"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9"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20"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1" w15:restartNumberingAfterBreak="0">
    <w:nsid w:val="1279666B"/>
    <w:multiLevelType w:val="hybridMultilevel"/>
    <w:tmpl w:val="7004CF38"/>
    <w:lvl w:ilvl="0" w:tplc="1EAAD41C">
      <w:start w:val="1"/>
      <w:numFmt w:val="decimal"/>
      <w:lvlText w:val="5.4.%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3"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4"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5"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6"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7"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30"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31" w15:restartNumberingAfterBreak="0">
    <w:nsid w:val="195D2FAA"/>
    <w:multiLevelType w:val="hybridMultilevel"/>
    <w:tmpl w:val="A18E53CC"/>
    <w:lvl w:ilvl="0" w:tplc="9356E4E2">
      <w:start w:val="1"/>
      <w:numFmt w:val="decimal"/>
      <w:lvlText w:val="5.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3"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4"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B3E4A9D"/>
    <w:multiLevelType w:val="hybridMultilevel"/>
    <w:tmpl w:val="4394DE38"/>
    <w:lvl w:ilvl="0" w:tplc="65028AE0">
      <w:start w:val="1"/>
      <w:numFmt w:val="decimal"/>
      <w:lvlText w:val="5.2.%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7"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8"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9"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40"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2"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8B2AE9"/>
    <w:multiLevelType w:val="hybridMultilevel"/>
    <w:tmpl w:val="072A223C"/>
    <w:lvl w:ilvl="0" w:tplc="9DD44E58">
      <w:start w:val="1"/>
      <w:numFmt w:val="decimal"/>
      <w:lvlText w:val="5.5.%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6"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7"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9"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0"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1"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2"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3"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4"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5"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6" w15:restartNumberingAfterBreak="0">
    <w:nsid w:val="2AD265FB"/>
    <w:multiLevelType w:val="hybridMultilevel"/>
    <w:tmpl w:val="36221342"/>
    <w:lvl w:ilvl="0" w:tplc="1CAAF8EE">
      <w:start w:val="1"/>
      <w:numFmt w:val="decimal"/>
      <w:lvlText w:val="5.3.%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8"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9"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60"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61"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3"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4"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5"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6"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7"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5"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6"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7"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9"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0"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1"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2"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3"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8FF3582"/>
    <w:multiLevelType w:val="multilevel"/>
    <w:tmpl w:val="1168156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5"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7"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8"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9"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0"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1"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2"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3"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4"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5"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6"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7"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9"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0"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1"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3"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4"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5"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6"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7"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8"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9"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0"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1"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2"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3"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4"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5"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6"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7"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9"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0"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1" w15:restartNumberingAfterBreak="0">
    <w:nsid w:val="6B457DE8"/>
    <w:multiLevelType w:val="hybridMultilevel"/>
    <w:tmpl w:val="FFDC554A"/>
    <w:lvl w:ilvl="0" w:tplc="DD408898">
      <w:start w:val="1"/>
      <w:numFmt w:val="decimal"/>
      <w:lvlText w:val="5.%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3"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4"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5"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6"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7"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8"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9"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0"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2"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3"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4"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5"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6" w15:restartNumberingAfterBreak="0">
    <w:nsid w:val="7AF96BC7"/>
    <w:multiLevelType w:val="multilevel"/>
    <w:tmpl w:val="FEF0CB62"/>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7"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8"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9"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944851513">
    <w:abstractNumId w:val="131"/>
  </w:num>
  <w:num w:numId="2" w16cid:durableId="1617103228">
    <w:abstractNumId w:val="5"/>
  </w:num>
  <w:num w:numId="3" w16cid:durableId="1890527292">
    <w:abstractNumId w:val="66"/>
  </w:num>
  <w:num w:numId="4" w16cid:durableId="1291284777">
    <w:abstractNumId w:val="138"/>
  </w:num>
  <w:num w:numId="5" w16cid:durableId="547910447">
    <w:abstractNumId w:val="130"/>
  </w:num>
  <w:num w:numId="6" w16cid:durableId="10910474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07639016">
    <w:abstractNumId w:val="121"/>
  </w:num>
  <w:num w:numId="9" w16cid:durableId="1719208507">
    <w:abstractNumId w:val="35"/>
  </w:num>
  <w:num w:numId="10" w16cid:durableId="578293334">
    <w:abstractNumId w:val="56"/>
  </w:num>
  <w:num w:numId="11" w16cid:durableId="1939024118">
    <w:abstractNumId w:val="21"/>
  </w:num>
  <w:num w:numId="12" w16cid:durableId="50345434">
    <w:abstractNumId w:val="44"/>
  </w:num>
  <w:num w:numId="13" w16cid:durableId="1177428343">
    <w:abstractNumId w:val="6"/>
  </w:num>
  <w:num w:numId="14" w16cid:durableId="2028750252">
    <w:abstractNumId w:val="16"/>
  </w:num>
  <w:num w:numId="15" w16cid:durableId="512300280">
    <w:abstractNumId w:val="31"/>
  </w:num>
  <w:num w:numId="16" w16cid:durableId="1526285133">
    <w:abstractNumId w:val="84"/>
  </w:num>
  <w:num w:numId="17" w16cid:durableId="1987659818">
    <w:abstractNumId w:val="38"/>
  </w:num>
  <w:num w:numId="18" w16cid:durableId="328558221">
    <w:abstractNumId w:val="86"/>
  </w:num>
  <w:num w:numId="19" w16cid:durableId="2114860016">
    <w:abstractNumId w:val="39"/>
  </w:num>
  <w:num w:numId="20" w16cid:durableId="976956637">
    <w:abstractNumId w:val="106"/>
  </w:num>
  <w:num w:numId="21" w16cid:durableId="1188834601">
    <w:abstractNumId w:val="120"/>
  </w:num>
  <w:num w:numId="22" w16cid:durableId="1564368234">
    <w:abstractNumId w:val="29"/>
  </w:num>
  <w:num w:numId="23" w16cid:durableId="30694389">
    <w:abstractNumId w:val="19"/>
  </w:num>
  <w:num w:numId="24" w16cid:durableId="1526403841">
    <w:abstractNumId w:val="90"/>
  </w:num>
  <w:num w:numId="25" w16cid:durableId="1452162734">
    <w:abstractNumId w:val="59"/>
  </w:num>
  <w:num w:numId="26" w16cid:durableId="702097048">
    <w:abstractNumId w:val="104"/>
  </w:num>
  <w:num w:numId="27" w16cid:durableId="889148566">
    <w:abstractNumId w:val="91"/>
  </w:num>
  <w:num w:numId="28" w16cid:durableId="1063141793">
    <w:abstractNumId w:val="64"/>
  </w:num>
  <w:num w:numId="29" w16cid:durableId="1689481395">
    <w:abstractNumId w:val="54"/>
  </w:num>
  <w:num w:numId="30" w16cid:durableId="16472345">
    <w:abstractNumId w:val="127"/>
  </w:num>
  <w:num w:numId="31" w16cid:durableId="1225607512">
    <w:abstractNumId w:val="0"/>
  </w:num>
  <w:num w:numId="32" w16cid:durableId="528690212">
    <w:abstractNumId w:val="100"/>
  </w:num>
  <w:num w:numId="33" w16cid:durableId="1228490976">
    <w:abstractNumId w:val="99"/>
  </w:num>
  <w:num w:numId="34" w16cid:durableId="461390753">
    <w:abstractNumId w:val="105"/>
  </w:num>
  <w:num w:numId="35" w16cid:durableId="1906143628">
    <w:abstractNumId w:val="55"/>
  </w:num>
  <w:num w:numId="36" w16cid:durableId="673068718">
    <w:abstractNumId w:val="65"/>
  </w:num>
  <w:num w:numId="37" w16cid:durableId="986671472">
    <w:abstractNumId w:val="123"/>
  </w:num>
  <w:num w:numId="38" w16cid:durableId="489952515">
    <w:abstractNumId w:val="107"/>
  </w:num>
  <w:num w:numId="39" w16cid:durableId="1764958231">
    <w:abstractNumId w:val="113"/>
  </w:num>
  <w:num w:numId="40" w16cid:durableId="1724788323">
    <w:abstractNumId w:val="10"/>
  </w:num>
  <w:num w:numId="41" w16cid:durableId="362288275">
    <w:abstractNumId w:val="69"/>
  </w:num>
  <w:num w:numId="42" w16cid:durableId="979841804">
    <w:abstractNumId w:val="89"/>
  </w:num>
  <w:num w:numId="43" w16cid:durableId="1665744626">
    <w:abstractNumId w:val="47"/>
  </w:num>
  <w:num w:numId="44" w16cid:durableId="987782949">
    <w:abstractNumId w:val="58"/>
  </w:num>
  <w:num w:numId="45" w16cid:durableId="1293827231">
    <w:abstractNumId w:val="95"/>
  </w:num>
  <w:num w:numId="46" w16cid:durableId="379135026">
    <w:abstractNumId w:val="114"/>
  </w:num>
  <w:num w:numId="47" w16cid:durableId="1843859924">
    <w:abstractNumId w:val="98"/>
  </w:num>
  <w:num w:numId="48" w16cid:durableId="295261672">
    <w:abstractNumId w:val="12"/>
  </w:num>
  <w:num w:numId="49" w16cid:durableId="1151022248">
    <w:abstractNumId w:val="111"/>
  </w:num>
  <w:num w:numId="50" w16cid:durableId="770975191">
    <w:abstractNumId w:val="93"/>
  </w:num>
  <w:num w:numId="51" w16cid:durableId="1924989720">
    <w:abstractNumId w:val="62"/>
  </w:num>
  <w:num w:numId="52" w16cid:durableId="1623531135">
    <w:abstractNumId w:val="48"/>
  </w:num>
  <w:num w:numId="53" w16cid:durableId="1134832664">
    <w:abstractNumId w:val="7"/>
  </w:num>
  <w:num w:numId="54" w16cid:durableId="1295674516">
    <w:abstractNumId w:val="42"/>
  </w:num>
  <w:num w:numId="55" w16cid:durableId="1385131835">
    <w:abstractNumId w:val="51"/>
  </w:num>
  <w:num w:numId="56" w16cid:durableId="1340431564">
    <w:abstractNumId w:val="18"/>
  </w:num>
  <w:num w:numId="57" w16cid:durableId="1318799393">
    <w:abstractNumId w:val="110"/>
  </w:num>
  <w:num w:numId="58" w16cid:durableId="345981846">
    <w:abstractNumId w:val="11"/>
  </w:num>
  <w:num w:numId="59" w16cid:durableId="559246414">
    <w:abstractNumId w:val="135"/>
  </w:num>
  <w:num w:numId="60" w16cid:durableId="827013003">
    <w:abstractNumId w:val="118"/>
  </w:num>
  <w:num w:numId="61" w16cid:durableId="569998002">
    <w:abstractNumId w:val="116"/>
  </w:num>
  <w:num w:numId="62" w16cid:durableId="2067949774">
    <w:abstractNumId w:val="124"/>
  </w:num>
  <w:num w:numId="63" w16cid:durableId="2030716657">
    <w:abstractNumId w:val="63"/>
  </w:num>
  <w:num w:numId="64" w16cid:durableId="89590989">
    <w:abstractNumId w:val="119"/>
  </w:num>
  <w:num w:numId="65" w16cid:durableId="1578637234">
    <w:abstractNumId w:val="74"/>
  </w:num>
  <w:num w:numId="66" w16cid:durableId="67850146">
    <w:abstractNumId w:val="68"/>
  </w:num>
  <w:num w:numId="67" w16cid:durableId="1471441400">
    <w:abstractNumId w:val="41"/>
  </w:num>
  <w:num w:numId="68" w16cid:durableId="1403529382">
    <w:abstractNumId w:val="23"/>
  </w:num>
  <w:num w:numId="69" w16cid:durableId="1353919139">
    <w:abstractNumId w:val="80"/>
  </w:num>
  <w:num w:numId="70" w16cid:durableId="1057820311">
    <w:abstractNumId w:val="20"/>
  </w:num>
  <w:num w:numId="71" w16cid:durableId="271667536">
    <w:abstractNumId w:val="8"/>
  </w:num>
  <w:num w:numId="72" w16cid:durableId="997271973">
    <w:abstractNumId w:val="115"/>
  </w:num>
  <w:num w:numId="73" w16cid:durableId="820971834">
    <w:abstractNumId w:val="46"/>
  </w:num>
  <w:num w:numId="74" w16cid:durableId="1413621118">
    <w:abstractNumId w:val="67"/>
  </w:num>
  <w:num w:numId="75" w16cid:durableId="579288286">
    <w:abstractNumId w:val="25"/>
  </w:num>
  <w:num w:numId="76" w16cid:durableId="1696693769">
    <w:abstractNumId w:val="72"/>
  </w:num>
  <w:num w:numId="77" w16cid:durableId="481892597">
    <w:abstractNumId w:val="13"/>
  </w:num>
  <w:num w:numId="78" w16cid:durableId="456532197">
    <w:abstractNumId w:val="36"/>
  </w:num>
  <w:num w:numId="79" w16cid:durableId="125049019">
    <w:abstractNumId w:val="75"/>
  </w:num>
  <w:num w:numId="80" w16cid:durableId="1960523054">
    <w:abstractNumId w:val="37"/>
  </w:num>
  <w:num w:numId="81" w16cid:durableId="546112330">
    <w:abstractNumId w:val="109"/>
  </w:num>
  <w:num w:numId="82" w16cid:durableId="194738668">
    <w:abstractNumId w:val="30"/>
  </w:num>
  <w:num w:numId="83" w16cid:durableId="2015112674">
    <w:abstractNumId w:val="94"/>
  </w:num>
  <w:num w:numId="84" w16cid:durableId="1837917813">
    <w:abstractNumId w:val="3"/>
  </w:num>
  <w:num w:numId="85" w16cid:durableId="2140299371">
    <w:abstractNumId w:val="81"/>
  </w:num>
  <w:num w:numId="86" w16cid:durableId="563570850">
    <w:abstractNumId w:val="87"/>
  </w:num>
  <w:num w:numId="87" w16cid:durableId="1216770527">
    <w:abstractNumId w:val="15"/>
  </w:num>
  <w:num w:numId="88" w16cid:durableId="239102316">
    <w:abstractNumId w:val="34"/>
  </w:num>
  <w:num w:numId="89" w16cid:durableId="1319310466">
    <w:abstractNumId w:val="132"/>
  </w:num>
  <w:num w:numId="90" w16cid:durableId="2100635004">
    <w:abstractNumId w:val="77"/>
  </w:num>
  <w:num w:numId="91" w16cid:durableId="1803495518">
    <w:abstractNumId w:val="122"/>
  </w:num>
  <w:num w:numId="92" w16cid:durableId="97721124">
    <w:abstractNumId w:val="32"/>
  </w:num>
  <w:num w:numId="93" w16cid:durableId="697781539">
    <w:abstractNumId w:val="137"/>
  </w:num>
  <w:num w:numId="94" w16cid:durableId="529880653">
    <w:abstractNumId w:val="73"/>
  </w:num>
  <w:num w:numId="95" w16cid:durableId="1102993993">
    <w:abstractNumId w:val="129"/>
  </w:num>
  <w:num w:numId="96" w16cid:durableId="209221441">
    <w:abstractNumId w:val="134"/>
  </w:num>
  <w:num w:numId="97" w16cid:durableId="412774527">
    <w:abstractNumId w:val="26"/>
  </w:num>
  <w:num w:numId="98" w16cid:durableId="1516264159">
    <w:abstractNumId w:val="97"/>
  </w:num>
  <w:num w:numId="99" w16cid:durableId="2024360544">
    <w:abstractNumId w:val="4"/>
  </w:num>
  <w:num w:numId="100" w16cid:durableId="1131630974">
    <w:abstractNumId w:val="14"/>
  </w:num>
  <w:num w:numId="101" w16cid:durableId="1439332297">
    <w:abstractNumId w:val="128"/>
  </w:num>
  <w:num w:numId="102" w16cid:durableId="2059040259">
    <w:abstractNumId w:val="27"/>
  </w:num>
  <w:num w:numId="103" w16cid:durableId="952323569">
    <w:abstractNumId w:val="85"/>
  </w:num>
  <w:num w:numId="104" w16cid:durableId="1152259122">
    <w:abstractNumId w:val="125"/>
  </w:num>
  <w:num w:numId="105" w16cid:durableId="2078625577">
    <w:abstractNumId w:val="79"/>
  </w:num>
  <w:num w:numId="106" w16cid:durableId="786772709">
    <w:abstractNumId w:val="61"/>
  </w:num>
  <w:num w:numId="107" w16cid:durableId="563877914">
    <w:abstractNumId w:val="126"/>
  </w:num>
  <w:num w:numId="108" w16cid:durableId="890076004">
    <w:abstractNumId w:val="140"/>
  </w:num>
  <w:num w:numId="109" w16cid:durableId="763964342">
    <w:abstractNumId w:val="40"/>
  </w:num>
  <w:num w:numId="110" w16cid:durableId="1699230993">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255291212">
    <w:abstractNumId w:val="28"/>
  </w:num>
  <w:num w:numId="112" w16cid:durableId="923611893">
    <w:abstractNumId w:val="22"/>
  </w:num>
  <w:num w:numId="113" w16cid:durableId="1325471124">
    <w:abstractNumId w:val="130"/>
    <w:lvlOverride w:ilvl="0">
      <w:startOverride w:val="4"/>
    </w:lvlOverride>
  </w:num>
  <w:num w:numId="114" w16cid:durableId="1821580435">
    <w:abstractNumId w:val="57"/>
  </w:num>
  <w:num w:numId="115" w16cid:durableId="1608073494">
    <w:abstractNumId w:val="108"/>
  </w:num>
  <w:num w:numId="116" w16cid:durableId="1399980624">
    <w:abstractNumId w:val="88"/>
  </w:num>
  <w:num w:numId="117" w16cid:durableId="1718894863">
    <w:abstractNumId w:val="60"/>
  </w:num>
  <w:num w:numId="118" w16cid:durableId="1794786730">
    <w:abstractNumId w:val="101"/>
  </w:num>
  <w:num w:numId="119" w16cid:durableId="2045249459">
    <w:abstractNumId w:val="83"/>
  </w:num>
  <w:num w:numId="120" w16cid:durableId="1578175330">
    <w:abstractNumId w:val="117"/>
  </w:num>
  <w:num w:numId="121" w16cid:durableId="1280573987">
    <w:abstractNumId w:val="52"/>
  </w:num>
  <w:num w:numId="122" w16cid:durableId="190152479">
    <w:abstractNumId w:val="53"/>
  </w:num>
  <w:num w:numId="123" w16cid:durableId="347024563">
    <w:abstractNumId w:val="102"/>
  </w:num>
  <w:num w:numId="124" w16cid:durableId="1808543214">
    <w:abstractNumId w:val="17"/>
  </w:num>
  <w:num w:numId="125" w16cid:durableId="1773435704">
    <w:abstractNumId w:val="82"/>
  </w:num>
  <w:num w:numId="126" w16cid:durableId="1775664041">
    <w:abstractNumId w:val="9"/>
  </w:num>
  <w:num w:numId="127" w16cid:durableId="1946427441">
    <w:abstractNumId w:val="43"/>
  </w:num>
  <w:num w:numId="128" w16cid:durableId="342753852">
    <w:abstractNumId w:val="76"/>
  </w:num>
  <w:num w:numId="129" w16cid:durableId="136386279">
    <w:abstractNumId w:val="2"/>
  </w:num>
  <w:num w:numId="130" w16cid:durableId="1065689775">
    <w:abstractNumId w:val="33"/>
  </w:num>
  <w:num w:numId="131" w16cid:durableId="484664228">
    <w:abstractNumId w:val="96"/>
  </w:num>
  <w:num w:numId="132" w16cid:durableId="766653306">
    <w:abstractNumId w:val="133"/>
  </w:num>
  <w:num w:numId="133" w16cid:durableId="378867249">
    <w:abstractNumId w:val="49"/>
  </w:num>
  <w:num w:numId="134" w16cid:durableId="1190335260">
    <w:abstractNumId w:val="78"/>
  </w:num>
  <w:num w:numId="135" w16cid:durableId="2068726552">
    <w:abstractNumId w:val="70"/>
  </w:num>
  <w:num w:numId="136" w16cid:durableId="1942833756">
    <w:abstractNumId w:val="71"/>
  </w:num>
  <w:num w:numId="137" w16cid:durableId="1667316689">
    <w:abstractNumId w:val="139"/>
  </w:num>
  <w:num w:numId="138" w16cid:durableId="717095336">
    <w:abstractNumId w:val="1"/>
  </w:num>
  <w:num w:numId="139" w16cid:durableId="188958576">
    <w:abstractNumId w:val="45"/>
  </w:num>
  <w:num w:numId="140" w16cid:durableId="1448159289">
    <w:abstractNumId w:val="92"/>
  </w:num>
  <w:num w:numId="141" w16cid:durableId="1493716044">
    <w:abstractNumId w:val="24"/>
  </w:num>
  <w:num w:numId="142" w16cid:durableId="789082333">
    <w:abstractNumId w:val="50"/>
  </w:num>
  <w:num w:numId="143" w16cid:durableId="1092890820">
    <w:abstractNumId w:val="112"/>
  </w:num>
  <w:num w:numId="144" w16cid:durableId="1945579094">
    <w:abstractNumId w:val="103"/>
  </w:num>
  <w:num w:numId="145" w16cid:durableId="234633336">
    <w:abstractNumId w:val="13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CB4"/>
    <w:rsid w:val="000033A4"/>
    <w:rsid w:val="00006A3F"/>
    <w:rsid w:val="00013D53"/>
    <w:rsid w:val="000166E3"/>
    <w:rsid w:val="00016BD6"/>
    <w:rsid w:val="0002011C"/>
    <w:rsid w:val="00021A4E"/>
    <w:rsid w:val="00023F4F"/>
    <w:rsid w:val="0002646F"/>
    <w:rsid w:val="000274B2"/>
    <w:rsid w:val="0002761E"/>
    <w:rsid w:val="000315C6"/>
    <w:rsid w:val="00033F09"/>
    <w:rsid w:val="00035A9F"/>
    <w:rsid w:val="00037A37"/>
    <w:rsid w:val="00037F7D"/>
    <w:rsid w:val="00042D62"/>
    <w:rsid w:val="00043580"/>
    <w:rsid w:val="000474C0"/>
    <w:rsid w:val="0005036E"/>
    <w:rsid w:val="00050CAA"/>
    <w:rsid w:val="00051BA5"/>
    <w:rsid w:val="000521BD"/>
    <w:rsid w:val="0005289A"/>
    <w:rsid w:val="00056CC4"/>
    <w:rsid w:val="00057544"/>
    <w:rsid w:val="000644CF"/>
    <w:rsid w:val="00064FC1"/>
    <w:rsid w:val="00065C96"/>
    <w:rsid w:val="000713AB"/>
    <w:rsid w:val="0007184D"/>
    <w:rsid w:val="00077444"/>
    <w:rsid w:val="00077DEE"/>
    <w:rsid w:val="0008020F"/>
    <w:rsid w:val="00080EBC"/>
    <w:rsid w:val="00081BB7"/>
    <w:rsid w:val="000840DD"/>
    <w:rsid w:val="00084A3D"/>
    <w:rsid w:val="000859D3"/>
    <w:rsid w:val="0008667E"/>
    <w:rsid w:val="00086D0C"/>
    <w:rsid w:val="000926F4"/>
    <w:rsid w:val="00093114"/>
    <w:rsid w:val="000A0425"/>
    <w:rsid w:val="000A0CAF"/>
    <w:rsid w:val="000A2898"/>
    <w:rsid w:val="000A292E"/>
    <w:rsid w:val="000A2ADA"/>
    <w:rsid w:val="000A2EB7"/>
    <w:rsid w:val="000A440E"/>
    <w:rsid w:val="000A4E7C"/>
    <w:rsid w:val="000A5620"/>
    <w:rsid w:val="000A64FC"/>
    <w:rsid w:val="000A6B90"/>
    <w:rsid w:val="000B24FC"/>
    <w:rsid w:val="000B4105"/>
    <w:rsid w:val="000C043F"/>
    <w:rsid w:val="000C168E"/>
    <w:rsid w:val="000C2F69"/>
    <w:rsid w:val="000C30FA"/>
    <w:rsid w:val="000C482A"/>
    <w:rsid w:val="000C4E60"/>
    <w:rsid w:val="000D01D2"/>
    <w:rsid w:val="000D20A2"/>
    <w:rsid w:val="000D5CED"/>
    <w:rsid w:val="000E2CE1"/>
    <w:rsid w:val="000E304E"/>
    <w:rsid w:val="000F4196"/>
    <w:rsid w:val="000F4FF8"/>
    <w:rsid w:val="00104CDD"/>
    <w:rsid w:val="001064D5"/>
    <w:rsid w:val="00107343"/>
    <w:rsid w:val="001101DA"/>
    <w:rsid w:val="00110B9F"/>
    <w:rsid w:val="001140C2"/>
    <w:rsid w:val="001156EE"/>
    <w:rsid w:val="00121494"/>
    <w:rsid w:val="0012408B"/>
    <w:rsid w:val="001247B9"/>
    <w:rsid w:val="0012488A"/>
    <w:rsid w:val="00125338"/>
    <w:rsid w:val="00125BBA"/>
    <w:rsid w:val="00126F23"/>
    <w:rsid w:val="00127CC8"/>
    <w:rsid w:val="00131A10"/>
    <w:rsid w:val="00132F29"/>
    <w:rsid w:val="00133C99"/>
    <w:rsid w:val="00137C17"/>
    <w:rsid w:val="00140644"/>
    <w:rsid w:val="001407CF"/>
    <w:rsid w:val="00140E90"/>
    <w:rsid w:val="00142B68"/>
    <w:rsid w:val="00145BFD"/>
    <w:rsid w:val="00150ED6"/>
    <w:rsid w:val="00151330"/>
    <w:rsid w:val="00153556"/>
    <w:rsid w:val="00156BFB"/>
    <w:rsid w:val="00157B07"/>
    <w:rsid w:val="00157C03"/>
    <w:rsid w:val="00160865"/>
    <w:rsid w:val="001608C0"/>
    <w:rsid w:val="001613ED"/>
    <w:rsid w:val="0016244A"/>
    <w:rsid w:val="00162C28"/>
    <w:rsid w:val="001630C5"/>
    <w:rsid w:val="001726FC"/>
    <w:rsid w:val="001743A8"/>
    <w:rsid w:val="00176F01"/>
    <w:rsid w:val="00182202"/>
    <w:rsid w:val="0018240D"/>
    <w:rsid w:val="0018358E"/>
    <w:rsid w:val="0018516C"/>
    <w:rsid w:val="001864E3"/>
    <w:rsid w:val="00186A9D"/>
    <w:rsid w:val="001876F9"/>
    <w:rsid w:val="00191B2B"/>
    <w:rsid w:val="001920F0"/>
    <w:rsid w:val="00193471"/>
    <w:rsid w:val="00194B60"/>
    <w:rsid w:val="00195837"/>
    <w:rsid w:val="001969A6"/>
    <w:rsid w:val="00196DCE"/>
    <w:rsid w:val="001A0F5C"/>
    <w:rsid w:val="001A3832"/>
    <w:rsid w:val="001A3D03"/>
    <w:rsid w:val="001B032F"/>
    <w:rsid w:val="001B0835"/>
    <w:rsid w:val="001B5BE5"/>
    <w:rsid w:val="001B7796"/>
    <w:rsid w:val="001C19BE"/>
    <w:rsid w:val="001C28D3"/>
    <w:rsid w:val="001C3551"/>
    <w:rsid w:val="001C36F4"/>
    <w:rsid w:val="001C4521"/>
    <w:rsid w:val="001C609E"/>
    <w:rsid w:val="001D00B3"/>
    <w:rsid w:val="001D0998"/>
    <w:rsid w:val="001D5220"/>
    <w:rsid w:val="001E2E1C"/>
    <w:rsid w:val="001E4C78"/>
    <w:rsid w:val="001F0070"/>
    <w:rsid w:val="001F063B"/>
    <w:rsid w:val="001F16B0"/>
    <w:rsid w:val="001F2583"/>
    <w:rsid w:val="001F35EB"/>
    <w:rsid w:val="001F4649"/>
    <w:rsid w:val="001F5B1A"/>
    <w:rsid w:val="001F7557"/>
    <w:rsid w:val="002017CC"/>
    <w:rsid w:val="00202397"/>
    <w:rsid w:val="0020459F"/>
    <w:rsid w:val="00205E2B"/>
    <w:rsid w:val="00205F59"/>
    <w:rsid w:val="00206037"/>
    <w:rsid w:val="00213253"/>
    <w:rsid w:val="00215330"/>
    <w:rsid w:val="0022210D"/>
    <w:rsid w:val="00233949"/>
    <w:rsid w:val="00234043"/>
    <w:rsid w:val="00241830"/>
    <w:rsid w:val="00241C6A"/>
    <w:rsid w:val="00242DF2"/>
    <w:rsid w:val="002442E9"/>
    <w:rsid w:val="0025328A"/>
    <w:rsid w:val="00254BBA"/>
    <w:rsid w:val="00257739"/>
    <w:rsid w:val="00257C84"/>
    <w:rsid w:val="00260573"/>
    <w:rsid w:val="0026149F"/>
    <w:rsid w:val="00267130"/>
    <w:rsid w:val="00267332"/>
    <w:rsid w:val="00284DD3"/>
    <w:rsid w:val="00285B95"/>
    <w:rsid w:val="00286A4E"/>
    <w:rsid w:val="00290604"/>
    <w:rsid w:val="00293A0F"/>
    <w:rsid w:val="00294365"/>
    <w:rsid w:val="002A2191"/>
    <w:rsid w:val="002A3A4B"/>
    <w:rsid w:val="002A4721"/>
    <w:rsid w:val="002A535F"/>
    <w:rsid w:val="002A7396"/>
    <w:rsid w:val="002A7431"/>
    <w:rsid w:val="002B0720"/>
    <w:rsid w:val="002B1D55"/>
    <w:rsid w:val="002B2919"/>
    <w:rsid w:val="002B5A3C"/>
    <w:rsid w:val="002B7A89"/>
    <w:rsid w:val="002C5057"/>
    <w:rsid w:val="002C6BC7"/>
    <w:rsid w:val="002D2FCF"/>
    <w:rsid w:val="002D44F1"/>
    <w:rsid w:val="002D5F6A"/>
    <w:rsid w:val="002D61EC"/>
    <w:rsid w:val="002E05EF"/>
    <w:rsid w:val="002E11FF"/>
    <w:rsid w:val="002E1A4E"/>
    <w:rsid w:val="002E234C"/>
    <w:rsid w:val="002E3AD9"/>
    <w:rsid w:val="002E4C84"/>
    <w:rsid w:val="002E57B3"/>
    <w:rsid w:val="002E7CAF"/>
    <w:rsid w:val="002E7E2D"/>
    <w:rsid w:val="002F1CAF"/>
    <w:rsid w:val="002F7D95"/>
    <w:rsid w:val="00303685"/>
    <w:rsid w:val="00304620"/>
    <w:rsid w:val="00305629"/>
    <w:rsid w:val="00306245"/>
    <w:rsid w:val="00306E91"/>
    <w:rsid w:val="00307D8E"/>
    <w:rsid w:val="00312AF9"/>
    <w:rsid w:val="00314BE9"/>
    <w:rsid w:val="00315799"/>
    <w:rsid w:val="00316F51"/>
    <w:rsid w:val="00316FAA"/>
    <w:rsid w:val="00316FF9"/>
    <w:rsid w:val="0032458C"/>
    <w:rsid w:val="003274B8"/>
    <w:rsid w:val="00327685"/>
    <w:rsid w:val="00330115"/>
    <w:rsid w:val="0033084D"/>
    <w:rsid w:val="0033154B"/>
    <w:rsid w:val="00333B3D"/>
    <w:rsid w:val="00333D65"/>
    <w:rsid w:val="00337A51"/>
    <w:rsid w:val="00345733"/>
    <w:rsid w:val="00346320"/>
    <w:rsid w:val="003511E0"/>
    <w:rsid w:val="003516C6"/>
    <w:rsid w:val="003525DA"/>
    <w:rsid w:val="00352DE9"/>
    <w:rsid w:val="00355A6A"/>
    <w:rsid w:val="003564F0"/>
    <w:rsid w:val="00363DC7"/>
    <w:rsid w:val="0036529B"/>
    <w:rsid w:val="003659A6"/>
    <w:rsid w:val="0036624F"/>
    <w:rsid w:val="00373713"/>
    <w:rsid w:val="00380488"/>
    <w:rsid w:val="0038305D"/>
    <w:rsid w:val="00384529"/>
    <w:rsid w:val="00386004"/>
    <w:rsid w:val="003910D3"/>
    <w:rsid w:val="003914FC"/>
    <w:rsid w:val="0039167F"/>
    <w:rsid w:val="00396693"/>
    <w:rsid w:val="00397BEB"/>
    <w:rsid w:val="003A28EB"/>
    <w:rsid w:val="003A31F1"/>
    <w:rsid w:val="003B1963"/>
    <w:rsid w:val="003C6916"/>
    <w:rsid w:val="003D0481"/>
    <w:rsid w:val="003D0EEE"/>
    <w:rsid w:val="003D1FE3"/>
    <w:rsid w:val="003D2A2E"/>
    <w:rsid w:val="003D2B96"/>
    <w:rsid w:val="003D4BD5"/>
    <w:rsid w:val="003D50AA"/>
    <w:rsid w:val="003D55FE"/>
    <w:rsid w:val="003D56BB"/>
    <w:rsid w:val="003E06D3"/>
    <w:rsid w:val="003E3F3E"/>
    <w:rsid w:val="003E50ED"/>
    <w:rsid w:val="003E6934"/>
    <w:rsid w:val="003E6DA5"/>
    <w:rsid w:val="003F2871"/>
    <w:rsid w:val="003F31D8"/>
    <w:rsid w:val="00400B18"/>
    <w:rsid w:val="00402FAB"/>
    <w:rsid w:val="0040363A"/>
    <w:rsid w:val="00405316"/>
    <w:rsid w:val="00405683"/>
    <w:rsid w:val="0040680F"/>
    <w:rsid w:val="00412AE7"/>
    <w:rsid w:val="00414442"/>
    <w:rsid w:val="004157F4"/>
    <w:rsid w:val="00415B83"/>
    <w:rsid w:val="00416224"/>
    <w:rsid w:val="004213EA"/>
    <w:rsid w:val="00425B96"/>
    <w:rsid w:val="00437A6B"/>
    <w:rsid w:val="00437DFA"/>
    <w:rsid w:val="004407C0"/>
    <w:rsid w:val="00440DA9"/>
    <w:rsid w:val="0044465A"/>
    <w:rsid w:val="004508A0"/>
    <w:rsid w:val="00451126"/>
    <w:rsid w:val="0045371F"/>
    <w:rsid w:val="00454E02"/>
    <w:rsid w:val="004559CC"/>
    <w:rsid w:val="00455F81"/>
    <w:rsid w:val="00455FD2"/>
    <w:rsid w:val="00462105"/>
    <w:rsid w:val="00470CEF"/>
    <w:rsid w:val="00471BEA"/>
    <w:rsid w:val="0047711D"/>
    <w:rsid w:val="004806DB"/>
    <w:rsid w:val="004810BA"/>
    <w:rsid w:val="00486417"/>
    <w:rsid w:val="00490754"/>
    <w:rsid w:val="0049093B"/>
    <w:rsid w:val="0049109C"/>
    <w:rsid w:val="00495142"/>
    <w:rsid w:val="00495413"/>
    <w:rsid w:val="004963FB"/>
    <w:rsid w:val="00497C80"/>
    <w:rsid w:val="00497F55"/>
    <w:rsid w:val="004B0691"/>
    <w:rsid w:val="004B4A99"/>
    <w:rsid w:val="004B4E90"/>
    <w:rsid w:val="004B5331"/>
    <w:rsid w:val="004B5CC5"/>
    <w:rsid w:val="004B77FE"/>
    <w:rsid w:val="004C227D"/>
    <w:rsid w:val="004C263F"/>
    <w:rsid w:val="004C4B03"/>
    <w:rsid w:val="004C763C"/>
    <w:rsid w:val="004D46CB"/>
    <w:rsid w:val="004D582A"/>
    <w:rsid w:val="004D6657"/>
    <w:rsid w:val="004E5D43"/>
    <w:rsid w:val="004E6BB3"/>
    <w:rsid w:val="004E78D2"/>
    <w:rsid w:val="004E7CF8"/>
    <w:rsid w:val="004F0E91"/>
    <w:rsid w:val="004F1BEC"/>
    <w:rsid w:val="004F5D12"/>
    <w:rsid w:val="00504DC4"/>
    <w:rsid w:val="00515631"/>
    <w:rsid w:val="0051763F"/>
    <w:rsid w:val="0052227A"/>
    <w:rsid w:val="00522DDE"/>
    <w:rsid w:val="00525D57"/>
    <w:rsid w:val="00526414"/>
    <w:rsid w:val="00526C1E"/>
    <w:rsid w:val="00527DCF"/>
    <w:rsid w:val="0053218B"/>
    <w:rsid w:val="005339C3"/>
    <w:rsid w:val="0053403A"/>
    <w:rsid w:val="00534145"/>
    <w:rsid w:val="00540477"/>
    <w:rsid w:val="00540B16"/>
    <w:rsid w:val="00543E50"/>
    <w:rsid w:val="00543FC3"/>
    <w:rsid w:val="0054483E"/>
    <w:rsid w:val="005450A1"/>
    <w:rsid w:val="00546725"/>
    <w:rsid w:val="00546966"/>
    <w:rsid w:val="00550004"/>
    <w:rsid w:val="005545BF"/>
    <w:rsid w:val="0055537F"/>
    <w:rsid w:val="00560532"/>
    <w:rsid w:val="0056077C"/>
    <w:rsid w:val="00564C09"/>
    <w:rsid w:val="00564D86"/>
    <w:rsid w:val="0056766E"/>
    <w:rsid w:val="00570692"/>
    <w:rsid w:val="00570D17"/>
    <w:rsid w:val="0057107F"/>
    <w:rsid w:val="0057119B"/>
    <w:rsid w:val="00571EC3"/>
    <w:rsid w:val="005726E6"/>
    <w:rsid w:val="00575317"/>
    <w:rsid w:val="0058010B"/>
    <w:rsid w:val="005847EB"/>
    <w:rsid w:val="00586553"/>
    <w:rsid w:val="00586958"/>
    <w:rsid w:val="00592801"/>
    <w:rsid w:val="00593D81"/>
    <w:rsid w:val="00594082"/>
    <w:rsid w:val="005973E7"/>
    <w:rsid w:val="005A04D4"/>
    <w:rsid w:val="005A0C74"/>
    <w:rsid w:val="005A3E69"/>
    <w:rsid w:val="005A496F"/>
    <w:rsid w:val="005A7B68"/>
    <w:rsid w:val="005B0ADB"/>
    <w:rsid w:val="005B0CBA"/>
    <w:rsid w:val="005B1C53"/>
    <w:rsid w:val="005B4B4B"/>
    <w:rsid w:val="005B4ECD"/>
    <w:rsid w:val="005B5365"/>
    <w:rsid w:val="005B7E51"/>
    <w:rsid w:val="005C3BF0"/>
    <w:rsid w:val="005C3D98"/>
    <w:rsid w:val="005C48AA"/>
    <w:rsid w:val="005C4F52"/>
    <w:rsid w:val="005C7276"/>
    <w:rsid w:val="005C7C1B"/>
    <w:rsid w:val="005D0FA8"/>
    <w:rsid w:val="005D4DDB"/>
    <w:rsid w:val="005D4FAA"/>
    <w:rsid w:val="005D5058"/>
    <w:rsid w:val="005D7640"/>
    <w:rsid w:val="005E1023"/>
    <w:rsid w:val="005E4C39"/>
    <w:rsid w:val="005E5AEA"/>
    <w:rsid w:val="005F29CC"/>
    <w:rsid w:val="005F2F89"/>
    <w:rsid w:val="005F55A7"/>
    <w:rsid w:val="005F79CB"/>
    <w:rsid w:val="005F7C7B"/>
    <w:rsid w:val="006033A0"/>
    <w:rsid w:val="006057A9"/>
    <w:rsid w:val="0060655E"/>
    <w:rsid w:val="00610D52"/>
    <w:rsid w:val="00611F7A"/>
    <w:rsid w:val="006153C7"/>
    <w:rsid w:val="006172AC"/>
    <w:rsid w:val="006205B3"/>
    <w:rsid w:val="0062060F"/>
    <w:rsid w:val="00621AC1"/>
    <w:rsid w:val="00623FB9"/>
    <w:rsid w:val="0062759D"/>
    <w:rsid w:val="00627A3A"/>
    <w:rsid w:val="006306AB"/>
    <w:rsid w:val="00630A2C"/>
    <w:rsid w:val="006351EE"/>
    <w:rsid w:val="0064068B"/>
    <w:rsid w:val="00641BCF"/>
    <w:rsid w:val="00642267"/>
    <w:rsid w:val="00643B6C"/>
    <w:rsid w:val="00644F7F"/>
    <w:rsid w:val="006501B1"/>
    <w:rsid w:val="00661119"/>
    <w:rsid w:val="0066402A"/>
    <w:rsid w:val="006646EC"/>
    <w:rsid w:val="00670147"/>
    <w:rsid w:val="0067369B"/>
    <w:rsid w:val="00675F42"/>
    <w:rsid w:val="006772F0"/>
    <w:rsid w:val="00677C57"/>
    <w:rsid w:val="0068226B"/>
    <w:rsid w:val="006831A4"/>
    <w:rsid w:val="006832C1"/>
    <w:rsid w:val="00683F4B"/>
    <w:rsid w:val="0068440F"/>
    <w:rsid w:val="0068610D"/>
    <w:rsid w:val="00692611"/>
    <w:rsid w:val="00692E3B"/>
    <w:rsid w:val="0069433C"/>
    <w:rsid w:val="00694E64"/>
    <w:rsid w:val="00695D5B"/>
    <w:rsid w:val="006A3541"/>
    <w:rsid w:val="006A6380"/>
    <w:rsid w:val="006B0202"/>
    <w:rsid w:val="006B1911"/>
    <w:rsid w:val="006B48BF"/>
    <w:rsid w:val="006B514C"/>
    <w:rsid w:val="006B545A"/>
    <w:rsid w:val="006B7C54"/>
    <w:rsid w:val="006C298C"/>
    <w:rsid w:val="006C39B0"/>
    <w:rsid w:val="006C5ACF"/>
    <w:rsid w:val="006C5E0C"/>
    <w:rsid w:val="006C64B6"/>
    <w:rsid w:val="006C66A9"/>
    <w:rsid w:val="006D30EF"/>
    <w:rsid w:val="006D5B58"/>
    <w:rsid w:val="006D5C82"/>
    <w:rsid w:val="006D7BAB"/>
    <w:rsid w:val="006E2CED"/>
    <w:rsid w:val="006E4ADB"/>
    <w:rsid w:val="006E65B1"/>
    <w:rsid w:val="006F079A"/>
    <w:rsid w:val="006F0CC1"/>
    <w:rsid w:val="00700E12"/>
    <w:rsid w:val="00701CD8"/>
    <w:rsid w:val="00704464"/>
    <w:rsid w:val="00705EF1"/>
    <w:rsid w:val="00711D76"/>
    <w:rsid w:val="00711FA1"/>
    <w:rsid w:val="0071417A"/>
    <w:rsid w:val="00716F98"/>
    <w:rsid w:val="00717258"/>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4C3C"/>
    <w:rsid w:val="007451EA"/>
    <w:rsid w:val="00745FA8"/>
    <w:rsid w:val="007557FA"/>
    <w:rsid w:val="00756FBD"/>
    <w:rsid w:val="007713CA"/>
    <w:rsid w:val="007731C9"/>
    <w:rsid w:val="00773691"/>
    <w:rsid w:val="007761A2"/>
    <w:rsid w:val="00783C15"/>
    <w:rsid w:val="007842B8"/>
    <w:rsid w:val="00786D07"/>
    <w:rsid w:val="00787ED5"/>
    <w:rsid w:val="007932E2"/>
    <w:rsid w:val="00796994"/>
    <w:rsid w:val="00797B64"/>
    <w:rsid w:val="007A029B"/>
    <w:rsid w:val="007A5202"/>
    <w:rsid w:val="007B1CED"/>
    <w:rsid w:val="007B5527"/>
    <w:rsid w:val="007C4F76"/>
    <w:rsid w:val="007C5403"/>
    <w:rsid w:val="007C5639"/>
    <w:rsid w:val="007C5725"/>
    <w:rsid w:val="007C79A1"/>
    <w:rsid w:val="007D31CE"/>
    <w:rsid w:val="007D598A"/>
    <w:rsid w:val="007E2417"/>
    <w:rsid w:val="007F7466"/>
    <w:rsid w:val="0080054A"/>
    <w:rsid w:val="00800CE6"/>
    <w:rsid w:val="00802808"/>
    <w:rsid w:val="008060C1"/>
    <w:rsid w:val="00806C7B"/>
    <w:rsid w:val="00806D89"/>
    <w:rsid w:val="008072D6"/>
    <w:rsid w:val="00810A68"/>
    <w:rsid w:val="00811DDB"/>
    <w:rsid w:val="0081246F"/>
    <w:rsid w:val="0081704B"/>
    <w:rsid w:val="008202C9"/>
    <w:rsid w:val="00823C33"/>
    <w:rsid w:val="008303DD"/>
    <w:rsid w:val="008310F6"/>
    <w:rsid w:val="00832E02"/>
    <w:rsid w:val="00833A44"/>
    <w:rsid w:val="008346CB"/>
    <w:rsid w:val="00835189"/>
    <w:rsid w:val="008403C1"/>
    <w:rsid w:val="008433A4"/>
    <w:rsid w:val="0084365D"/>
    <w:rsid w:val="00843891"/>
    <w:rsid w:val="008438DA"/>
    <w:rsid w:val="00843BE5"/>
    <w:rsid w:val="00844162"/>
    <w:rsid w:val="00852F1F"/>
    <w:rsid w:val="0085602D"/>
    <w:rsid w:val="00857AE9"/>
    <w:rsid w:val="00870169"/>
    <w:rsid w:val="00870E39"/>
    <w:rsid w:val="008759D3"/>
    <w:rsid w:val="00875CCD"/>
    <w:rsid w:val="00882A3B"/>
    <w:rsid w:val="008838FC"/>
    <w:rsid w:val="0088558F"/>
    <w:rsid w:val="00885674"/>
    <w:rsid w:val="0089218E"/>
    <w:rsid w:val="0089537D"/>
    <w:rsid w:val="008A094A"/>
    <w:rsid w:val="008A1EFC"/>
    <w:rsid w:val="008A329B"/>
    <w:rsid w:val="008A3765"/>
    <w:rsid w:val="008A5213"/>
    <w:rsid w:val="008A545C"/>
    <w:rsid w:val="008A5DB1"/>
    <w:rsid w:val="008A7EB0"/>
    <w:rsid w:val="008B7C83"/>
    <w:rsid w:val="008C21A1"/>
    <w:rsid w:val="008C58AD"/>
    <w:rsid w:val="008C66B0"/>
    <w:rsid w:val="008C6ACF"/>
    <w:rsid w:val="008D0B20"/>
    <w:rsid w:val="008D244C"/>
    <w:rsid w:val="008D4776"/>
    <w:rsid w:val="008D61FC"/>
    <w:rsid w:val="008D6588"/>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6FF2"/>
    <w:rsid w:val="009106C1"/>
    <w:rsid w:val="00911571"/>
    <w:rsid w:val="00915644"/>
    <w:rsid w:val="00916B00"/>
    <w:rsid w:val="00917BFD"/>
    <w:rsid w:val="009204F4"/>
    <w:rsid w:val="00921BC8"/>
    <w:rsid w:val="00923A62"/>
    <w:rsid w:val="009262BC"/>
    <w:rsid w:val="009344A5"/>
    <w:rsid w:val="00934A70"/>
    <w:rsid w:val="00937CE3"/>
    <w:rsid w:val="0094198B"/>
    <w:rsid w:val="00951743"/>
    <w:rsid w:val="00951C00"/>
    <w:rsid w:val="00955257"/>
    <w:rsid w:val="00960860"/>
    <w:rsid w:val="009709E0"/>
    <w:rsid w:val="00971350"/>
    <w:rsid w:val="009720C2"/>
    <w:rsid w:val="009724FE"/>
    <w:rsid w:val="0097290F"/>
    <w:rsid w:val="00975139"/>
    <w:rsid w:val="00980D30"/>
    <w:rsid w:val="00980DE2"/>
    <w:rsid w:val="0098237C"/>
    <w:rsid w:val="00983186"/>
    <w:rsid w:val="009901DB"/>
    <w:rsid w:val="00992060"/>
    <w:rsid w:val="009929BD"/>
    <w:rsid w:val="009932F9"/>
    <w:rsid w:val="009A6D50"/>
    <w:rsid w:val="009B0F39"/>
    <w:rsid w:val="009B51B7"/>
    <w:rsid w:val="009B5892"/>
    <w:rsid w:val="009B6ABF"/>
    <w:rsid w:val="009C381B"/>
    <w:rsid w:val="009C6817"/>
    <w:rsid w:val="009C6EB2"/>
    <w:rsid w:val="009D5F5D"/>
    <w:rsid w:val="009E01E8"/>
    <w:rsid w:val="009E16E7"/>
    <w:rsid w:val="009E3254"/>
    <w:rsid w:val="009E5405"/>
    <w:rsid w:val="009E7FD5"/>
    <w:rsid w:val="009F0796"/>
    <w:rsid w:val="009F238D"/>
    <w:rsid w:val="009F3C1F"/>
    <w:rsid w:val="009F42AB"/>
    <w:rsid w:val="009F78A1"/>
    <w:rsid w:val="00A01678"/>
    <w:rsid w:val="00A03266"/>
    <w:rsid w:val="00A03F68"/>
    <w:rsid w:val="00A04724"/>
    <w:rsid w:val="00A047D5"/>
    <w:rsid w:val="00A055D3"/>
    <w:rsid w:val="00A1409E"/>
    <w:rsid w:val="00A20F15"/>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509B3"/>
    <w:rsid w:val="00A54956"/>
    <w:rsid w:val="00A54CB4"/>
    <w:rsid w:val="00A56058"/>
    <w:rsid w:val="00A5694F"/>
    <w:rsid w:val="00A56B0B"/>
    <w:rsid w:val="00A5714E"/>
    <w:rsid w:val="00A572A4"/>
    <w:rsid w:val="00A61E31"/>
    <w:rsid w:val="00A62AD8"/>
    <w:rsid w:val="00A6357A"/>
    <w:rsid w:val="00A706A0"/>
    <w:rsid w:val="00A71A18"/>
    <w:rsid w:val="00A779A4"/>
    <w:rsid w:val="00A81437"/>
    <w:rsid w:val="00A815A3"/>
    <w:rsid w:val="00A847D3"/>
    <w:rsid w:val="00A84C71"/>
    <w:rsid w:val="00A87045"/>
    <w:rsid w:val="00A90A65"/>
    <w:rsid w:val="00A94311"/>
    <w:rsid w:val="00AA0FE1"/>
    <w:rsid w:val="00AA3102"/>
    <w:rsid w:val="00AA7CDF"/>
    <w:rsid w:val="00AB1A02"/>
    <w:rsid w:val="00AB3A48"/>
    <w:rsid w:val="00AB3AA8"/>
    <w:rsid w:val="00AB7730"/>
    <w:rsid w:val="00AC119C"/>
    <w:rsid w:val="00AC5F63"/>
    <w:rsid w:val="00AD4C04"/>
    <w:rsid w:val="00AD6626"/>
    <w:rsid w:val="00AD6D5F"/>
    <w:rsid w:val="00AD75E9"/>
    <w:rsid w:val="00AE14B8"/>
    <w:rsid w:val="00AE1744"/>
    <w:rsid w:val="00AE74FB"/>
    <w:rsid w:val="00AE7DF8"/>
    <w:rsid w:val="00AF13A2"/>
    <w:rsid w:val="00AF2F20"/>
    <w:rsid w:val="00AF3BAF"/>
    <w:rsid w:val="00AF4FCB"/>
    <w:rsid w:val="00AF5736"/>
    <w:rsid w:val="00B077C5"/>
    <w:rsid w:val="00B1020C"/>
    <w:rsid w:val="00B13088"/>
    <w:rsid w:val="00B13C92"/>
    <w:rsid w:val="00B1452D"/>
    <w:rsid w:val="00B16D89"/>
    <w:rsid w:val="00B21BBF"/>
    <w:rsid w:val="00B21C4A"/>
    <w:rsid w:val="00B2202A"/>
    <w:rsid w:val="00B24121"/>
    <w:rsid w:val="00B3140A"/>
    <w:rsid w:val="00B32170"/>
    <w:rsid w:val="00B32B87"/>
    <w:rsid w:val="00B41A4A"/>
    <w:rsid w:val="00B42D9F"/>
    <w:rsid w:val="00B42E29"/>
    <w:rsid w:val="00B539E5"/>
    <w:rsid w:val="00B57CBD"/>
    <w:rsid w:val="00B635F7"/>
    <w:rsid w:val="00B64D34"/>
    <w:rsid w:val="00B6526C"/>
    <w:rsid w:val="00B65307"/>
    <w:rsid w:val="00B70297"/>
    <w:rsid w:val="00B70912"/>
    <w:rsid w:val="00B71E8C"/>
    <w:rsid w:val="00B73D0A"/>
    <w:rsid w:val="00B8058A"/>
    <w:rsid w:val="00B81660"/>
    <w:rsid w:val="00B81B60"/>
    <w:rsid w:val="00B8278F"/>
    <w:rsid w:val="00B848F8"/>
    <w:rsid w:val="00B84D30"/>
    <w:rsid w:val="00B90A2E"/>
    <w:rsid w:val="00B91D8B"/>
    <w:rsid w:val="00B94C99"/>
    <w:rsid w:val="00B97798"/>
    <w:rsid w:val="00BA10B4"/>
    <w:rsid w:val="00BA2194"/>
    <w:rsid w:val="00BA2705"/>
    <w:rsid w:val="00BA54CD"/>
    <w:rsid w:val="00BA5AA9"/>
    <w:rsid w:val="00BA5B92"/>
    <w:rsid w:val="00BB056B"/>
    <w:rsid w:val="00BB0DDD"/>
    <w:rsid w:val="00BB2237"/>
    <w:rsid w:val="00BB35D3"/>
    <w:rsid w:val="00BB3E9D"/>
    <w:rsid w:val="00BB4D4A"/>
    <w:rsid w:val="00BB59CE"/>
    <w:rsid w:val="00BB6B99"/>
    <w:rsid w:val="00BB75F3"/>
    <w:rsid w:val="00BC22E0"/>
    <w:rsid w:val="00BE09CA"/>
    <w:rsid w:val="00BE3A44"/>
    <w:rsid w:val="00BE6CAF"/>
    <w:rsid w:val="00BE7D05"/>
    <w:rsid w:val="00BF1CE6"/>
    <w:rsid w:val="00BF5655"/>
    <w:rsid w:val="00BF6CAC"/>
    <w:rsid w:val="00C00762"/>
    <w:rsid w:val="00C008B1"/>
    <w:rsid w:val="00C01A49"/>
    <w:rsid w:val="00C02BAB"/>
    <w:rsid w:val="00C05E09"/>
    <w:rsid w:val="00C060C8"/>
    <w:rsid w:val="00C12128"/>
    <w:rsid w:val="00C13147"/>
    <w:rsid w:val="00C174CC"/>
    <w:rsid w:val="00C208B7"/>
    <w:rsid w:val="00C229DE"/>
    <w:rsid w:val="00C2397C"/>
    <w:rsid w:val="00C2562C"/>
    <w:rsid w:val="00C31614"/>
    <w:rsid w:val="00C31E8A"/>
    <w:rsid w:val="00C42DAF"/>
    <w:rsid w:val="00C45AE2"/>
    <w:rsid w:val="00C472B3"/>
    <w:rsid w:val="00C4776B"/>
    <w:rsid w:val="00C477D4"/>
    <w:rsid w:val="00C5018A"/>
    <w:rsid w:val="00C508BA"/>
    <w:rsid w:val="00C5439C"/>
    <w:rsid w:val="00C549F1"/>
    <w:rsid w:val="00C5572B"/>
    <w:rsid w:val="00C57A0D"/>
    <w:rsid w:val="00C60399"/>
    <w:rsid w:val="00C60488"/>
    <w:rsid w:val="00C60B7A"/>
    <w:rsid w:val="00C639FF"/>
    <w:rsid w:val="00C6687E"/>
    <w:rsid w:val="00C66CFF"/>
    <w:rsid w:val="00C67260"/>
    <w:rsid w:val="00C67EBF"/>
    <w:rsid w:val="00C703CF"/>
    <w:rsid w:val="00C70F88"/>
    <w:rsid w:val="00C713A0"/>
    <w:rsid w:val="00C7562E"/>
    <w:rsid w:val="00C8454D"/>
    <w:rsid w:val="00C8471E"/>
    <w:rsid w:val="00C90056"/>
    <w:rsid w:val="00C924BC"/>
    <w:rsid w:val="00C945C1"/>
    <w:rsid w:val="00C97B94"/>
    <w:rsid w:val="00CA278D"/>
    <w:rsid w:val="00CA2ED9"/>
    <w:rsid w:val="00CA2F4A"/>
    <w:rsid w:val="00CA60F3"/>
    <w:rsid w:val="00CB0F36"/>
    <w:rsid w:val="00CB1BE3"/>
    <w:rsid w:val="00CB3894"/>
    <w:rsid w:val="00CC2578"/>
    <w:rsid w:val="00CC3D46"/>
    <w:rsid w:val="00CC3E8A"/>
    <w:rsid w:val="00CC46C3"/>
    <w:rsid w:val="00CC4A29"/>
    <w:rsid w:val="00CC56A2"/>
    <w:rsid w:val="00CC64E1"/>
    <w:rsid w:val="00CD1537"/>
    <w:rsid w:val="00CD6AFD"/>
    <w:rsid w:val="00CD7A76"/>
    <w:rsid w:val="00CE1400"/>
    <w:rsid w:val="00CE2884"/>
    <w:rsid w:val="00CE2FF0"/>
    <w:rsid w:val="00CF2F3D"/>
    <w:rsid w:val="00CF4553"/>
    <w:rsid w:val="00CF46AC"/>
    <w:rsid w:val="00CF563E"/>
    <w:rsid w:val="00CF7B84"/>
    <w:rsid w:val="00D01530"/>
    <w:rsid w:val="00D0203B"/>
    <w:rsid w:val="00D055C6"/>
    <w:rsid w:val="00D06392"/>
    <w:rsid w:val="00D06879"/>
    <w:rsid w:val="00D13EAC"/>
    <w:rsid w:val="00D15547"/>
    <w:rsid w:val="00D20857"/>
    <w:rsid w:val="00D208EC"/>
    <w:rsid w:val="00D2137E"/>
    <w:rsid w:val="00D22333"/>
    <w:rsid w:val="00D237FA"/>
    <w:rsid w:val="00D24881"/>
    <w:rsid w:val="00D24B70"/>
    <w:rsid w:val="00D2584C"/>
    <w:rsid w:val="00D262BE"/>
    <w:rsid w:val="00D31282"/>
    <w:rsid w:val="00D3265D"/>
    <w:rsid w:val="00D35264"/>
    <w:rsid w:val="00D43F37"/>
    <w:rsid w:val="00D4530C"/>
    <w:rsid w:val="00D466E1"/>
    <w:rsid w:val="00D46F8B"/>
    <w:rsid w:val="00D503A8"/>
    <w:rsid w:val="00D5169D"/>
    <w:rsid w:val="00D519D6"/>
    <w:rsid w:val="00D61D12"/>
    <w:rsid w:val="00D61E17"/>
    <w:rsid w:val="00D63461"/>
    <w:rsid w:val="00D7507F"/>
    <w:rsid w:val="00D806B8"/>
    <w:rsid w:val="00D82572"/>
    <w:rsid w:val="00D83391"/>
    <w:rsid w:val="00D87D46"/>
    <w:rsid w:val="00D90313"/>
    <w:rsid w:val="00D91B4F"/>
    <w:rsid w:val="00D92ED6"/>
    <w:rsid w:val="00D94003"/>
    <w:rsid w:val="00D94A75"/>
    <w:rsid w:val="00DA067D"/>
    <w:rsid w:val="00DA0E92"/>
    <w:rsid w:val="00DA1B06"/>
    <w:rsid w:val="00DA1B4F"/>
    <w:rsid w:val="00DA302F"/>
    <w:rsid w:val="00DA6815"/>
    <w:rsid w:val="00DB170E"/>
    <w:rsid w:val="00DB3F7D"/>
    <w:rsid w:val="00DB404C"/>
    <w:rsid w:val="00DB5671"/>
    <w:rsid w:val="00DB5F2F"/>
    <w:rsid w:val="00DC653D"/>
    <w:rsid w:val="00DC78A0"/>
    <w:rsid w:val="00DD0779"/>
    <w:rsid w:val="00DD16EF"/>
    <w:rsid w:val="00DD2880"/>
    <w:rsid w:val="00DD2DCE"/>
    <w:rsid w:val="00DE0D9D"/>
    <w:rsid w:val="00DE4D98"/>
    <w:rsid w:val="00DE58C0"/>
    <w:rsid w:val="00DF08EE"/>
    <w:rsid w:val="00DF14F8"/>
    <w:rsid w:val="00DF4429"/>
    <w:rsid w:val="00DF6E61"/>
    <w:rsid w:val="00E00593"/>
    <w:rsid w:val="00E02417"/>
    <w:rsid w:val="00E0375D"/>
    <w:rsid w:val="00E03A47"/>
    <w:rsid w:val="00E04AA3"/>
    <w:rsid w:val="00E05623"/>
    <w:rsid w:val="00E1317F"/>
    <w:rsid w:val="00E15F96"/>
    <w:rsid w:val="00E16837"/>
    <w:rsid w:val="00E17C13"/>
    <w:rsid w:val="00E17DB1"/>
    <w:rsid w:val="00E24F5D"/>
    <w:rsid w:val="00E260D1"/>
    <w:rsid w:val="00E27C55"/>
    <w:rsid w:val="00E322B3"/>
    <w:rsid w:val="00E32BEC"/>
    <w:rsid w:val="00E36009"/>
    <w:rsid w:val="00E3722C"/>
    <w:rsid w:val="00E43E40"/>
    <w:rsid w:val="00E44154"/>
    <w:rsid w:val="00E460B8"/>
    <w:rsid w:val="00E501DB"/>
    <w:rsid w:val="00E50AD5"/>
    <w:rsid w:val="00E52960"/>
    <w:rsid w:val="00E53550"/>
    <w:rsid w:val="00E578D4"/>
    <w:rsid w:val="00E61652"/>
    <w:rsid w:val="00E61D18"/>
    <w:rsid w:val="00E61E7A"/>
    <w:rsid w:val="00E647CA"/>
    <w:rsid w:val="00E71D98"/>
    <w:rsid w:val="00E71F3F"/>
    <w:rsid w:val="00E73AC5"/>
    <w:rsid w:val="00E73F61"/>
    <w:rsid w:val="00E7441A"/>
    <w:rsid w:val="00E75434"/>
    <w:rsid w:val="00E7598B"/>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29B8"/>
    <w:rsid w:val="00EB30AA"/>
    <w:rsid w:val="00EB4DCE"/>
    <w:rsid w:val="00EB75CD"/>
    <w:rsid w:val="00EC0033"/>
    <w:rsid w:val="00EC0710"/>
    <w:rsid w:val="00EC3DD4"/>
    <w:rsid w:val="00EC4CC3"/>
    <w:rsid w:val="00EC7DB1"/>
    <w:rsid w:val="00EC7EDD"/>
    <w:rsid w:val="00ED367E"/>
    <w:rsid w:val="00ED557C"/>
    <w:rsid w:val="00ED7563"/>
    <w:rsid w:val="00EE1A69"/>
    <w:rsid w:val="00EE3A0B"/>
    <w:rsid w:val="00EE45EC"/>
    <w:rsid w:val="00EE5127"/>
    <w:rsid w:val="00EE60C6"/>
    <w:rsid w:val="00EE684A"/>
    <w:rsid w:val="00EF0F3B"/>
    <w:rsid w:val="00EF264C"/>
    <w:rsid w:val="00EF38B1"/>
    <w:rsid w:val="00EF5EEA"/>
    <w:rsid w:val="00EF6B54"/>
    <w:rsid w:val="00F000F8"/>
    <w:rsid w:val="00F04942"/>
    <w:rsid w:val="00F050D4"/>
    <w:rsid w:val="00F062EF"/>
    <w:rsid w:val="00F06D92"/>
    <w:rsid w:val="00F07B73"/>
    <w:rsid w:val="00F10213"/>
    <w:rsid w:val="00F10E29"/>
    <w:rsid w:val="00F11F91"/>
    <w:rsid w:val="00F149D8"/>
    <w:rsid w:val="00F15B2E"/>
    <w:rsid w:val="00F215BC"/>
    <w:rsid w:val="00F222D1"/>
    <w:rsid w:val="00F22407"/>
    <w:rsid w:val="00F249E2"/>
    <w:rsid w:val="00F25603"/>
    <w:rsid w:val="00F25B56"/>
    <w:rsid w:val="00F26402"/>
    <w:rsid w:val="00F301FC"/>
    <w:rsid w:val="00F3263F"/>
    <w:rsid w:val="00F32B06"/>
    <w:rsid w:val="00F33825"/>
    <w:rsid w:val="00F33858"/>
    <w:rsid w:val="00F344BA"/>
    <w:rsid w:val="00F3635F"/>
    <w:rsid w:val="00F36639"/>
    <w:rsid w:val="00F37005"/>
    <w:rsid w:val="00F37AB1"/>
    <w:rsid w:val="00F415FA"/>
    <w:rsid w:val="00F42F6C"/>
    <w:rsid w:val="00F442D6"/>
    <w:rsid w:val="00F4688E"/>
    <w:rsid w:val="00F518DC"/>
    <w:rsid w:val="00F52F42"/>
    <w:rsid w:val="00F544C9"/>
    <w:rsid w:val="00F60498"/>
    <w:rsid w:val="00F6115D"/>
    <w:rsid w:val="00F61504"/>
    <w:rsid w:val="00F63117"/>
    <w:rsid w:val="00F647A2"/>
    <w:rsid w:val="00F6725B"/>
    <w:rsid w:val="00F70458"/>
    <w:rsid w:val="00F7076D"/>
    <w:rsid w:val="00F732C8"/>
    <w:rsid w:val="00F75332"/>
    <w:rsid w:val="00F766E7"/>
    <w:rsid w:val="00F76D67"/>
    <w:rsid w:val="00F77C5F"/>
    <w:rsid w:val="00F81735"/>
    <w:rsid w:val="00F81C1B"/>
    <w:rsid w:val="00F837CB"/>
    <w:rsid w:val="00F92973"/>
    <w:rsid w:val="00F933A1"/>
    <w:rsid w:val="00F9648A"/>
    <w:rsid w:val="00FA1308"/>
    <w:rsid w:val="00FA4E76"/>
    <w:rsid w:val="00FA69BD"/>
    <w:rsid w:val="00FA7962"/>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2F41E"/>
  <w15:chartTrackingRefBased/>
  <w15:docId w15:val="{2D4DC5C9-7BF1-4745-AC22-6DC3FE796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C78"/>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1E4C78"/>
    <w:pPr>
      <w:keepNext/>
      <w:keepLines/>
      <w:numPr>
        <w:numId w:val="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E4C78"/>
    <w:pPr>
      <w:keepNext/>
      <w:keepLines/>
      <w:numPr>
        <w:ilvl w:val="1"/>
        <w:numId w:val="3"/>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1E4C78"/>
    <w:pPr>
      <w:numPr>
        <w:ilvl w:val="2"/>
        <w:numId w:val="3"/>
      </w:numPr>
      <w:outlineLvl w:val="2"/>
    </w:pPr>
    <w:rPr>
      <w:b/>
      <w:bCs/>
      <w:sz w:val="26"/>
      <w:szCs w:val="26"/>
    </w:rPr>
  </w:style>
  <w:style w:type="paragraph" w:styleId="Heading4">
    <w:name w:val="heading 4"/>
    <w:basedOn w:val="Normal"/>
    <w:link w:val="Heading4Char"/>
    <w:uiPriority w:val="9"/>
    <w:unhideWhenUsed/>
    <w:qFormat/>
    <w:rsid w:val="001E4C78"/>
    <w:pPr>
      <w:numPr>
        <w:ilvl w:val="3"/>
        <w:numId w:val="3"/>
      </w:numPr>
      <w:outlineLvl w:val="3"/>
    </w:pPr>
    <w:rPr>
      <w:b/>
      <w:bCs/>
      <w:sz w:val="24"/>
      <w:szCs w:val="24"/>
    </w:rPr>
  </w:style>
  <w:style w:type="paragraph" w:styleId="Heading5">
    <w:name w:val="heading 5"/>
    <w:basedOn w:val="Normal"/>
    <w:link w:val="Heading5Char"/>
    <w:uiPriority w:val="9"/>
    <w:unhideWhenUsed/>
    <w:qFormat/>
    <w:rsid w:val="001E4C78"/>
    <w:pPr>
      <w:numPr>
        <w:ilvl w:val="4"/>
        <w:numId w:val="3"/>
      </w:numPr>
      <w:outlineLvl w:val="4"/>
    </w:pPr>
    <w:rPr>
      <w:b/>
      <w:bCs/>
    </w:rPr>
  </w:style>
  <w:style w:type="paragraph" w:styleId="Heading6">
    <w:name w:val="heading 6"/>
    <w:basedOn w:val="Normal"/>
    <w:next w:val="Normal"/>
    <w:link w:val="Heading6Char"/>
    <w:uiPriority w:val="9"/>
    <w:semiHidden/>
    <w:unhideWhenUsed/>
    <w:qFormat/>
    <w:rsid w:val="001E4C78"/>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E4C78"/>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E4C78"/>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E4C78"/>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C78"/>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1E4C78"/>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1E4C78"/>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1E4C78"/>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1E4C78"/>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1E4C78"/>
  </w:style>
  <w:style w:type="character" w:customStyle="1" w:styleId="BodyTextChar">
    <w:name w:val="Body Text Char"/>
    <w:basedOn w:val="DefaultParagraphFont"/>
    <w:link w:val="BodyText"/>
    <w:uiPriority w:val="1"/>
    <w:rsid w:val="001E4C78"/>
    <w:rPr>
      <w:rFonts w:ascii="Cambria" w:eastAsia="Cambria" w:hAnsi="Cambria" w:cs="Cambria"/>
      <w:kern w:val="0"/>
      <w:lang w:val="en-US"/>
      <w14:ligatures w14:val="none"/>
    </w:rPr>
  </w:style>
  <w:style w:type="paragraph" w:styleId="ListParagraph">
    <w:name w:val="List Paragraph"/>
    <w:basedOn w:val="Normal"/>
    <w:link w:val="ListParagraphChar"/>
    <w:uiPriority w:val="1"/>
    <w:qFormat/>
    <w:rsid w:val="001E4C78"/>
    <w:pPr>
      <w:ind w:left="1199" w:hanging="403"/>
    </w:pPr>
  </w:style>
  <w:style w:type="paragraph" w:styleId="Header">
    <w:name w:val="header"/>
    <w:basedOn w:val="Normal"/>
    <w:link w:val="HeaderChar"/>
    <w:unhideWhenUsed/>
    <w:rsid w:val="001E4C78"/>
    <w:pPr>
      <w:tabs>
        <w:tab w:val="center" w:pos="4513"/>
        <w:tab w:val="right" w:pos="9026"/>
      </w:tabs>
    </w:pPr>
  </w:style>
  <w:style w:type="character" w:customStyle="1" w:styleId="HeaderChar">
    <w:name w:val="Header Char"/>
    <w:basedOn w:val="DefaultParagraphFont"/>
    <w:link w:val="Header"/>
    <w:rsid w:val="001E4C78"/>
    <w:rPr>
      <w:rFonts w:ascii="Cambria" w:eastAsia="Cambria" w:hAnsi="Cambria" w:cs="Cambria"/>
      <w:kern w:val="0"/>
      <w:lang w:val="en-US"/>
      <w14:ligatures w14:val="none"/>
    </w:rPr>
  </w:style>
  <w:style w:type="paragraph" w:styleId="Footer">
    <w:name w:val="footer"/>
    <w:basedOn w:val="Normal"/>
    <w:link w:val="FooterChar"/>
    <w:uiPriority w:val="99"/>
    <w:unhideWhenUsed/>
    <w:rsid w:val="001E4C78"/>
    <w:pPr>
      <w:tabs>
        <w:tab w:val="center" w:pos="4513"/>
        <w:tab w:val="right" w:pos="9026"/>
      </w:tabs>
    </w:pPr>
  </w:style>
  <w:style w:type="character" w:customStyle="1" w:styleId="FooterChar">
    <w:name w:val="Footer Char"/>
    <w:basedOn w:val="DefaultParagraphFont"/>
    <w:link w:val="Footer"/>
    <w:uiPriority w:val="99"/>
    <w:rsid w:val="001E4C78"/>
    <w:rPr>
      <w:rFonts w:ascii="Cambria" w:eastAsia="Cambria" w:hAnsi="Cambria" w:cs="Cambria"/>
      <w:kern w:val="0"/>
      <w:lang w:val="en-US"/>
      <w14:ligatures w14:val="none"/>
    </w:rPr>
  </w:style>
  <w:style w:type="table" w:styleId="TableGrid">
    <w:name w:val="Table Grid"/>
    <w:basedOn w:val="TableNormal"/>
    <w:uiPriority w:val="59"/>
    <w:rsid w:val="001E4C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E4C78"/>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1E4C78"/>
    <w:rPr>
      <w:rFonts w:eastAsiaTheme="minorEastAsia"/>
      <w:kern w:val="0"/>
      <w:lang w:val="en-US"/>
      <w14:ligatures w14:val="none"/>
    </w:rPr>
  </w:style>
  <w:style w:type="paragraph" w:customStyle="1" w:styleId="p1">
    <w:name w:val="p1"/>
    <w:basedOn w:val="Normal"/>
    <w:rsid w:val="001E4C78"/>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1E4C78"/>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1E4C78"/>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1E4C78"/>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1E4C78"/>
  </w:style>
  <w:style w:type="character" w:styleId="PageNumber">
    <w:name w:val="page number"/>
    <w:basedOn w:val="DefaultParagraphFont"/>
    <w:uiPriority w:val="99"/>
    <w:semiHidden/>
    <w:unhideWhenUsed/>
    <w:rsid w:val="001E4C78"/>
  </w:style>
  <w:style w:type="paragraph" w:customStyle="1" w:styleId="TableParagraph">
    <w:name w:val="Table Paragraph"/>
    <w:basedOn w:val="Normal"/>
    <w:uiPriority w:val="1"/>
    <w:qFormat/>
    <w:rsid w:val="001E4C78"/>
    <w:pPr>
      <w:spacing w:after="0"/>
    </w:pPr>
    <w:rPr>
      <w:rFonts w:ascii="Times New Roman" w:eastAsia="Times New Roman" w:hAnsi="Times New Roman" w:cs="Times New Roman"/>
    </w:rPr>
  </w:style>
  <w:style w:type="paragraph" w:styleId="Title">
    <w:name w:val="Title"/>
    <w:basedOn w:val="Normal"/>
    <w:link w:val="TitleChar"/>
    <w:uiPriority w:val="10"/>
    <w:qFormat/>
    <w:rsid w:val="001E4C78"/>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1E4C78"/>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1E4C78"/>
    <w:rPr>
      <w:color w:val="0563C1" w:themeColor="hyperlink"/>
      <w:u w:val="single"/>
    </w:rPr>
  </w:style>
  <w:style w:type="character" w:styleId="UnresolvedMention">
    <w:name w:val="Unresolved Mention"/>
    <w:basedOn w:val="DefaultParagraphFont"/>
    <w:uiPriority w:val="99"/>
    <w:semiHidden/>
    <w:unhideWhenUsed/>
    <w:rsid w:val="001E4C78"/>
    <w:rPr>
      <w:color w:val="605E5C"/>
      <w:shd w:val="clear" w:color="auto" w:fill="E1DFDD"/>
    </w:rPr>
  </w:style>
  <w:style w:type="paragraph" w:customStyle="1" w:styleId="Pa15">
    <w:name w:val="Pa15"/>
    <w:basedOn w:val="Normal"/>
    <w:next w:val="Normal"/>
    <w:uiPriority w:val="99"/>
    <w:rsid w:val="001E4C78"/>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1E4C78"/>
    <w:rPr>
      <w:color w:val="954F72" w:themeColor="followedHyperlink"/>
      <w:u w:val="single"/>
    </w:rPr>
  </w:style>
  <w:style w:type="paragraph" w:customStyle="1" w:styleId="SubheadingL3">
    <w:name w:val="SubheadingL3"/>
    <w:basedOn w:val="ListParagraph"/>
    <w:link w:val="SubheadingL3Char"/>
    <w:rsid w:val="001E4C78"/>
    <w:pPr>
      <w:numPr>
        <w:ilvl w:val="2"/>
        <w:numId w:val="1"/>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1"/>
    <w:rsid w:val="001E4C78"/>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1E4C78"/>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1E4C78"/>
    <w:pPr>
      <w:numPr>
        <w:numId w:val="145"/>
      </w:numPr>
      <w:tabs>
        <w:tab w:val="left" w:pos="1440"/>
      </w:tabs>
      <w:spacing w:after="240"/>
      <w:ind w:left="1134" w:right="-694" w:hanging="1134"/>
    </w:pPr>
    <w:rPr>
      <w:rFonts w:ascii="Palatino Linotype" w:hAnsi="Palatino Linotype" w:cs="Quire Sans"/>
      <w:b/>
      <w:color w:val="231F20"/>
      <w:spacing w:val="-1"/>
      <w:sz w:val="28"/>
    </w:rPr>
  </w:style>
  <w:style w:type="character" w:customStyle="1" w:styleId="TDPL-H1Char">
    <w:name w:val="TDPL-H1 Char"/>
    <w:basedOn w:val="Heading3Char"/>
    <w:link w:val="TDPL-H1"/>
    <w:rsid w:val="001E4C7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1E4C78"/>
    <w:pPr>
      <w:numPr>
        <w:ilvl w:val="0"/>
        <w:numId w:val="5"/>
      </w:numPr>
    </w:pPr>
    <w:rPr>
      <w:rFonts w:ascii="Palatino Linotype" w:hAnsi="Palatino Linotype"/>
      <w:b/>
      <w:color w:val="000000" w:themeColor="text1"/>
      <w:spacing w:val="-1"/>
      <w:sz w:val="28"/>
    </w:rPr>
  </w:style>
  <w:style w:type="character" w:customStyle="1" w:styleId="TDPL-H2Char">
    <w:name w:val="TDPL-H2 Char"/>
    <w:basedOn w:val="TDPL-H1Char"/>
    <w:link w:val="TDPL-H2"/>
    <w:rsid w:val="001E4C78"/>
    <w:rPr>
      <w:rFonts w:ascii="Palatino Linotype" w:eastAsiaTheme="majorEastAsia" w:hAnsi="Palatino Linotype" w:cstheme="majorBidi"/>
      <w:b/>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1E4C78"/>
    <w:rPr>
      <w:rFonts w:ascii="Palatino Linotype" w:hAnsi="Palatino Linotype"/>
      <w:color w:val="000000" w:themeColor="text1"/>
      <w:spacing w:val="-1"/>
      <w:sz w:val="24"/>
    </w:rPr>
  </w:style>
  <w:style w:type="character" w:customStyle="1" w:styleId="TDPL-H3Char">
    <w:name w:val="TDPL-H3 Char"/>
    <w:basedOn w:val="TDPL-H2Char"/>
    <w:link w:val="TDPL-H3"/>
    <w:rsid w:val="001E4C78"/>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1E4C78"/>
    <w:pPr>
      <w:numPr>
        <w:ilvl w:val="1"/>
        <w:numId w:val="6"/>
      </w:numPr>
    </w:pPr>
    <w:rPr>
      <w:rFonts w:ascii="Palatino Linotype" w:hAnsi="Palatino Linotype"/>
    </w:rPr>
  </w:style>
  <w:style w:type="character" w:customStyle="1" w:styleId="TDPL-BodyTxtChar">
    <w:name w:val="TDPL-BodyTxt Char"/>
    <w:basedOn w:val="BodyTextChar"/>
    <w:link w:val="TDPL-BodyTxt"/>
    <w:rsid w:val="001E4C78"/>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1E4C78"/>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1E4C78"/>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1E4C78"/>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1E4C78"/>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1E4C78"/>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1E4C78"/>
    <w:pPr>
      <w:spacing w:after="100"/>
    </w:pPr>
  </w:style>
  <w:style w:type="paragraph" w:styleId="TOC3">
    <w:name w:val="toc 3"/>
    <w:basedOn w:val="Normal"/>
    <w:next w:val="Normal"/>
    <w:autoRedefine/>
    <w:uiPriority w:val="39"/>
    <w:unhideWhenUsed/>
    <w:rsid w:val="001E4C78"/>
    <w:pPr>
      <w:tabs>
        <w:tab w:val="left" w:pos="960"/>
        <w:tab w:val="right" w:leader="dot" w:pos="9182"/>
      </w:tabs>
      <w:spacing w:after="100"/>
      <w:ind w:firstLine="284"/>
    </w:pPr>
  </w:style>
  <w:style w:type="paragraph" w:styleId="TOC2">
    <w:name w:val="toc 2"/>
    <w:basedOn w:val="Normal"/>
    <w:next w:val="Normal"/>
    <w:autoRedefine/>
    <w:uiPriority w:val="39"/>
    <w:unhideWhenUsed/>
    <w:rsid w:val="001E4C78"/>
    <w:pPr>
      <w:spacing w:after="100"/>
      <w:ind w:left="220"/>
    </w:pPr>
  </w:style>
  <w:style w:type="paragraph" w:customStyle="1" w:styleId="L2Hdg">
    <w:name w:val="L2 Hdg"/>
    <w:basedOn w:val="TDPL-H3"/>
    <w:link w:val="L2HdgChar"/>
    <w:qFormat/>
    <w:rsid w:val="007932E2"/>
    <w:pPr>
      <w:numPr>
        <w:ilvl w:val="0"/>
        <w:numId w:val="0"/>
      </w:numPr>
      <w:ind w:left="1134" w:hanging="1134"/>
    </w:pPr>
  </w:style>
  <w:style w:type="character" w:customStyle="1" w:styleId="L2HdgChar">
    <w:name w:val="L2 Hdg Char"/>
    <w:basedOn w:val="TDPL-BodyTxtChar"/>
    <w:link w:val="L2Hdg"/>
    <w:rsid w:val="007932E2"/>
    <w:rPr>
      <w:rFonts w:ascii="Palatino Linotype" w:eastAsia="Cambria" w:hAnsi="Palatino Linotype" w:cs="Cambria"/>
      <w:b/>
      <w:bCs/>
      <w:color w:val="000000" w:themeColor="text1"/>
      <w:spacing w:val="-1"/>
      <w:kern w:val="0"/>
      <w:sz w:val="24"/>
      <w:szCs w:val="26"/>
      <w:lang w:val="en-US"/>
      <w14:ligatures w14:val="none"/>
    </w:rPr>
  </w:style>
  <w:style w:type="paragraph" w:customStyle="1" w:styleId="L2-TDPLSubheading">
    <w:name w:val="L2-TDPLSubheading"/>
    <w:basedOn w:val="TDPL-H2"/>
    <w:link w:val="L2-TDPLSubheadingChar"/>
    <w:qFormat/>
    <w:rsid w:val="001E4C78"/>
    <w:pPr>
      <w:numPr>
        <w:numId w:val="0"/>
      </w:numPr>
      <w:spacing w:before="200"/>
      <w:ind w:right="-692"/>
      <w:jc w:val="both"/>
    </w:pPr>
    <w:rPr>
      <w:sz w:val="24"/>
      <w:szCs w:val="28"/>
    </w:rPr>
  </w:style>
  <w:style w:type="character" w:customStyle="1" w:styleId="L2-TDPLSubheadingChar">
    <w:name w:val="L2-TDPLSubheading Char"/>
    <w:basedOn w:val="TDPL-H2Char"/>
    <w:link w:val="L2-TDPLSubheading"/>
    <w:rsid w:val="001E4C78"/>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1E4C78"/>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1E4C78"/>
    <w:pPr>
      <w:numPr>
        <w:numId w:val="0"/>
      </w:numPr>
      <w:tabs>
        <w:tab w:val="clear" w:pos="1440"/>
      </w:tabs>
      <w:ind w:right="-22"/>
      <w:jc w:val="center"/>
    </w:pPr>
  </w:style>
  <w:style w:type="character" w:customStyle="1" w:styleId="TDPL-Hdg-14Char">
    <w:name w:val="TDPL-Hdg-14 Char"/>
    <w:basedOn w:val="TDPL-H1Char"/>
    <w:link w:val="TDPL-Hdg-14"/>
    <w:rsid w:val="001E4C78"/>
    <w:rPr>
      <w:rFonts w:ascii="Palatino Linotype" w:eastAsiaTheme="majorEastAsia" w:hAnsi="Palatino Linotype" w:cs="Quire Sans"/>
      <w:b/>
      <w:bCs w:val="0"/>
      <w:color w:val="231F20"/>
      <w:spacing w:val="-1"/>
      <w:kern w:val="0"/>
      <w:sz w:val="28"/>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34887127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994145889">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79571014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623</TotalTime>
  <Pages>12</Pages>
  <Words>2088</Words>
  <Characters>11904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36</cp:revision>
  <cp:lastPrinted>2025-04-21T12:35:00Z</cp:lastPrinted>
  <dcterms:created xsi:type="dcterms:W3CDTF">2025-02-17T09:43:00Z</dcterms:created>
  <dcterms:modified xsi:type="dcterms:W3CDTF">2025-05-29T10:18:00Z</dcterms:modified>
</cp:coreProperties>
</file>