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35105042"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00</w:t>
          </w:r>
          <w:r w:rsidR="006C5A9A">
            <w:rPr>
              <w:rFonts w:ascii="Palatino Linotype" w:hAnsi="Palatino Linotype" w:cs="Times New Roman"/>
              <w:b/>
              <w:bCs/>
              <w:color w:val="000000"/>
              <w:sz w:val="40"/>
              <w:szCs w:val="40"/>
              <w:u w:val="single"/>
            </w:rPr>
            <w:t>3</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35B452FE" w:rsidR="00911571" w:rsidRPr="006916C1" w:rsidRDefault="006C5A9A"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sidRPr="006C5A9A">
            <w:rPr>
              <w:rFonts w:ascii="Palatino Linotype" w:hAnsi="Palatino Linotype"/>
              <w:b/>
              <w:bCs/>
              <w:sz w:val="40"/>
              <w:szCs w:val="40"/>
              <w:u w:val="single"/>
            </w:rPr>
            <w:t>TITRATION, AVIDITY AND SPECIFICITY OF ANTIBODY REAGENTS</w:t>
          </w:r>
        </w:p>
        <w:p w14:paraId="6CF39BE7" w14:textId="6D6C776C" w:rsidR="00F6115D" w:rsidRPr="006916C1" w:rsidRDefault="00CC46C3" w:rsidP="00D053ED">
          <w:pPr>
            <w:pStyle w:val="TDPL-H1"/>
            <w:numPr>
              <w:ilvl w:val="0"/>
              <w:numId w:val="0"/>
            </w:numPr>
            <w:tabs>
              <w:tab w:val="clear" w:pos="1440"/>
              <w:tab w:val="left" w:pos="0"/>
            </w:tabs>
            <w:spacing w:before="0" w:after="0"/>
            <w:ind w:right="120"/>
            <w:jc w:val="center"/>
            <w:rPr>
              <w:szCs w:val="28"/>
            </w:rPr>
          </w:pPr>
          <w:bookmarkStart w:id="5" w:name="_Toc198631460"/>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3971ED">
              <w:pPr>
                <w:pStyle w:val="TOCHeading"/>
                <w:spacing w:before="0" w:line="216" w:lineRule="auto"/>
                <w:rPr>
                  <w:rFonts w:ascii="Palatino Linotype" w:hAnsi="Palatino Linotype"/>
                </w:rPr>
              </w:pPr>
            </w:p>
            <w:p w14:paraId="3AD94E4C" w14:textId="27701EE1" w:rsidR="003971ED" w:rsidRDefault="00C2562C" w:rsidP="003971ED">
              <w:pPr>
                <w:pStyle w:val="TOC1"/>
                <w:tabs>
                  <w:tab w:val="right" w:leader="dot" w:pos="9182"/>
                </w:tabs>
                <w:spacing w:line="216" w:lineRule="auto"/>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8631460" w:history="1">
                <w:r w:rsidR="003971ED" w:rsidRPr="00F11193">
                  <w:rPr>
                    <w:rStyle w:val="Hyperlink"/>
                    <w:noProof/>
                  </w:rPr>
                  <w:t>TABLE OF CONTENTS</w:t>
                </w:r>
                <w:r w:rsidR="003971ED">
                  <w:rPr>
                    <w:noProof/>
                    <w:webHidden/>
                  </w:rPr>
                  <w:tab/>
                </w:r>
                <w:r w:rsidR="003971ED">
                  <w:rPr>
                    <w:noProof/>
                    <w:webHidden/>
                  </w:rPr>
                  <w:fldChar w:fldCharType="begin"/>
                </w:r>
                <w:r w:rsidR="003971ED">
                  <w:rPr>
                    <w:noProof/>
                    <w:webHidden/>
                  </w:rPr>
                  <w:instrText xml:space="preserve"> PAGEREF _Toc198631460 \h </w:instrText>
                </w:r>
                <w:r w:rsidR="003971ED">
                  <w:rPr>
                    <w:noProof/>
                    <w:webHidden/>
                  </w:rPr>
                </w:r>
                <w:r w:rsidR="003971ED">
                  <w:rPr>
                    <w:noProof/>
                    <w:webHidden/>
                  </w:rPr>
                  <w:fldChar w:fldCharType="separate"/>
                </w:r>
                <w:r w:rsidR="00520D35">
                  <w:rPr>
                    <w:noProof/>
                    <w:webHidden/>
                  </w:rPr>
                  <w:t>2</w:t>
                </w:r>
                <w:r w:rsidR="003971ED">
                  <w:rPr>
                    <w:noProof/>
                    <w:webHidden/>
                  </w:rPr>
                  <w:fldChar w:fldCharType="end"/>
                </w:r>
              </w:hyperlink>
            </w:p>
            <w:p w14:paraId="3D9D9CAA" w14:textId="03AFFB38" w:rsidR="003971ED" w:rsidRDefault="003971ED" w:rsidP="003971ED">
              <w:pPr>
                <w:pStyle w:val="TOC1"/>
                <w:tabs>
                  <w:tab w:val="right" w:leader="dot" w:pos="9182"/>
                </w:tabs>
                <w:spacing w:line="216" w:lineRule="auto"/>
                <w:rPr>
                  <w:rFonts w:asciiTheme="minorHAnsi" w:eastAsiaTheme="minorEastAsia" w:hAnsiTheme="minorHAnsi" w:cstheme="minorBidi"/>
                  <w:noProof/>
                  <w:kern w:val="2"/>
                  <w:sz w:val="24"/>
                  <w:szCs w:val="24"/>
                  <w14:ligatures w14:val="standardContextual"/>
                </w:rPr>
              </w:pPr>
              <w:hyperlink w:anchor="_Toc198631461" w:history="1">
                <w:r w:rsidRPr="00F11193">
                  <w:rPr>
                    <w:rStyle w:val="Hyperlink"/>
                    <w:noProof/>
                  </w:rPr>
                  <w:t>APPROVAL AUTHORITY</w:t>
                </w:r>
                <w:r>
                  <w:rPr>
                    <w:noProof/>
                    <w:webHidden/>
                  </w:rPr>
                  <w:tab/>
                </w:r>
                <w:r>
                  <w:rPr>
                    <w:noProof/>
                    <w:webHidden/>
                  </w:rPr>
                  <w:fldChar w:fldCharType="begin"/>
                </w:r>
                <w:r>
                  <w:rPr>
                    <w:noProof/>
                    <w:webHidden/>
                  </w:rPr>
                  <w:instrText xml:space="preserve"> PAGEREF _Toc198631461 \h </w:instrText>
                </w:r>
                <w:r>
                  <w:rPr>
                    <w:noProof/>
                    <w:webHidden/>
                  </w:rPr>
                </w:r>
                <w:r>
                  <w:rPr>
                    <w:noProof/>
                    <w:webHidden/>
                  </w:rPr>
                  <w:fldChar w:fldCharType="separate"/>
                </w:r>
                <w:r w:rsidR="00520D35">
                  <w:rPr>
                    <w:noProof/>
                    <w:webHidden/>
                  </w:rPr>
                  <w:t>3</w:t>
                </w:r>
                <w:r>
                  <w:rPr>
                    <w:noProof/>
                    <w:webHidden/>
                  </w:rPr>
                  <w:fldChar w:fldCharType="end"/>
                </w:r>
              </w:hyperlink>
            </w:p>
            <w:p w14:paraId="6290048A" w14:textId="279E5047" w:rsidR="003971ED" w:rsidRDefault="003971ED" w:rsidP="003971ED">
              <w:pPr>
                <w:pStyle w:val="TOC1"/>
                <w:tabs>
                  <w:tab w:val="right" w:leader="dot" w:pos="9182"/>
                </w:tabs>
                <w:spacing w:line="216" w:lineRule="auto"/>
                <w:rPr>
                  <w:rFonts w:asciiTheme="minorHAnsi" w:eastAsiaTheme="minorEastAsia" w:hAnsiTheme="minorHAnsi" w:cstheme="minorBidi"/>
                  <w:noProof/>
                  <w:kern w:val="2"/>
                  <w:sz w:val="24"/>
                  <w:szCs w:val="24"/>
                  <w14:ligatures w14:val="standardContextual"/>
                </w:rPr>
              </w:pPr>
              <w:hyperlink w:anchor="_Toc198631462" w:history="1">
                <w:r w:rsidRPr="00F11193">
                  <w:rPr>
                    <w:rStyle w:val="Hyperlink"/>
                    <w:noProof/>
                  </w:rPr>
                  <w:t>RECORD OF AMENDMENTS</w:t>
                </w:r>
                <w:r>
                  <w:rPr>
                    <w:noProof/>
                    <w:webHidden/>
                  </w:rPr>
                  <w:tab/>
                </w:r>
                <w:r>
                  <w:rPr>
                    <w:noProof/>
                    <w:webHidden/>
                  </w:rPr>
                  <w:fldChar w:fldCharType="begin"/>
                </w:r>
                <w:r>
                  <w:rPr>
                    <w:noProof/>
                    <w:webHidden/>
                  </w:rPr>
                  <w:instrText xml:space="preserve"> PAGEREF _Toc198631462 \h </w:instrText>
                </w:r>
                <w:r>
                  <w:rPr>
                    <w:noProof/>
                    <w:webHidden/>
                  </w:rPr>
                </w:r>
                <w:r>
                  <w:rPr>
                    <w:noProof/>
                    <w:webHidden/>
                  </w:rPr>
                  <w:fldChar w:fldCharType="separate"/>
                </w:r>
                <w:r w:rsidR="00520D35">
                  <w:rPr>
                    <w:noProof/>
                    <w:webHidden/>
                  </w:rPr>
                  <w:t>4</w:t>
                </w:r>
                <w:r>
                  <w:rPr>
                    <w:noProof/>
                    <w:webHidden/>
                  </w:rPr>
                  <w:fldChar w:fldCharType="end"/>
                </w:r>
              </w:hyperlink>
            </w:p>
            <w:p w14:paraId="4A0B19B8" w14:textId="16E6C796" w:rsidR="003971ED" w:rsidRDefault="003971ED" w:rsidP="003971ED">
              <w:pPr>
                <w:pStyle w:val="TOC1"/>
                <w:tabs>
                  <w:tab w:val="right" w:leader="dot" w:pos="9182"/>
                </w:tabs>
                <w:spacing w:line="216" w:lineRule="auto"/>
                <w:rPr>
                  <w:rFonts w:asciiTheme="minorHAnsi" w:eastAsiaTheme="minorEastAsia" w:hAnsiTheme="minorHAnsi" w:cstheme="minorBidi"/>
                  <w:noProof/>
                  <w:kern w:val="2"/>
                  <w:sz w:val="24"/>
                  <w:szCs w:val="24"/>
                  <w14:ligatures w14:val="standardContextual"/>
                </w:rPr>
              </w:pPr>
              <w:hyperlink w:anchor="_Toc198631463" w:history="1">
                <w:r w:rsidRPr="00F11193">
                  <w:rPr>
                    <w:rStyle w:val="Hyperlink"/>
                    <w:noProof/>
                  </w:rPr>
                  <w:t>DISTRIBUTION LIST</w:t>
                </w:r>
                <w:r>
                  <w:rPr>
                    <w:noProof/>
                    <w:webHidden/>
                  </w:rPr>
                  <w:tab/>
                </w:r>
                <w:r>
                  <w:rPr>
                    <w:noProof/>
                    <w:webHidden/>
                  </w:rPr>
                  <w:fldChar w:fldCharType="begin"/>
                </w:r>
                <w:r>
                  <w:rPr>
                    <w:noProof/>
                    <w:webHidden/>
                  </w:rPr>
                  <w:instrText xml:space="preserve"> PAGEREF _Toc198631463 \h </w:instrText>
                </w:r>
                <w:r>
                  <w:rPr>
                    <w:noProof/>
                    <w:webHidden/>
                  </w:rPr>
                </w:r>
                <w:r>
                  <w:rPr>
                    <w:noProof/>
                    <w:webHidden/>
                  </w:rPr>
                  <w:fldChar w:fldCharType="separate"/>
                </w:r>
                <w:r w:rsidR="00520D35">
                  <w:rPr>
                    <w:noProof/>
                    <w:webHidden/>
                  </w:rPr>
                  <w:t>5</w:t>
                </w:r>
                <w:r>
                  <w:rPr>
                    <w:noProof/>
                    <w:webHidden/>
                  </w:rPr>
                  <w:fldChar w:fldCharType="end"/>
                </w:r>
              </w:hyperlink>
            </w:p>
            <w:p w14:paraId="26E67DCA" w14:textId="04239B03" w:rsidR="003971ED" w:rsidRDefault="003971ED" w:rsidP="003971ED">
              <w:pPr>
                <w:pStyle w:val="TOC1"/>
                <w:tabs>
                  <w:tab w:val="right" w:leader="dot" w:pos="9182"/>
                </w:tabs>
                <w:spacing w:line="216" w:lineRule="auto"/>
                <w:rPr>
                  <w:rFonts w:asciiTheme="minorHAnsi" w:eastAsiaTheme="minorEastAsia" w:hAnsiTheme="minorHAnsi" w:cstheme="minorBidi"/>
                  <w:noProof/>
                  <w:kern w:val="2"/>
                  <w:sz w:val="24"/>
                  <w:szCs w:val="24"/>
                  <w14:ligatures w14:val="standardContextual"/>
                </w:rPr>
              </w:pPr>
              <w:hyperlink w:anchor="_Toc198631464" w:history="1">
                <w:r w:rsidRPr="00F11193">
                  <w:rPr>
                    <w:rStyle w:val="Hyperlink"/>
                    <w:noProof/>
                  </w:rPr>
                  <w:t>LIST OF ABBREVIATIONS</w:t>
                </w:r>
                <w:r>
                  <w:rPr>
                    <w:noProof/>
                    <w:webHidden/>
                  </w:rPr>
                  <w:tab/>
                </w:r>
                <w:r>
                  <w:rPr>
                    <w:noProof/>
                    <w:webHidden/>
                  </w:rPr>
                  <w:fldChar w:fldCharType="begin"/>
                </w:r>
                <w:r>
                  <w:rPr>
                    <w:noProof/>
                    <w:webHidden/>
                  </w:rPr>
                  <w:instrText xml:space="preserve"> PAGEREF _Toc198631464 \h </w:instrText>
                </w:r>
                <w:r>
                  <w:rPr>
                    <w:noProof/>
                    <w:webHidden/>
                  </w:rPr>
                </w:r>
                <w:r>
                  <w:rPr>
                    <w:noProof/>
                    <w:webHidden/>
                  </w:rPr>
                  <w:fldChar w:fldCharType="separate"/>
                </w:r>
                <w:r w:rsidR="00520D35">
                  <w:rPr>
                    <w:noProof/>
                    <w:webHidden/>
                  </w:rPr>
                  <w:t>6</w:t>
                </w:r>
                <w:r>
                  <w:rPr>
                    <w:noProof/>
                    <w:webHidden/>
                  </w:rPr>
                  <w:fldChar w:fldCharType="end"/>
                </w:r>
              </w:hyperlink>
            </w:p>
            <w:p w14:paraId="73746EF8" w14:textId="10F6CD18" w:rsidR="003971ED" w:rsidRDefault="003971ED" w:rsidP="003971ED">
              <w:pPr>
                <w:pStyle w:val="TOC1"/>
                <w:tabs>
                  <w:tab w:val="left" w:pos="720"/>
                  <w:tab w:val="right" w:leader="dot" w:pos="9182"/>
                </w:tabs>
                <w:spacing w:line="216" w:lineRule="auto"/>
                <w:rPr>
                  <w:rFonts w:asciiTheme="minorHAnsi" w:eastAsiaTheme="minorEastAsia" w:hAnsiTheme="minorHAnsi" w:cstheme="minorBidi"/>
                  <w:noProof/>
                  <w:kern w:val="2"/>
                  <w:sz w:val="24"/>
                  <w:szCs w:val="24"/>
                  <w14:ligatures w14:val="standardContextual"/>
                </w:rPr>
              </w:pPr>
              <w:hyperlink w:anchor="_Toc198631465" w:history="1">
                <w:r w:rsidRPr="00F11193">
                  <w:rPr>
                    <w:rStyle w:val="Hyperlink"/>
                    <w:noProof/>
                  </w:rPr>
                  <w:t>1.</w:t>
                </w:r>
                <w:r>
                  <w:rPr>
                    <w:rFonts w:asciiTheme="minorHAnsi" w:eastAsiaTheme="minorEastAsia" w:hAnsiTheme="minorHAnsi" w:cstheme="minorBidi"/>
                    <w:noProof/>
                    <w:kern w:val="2"/>
                    <w:sz w:val="24"/>
                    <w:szCs w:val="24"/>
                    <w14:ligatures w14:val="standardContextual"/>
                  </w:rPr>
                  <w:tab/>
                </w:r>
                <w:r w:rsidRPr="00F11193">
                  <w:rPr>
                    <w:rStyle w:val="Hyperlink"/>
                    <w:noProof/>
                  </w:rPr>
                  <w:t>Objective</w:t>
                </w:r>
                <w:r>
                  <w:rPr>
                    <w:noProof/>
                    <w:webHidden/>
                  </w:rPr>
                  <w:tab/>
                </w:r>
                <w:r>
                  <w:rPr>
                    <w:noProof/>
                    <w:webHidden/>
                  </w:rPr>
                  <w:fldChar w:fldCharType="begin"/>
                </w:r>
                <w:r>
                  <w:rPr>
                    <w:noProof/>
                    <w:webHidden/>
                  </w:rPr>
                  <w:instrText xml:space="preserve"> PAGEREF _Toc198631465 \h </w:instrText>
                </w:r>
                <w:r>
                  <w:rPr>
                    <w:noProof/>
                    <w:webHidden/>
                  </w:rPr>
                </w:r>
                <w:r>
                  <w:rPr>
                    <w:noProof/>
                    <w:webHidden/>
                  </w:rPr>
                  <w:fldChar w:fldCharType="separate"/>
                </w:r>
                <w:r w:rsidR="00520D35">
                  <w:rPr>
                    <w:noProof/>
                    <w:webHidden/>
                  </w:rPr>
                  <w:t>7</w:t>
                </w:r>
                <w:r>
                  <w:rPr>
                    <w:noProof/>
                    <w:webHidden/>
                  </w:rPr>
                  <w:fldChar w:fldCharType="end"/>
                </w:r>
              </w:hyperlink>
            </w:p>
            <w:p w14:paraId="54D20FF6" w14:textId="541A6FD6" w:rsidR="003971ED" w:rsidRDefault="003971ED" w:rsidP="003971ED">
              <w:pPr>
                <w:pStyle w:val="TOC1"/>
                <w:tabs>
                  <w:tab w:val="left" w:pos="720"/>
                  <w:tab w:val="right" w:leader="dot" w:pos="9182"/>
                </w:tabs>
                <w:spacing w:line="216" w:lineRule="auto"/>
                <w:rPr>
                  <w:rFonts w:asciiTheme="minorHAnsi" w:eastAsiaTheme="minorEastAsia" w:hAnsiTheme="minorHAnsi" w:cstheme="minorBidi"/>
                  <w:noProof/>
                  <w:kern w:val="2"/>
                  <w:sz w:val="24"/>
                  <w:szCs w:val="24"/>
                  <w14:ligatures w14:val="standardContextual"/>
                </w:rPr>
              </w:pPr>
              <w:hyperlink w:anchor="_Toc198631466" w:history="1">
                <w:r w:rsidRPr="00F11193">
                  <w:rPr>
                    <w:rStyle w:val="Hyperlink"/>
                    <w:noProof/>
                  </w:rPr>
                  <w:t>2.</w:t>
                </w:r>
                <w:r>
                  <w:rPr>
                    <w:rFonts w:asciiTheme="minorHAnsi" w:eastAsiaTheme="minorEastAsia" w:hAnsiTheme="minorHAnsi" w:cstheme="minorBidi"/>
                    <w:noProof/>
                    <w:kern w:val="2"/>
                    <w:sz w:val="24"/>
                    <w:szCs w:val="24"/>
                    <w14:ligatures w14:val="standardContextual"/>
                  </w:rPr>
                  <w:tab/>
                </w:r>
                <w:r w:rsidRPr="00F11193">
                  <w:rPr>
                    <w:rStyle w:val="Hyperlink"/>
                    <w:noProof/>
                  </w:rPr>
                  <w:t>Scope</w:t>
                </w:r>
                <w:r>
                  <w:rPr>
                    <w:noProof/>
                    <w:webHidden/>
                  </w:rPr>
                  <w:tab/>
                </w:r>
                <w:r>
                  <w:rPr>
                    <w:noProof/>
                    <w:webHidden/>
                  </w:rPr>
                  <w:fldChar w:fldCharType="begin"/>
                </w:r>
                <w:r>
                  <w:rPr>
                    <w:noProof/>
                    <w:webHidden/>
                  </w:rPr>
                  <w:instrText xml:space="preserve"> PAGEREF _Toc198631466 \h </w:instrText>
                </w:r>
                <w:r>
                  <w:rPr>
                    <w:noProof/>
                    <w:webHidden/>
                  </w:rPr>
                </w:r>
                <w:r>
                  <w:rPr>
                    <w:noProof/>
                    <w:webHidden/>
                  </w:rPr>
                  <w:fldChar w:fldCharType="separate"/>
                </w:r>
                <w:r w:rsidR="00520D35">
                  <w:rPr>
                    <w:noProof/>
                    <w:webHidden/>
                  </w:rPr>
                  <w:t>7</w:t>
                </w:r>
                <w:r>
                  <w:rPr>
                    <w:noProof/>
                    <w:webHidden/>
                  </w:rPr>
                  <w:fldChar w:fldCharType="end"/>
                </w:r>
              </w:hyperlink>
            </w:p>
            <w:p w14:paraId="19BB318D" w14:textId="059FCE0F" w:rsidR="003971ED" w:rsidRDefault="003971ED" w:rsidP="003971ED">
              <w:pPr>
                <w:pStyle w:val="TOC1"/>
                <w:tabs>
                  <w:tab w:val="left" w:pos="720"/>
                  <w:tab w:val="right" w:leader="dot" w:pos="9182"/>
                </w:tabs>
                <w:spacing w:line="216" w:lineRule="auto"/>
                <w:rPr>
                  <w:rFonts w:asciiTheme="minorHAnsi" w:eastAsiaTheme="minorEastAsia" w:hAnsiTheme="minorHAnsi" w:cstheme="minorBidi"/>
                  <w:noProof/>
                  <w:kern w:val="2"/>
                  <w:sz w:val="24"/>
                  <w:szCs w:val="24"/>
                  <w14:ligatures w14:val="standardContextual"/>
                </w:rPr>
              </w:pPr>
              <w:hyperlink w:anchor="_Toc198631467" w:history="1">
                <w:r w:rsidRPr="00F11193">
                  <w:rPr>
                    <w:rStyle w:val="Hyperlink"/>
                    <w:noProof/>
                  </w:rPr>
                  <w:t>3.</w:t>
                </w:r>
                <w:r>
                  <w:rPr>
                    <w:rFonts w:asciiTheme="minorHAnsi" w:eastAsiaTheme="minorEastAsia" w:hAnsiTheme="minorHAnsi" w:cstheme="minorBidi"/>
                    <w:noProof/>
                    <w:kern w:val="2"/>
                    <w:sz w:val="24"/>
                    <w:szCs w:val="24"/>
                    <w14:ligatures w14:val="standardContextual"/>
                  </w:rPr>
                  <w:tab/>
                </w:r>
                <w:r w:rsidRPr="00F11193">
                  <w:rPr>
                    <w:rStyle w:val="Hyperlink"/>
                    <w:noProof/>
                  </w:rPr>
                  <w:t>Responsibilities</w:t>
                </w:r>
                <w:r>
                  <w:rPr>
                    <w:noProof/>
                    <w:webHidden/>
                  </w:rPr>
                  <w:tab/>
                </w:r>
                <w:r>
                  <w:rPr>
                    <w:noProof/>
                    <w:webHidden/>
                  </w:rPr>
                  <w:fldChar w:fldCharType="begin"/>
                </w:r>
                <w:r>
                  <w:rPr>
                    <w:noProof/>
                    <w:webHidden/>
                  </w:rPr>
                  <w:instrText xml:space="preserve"> PAGEREF _Toc198631467 \h </w:instrText>
                </w:r>
                <w:r>
                  <w:rPr>
                    <w:noProof/>
                    <w:webHidden/>
                  </w:rPr>
                </w:r>
                <w:r>
                  <w:rPr>
                    <w:noProof/>
                    <w:webHidden/>
                  </w:rPr>
                  <w:fldChar w:fldCharType="separate"/>
                </w:r>
                <w:r w:rsidR="00520D35">
                  <w:rPr>
                    <w:noProof/>
                    <w:webHidden/>
                  </w:rPr>
                  <w:t>7</w:t>
                </w:r>
                <w:r>
                  <w:rPr>
                    <w:noProof/>
                    <w:webHidden/>
                  </w:rPr>
                  <w:fldChar w:fldCharType="end"/>
                </w:r>
              </w:hyperlink>
            </w:p>
            <w:p w14:paraId="3D68B841" w14:textId="40B6EB26" w:rsidR="003971ED" w:rsidRDefault="003971ED" w:rsidP="003971ED">
              <w:pPr>
                <w:pStyle w:val="TOC1"/>
                <w:tabs>
                  <w:tab w:val="left" w:pos="720"/>
                  <w:tab w:val="right" w:leader="dot" w:pos="9182"/>
                </w:tabs>
                <w:spacing w:line="216" w:lineRule="auto"/>
                <w:rPr>
                  <w:rFonts w:asciiTheme="minorHAnsi" w:eastAsiaTheme="minorEastAsia" w:hAnsiTheme="minorHAnsi" w:cstheme="minorBidi"/>
                  <w:noProof/>
                  <w:kern w:val="2"/>
                  <w:sz w:val="24"/>
                  <w:szCs w:val="24"/>
                  <w14:ligatures w14:val="standardContextual"/>
                </w:rPr>
              </w:pPr>
              <w:hyperlink w:anchor="_Toc198631468" w:history="1">
                <w:r w:rsidRPr="00F11193">
                  <w:rPr>
                    <w:rStyle w:val="Hyperlink"/>
                    <w:noProof/>
                  </w:rPr>
                  <w:t>4.</w:t>
                </w:r>
                <w:r>
                  <w:rPr>
                    <w:rFonts w:asciiTheme="minorHAnsi" w:eastAsiaTheme="minorEastAsia" w:hAnsiTheme="minorHAnsi" w:cstheme="minorBidi"/>
                    <w:noProof/>
                    <w:kern w:val="2"/>
                    <w:sz w:val="24"/>
                    <w:szCs w:val="24"/>
                    <w14:ligatures w14:val="standardContextual"/>
                  </w:rPr>
                  <w:tab/>
                </w:r>
                <w:r w:rsidRPr="00F11193">
                  <w:rPr>
                    <w:rStyle w:val="Hyperlink"/>
                    <w:noProof/>
                  </w:rPr>
                  <w:t>Definition</w:t>
                </w:r>
                <w:r>
                  <w:rPr>
                    <w:noProof/>
                    <w:webHidden/>
                  </w:rPr>
                  <w:tab/>
                </w:r>
                <w:r>
                  <w:rPr>
                    <w:noProof/>
                    <w:webHidden/>
                  </w:rPr>
                  <w:fldChar w:fldCharType="begin"/>
                </w:r>
                <w:r>
                  <w:rPr>
                    <w:noProof/>
                    <w:webHidden/>
                  </w:rPr>
                  <w:instrText xml:space="preserve"> PAGEREF _Toc198631468 \h </w:instrText>
                </w:r>
                <w:r>
                  <w:rPr>
                    <w:noProof/>
                    <w:webHidden/>
                  </w:rPr>
                </w:r>
                <w:r>
                  <w:rPr>
                    <w:noProof/>
                    <w:webHidden/>
                  </w:rPr>
                  <w:fldChar w:fldCharType="separate"/>
                </w:r>
                <w:r w:rsidR="00520D35">
                  <w:rPr>
                    <w:noProof/>
                    <w:webHidden/>
                  </w:rPr>
                  <w:t>7</w:t>
                </w:r>
                <w:r>
                  <w:rPr>
                    <w:noProof/>
                    <w:webHidden/>
                  </w:rPr>
                  <w:fldChar w:fldCharType="end"/>
                </w:r>
              </w:hyperlink>
            </w:p>
            <w:p w14:paraId="75715AC5" w14:textId="5EDE6D6D" w:rsidR="003971ED" w:rsidRDefault="003971ED" w:rsidP="003971ED">
              <w:pPr>
                <w:pStyle w:val="TOC1"/>
                <w:tabs>
                  <w:tab w:val="left" w:pos="720"/>
                  <w:tab w:val="right" w:leader="dot" w:pos="9182"/>
                </w:tabs>
                <w:spacing w:line="216" w:lineRule="auto"/>
                <w:rPr>
                  <w:rFonts w:asciiTheme="minorHAnsi" w:eastAsiaTheme="minorEastAsia" w:hAnsiTheme="minorHAnsi" w:cstheme="minorBidi"/>
                  <w:noProof/>
                  <w:kern w:val="2"/>
                  <w:sz w:val="24"/>
                  <w:szCs w:val="24"/>
                  <w14:ligatures w14:val="standardContextual"/>
                </w:rPr>
              </w:pPr>
              <w:hyperlink w:anchor="_Toc198631469" w:history="1">
                <w:r w:rsidRPr="00F11193">
                  <w:rPr>
                    <w:rStyle w:val="Hyperlink"/>
                    <w:noProof/>
                  </w:rPr>
                  <w:t>5.</w:t>
                </w:r>
                <w:r>
                  <w:rPr>
                    <w:rFonts w:asciiTheme="minorHAnsi" w:eastAsiaTheme="minorEastAsia" w:hAnsiTheme="minorHAnsi" w:cstheme="minorBidi"/>
                    <w:noProof/>
                    <w:kern w:val="2"/>
                    <w:sz w:val="24"/>
                    <w:szCs w:val="24"/>
                    <w14:ligatures w14:val="standardContextual"/>
                  </w:rPr>
                  <w:tab/>
                </w:r>
                <w:r w:rsidRPr="00F11193">
                  <w:rPr>
                    <w:rStyle w:val="Hyperlink"/>
                    <w:noProof/>
                  </w:rPr>
                  <w:t>Test Principle</w:t>
                </w:r>
                <w:r>
                  <w:rPr>
                    <w:noProof/>
                    <w:webHidden/>
                  </w:rPr>
                  <w:tab/>
                </w:r>
                <w:r>
                  <w:rPr>
                    <w:noProof/>
                    <w:webHidden/>
                  </w:rPr>
                  <w:fldChar w:fldCharType="begin"/>
                </w:r>
                <w:r>
                  <w:rPr>
                    <w:noProof/>
                    <w:webHidden/>
                  </w:rPr>
                  <w:instrText xml:space="preserve"> PAGEREF _Toc198631469 \h </w:instrText>
                </w:r>
                <w:r>
                  <w:rPr>
                    <w:noProof/>
                    <w:webHidden/>
                  </w:rPr>
                </w:r>
                <w:r>
                  <w:rPr>
                    <w:noProof/>
                    <w:webHidden/>
                  </w:rPr>
                  <w:fldChar w:fldCharType="separate"/>
                </w:r>
                <w:r w:rsidR="00520D35">
                  <w:rPr>
                    <w:noProof/>
                    <w:webHidden/>
                  </w:rPr>
                  <w:t>7</w:t>
                </w:r>
                <w:r>
                  <w:rPr>
                    <w:noProof/>
                    <w:webHidden/>
                  </w:rPr>
                  <w:fldChar w:fldCharType="end"/>
                </w:r>
              </w:hyperlink>
            </w:p>
            <w:p w14:paraId="18B42A82" w14:textId="522FA6F1" w:rsidR="003971ED" w:rsidRDefault="003971ED" w:rsidP="003971ED">
              <w:pPr>
                <w:pStyle w:val="TOC1"/>
                <w:tabs>
                  <w:tab w:val="left" w:pos="720"/>
                  <w:tab w:val="right" w:leader="dot" w:pos="9182"/>
                </w:tabs>
                <w:spacing w:line="216" w:lineRule="auto"/>
                <w:rPr>
                  <w:rFonts w:asciiTheme="minorHAnsi" w:eastAsiaTheme="minorEastAsia" w:hAnsiTheme="minorHAnsi" w:cstheme="minorBidi"/>
                  <w:noProof/>
                  <w:kern w:val="2"/>
                  <w:sz w:val="24"/>
                  <w:szCs w:val="24"/>
                  <w14:ligatures w14:val="standardContextual"/>
                </w:rPr>
              </w:pPr>
              <w:hyperlink w:anchor="_Toc198631470" w:history="1">
                <w:r w:rsidRPr="00F11193">
                  <w:rPr>
                    <w:rStyle w:val="Hyperlink"/>
                    <w:noProof/>
                  </w:rPr>
                  <w:t>6.</w:t>
                </w:r>
                <w:r>
                  <w:rPr>
                    <w:rFonts w:asciiTheme="minorHAnsi" w:eastAsiaTheme="minorEastAsia" w:hAnsiTheme="minorHAnsi" w:cstheme="minorBidi"/>
                    <w:noProof/>
                    <w:kern w:val="2"/>
                    <w:sz w:val="24"/>
                    <w:szCs w:val="24"/>
                    <w14:ligatures w14:val="standardContextual"/>
                  </w:rPr>
                  <w:tab/>
                </w:r>
                <w:r w:rsidRPr="00F11193">
                  <w:rPr>
                    <w:rStyle w:val="Hyperlink"/>
                    <w:noProof/>
                  </w:rPr>
                  <w:t>Specific Performance Characteristics</w:t>
                </w:r>
                <w:r>
                  <w:rPr>
                    <w:noProof/>
                    <w:webHidden/>
                  </w:rPr>
                  <w:tab/>
                </w:r>
                <w:r>
                  <w:rPr>
                    <w:noProof/>
                    <w:webHidden/>
                  </w:rPr>
                  <w:fldChar w:fldCharType="begin"/>
                </w:r>
                <w:r>
                  <w:rPr>
                    <w:noProof/>
                    <w:webHidden/>
                  </w:rPr>
                  <w:instrText xml:space="preserve"> PAGEREF _Toc198631470 \h </w:instrText>
                </w:r>
                <w:r>
                  <w:rPr>
                    <w:noProof/>
                    <w:webHidden/>
                  </w:rPr>
                </w:r>
                <w:r>
                  <w:rPr>
                    <w:noProof/>
                    <w:webHidden/>
                  </w:rPr>
                  <w:fldChar w:fldCharType="separate"/>
                </w:r>
                <w:r w:rsidR="00520D35">
                  <w:rPr>
                    <w:noProof/>
                    <w:webHidden/>
                  </w:rPr>
                  <w:t>7</w:t>
                </w:r>
                <w:r>
                  <w:rPr>
                    <w:noProof/>
                    <w:webHidden/>
                  </w:rPr>
                  <w:fldChar w:fldCharType="end"/>
                </w:r>
              </w:hyperlink>
            </w:p>
            <w:p w14:paraId="52CF8947" w14:textId="50C310C6" w:rsidR="003971ED" w:rsidRDefault="003971ED" w:rsidP="003971ED">
              <w:pPr>
                <w:pStyle w:val="TOC1"/>
                <w:tabs>
                  <w:tab w:val="left" w:pos="720"/>
                  <w:tab w:val="right" w:leader="dot" w:pos="9182"/>
                </w:tabs>
                <w:spacing w:line="216" w:lineRule="auto"/>
                <w:rPr>
                  <w:rFonts w:asciiTheme="minorHAnsi" w:eastAsiaTheme="minorEastAsia" w:hAnsiTheme="minorHAnsi" w:cstheme="minorBidi"/>
                  <w:noProof/>
                  <w:kern w:val="2"/>
                  <w:sz w:val="24"/>
                  <w:szCs w:val="24"/>
                  <w14:ligatures w14:val="standardContextual"/>
                </w:rPr>
              </w:pPr>
              <w:hyperlink w:anchor="_Toc198631471" w:history="1">
                <w:r w:rsidRPr="00F11193">
                  <w:rPr>
                    <w:rStyle w:val="Hyperlink"/>
                    <w:noProof/>
                  </w:rPr>
                  <w:t>7.</w:t>
                </w:r>
                <w:r>
                  <w:rPr>
                    <w:rFonts w:asciiTheme="minorHAnsi" w:eastAsiaTheme="minorEastAsia" w:hAnsiTheme="minorHAnsi" w:cstheme="minorBidi"/>
                    <w:noProof/>
                    <w:kern w:val="2"/>
                    <w:sz w:val="24"/>
                    <w:szCs w:val="24"/>
                    <w14:ligatures w14:val="standardContextual"/>
                  </w:rPr>
                  <w:tab/>
                </w:r>
                <w:r w:rsidRPr="00F11193">
                  <w:rPr>
                    <w:rStyle w:val="Hyperlink"/>
                    <w:noProof/>
                  </w:rPr>
                  <w:t>Type of Sample</w:t>
                </w:r>
                <w:r>
                  <w:rPr>
                    <w:noProof/>
                    <w:webHidden/>
                  </w:rPr>
                  <w:tab/>
                </w:r>
                <w:r>
                  <w:rPr>
                    <w:noProof/>
                    <w:webHidden/>
                  </w:rPr>
                  <w:fldChar w:fldCharType="begin"/>
                </w:r>
                <w:r>
                  <w:rPr>
                    <w:noProof/>
                    <w:webHidden/>
                  </w:rPr>
                  <w:instrText xml:space="preserve"> PAGEREF _Toc198631471 \h </w:instrText>
                </w:r>
                <w:r>
                  <w:rPr>
                    <w:noProof/>
                    <w:webHidden/>
                  </w:rPr>
                </w:r>
                <w:r>
                  <w:rPr>
                    <w:noProof/>
                    <w:webHidden/>
                  </w:rPr>
                  <w:fldChar w:fldCharType="separate"/>
                </w:r>
                <w:r w:rsidR="00520D35">
                  <w:rPr>
                    <w:noProof/>
                    <w:webHidden/>
                  </w:rPr>
                  <w:t>8</w:t>
                </w:r>
                <w:r>
                  <w:rPr>
                    <w:noProof/>
                    <w:webHidden/>
                  </w:rPr>
                  <w:fldChar w:fldCharType="end"/>
                </w:r>
              </w:hyperlink>
            </w:p>
            <w:p w14:paraId="7ED250A4" w14:textId="264F2CDC" w:rsidR="003971ED" w:rsidRDefault="003971ED" w:rsidP="003971ED">
              <w:pPr>
                <w:pStyle w:val="TOC1"/>
                <w:tabs>
                  <w:tab w:val="left" w:pos="720"/>
                  <w:tab w:val="right" w:leader="dot" w:pos="9182"/>
                </w:tabs>
                <w:spacing w:line="216" w:lineRule="auto"/>
                <w:rPr>
                  <w:rFonts w:asciiTheme="minorHAnsi" w:eastAsiaTheme="minorEastAsia" w:hAnsiTheme="minorHAnsi" w:cstheme="minorBidi"/>
                  <w:noProof/>
                  <w:kern w:val="2"/>
                  <w:sz w:val="24"/>
                  <w:szCs w:val="24"/>
                  <w14:ligatures w14:val="standardContextual"/>
                </w:rPr>
              </w:pPr>
              <w:hyperlink w:anchor="_Toc198631472" w:history="1">
                <w:r w:rsidRPr="00F11193">
                  <w:rPr>
                    <w:rStyle w:val="Hyperlink"/>
                    <w:noProof/>
                  </w:rPr>
                  <w:t>8.</w:t>
                </w:r>
                <w:r>
                  <w:rPr>
                    <w:rFonts w:asciiTheme="minorHAnsi" w:eastAsiaTheme="minorEastAsia" w:hAnsiTheme="minorHAnsi" w:cstheme="minorBidi"/>
                    <w:noProof/>
                    <w:kern w:val="2"/>
                    <w:sz w:val="24"/>
                    <w:szCs w:val="24"/>
                    <w14:ligatures w14:val="standardContextual"/>
                  </w:rPr>
                  <w:tab/>
                </w:r>
                <w:r w:rsidRPr="00F11193">
                  <w:rPr>
                    <w:rStyle w:val="Hyperlink"/>
                    <w:noProof/>
                  </w:rPr>
                  <w:t>Type of Container &amp; Additives</w:t>
                </w:r>
                <w:r>
                  <w:rPr>
                    <w:noProof/>
                    <w:webHidden/>
                  </w:rPr>
                  <w:tab/>
                </w:r>
                <w:r>
                  <w:rPr>
                    <w:noProof/>
                    <w:webHidden/>
                  </w:rPr>
                  <w:fldChar w:fldCharType="begin"/>
                </w:r>
                <w:r>
                  <w:rPr>
                    <w:noProof/>
                    <w:webHidden/>
                  </w:rPr>
                  <w:instrText xml:space="preserve"> PAGEREF _Toc198631472 \h </w:instrText>
                </w:r>
                <w:r>
                  <w:rPr>
                    <w:noProof/>
                    <w:webHidden/>
                  </w:rPr>
                </w:r>
                <w:r>
                  <w:rPr>
                    <w:noProof/>
                    <w:webHidden/>
                  </w:rPr>
                  <w:fldChar w:fldCharType="separate"/>
                </w:r>
                <w:r w:rsidR="00520D35">
                  <w:rPr>
                    <w:noProof/>
                    <w:webHidden/>
                  </w:rPr>
                  <w:t>8</w:t>
                </w:r>
                <w:r>
                  <w:rPr>
                    <w:noProof/>
                    <w:webHidden/>
                  </w:rPr>
                  <w:fldChar w:fldCharType="end"/>
                </w:r>
              </w:hyperlink>
            </w:p>
            <w:p w14:paraId="656C9A56" w14:textId="20CE624B" w:rsidR="003971ED" w:rsidRDefault="003971ED" w:rsidP="003971ED">
              <w:pPr>
                <w:pStyle w:val="TOC1"/>
                <w:tabs>
                  <w:tab w:val="left" w:pos="720"/>
                  <w:tab w:val="right" w:leader="dot" w:pos="9182"/>
                </w:tabs>
                <w:spacing w:line="216" w:lineRule="auto"/>
                <w:rPr>
                  <w:rFonts w:asciiTheme="minorHAnsi" w:eastAsiaTheme="minorEastAsia" w:hAnsiTheme="minorHAnsi" w:cstheme="minorBidi"/>
                  <w:noProof/>
                  <w:kern w:val="2"/>
                  <w:sz w:val="24"/>
                  <w:szCs w:val="24"/>
                  <w14:ligatures w14:val="standardContextual"/>
                </w:rPr>
              </w:pPr>
              <w:hyperlink w:anchor="_Toc198631473" w:history="1">
                <w:r w:rsidRPr="00F11193">
                  <w:rPr>
                    <w:rStyle w:val="Hyperlink"/>
                    <w:noProof/>
                  </w:rPr>
                  <w:t>9.</w:t>
                </w:r>
                <w:r>
                  <w:rPr>
                    <w:rFonts w:asciiTheme="minorHAnsi" w:eastAsiaTheme="minorEastAsia" w:hAnsiTheme="minorHAnsi" w:cstheme="minorBidi"/>
                    <w:noProof/>
                    <w:kern w:val="2"/>
                    <w:sz w:val="24"/>
                    <w:szCs w:val="24"/>
                    <w14:ligatures w14:val="standardContextual"/>
                  </w:rPr>
                  <w:tab/>
                </w:r>
                <w:r w:rsidRPr="00F11193">
                  <w:rPr>
                    <w:rStyle w:val="Hyperlink"/>
                    <w:noProof/>
                  </w:rPr>
                  <w:t>Patient Preparation</w:t>
                </w:r>
                <w:r>
                  <w:rPr>
                    <w:noProof/>
                    <w:webHidden/>
                  </w:rPr>
                  <w:tab/>
                </w:r>
                <w:r>
                  <w:rPr>
                    <w:noProof/>
                    <w:webHidden/>
                  </w:rPr>
                  <w:fldChar w:fldCharType="begin"/>
                </w:r>
                <w:r>
                  <w:rPr>
                    <w:noProof/>
                    <w:webHidden/>
                  </w:rPr>
                  <w:instrText xml:space="preserve"> PAGEREF _Toc198631473 \h </w:instrText>
                </w:r>
                <w:r>
                  <w:rPr>
                    <w:noProof/>
                    <w:webHidden/>
                  </w:rPr>
                </w:r>
                <w:r>
                  <w:rPr>
                    <w:noProof/>
                    <w:webHidden/>
                  </w:rPr>
                  <w:fldChar w:fldCharType="separate"/>
                </w:r>
                <w:r w:rsidR="00520D35">
                  <w:rPr>
                    <w:noProof/>
                    <w:webHidden/>
                  </w:rPr>
                  <w:t>8</w:t>
                </w:r>
                <w:r>
                  <w:rPr>
                    <w:noProof/>
                    <w:webHidden/>
                  </w:rPr>
                  <w:fldChar w:fldCharType="end"/>
                </w:r>
              </w:hyperlink>
            </w:p>
            <w:p w14:paraId="1269D1B4" w14:textId="42100827" w:rsidR="003971ED" w:rsidRDefault="003971ED" w:rsidP="003971ED">
              <w:pPr>
                <w:pStyle w:val="TOC1"/>
                <w:tabs>
                  <w:tab w:val="left" w:pos="720"/>
                  <w:tab w:val="right" w:leader="dot" w:pos="9182"/>
                </w:tabs>
                <w:spacing w:line="216" w:lineRule="auto"/>
                <w:rPr>
                  <w:rFonts w:asciiTheme="minorHAnsi" w:eastAsiaTheme="minorEastAsia" w:hAnsiTheme="minorHAnsi" w:cstheme="minorBidi"/>
                  <w:noProof/>
                  <w:kern w:val="2"/>
                  <w:sz w:val="24"/>
                  <w:szCs w:val="24"/>
                  <w14:ligatures w14:val="standardContextual"/>
                </w:rPr>
              </w:pPr>
              <w:hyperlink w:anchor="_Toc198631474" w:history="1">
                <w:r w:rsidRPr="00F11193">
                  <w:rPr>
                    <w:rStyle w:val="Hyperlink"/>
                    <w:noProof/>
                  </w:rPr>
                  <w:t>10.</w:t>
                </w:r>
                <w:r>
                  <w:rPr>
                    <w:rFonts w:asciiTheme="minorHAnsi" w:eastAsiaTheme="minorEastAsia" w:hAnsiTheme="minorHAnsi" w:cstheme="minorBidi"/>
                    <w:noProof/>
                    <w:kern w:val="2"/>
                    <w:sz w:val="24"/>
                    <w:szCs w:val="24"/>
                    <w14:ligatures w14:val="standardContextual"/>
                  </w:rPr>
                  <w:tab/>
                </w:r>
                <w:r w:rsidRPr="00F11193">
                  <w:rPr>
                    <w:rStyle w:val="Hyperlink"/>
                    <w:noProof/>
                  </w:rPr>
                  <w:t>Equipment &amp; Reagents</w:t>
                </w:r>
                <w:r>
                  <w:rPr>
                    <w:noProof/>
                    <w:webHidden/>
                  </w:rPr>
                  <w:tab/>
                </w:r>
                <w:r>
                  <w:rPr>
                    <w:noProof/>
                    <w:webHidden/>
                  </w:rPr>
                  <w:fldChar w:fldCharType="begin"/>
                </w:r>
                <w:r>
                  <w:rPr>
                    <w:noProof/>
                    <w:webHidden/>
                  </w:rPr>
                  <w:instrText xml:space="preserve"> PAGEREF _Toc198631474 \h </w:instrText>
                </w:r>
                <w:r>
                  <w:rPr>
                    <w:noProof/>
                    <w:webHidden/>
                  </w:rPr>
                </w:r>
                <w:r>
                  <w:rPr>
                    <w:noProof/>
                    <w:webHidden/>
                  </w:rPr>
                  <w:fldChar w:fldCharType="separate"/>
                </w:r>
                <w:r w:rsidR="00520D35">
                  <w:rPr>
                    <w:noProof/>
                    <w:webHidden/>
                  </w:rPr>
                  <w:t>8</w:t>
                </w:r>
                <w:r>
                  <w:rPr>
                    <w:noProof/>
                    <w:webHidden/>
                  </w:rPr>
                  <w:fldChar w:fldCharType="end"/>
                </w:r>
              </w:hyperlink>
            </w:p>
            <w:p w14:paraId="009E8E8E" w14:textId="60C572CC" w:rsidR="003971ED" w:rsidRDefault="003971ED" w:rsidP="003971ED">
              <w:pPr>
                <w:pStyle w:val="TOC1"/>
                <w:tabs>
                  <w:tab w:val="left" w:pos="720"/>
                  <w:tab w:val="right" w:leader="dot" w:pos="9182"/>
                </w:tabs>
                <w:spacing w:line="216" w:lineRule="auto"/>
                <w:rPr>
                  <w:rFonts w:asciiTheme="minorHAnsi" w:eastAsiaTheme="minorEastAsia" w:hAnsiTheme="minorHAnsi" w:cstheme="minorBidi"/>
                  <w:noProof/>
                  <w:kern w:val="2"/>
                  <w:sz w:val="24"/>
                  <w:szCs w:val="24"/>
                  <w14:ligatures w14:val="standardContextual"/>
                </w:rPr>
              </w:pPr>
              <w:hyperlink w:anchor="_Toc198631475" w:history="1">
                <w:r w:rsidRPr="00F11193">
                  <w:rPr>
                    <w:rStyle w:val="Hyperlink"/>
                    <w:noProof/>
                  </w:rPr>
                  <w:t>11.</w:t>
                </w:r>
                <w:r>
                  <w:rPr>
                    <w:rFonts w:asciiTheme="minorHAnsi" w:eastAsiaTheme="minorEastAsia" w:hAnsiTheme="minorHAnsi" w:cstheme="minorBidi"/>
                    <w:noProof/>
                    <w:kern w:val="2"/>
                    <w:sz w:val="24"/>
                    <w:szCs w:val="24"/>
                    <w14:ligatures w14:val="standardContextual"/>
                  </w:rPr>
                  <w:tab/>
                </w:r>
                <w:r w:rsidRPr="00F11193">
                  <w:rPr>
                    <w:rStyle w:val="Hyperlink"/>
                    <w:noProof/>
                  </w:rPr>
                  <w:t>Safety</w:t>
                </w:r>
                <w:r>
                  <w:rPr>
                    <w:noProof/>
                    <w:webHidden/>
                  </w:rPr>
                  <w:tab/>
                </w:r>
                <w:r>
                  <w:rPr>
                    <w:noProof/>
                    <w:webHidden/>
                  </w:rPr>
                  <w:fldChar w:fldCharType="begin"/>
                </w:r>
                <w:r>
                  <w:rPr>
                    <w:noProof/>
                    <w:webHidden/>
                  </w:rPr>
                  <w:instrText xml:space="preserve"> PAGEREF _Toc198631475 \h </w:instrText>
                </w:r>
                <w:r>
                  <w:rPr>
                    <w:noProof/>
                    <w:webHidden/>
                  </w:rPr>
                </w:r>
                <w:r>
                  <w:rPr>
                    <w:noProof/>
                    <w:webHidden/>
                  </w:rPr>
                  <w:fldChar w:fldCharType="separate"/>
                </w:r>
                <w:r w:rsidR="00520D35">
                  <w:rPr>
                    <w:noProof/>
                    <w:webHidden/>
                  </w:rPr>
                  <w:t>8</w:t>
                </w:r>
                <w:r>
                  <w:rPr>
                    <w:noProof/>
                    <w:webHidden/>
                  </w:rPr>
                  <w:fldChar w:fldCharType="end"/>
                </w:r>
              </w:hyperlink>
            </w:p>
            <w:p w14:paraId="5DCF9ED9" w14:textId="3D4577B4" w:rsidR="003971ED" w:rsidRDefault="003971ED" w:rsidP="003971ED">
              <w:pPr>
                <w:pStyle w:val="TOC1"/>
                <w:tabs>
                  <w:tab w:val="left" w:pos="720"/>
                  <w:tab w:val="right" w:leader="dot" w:pos="9182"/>
                </w:tabs>
                <w:spacing w:line="216" w:lineRule="auto"/>
                <w:rPr>
                  <w:rFonts w:asciiTheme="minorHAnsi" w:eastAsiaTheme="minorEastAsia" w:hAnsiTheme="minorHAnsi" w:cstheme="minorBidi"/>
                  <w:noProof/>
                  <w:kern w:val="2"/>
                  <w:sz w:val="24"/>
                  <w:szCs w:val="24"/>
                  <w14:ligatures w14:val="standardContextual"/>
                </w:rPr>
              </w:pPr>
              <w:hyperlink w:anchor="_Toc198631476" w:history="1">
                <w:r w:rsidRPr="00F11193">
                  <w:rPr>
                    <w:rStyle w:val="Hyperlink"/>
                    <w:noProof/>
                  </w:rPr>
                  <w:t>12.</w:t>
                </w:r>
                <w:r>
                  <w:rPr>
                    <w:rFonts w:asciiTheme="minorHAnsi" w:eastAsiaTheme="minorEastAsia" w:hAnsiTheme="minorHAnsi" w:cstheme="minorBidi"/>
                    <w:noProof/>
                    <w:kern w:val="2"/>
                    <w:sz w:val="24"/>
                    <w:szCs w:val="24"/>
                    <w14:ligatures w14:val="standardContextual"/>
                  </w:rPr>
                  <w:tab/>
                </w:r>
                <w:r w:rsidRPr="00F11193">
                  <w:rPr>
                    <w:rStyle w:val="Hyperlink"/>
                    <w:noProof/>
                  </w:rPr>
                  <w:t>Calibration Procedure</w:t>
                </w:r>
                <w:r>
                  <w:rPr>
                    <w:noProof/>
                    <w:webHidden/>
                  </w:rPr>
                  <w:tab/>
                </w:r>
                <w:r>
                  <w:rPr>
                    <w:noProof/>
                    <w:webHidden/>
                  </w:rPr>
                  <w:fldChar w:fldCharType="begin"/>
                </w:r>
                <w:r>
                  <w:rPr>
                    <w:noProof/>
                    <w:webHidden/>
                  </w:rPr>
                  <w:instrText xml:space="preserve"> PAGEREF _Toc198631476 \h </w:instrText>
                </w:r>
                <w:r>
                  <w:rPr>
                    <w:noProof/>
                    <w:webHidden/>
                  </w:rPr>
                </w:r>
                <w:r>
                  <w:rPr>
                    <w:noProof/>
                    <w:webHidden/>
                  </w:rPr>
                  <w:fldChar w:fldCharType="separate"/>
                </w:r>
                <w:r w:rsidR="00520D35">
                  <w:rPr>
                    <w:noProof/>
                    <w:webHidden/>
                  </w:rPr>
                  <w:t>9</w:t>
                </w:r>
                <w:r>
                  <w:rPr>
                    <w:noProof/>
                    <w:webHidden/>
                  </w:rPr>
                  <w:fldChar w:fldCharType="end"/>
                </w:r>
              </w:hyperlink>
            </w:p>
            <w:p w14:paraId="010DCCB2" w14:textId="0F8F7BBF" w:rsidR="003971ED" w:rsidRDefault="003971ED" w:rsidP="003971ED">
              <w:pPr>
                <w:pStyle w:val="TOC1"/>
                <w:tabs>
                  <w:tab w:val="left" w:pos="720"/>
                  <w:tab w:val="right" w:leader="dot" w:pos="9182"/>
                </w:tabs>
                <w:spacing w:line="216" w:lineRule="auto"/>
                <w:rPr>
                  <w:rFonts w:asciiTheme="minorHAnsi" w:eastAsiaTheme="minorEastAsia" w:hAnsiTheme="minorHAnsi" w:cstheme="minorBidi"/>
                  <w:noProof/>
                  <w:kern w:val="2"/>
                  <w:sz w:val="24"/>
                  <w:szCs w:val="24"/>
                  <w14:ligatures w14:val="standardContextual"/>
                </w:rPr>
              </w:pPr>
              <w:hyperlink w:anchor="_Toc198631477" w:history="1">
                <w:r w:rsidRPr="00F11193">
                  <w:rPr>
                    <w:rStyle w:val="Hyperlink"/>
                    <w:noProof/>
                  </w:rPr>
                  <w:t>13.</w:t>
                </w:r>
                <w:r>
                  <w:rPr>
                    <w:rFonts w:asciiTheme="minorHAnsi" w:eastAsiaTheme="minorEastAsia" w:hAnsiTheme="minorHAnsi" w:cstheme="minorBidi"/>
                    <w:noProof/>
                    <w:kern w:val="2"/>
                    <w:sz w:val="24"/>
                    <w:szCs w:val="24"/>
                    <w14:ligatures w14:val="standardContextual"/>
                  </w:rPr>
                  <w:tab/>
                </w:r>
                <w:r w:rsidRPr="00F11193">
                  <w:rPr>
                    <w:rStyle w:val="Hyperlink"/>
                    <w:noProof/>
                  </w:rPr>
                  <w:t>Procedure</w:t>
                </w:r>
                <w:r>
                  <w:rPr>
                    <w:noProof/>
                    <w:webHidden/>
                  </w:rPr>
                  <w:tab/>
                </w:r>
                <w:r>
                  <w:rPr>
                    <w:noProof/>
                    <w:webHidden/>
                  </w:rPr>
                  <w:fldChar w:fldCharType="begin"/>
                </w:r>
                <w:r>
                  <w:rPr>
                    <w:noProof/>
                    <w:webHidden/>
                  </w:rPr>
                  <w:instrText xml:space="preserve"> PAGEREF _Toc198631477 \h </w:instrText>
                </w:r>
                <w:r>
                  <w:rPr>
                    <w:noProof/>
                    <w:webHidden/>
                  </w:rPr>
                </w:r>
                <w:r>
                  <w:rPr>
                    <w:noProof/>
                    <w:webHidden/>
                  </w:rPr>
                  <w:fldChar w:fldCharType="separate"/>
                </w:r>
                <w:r w:rsidR="00520D35">
                  <w:rPr>
                    <w:noProof/>
                    <w:webHidden/>
                  </w:rPr>
                  <w:t>9</w:t>
                </w:r>
                <w:r>
                  <w:rPr>
                    <w:noProof/>
                    <w:webHidden/>
                  </w:rPr>
                  <w:fldChar w:fldCharType="end"/>
                </w:r>
              </w:hyperlink>
            </w:p>
            <w:p w14:paraId="097269C9" w14:textId="06F2C007" w:rsidR="003971ED" w:rsidRDefault="003971ED" w:rsidP="003971ED">
              <w:pPr>
                <w:pStyle w:val="TOC1"/>
                <w:tabs>
                  <w:tab w:val="left" w:pos="720"/>
                  <w:tab w:val="right" w:leader="dot" w:pos="9182"/>
                </w:tabs>
                <w:spacing w:line="216" w:lineRule="auto"/>
                <w:rPr>
                  <w:rFonts w:asciiTheme="minorHAnsi" w:eastAsiaTheme="minorEastAsia" w:hAnsiTheme="minorHAnsi" w:cstheme="minorBidi"/>
                  <w:noProof/>
                  <w:kern w:val="2"/>
                  <w:sz w:val="24"/>
                  <w:szCs w:val="24"/>
                  <w14:ligatures w14:val="standardContextual"/>
                </w:rPr>
              </w:pPr>
              <w:hyperlink w:anchor="_Toc198631478" w:history="1">
                <w:r w:rsidRPr="00F11193">
                  <w:rPr>
                    <w:rStyle w:val="Hyperlink"/>
                    <w:noProof/>
                  </w:rPr>
                  <w:t>14.</w:t>
                </w:r>
                <w:r>
                  <w:rPr>
                    <w:rFonts w:asciiTheme="minorHAnsi" w:eastAsiaTheme="minorEastAsia" w:hAnsiTheme="minorHAnsi" w:cstheme="minorBidi"/>
                    <w:noProof/>
                    <w:kern w:val="2"/>
                    <w:sz w:val="24"/>
                    <w:szCs w:val="24"/>
                    <w14:ligatures w14:val="standardContextual"/>
                  </w:rPr>
                  <w:tab/>
                </w:r>
                <w:r w:rsidRPr="00F11193">
                  <w:rPr>
                    <w:rStyle w:val="Hyperlink"/>
                    <w:bCs/>
                    <w:noProof/>
                  </w:rPr>
                  <w:t xml:space="preserve">Quality </w:t>
                </w:r>
                <w:r w:rsidRPr="00F11193">
                  <w:rPr>
                    <w:rStyle w:val="Hyperlink"/>
                    <w:noProof/>
                  </w:rPr>
                  <w:t>Control</w:t>
                </w:r>
                <w:r w:rsidRPr="00F11193">
                  <w:rPr>
                    <w:rStyle w:val="Hyperlink"/>
                    <w:bCs/>
                    <w:noProof/>
                  </w:rPr>
                  <w:t xml:space="preserve"> Procedure</w:t>
                </w:r>
                <w:r>
                  <w:rPr>
                    <w:noProof/>
                    <w:webHidden/>
                  </w:rPr>
                  <w:tab/>
                </w:r>
                <w:r>
                  <w:rPr>
                    <w:noProof/>
                    <w:webHidden/>
                  </w:rPr>
                  <w:fldChar w:fldCharType="begin"/>
                </w:r>
                <w:r>
                  <w:rPr>
                    <w:noProof/>
                    <w:webHidden/>
                  </w:rPr>
                  <w:instrText xml:space="preserve"> PAGEREF _Toc198631478 \h </w:instrText>
                </w:r>
                <w:r>
                  <w:rPr>
                    <w:noProof/>
                    <w:webHidden/>
                  </w:rPr>
                </w:r>
                <w:r>
                  <w:rPr>
                    <w:noProof/>
                    <w:webHidden/>
                  </w:rPr>
                  <w:fldChar w:fldCharType="separate"/>
                </w:r>
                <w:r w:rsidR="00520D35">
                  <w:rPr>
                    <w:noProof/>
                    <w:webHidden/>
                  </w:rPr>
                  <w:t>11</w:t>
                </w:r>
                <w:r>
                  <w:rPr>
                    <w:noProof/>
                    <w:webHidden/>
                  </w:rPr>
                  <w:fldChar w:fldCharType="end"/>
                </w:r>
              </w:hyperlink>
            </w:p>
            <w:p w14:paraId="05510271" w14:textId="674F4131" w:rsidR="003971ED" w:rsidRDefault="003971ED" w:rsidP="003971ED">
              <w:pPr>
                <w:pStyle w:val="TOC1"/>
                <w:tabs>
                  <w:tab w:val="left" w:pos="720"/>
                  <w:tab w:val="right" w:leader="dot" w:pos="9182"/>
                </w:tabs>
                <w:spacing w:line="216" w:lineRule="auto"/>
                <w:rPr>
                  <w:rFonts w:asciiTheme="minorHAnsi" w:eastAsiaTheme="minorEastAsia" w:hAnsiTheme="minorHAnsi" w:cstheme="minorBidi"/>
                  <w:noProof/>
                  <w:kern w:val="2"/>
                  <w:sz w:val="24"/>
                  <w:szCs w:val="24"/>
                  <w14:ligatures w14:val="standardContextual"/>
                </w:rPr>
              </w:pPr>
              <w:hyperlink w:anchor="_Toc198631479" w:history="1">
                <w:r w:rsidRPr="00F11193">
                  <w:rPr>
                    <w:rStyle w:val="Hyperlink"/>
                    <w:noProof/>
                  </w:rPr>
                  <w:t>15.</w:t>
                </w:r>
                <w:r>
                  <w:rPr>
                    <w:rFonts w:asciiTheme="minorHAnsi" w:eastAsiaTheme="minorEastAsia" w:hAnsiTheme="minorHAnsi" w:cstheme="minorBidi"/>
                    <w:noProof/>
                    <w:kern w:val="2"/>
                    <w:sz w:val="24"/>
                    <w:szCs w:val="24"/>
                    <w14:ligatures w14:val="standardContextual"/>
                  </w:rPr>
                  <w:tab/>
                </w:r>
                <w:r w:rsidRPr="00F11193">
                  <w:rPr>
                    <w:rStyle w:val="Hyperlink"/>
                    <w:noProof/>
                  </w:rPr>
                  <w:t>Interferences &amp; Cross Reactions</w:t>
                </w:r>
                <w:r>
                  <w:rPr>
                    <w:noProof/>
                    <w:webHidden/>
                  </w:rPr>
                  <w:tab/>
                </w:r>
                <w:r>
                  <w:rPr>
                    <w:noProof/>
                    <w:webHidden/>
                  </w:rPr>
                  <w:fldChar w:fldCharType="begin"/>
                </w:r>
                <w:r>
                  <w:rPr>
                    <w:noProof/>
                    <w:webHidden/>
                  </w:rPr>
                  <w:instrText xml:space="preserve"> PAGEREF _Toc198631479 \h </w:instrText>
                </w:r>
                <w:r>
                  <w:rPr>
                    <w:noProof/>
                    <w:webHidden/>
                  </w:rPr>
                </w:r>
                <w:r>
                  <w:rPr>
                    <w:noProof/>
                    <w:webHidden/>
                  </w:rPr>
                  <w:fldChar w:fldCharType="separate"/>
                </w:r>
                <w:r w:rsidR="00520D35">
                  <w:rPr>
                    <w:noProof/>
                    <w:webHidden/>
                  </w:rPr>
                  <w:t>11</w:t>
                </w:r>
                <w:r>
                  <w:rPr>
                    <w:noProof/>
                    <w:webHidden/>
                  </w:rPr>
                  <w:fldChar w:fldCharType="end"/>
                </w:r>
              </w:hyperlink>
            </w:p>
            <w:p w14:paraId="0FD74D6F" w14:textId="12931D40" w:rsidR="003971ED" w:rsidRDefault="003971ED" w:rsidP="003971ED">
              <w:pPr>
                <w:pStyle w:val="TOC1"/>
                <w:tabs>
                  <w:tab w:val="left" w:pos="720"/>
                  <w:tab w:val="right" w:leader="dot" w:pos="9182"/>
                </w:tabs>
                <w:spacing w:line="216" w:lineRule="auto"/>
                <w:rPr>
                  <w:rFonts w:asciiTheme="minorHAnsi" w:eastAsiaTheme="minorEastAsia" w:hAnsiTheme="minorHAnsi" w:cstheme="minorBidi"/>
                  <w:noProof/>
                  <w:kern w:val="2"/>
                  <w:sz w:val="24"/>
                  <w:szCs w:val="24"/>
                  <w14:ligatures w14:val="standardContextual"/>
                </w:rPr>
              </w:pPr>
              <w:hyperlink w:anchor="_Toc198631480" w:history="1">
                <w:r w:rsidRPr="00F11193">
                  <w:rPr>
                    <w:rStyle w:val="Hyperlink"/>
                    <w:noProof/>
                  </w:rPr>
                  <w:t>16.</w:t>
                </w:r>
                <w:r>
                  <w:rPr>
                    <w:rFonts w:asciiTheme="minorHAnsi" w:eastAsiaTheme="minorEastAsia" w:hAnsiTheme="minorHAnsi" w:cstheme="minorBidi"/>
                    <w:noProof/>
                    <w:kern w:val="2"/>
                    <w:sz w:val="24"/>
                    <w:szCs w:val="24"/>
                    <w14:ligatures w14:val="standardContextual"/>
                  </w:rPr>
                  <w:tab/>
                </w:r>
                <w:r w:rsidRPr="00F11193">
                  <w:rPr>
                    <w:rStyle w:val="Hyperlink"/>
                    <w:noProof/>
                  </w:rPr>
                  <w:t>Result Calculation</w:t>
                </w:r>
                <w:r>
                  <w:rPr>
                    <w:noProof/>
                    <w:webHidden/>
                  </w:rPr>
                  <w:tab/>
                </w:r>
                <w:r>
                  <w:rPr>
                    <w:noProof/>
                    <w:webHidden/>
                  </w:rPr>
                  <w:fldChar w:fldCharType="begin"/>
                </w:r>
                <w:r>
                  <w:rPr>
                    <w:noProof/>
                    <w:webHidden/>
                  </w:rPr>
                  <w:instrText xml:space="preserve"> PAGEREF _Toc198631480 \h </w:instrText>
                </w:r>
                <w:r>
                  <w:rPr>
                    <w:noProof/>
                    <w:webHidden/>
                  </w:rPr>
                </w:r>
                <w:r>
                  <w:rPr>
                    <w:noProof/>
                    <w:webHidden/>
                  </w:rPr>
                  <w:fldChar w:fldCharType="separate"/>
                </w:r>
                <w:r w:rsidR="00520D35">
                  <w:rPr>
                    <w:noProof/>
                    <w:webHidden/>
                  </w:rPr>
                  <w:t>11</w:t>
                </w:r>
                <w:r>
                  <w:rPr>
                    <w:noProof/>
                    <w:webHidden/>
                  </w:rPr>
                  <w:fldChar w:fldCharType="end"/>
                </w:r>
              </w:hyperlink>
            </w:p>
            <w:p w14:paraId="51C242C6" w14:textId="168A13D9" w:rsidR="003971ED" w:rsidRDefault="003971ED" w:rsidP="003971ED">
              <w:pPr>
                <w:pStyle w:val="TOC1"/>
                <w:tabs>
                  <w:tab w:val="left" w:pos="720"/>
                  <w:tab w:val="right" w:leader="dot" w:pos="9182"/>
                </w:tabs>
                <w:spacing w:line="216" w:lineRule="auto"/>
                <w:rPr>
                  <w:rFonts w:asciiTheme="minorHAnsi" w:eastAsiaTheme="minorEastAsia" w:hAnsiTheme="minorHAnsi" w:cstheme="minorBidi"/>
                  <w:noProof/>
                  <w:kern w:val="2"/>
                  <w:sz w:val="24"/>
                  <w:szCs w:val="24"/>
                  <w14:ligatures w14:val="standardContextual"/>
                </w:rPr>
              </w:pPr>
              <w:hyperlink w:anchor="_Toc198631481" w:history="1">
                <w:r w:rsidRPr="00F11193">
                  <w:rPr>
                    <w:rStyle w:val="Hyperlink"/>
                    <w:noProof/>
                  </w:rPr>
                  <w:t>17.</w:t>
                </w:r>
                <w:r>
                  <w:rPr>
                    <w:rFonts w:asciiTheme="minorHAnsi" w:eastAsiaTheme="minorEastAsia" w:hAnsiTheme="minorHAnsi" w:cstheme="minorBidi"/>
                    <w:noProof/>
                    <w:kern w:val="2"/>
                    <w:sz w:val="24"/>
                    <w:szCs w:val="24"/>
                    <w14:ligatures w14:val="standardContextual"/>
                  </w:rPr>
                  <w:tab/>
                </w:r>
                <w:r w:rsidRPr="00F11193">
                  <w:rPr>
                    <w:rStyle w:val="Hyperlink"/>
                    <w:noProof/>
                  </w:rPr>
                  <w:t>Biological Reference Interval</w:t>
                </w:r>
                <w:r>
                  <w:rPr>
                    <w:noProof/>
                    <w:webHidden/>
                  </w:rPr>
                  <w:tab/>
                </w:r>
                <w:r>
                  <w:rPr>
                    <w:noProof/>
                    <w:webHidden/>
                  </w:rPr>
                  <w:fldChar w:fldCharType="begin"/>
                </w:r>
                <w:r>
                  <w:rPr>
                    <w:noProof/>
                    <w:webHidden/>
                  </w:rPr>
                  <w:instrText xml:space="preserve"> PAGEREF _Toc198631481 \h </w:instrText>
                </w:r>
                <w:r>
                  <w:rPr>
                    <w:noProof/>
                    <w:webHidden/>
                  </w:rPr>
                </w:r>
                <w:r>
                  <w:rPr>
                    <w:noProof/>
                    <w:webHidden/>
                  </w:rPr>
                  <w:fldChar w:fldCharType="separate"/>
                </w:r>
                <w:r w:rsidR="00520D35">
                  <w:rPr>
                    <w:noProof/>
                    <w:webHidden/>
                  </w:rPr>
                  <w:t>11</w:t>
                </w:r>
                <w:r>
                  <w:rPr>
                    <w:noProof/>
                    <w:webHidden/>
                  </w:rPr>
                  <w:fldChar w:fldCharType="end"/>
                </w:r>
              </w:hyperlink>
            </w:p>
            <w:p w14:paraId="248884E7" w14:textId="02345522" w:rsidR="003971ED" w:rsidRDefault="003971ED" w:rsidP="003971ED">
              <w:pPr>
                <w:pStyle w:val="TOC1"/>
                <w:tabs>
                  <w:tab w:val="left" w:pos="720"/>
                  <w:tab w:val="right" w:leader="dot" w:pos="9182"/>
                </w:tabs>
                <w:spacing w:line="216" w:lineRule="auto"/>
                <w:rPr>
                  <w:rFonts w:asciiTheme="minorHAnsi" w:eastAsiaTheme="minorEastAsia" w:hAnsiTheme="minorHAnsi" w:cstheme="minorBidi"/>
                  <w:noProof/>
                  <w:kern w:val="2"/>
                  <w:sz w:val="24"/>
                  <w:szCs w:val="24"/>
                  <w14:ligatures w14:val="standardContextual"/>
                </w:rPr>
              </w:pPr>
              <w:hyperlink w:anchor="_Toc198631482" w:history="1">
                <w:r w:rsidRPr="00F11193">
                  <w:rPr>
                    <w:rStyle w:val="Hyperlink"/>
                    <w:noProof/>
                  </w:rPr>
                  <w:t>18.</w:t>
                </w:r>
                <w:r>
                  <w:rPr>
                    <w:rFonts w:asciiTheme="minorHAnsi" w:eastAsiaTheme="minorEastAsia" w:hAnsiTheme="minorHAnsi" w:cstheme="minorBidi"/>
                    <w:noProof/>
                    <w:kern w:val="2"/>
                    <w:sz w:val="24"/>
                    <w:szCs w:val="24"/>
                    <w14:ligatures w14:val="standardContextual"/>
                  </w:rPr>
                  <w:tab/>
                </w:r>
                <w:r w:rsidRPr="00F11193">
                  <w:rPr>
                    <w:rStyle w:val="Hyperlink"/>
                    <w:noProof/>
                  </w:rPr>
                  <w:t>Reportable Interval</w:t>
                </w:r>
                <w:r>
                  <w:rPr>
                    <w:noProof/>
                    <w:webHidden/>
                  </w:rPr>
                  <w:tab/>
                </w:r>
                <w:r>
                  <w:rPr>
                    <w:noProof/>
                    <w:webHidden/>
                  </w:rPr>
                  <w:fldChar w:fldCharType="begin"/>
                </w:r>
                <w:r>
                  <w:rPr>
                    <w:noProof/>
                    <w:webHidden/>
                  </w:rPr>
                  <w:instrText xml:space="preserve"> PAGEREF _Toc198631482 \h </w:instrText>
                </w:r>
                <w:r>
                  <w:rPr>
                    <w:noProof/>
                    <w:webHidden/>
                  </w:rPr>
                </w:r>
                <w:r>
                  <w:rPr>
                    <w:noProof/>
                    <w:webHidden/>
                  </w:rPr>
                  <w:fldChar w:fldCharType="separate"/>
                </w:r>
                <w:r w:rsidR="00520D35">
                  <w:rPr>
                    <w:noProof/>
                    <w:webHidden/>
                  </w:rPr>
                  <w:t>11</w:t>
                </w:r>
                <w:r>
                  <w:rPr>
                    <w:noProof/>
                    <w:webHidden/>
                  </w:rPr>
                  <w:fldChar w:fldCharType="end"/>
                </w:r>
              </w:hyperlink>
            </w:p>
            <w:p w14:paraId="245F6158" w14:textId="5ACE7305" w:rsidR="003971ED" w:rsidRDefault="003971ED" w:rsidP="003971ED">
              <w:pPr>
                <w:pStyle w:val="TOC1"/>
                <w:tabs>
                  <w:tab w:val="left" w:pos="720"/>
                  <w:tab w:val="right" w:leader="dot" w:pos="9182"/>
                </w:tabs>
                <w:spacing w:line="216" w:lineRule="auto"/>
                <w:rPr>
                  <w:rFonts w:asciiTheme="minorHAnsi" w:eastAsiaTheme="minorEastAsia" w:hAnsiTheme="minorHAnsi" w:cstheme="minorBidi"/>
                  <w:noProof/>
                  <w:kern w:val="2"/>
                  <w:sz w:val="24"/>
                  <w:szCs w:val="24"/>
                  <w14:ligatures w14:val="standardContextual"/>
                </w:rPr>
              </w:pPr>
              <w:hyperlink w:anchor="_Toc198631483" w:history="1">
                <w:r w:rsidRPr="00F11193">
                  <w:rPr>
                    <w:rStyle w:val="Hyperlink"/>
                    <w:noProof/>
                  </w:rPr>
                  <w:t>19.</w:t>
                </w:r>
                <w:r>
                  <w:rPr>
                    <w:rFonts w:asciiTheme="minorHAnsi" w:eastAsiaTheme="minorEastAsia" w:hAnsiTheme="minorHAnsi" w:cstheme="minorBidi"/>
                    <w:noProof/>
                    <w:kern w:val="2"/>
                    <w:sz w:val="24"/>
                    <w:szCs w:val="24"/>
                    <w14:ligatures w14:val="standardContextual"/>
                  </w:rPr>
                  <w:tab/>
                </w:r>
                <w:r w:rsidRPr="00F11193">
                  <w:rPr>
                    <w:rStyle w:val="Hyperlink"/>
                    <w:noProof/>
                  </w:rPr>
                  <w:t>Procedure when Results are not in Range</w:t>
                </w:r>
                <w:r>
                  <w:rPr>
                    <w:noProof/>
                    <w:webHidden/>
                  </w:rPr>
                  <w:tab/>
                </w:r>
                <w:r>
                  <w:rPr>
                    <w:noProof/>
                    <w:webHidden/>
                  </w:rPr>
                  <w:fldChar w:fldCharType="begin"/>
                </w:r>
                <w:r>
                  <w:rPr>
                    <w:noProof/>
                    <w:webHidden/>
                  </w:rPr>
                  <w:instrText xml:space="preserve"> PAGEREF _Toc198631483 \h </w:instrText>
                </w:r>
                <w:r>
                  <w:rPr>
                    <w:noProof/>
                    <w:webHidden/>
                  </w:rPr>
                </w:r>
                <w:r>
                  <w:rPr>
                    <w:noProof/>
                    <w:webHidden/>
                  </w:rPr>
                  <w:fldChar w:fldCharType="separate"/>
                </w:r>
                <w:r w:rsidR="00520D35">
                  <w:rPr>
                    <w:noProof/>
                    <w:webHidden/>
                  </w:rPr>
                  <w:t>11</w:t>
                </w:r>
                <w:r>
                  <w:rPr>
                    <w:noProof/>
                    <w:webHidden/>
                  </w:rPr>
                  <w:fldChar w:fldCharType="end"/>
                </w:r>
              </w:hyperlink>
            </w:p>
            <w:p w14:paraId="7A26351F" w14:textId="7A586158" w:rsidR="003971ED" w:rsidRDefault="003971ED" w:rsidP="003971ED">
              <w:pPr>
                <w:pStyle w:val="TOC1"/>
                <w:tabs>
                  <w:tab w:val="left" w:pos="720"/>
                  <w:tab w:val="right" w:leader="dot" w:pos="9182"/>
                </w:tabs>
                <w:spacing w:line="216" w:lineRule="auto"/>
                <w:rPr>
                  <w:rFonts w:asciiTheme="minorHAnsi" w:eastAsiaTheme="minorEastAsia" w:hAnsiTheme="minorHAnsi" w:cstheme="minorBidi"/>
                  <w:noProof/>
                  <w:kern w:val="2"/>
                  <w:sz w:val="24"/>
                  <w:szCs w:val="24"/>
                  <w14:ligatures w14:val="standardContextual"/>
                </w:rPr>
              </w:pPr>
              <w:hyperlink w:anchor="_Toc198631484" w:history="1">
                <w:r w:rsidRPr="00F11193">
                  <w:rPr>
                    <w:rStyle w:val="Hyperlink"/>
                    <w:noProof/>
                  </w:rPr>
                  <w:t>20.</w:t>
                </w:r>
                <w:r>
                  <w:rPr>
                    <w:rFonts w:asciiTheme="minorHAnsi" w:eastAsiaTheme="minorEastAsia" w:hAnsiTheme="minorHAnsi" w:cstheme="minorBidi"/>
                    <w:noProof/>
                    <w:kern w:val="2"/>
                    <w:sz w:val="24"/>
                    <w:szCs w:val="24"/>
                    <w14:ligatures w14:val="standardContextual"/>
                  </w:rPr>
                  <w:tab/>
                </w:r>
                <w:r w:rsidRPr="00F11193">
                  <w:rPr>
                    <w:rStyle w:val="Hyperlink"/>
                    <w:noProof/>
                  </w:rPr>
                  <w:t>Critical Alert Values</w:t>
                </w:r>
                <w:r>
                  <w:rPr>
                    <w:noProof/>
                    <w:webHidden/>
                  </w:rPr>
                  <w:tab/>
                </w:r>
                <w:r>
                  <w:rPr>
                    <w:noProof/>
                    <w:webHidden/>
                  </w:rPr>
                  <w:fldChar w:fldCharType="begin"/>
                </w:r>
                <w:r>
                  <w:rPr>
                    <w:noProof/>
                    <w:webHidden/>
                  </w:rPr>
                  <w:instrText xml:space="preserve"> PAGEREF _Toc198631484 \h </w:instrText>
                </w:r>
                <w:r>
                  <w:rPr>
                    <w:noProof/>
                    <w:webHidden/>
                  </w:rPr>
                </w:r>
                <w:r>
                  <w:rPr>
                    <w:noProof/>
                    <w:webHidden/>
                  </w:rPr>
                  <w:fldChar w:fldCharType="separate"/>
                </w:r>
                <w:r w:rsidR="00520D35">
                  <w:rPr>
                    <w:noProof/>
                    <w:webHidden/>
                  </w:rPr>
                  <w:t>11</w:t>
                </w:r>
                <w:r>
                  <w:rPr>
                    <w:noProof/>
                    <w:webHidden/>
                  </w:rPr>
                  <w:fldChar w:fldCharType="end"/>
                </w:r>
              </w:hyperlink>
            </w:p>
            <w:p w14:paraId="26D0E365" w14:textId="02707CEA" w:rsidR="003971ED" w:rsidRDefault="003971ED" w:rsidP="003971ED">
              <w:pPr>
                <w:pStyle w:val="TOC1"/>
                <w:tabs>
                  <w:tab w:val="left" w:pos="720"/>
                  <w:tab w:val="right" w:leader="dot" w:pos="9182"/>
                </w:tabs>
                <w:spacing w:line="216" w:lineRule="auto"/>
                <w:rPr>
                  <w:rFonts w:asciiTheme="minorHAnsi" w:eastAsiaTheme="minorEastAsia" w:hAnsiTheme="minorHAnsi" w:cstheme="minorBidi"/>
                  <w:noProof/>
                  <w:kern w:val="2"/>
                  <w:sz w:val="24"/>
                  <w:szCs w:val="24"/>
                  <w14:ligatures w14:val="standardContextual"/>
                </w:rPr>
              </w:pPr>
              <w:hyperlink w:anchor="_Toc198631485" w:history="1">
                <w:r w:rsidRPr="00F11193">
                  <w:rPr>
                    <w:rStyle w:val="Hyperlink"/>
                    <w:noProof/>
                  </w:rPr>
                  <w:t>21.</w:t>
                </w:r>
                <w:r>
                  <w:rPr>
                    <w:rFonts w:asciiTheme="minorHAnsi" w:eastAsiaTheme="minorEastAsia" w:hAnsiTheme="minorHAnsi" w:cstheme="minorBidi"/>
                    <w:noProof/>
                    <w:kern w:val="2"/>
                    <w:sz w:val="24"/>
                    <w:szCs w:val="24"/>
                    <w14:ligatures w14:val="standardContextual"/>
                  </w:rPr>
                  <w:tab/>
                </w:r>
                <w:r w:rsidRPr="00F11193">
                  <w:rPr>
                    <w:rStyle w:val="Hyperlink"/>
                    <w:noProof/>
                  </w:rPr>
                  <w:t>Laboratory Clinical Interpretation</w:t>
                </w:r>
                <w:r>
                  <w:rPr>
                    <w:noProof/>
                    <w:webHidden/>
                  </w:rPr>
                  <w:tab/>
                </w:r>
                <w:r>
                  <w:rPr>
                    <w:noProof/>
                    <w:webHidden/>
                  </w:rPr>
                  <w:fldChar w:fldCharType="begin"/>
                </w:r>
                <w:r>
                  <w:rPr>
                    <w:noProof/>
                    <w:webHidden/>
                  </w:rPr>
                  <w:instrText xml:space="preserve"> PAGEREF _Toc198631485 \h </w:instrText>
                </w:r>
                <w:r>
                  <w:rPr>
                    <w:noProof/>
                    <w:webHidden/>
                  </w:rPr>
                </w:r>
                <w:r>
                  <w:rPr>
                    <w:noProof/>
                    <w:webHidden/>
                  </w:rPr>
                  <w:fldChar w:fldCharType="separate"/>
                </w:r>
                <w:r w:rsidR="00520D35">
                  <w:rPr>
                    <w:noProof/>
                    <w:webHidden/>
                  </w:rPr>
                  <w:t>11</w:t>
                </w:r>
                <w:r>
                  <w:rPr>
                    <w:noProof/>
                    <w:webHidden/>
                  </w:rPr>
                  <w:fldChar w:fldCharType="end"/>
                </w:r>
              </w:hyperlink>
            </w:p>
            <w:p w14:paraId="36B05A5B" w14:textId="0B41244E" w:rsidR="003971ED" w:rsidRDefault="003971ED" w:rsidP="003971ED">
              <w:pPr>
                <w:pStyle w:val="TOC1"/>
                <w:tabs>
                  <w:tab w:val="left" w:pos="720"/>
                  <w:tab w:val="right" w:leader="dot" w:pos="9182"/>
                </w:tabs>
                <w:spacing w:line="216" w:lineRule="auto"/>
                <w:rPr>
                  <w:rFonts w:asciiTheme="minorHAnsi" w:eastAsiaTheme="minorEastAsia" w:hAnsiTheme="minorHAnsi" w:cstheme="minorBidi"/>
                  <w:noProof/>
                  <w:kern w:val="2"/>
                  <w:sz w:val="24"/>
                  <w:szCs w:val="24"/>
                  <w14:ligatures w14:val="standardContextual"/>
                </w:rPr>
              </w:pPr>
              <w:hyperlink w:anchor="_Toc198631486" w:history="1">
                <w:r w:rsidRPr="00F11193">
                  <w:rPr>
                    <w:rStyle w:val="Hyperlink"/>
                    <w:noProof/>
                  </w:rPr>
                  <w:t>22.</w:t>
                </w:r>
                <w:r>
                  <w:rPr>
                    <w:rFonts w:asciiTheme="minorHAnsi" w:eastAsiaTheme="minorEastAsia" w:hAnsiTheme="minorHAnsi" w:cstheme="minorBidi"/>
                    <w:noProof/>
                    <w:kern w:val="2"/>
                    <w:sz w:val="24"/>
                    <w:szCs w:val="24"/>
                    <w14:ligatures w14:val="standardContextual"/>
                  </w:rPr>
                  <w:tab/>
                </w:r>
                <w:r w:rsidRPr="00F11193">
                  <w:rPr>
                    <w:rStyle w:val="Hyperlink"/>
                    <w:noProof/>
                  </w:rPr>
                  <w:t>Potential Source of Variability</w:t>
                </w:r>
                <w:r>
                  <w:rPr>
                    <w:noProof/>
                    <w:webHidden/>
                  </w:rPr>
                  <w:tab/>
                </w:r>
                <w:r>
                  <w:rPr>
                    <w:noProof/>
                    <w:webHidden/>
                  </w:rPr>
                  <w:fldChar w:fldCharType="begin"/>
                </w:r>
                <w:r>
                  <w:rPr>
                    <w:noProof/>
                    <w:webHidden/>
                  </w:rPr>
                  <w:instrText xml:space="preserve"> PAGEREF _Toc198631486 \h </w:instrText>
                </w:r>
                <w:r>
                  <w:rPr>
                    <w:noProof/>
                    <w:webHidden/>
                  </w:rPr>
                </w:r>
                <w:r>
                  <w:rPr>
                    <w:noProof/>
                    <w:webHidden/>
                  </w:rPr>
                  <w:fldChar w:fldCharType="separate"/>
                </w:r>
                <w:r w:rsidR="00520D35">
                  <w:rPr>
                    <w:noProof/>
                    <w:webHidden/>
                  </w:rPr>
                  <w:t>11</w:t>
                </w:r>
                <w:r>
                  <w:rPr>
                    <w:noProof/>
                    <w:webHidden/>
                  </w:rPr>
                  <w:fldChar w:fldCharType="end"/>
                </w:r>
              </w:hyperlink>
            </w:p>
            <w:p w14:paraId="26872589" w14:textId="5AAFC107" w:rsidR="003971ED" w:rsidRDefault="003971ED" w:rsidP="003971ED">
              <w:pPr>
                <w:pStyle w:val="TOC1"/>
                <w:tabs>
                  <w:tab w:val="left" w:pos="720"/>
                  <w:tab w:val="right" w:leader="dot" w:pos="9182"/>
                </w:tabs>
                <w:spacing w:line="216" w:lineRule="auto"/>
                <w:rPr>
                  <w:rFonts w:asciiTheme="minorHAnsi" w:eastAsiaTheme="minorEastAsia" w:hAnsiTheme="minorHAnsi" w:cstheme="minorBidi"/>
                  <w:noProof/>
                  <w:kern w:val="2"/>
                  <w:sz w:val="24"/>
                  <w:szCs w:val="24"/>
                  <w14:ligatures w14:val="standardContextual"/>
                </w:rPr>
              </w:pPr>
              <w:hyperlink w:anchor="_Toc198631487" w:history="1">
                <w:r w:rsidRPr="00F11193">
                  <w:rPr>
                    <w:rStyle w:val="Hyperlink"/>
                    <w:noProof/>
                  </w:rPr>
                  <w:t>23.</w:t>
                </w:r>
                <w:r>
                  <w:rPr>
                    <w:rFonts w:asciiTheme="minorHAnsi" w:eastAsiaTheme="minorEastAsia" w:hAnsiTheme="minorHAnsi" w:cstheme="minorBidi"/>
                    <w:noProof/>
                    <w:kern w:val="2"/>
                    <w:sz w:val="24"/>
                    <w:szCs w:val="24"/>
                    <w14:ligatures w14:val="standardContextual"/>
                  </w:rPr>
                  <w:tab/>
                </w:r>
                <w:r w:rsidRPr="00F11193">
                  <w:rPr>
                    <w:rStyle w:val="Hyperlink"/>
                    <w:noProof/>
                  </w:rPr>
                  <w:t>References</w:t>
                </w:r>
                <w:r>
                  <w:rPr>
                    <w:noProof/>
                    <w:webHidden/>
                  </w:rPr>
                  <w:tab/>
                </w:r>
                <w:r>
                  <w:rPr>
                    <w:noProof/>
                    <w:webHidden/>
                  </w:rPr>
                  <w:fldChar w:fldCharType="begin"/>
                </w:r>
                <w:r>
                  <w:rPr>
                    <w:noProof/>
                    <w:webHidden/>
                  </w:rPr>
                  <w:instrText xml:space="preserve"> PAGEREF _Toc198631487 \h </w:instrText>
                </w:r>
                <w:r>
                  <w:rPr>
                    <w:noProof/>
                    <w:webHidden/>
                  </w:rPr>
                </w:r>
                <w:r>
                  <w:rPr>
                    <w:noProof/>
                    <w:webHidden/>
                  </w:rPr>
                  <w:fldChar w:fldCharType="separate"/>
                </w:r>
                <w:r w:rsidR="00520D35">
                  <w:rPr>
                    <w:noProof/>
                    <w:webHidden/>
                  </w:rPr>
                  <w:t>11</w:t>
                </w:r>
                <w:r>
                  <w:rPr>
                    <w:noProof/>
                    <w:webHidden/>
                  </w:rPr>
                  <w:fldChar w:fldCharType="end"/>
                </w:r>
              </w:hyperlink>
            </w:p>
            <w:p w14:paraId="29B7AF65" w14:textId="7576C4DF" w:rsidR="003971ED" w:rsidRDefault="003971ED" w:rsidP="003971ED">
              <w:pPr>
                <w:pStyle w:val="TOC1"/>
                <w:tabs>
                  <w:tab w:val="right" w:leader="dot" w:pos="9182"/>
                </w:tabs>
                <w:spacing w:line="216" w:lineRule="auto"/>
                <w:rPr>
                  <w:rFonts w:asciiTheme="minorHAnsi" w:eastAsiaTheme="minorEastAsia" w:hAnsiTheme="minorHAnsi" w:cstheme="minorBidi"/>
                  <w:noProof/>
                  <w:kern w:val="2"/>
                  <w:sz w:val="24"/>
                  <w:szCs w:val="24"/>
                  <w14:ligatures w14:val="standardContextual"/>
                </w:rPr>
              </w:pPr>
              <w:hyperlink w:anchor="_Toc198631488" w:history="1">
                <w:r w:rsidRPr="00F11193">
                  <w:rPr>
                    <w:rStyle w:val="Hyperlink"/>
                    <w:noProof/>
                  </w:rPr>
                  <w:t>Appendix 1: Titration of Antibody Reagent in Blood Grouping Worksheet</w:t>
                </w:r>
                <w:r>
                  <w:rPr>
                    <w:noProof/>
                    <w:webHidden/>
                  </w:rPr>
                  <w:tab/>
                </w:r>
                <w:r>
                  <w:rPr>
                    <w:noProof/>
                    <w:webHidden/>
                  </w:rPr>
                  <w:fldChar w:fldCharType="begin"/>
                </w:r>
                <w:r>
                  <w:rPr>
                    <w:noProof/>
                    <w:webHidden/>
                  </w:rPr>
                  <w:instrText xml:space="preserve"> PAGEREF _Toc198631488 \h </w:instrText>
                </w:r>
                <w:r>
                  <w:rPr>
                    <w:noProof/>
                    <w:webHidden/>
                  </w:rPr>
                </w:r>
                <w:r>
                  <w:rPr>
                    <w:noProof/>
                    <w:webHidden/>
                  </w:rPr>
                  <w:fldChar w:fldCharType="separate"/>
                </w:r>
                <w:r w:rsidR="00520D35">
                  <w:rPr>
                    <w:noProof/>
                    <w:webHidden/>
                  </w:rPr>
                  <w:t>12</w:t>
                </w:r>
                <w:r>
                  <w:rPr>
                    <w:noProof/>
                    <w:webHidden/>
                  </w:rPr>
                  <w:fldChar w:fldCharType="end"/>
                </w:r>
              </w:hyperlink>
            </w:p>
            <w:p w14:paraId="06D07921" w14:textId="030FDB02" w:rsidR="003971ED" w:rsidRDefault="003971ED" w:rsidP="003971ED">
              <w:pPr>
                <w:pStyle w:val="TOC1"/>
                <w:tabs>
                  <w:tab w:val="right" w:leader="dot" w:pos="9182"/>
                </w:tabs>
                <w:spacing w:line="216" w:lineRule="auto"/>
                <w:rPr>
                  <w:rFonts w:asciiTheme="minorHAnsi" w:eastAsiaTheme="minorEastAsia" w:hAnsiTheme="minorHAnsi" w:cstheme="minorBidi"/>
                  <w:noProof/>
                  <w:kern w:val="2"/>
                  <w:sz w:val="24"/>
                  <w:szCs w:val="24"/>
                  <w14:ligatures w14:val="standardContextual"/>
                </w:rPr>
              </w:pPr>
              <w:hyperlink w:anchor="_Toc198631489" w:history="1">
                <w:r w:rsidRPr="00F11193">
                  <w:rPr>
                    <w:rStyle w:val="Hyperlink"/>
                    <w:noProof/>
                  </w:rPr>
                  <w:t>Appendix 2: Avidity of Antibody Reagent in Blood Grouping Worksheet</w:t>
                </w:r>
                <w:r>
                  <w:rPr>
                    <w:noProof/>
                    <w:webHidden/>
                  </w:rPr>
                  <w:tab/>
                </w:r>
                <w:r>
                  <w:rPr>
                    <w:noProof/>
                    <w:webHidden/>
                  </w:rPr>
                  <w:fldChar w:fldCharType="begin"/>
                </w:r>
                <w:r>
                  <w:rPr>
                    <w:noProof/>
                    <w:webHidden/>
                  </w:rPr>
                  <w:instrText xml:space="preserve"> PAGEREF _Toc198631489 \h </w:instrText>
                </w:r>
                <w:r>
                  <w:rPr>
                    <w:noProof/>
                    <w:webHidden/>
                  </w:rPr>
                </w:r>
                <w:r>
                  <w:rPr>
                    <w:noProof/>
                    <w:webHidden/>
                  </w:rPr>
                  <w:fldChar w:fldCharType="separate"/>
                </w:r>
                <w:r w:rsidR="00520D35">
                  <w:rPr>
                    <w:noProof/>
                    <w:webHidden/>
                  </w:rPr>
                  <w:t>12</w:t>
                </w:r>
                <w:r>
                  <w:rPr>
                    <w:noProof/>
                    <w:webHidden/>
                  </w:rPr>
                  <w:fldChar w:fldCharType="end"/>
                </w:r>
              </w:hyperlink>
            </w:p>
            <w:p w14:paraId="06C3ACC0" w14:textId="5E31AC97" w:rsidR="003971ED" w:rsidRDefault="003971ED" w:rsidP="003971ED">
              <w:pPr>
                <w:pStyle w:val="TOC1"/>
                <w:tabs>
                  <w:tab w:val="right" w:leader="dot" w:pos="9182"/>
                </w:tabs>
                <w:spacing w:line="216" w:lineRule="auto"/>
                <w:rPr>
                  <w:rFonts w:asciiTheme="minorHAnsi" w:eastAsiaTheme="minorEastAsia" w:hAnsiTheme="minorHAnsi" w:cstheme="minorBidi"/>
                  <w:noProof/>
                  <w:kern w:val="2"/>
                  <w:sz w:val="24"/>
                  <w:szCs w:val="24"/>
                  <w14:ligatures w14:val="standardContextual"/>
                </w:rPr>
              </w:pPr>
              <w:hyperlink w:anchor="_Toc198631490" w:history="1">
                <w:r w:rsidRPr="00F11193">
                  <w:rPr>
                    <w:rStyle w:val="Hyperlink"/>
                    <w:noProof/>
                  </w:rPr>
                  <w:t>Appendix 3: Specificity of Antibody Reagents in Blood Grouping</w:t>
                </w:r>
                <w:r>
                  <w:rPr>
                    <w:noProof/>
                    <w:webHidden/>
                  </w:rPr>
                  <w:tab/>
                </w:r>
                <w:r>
                  <w:rPr>
                    <w:noProof/>
                    <w:webHidden/>
                  </w:rPr>
                  <w:fldChar w:fldCharType="begin"/>
                </w:r>
                <w:r>
                  <w:rPr>
                    <w:noProof/>
                    <w:webHidden/>
                  </w:rPr>
                  <w:instrText xml:space="preserve"> PAGEREF _Toc198631490 \h </w:instrText>
                </w:r>
                <w:r>
                  <w:rPr>
                    <w:noProof/>
                    <w:webHidden/>
                  </w:rPr>
                </w:r>
                <w:r>
                  <w:rPr>
                    <w:noProof/>
                    <w:webHidden/>
                  </w:rPr>
                  <w:fldChar w:fldCharType="separate"/>
                </w:r>
                <w:r w:rsidR="00520D35">
                  <w:rPr>
                    <w:noProof/>
                    <w:webHidden/>
                  </w:rPr>
                  <w:t>12</w:t>
                </w:r>
                <w:r>
                  <w:rPr>
                    <w:noProof/>
                    <w:webHidden/>
                  </w:rPr>
                  <w:fldChar w:fldCharType="end"/>
                </w:r>
              </w:hyperlink>
            </w:p>
            <w:p w14:paraId="657141A1" w14:textId="1BC6F959" w:rsidR="00C2562C" w:rsidRDefault="00C2562C" w:rsidP="003971ED">
              <w:pPr>
                <w:spacing w:line="216" w:lineRule="auto"/>
              </w:pPr>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105DB5AE" w14:textId="77777777" w:rsidR="00B70912" w:rsidRDefault="00B70912" w:rsidP="006916C1">
          <w:pPr>
            <w:pStyle w:val="TDPL-H1"/>
            <w:numPr>
              <w:ilvl w:val="0"/>
              <w:numId w:val="0"/>
            </w:numPr>
            <w:tabs>
              <w:tab w:val="clear" w:pos="1440"/>
              <w:tab w:val="left" w:pos="0"/>
            </w:tabs>
            <w:ind w:right="120"/>
            <w:jc w:val="center"/>
            <w:rPr>
              <w:szCs w:val="28"/>
            </w:rPr>
          </w:pPr>
          <w:bookmarkStart w:id="6" w:name="_Toc198631461"/>
          <w:r w:rsidRPr="00643AD6">
            <w:t xml:space="preserve">APPROVAL </w:t>
          </w:r>
          <w:r w:rsidRPr="006916C1">
            <w:rPr>
              <w:szCs w:val="28"/>
            </w:rPr>
            <w:t>AUTHORITY</w:t>
          </w:r>
          <w:bookmarkEnd w:id="6"/>
        </w:p>
        <w:p w14:paraId="6D4624E3" w14:textId="77777777" w:rsidR="00344800" w:rsidRDefault="00344800"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344800" w:rsidRPr="00156BFB" w14:paraId="0EE1479E" w14:textId="77777777" w:rsidTr="00F91BB0">
            <w:trPr>
              <w:trHeight w:val="1417"/>
            </w:trPr>
            <w:tc>
              <w:tcPr>
                <w:tcW w:w="1664" w:type="dxa"/>
                <w:vMerge w:val="restart"/>
                <w:shd w:val="clear" w:color="auto" w:fill="B4C6E7" w:themeFill="accent1" w:themeFillTint="66"/>
                <w:vAlign w:val="center"/>
              </w:tcPr>
              <w:p w14:paraId="70B9DE9E" w14:textId="77777777" w:rsidR="00344800" w:rsidRPr="00156BFB" w:rsidRDefault="00344800"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259E4332" w14:textId="77777777" w:rsidR="00344800" w:rsidRPr="00156BFB" w:rsidRDefault="00344800"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438488F1" w14:textId="77777777" w:rsidR="00344800" w:rsidRPr="008D0CC5" w:rsidRDefault="00344800"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4E864CBB" w14:textId="77777777" w:rsidR="00344800" w:rsidRPr="00156BFB" w:rsidRDefault="00344800"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113A9135" w14:textId="77777777" w:rsidR="00344800" w:rsidRPr="00156BFB" w:rsidRDefault="00344800"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344800" w:rsidRPr="00156BFB" w14:paraId="4B0A3F10" w14:textId="77777777" w:rsidTr="00F91BB0">
            <w:trPr>
              <w:trHeight w:val="1541"/>
            </w:trPr>
            <w:tc>
              <w:tcPr>
                <w:tcW w:w="1664" w:type="dxa"/>
                <w:vMerge/>
                <w:shd w:val="clear" w:color="auto" w:fill="B4C6E7" w:themeFill="accent1" w:themeFillTint="66"/>
                <w:vAlign w:val="center"/>
              </w:tcPr>
              <w:p w14:paraId="73853610" w14:textId="77777777" w:rsidR="00344800" w:rsidRPr="00156BFB" w:rsidRDefault="00344800"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5877F075" w14:textId="77777777" w:rsidR="00344800" w:rsidRPr="00156BFB" w:rsidRDefault="00344800"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0C50A108" w14:textId="77777777" w:rsidR="00344800" w:rsidRPr="00156BFB" w:rsidRDefault="00344800"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0288" behindDoc="0" locked="0" layoutInCell="1" allowOverlap="1" wp14:anchorId="339022D6" wp14:editId="3B952D01">
                      <wp:simplePos x="0" y="0"/>
                      <wp:positionH relativeFrom="column">
                        <wp:posOffset>24765</wp:posOffset>
                      </wp:positionH>
                      <wp:positionV relativeFrom="page">
                        <wp:posOffset>225425</wp:posOffset>
                      </wp:positionV>
                      <wp:extent cx="1827530" cy="522605"/>
                      <wp:effectExtent l="0" t="0" r="1270" b="0"/>
                      <wp:wrapTopAndBottom/>
                      <wp:docPr id="160973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2">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p>
              <w:p w14:paraId="0C3E724C" w14:textId="77777777" w:rsidR="00344800" w:rsidRPr="00156BFB" w:rsidRDefault="00344800"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52B37E89" w14:textId="77777777" w:rsidR="00344800" w:rsidRPr="00156BFB" w:rsidRDefault="00344800" w:rsidP="00F91BB0">
                <w:pPr>
                  <w:pStyle w:val="BodyText"/>
                  <w:rPr>
                    <w:rFonts w:ascii="Palatino Linotype" w:hAnsi="Palatino Linotype"/>
                    <w:b/>
                    <w:bCs/>
                    <w:sz w:val="24"/>
                    <w:szCs w:val="24"/>
                  </w:rPr>
                </w:pPr>
              </w:p>
            </w:tc>
          </w:tr>
          <w:tr w:rsidR="00344800" w:rsidRPr="00156BFB" w14:paraId="206A96E7" w14:textId="77777777" w:rsidTr="00F91BB0">
            <w:trPr>
              <w:trHeight w:val="1417"/>
            </w:trPr>
            <w:tc>
              <w:tcPr>
                <w:tcW w:w="1664" w:type="dxa"/>
                <w:vMerge w:val="restart"/>
                <w:shd w:val="clear" w:color="auto" w:fill="E2EFD9" w:themeFill="accent6" w:themeFillTint="33"/>
                <w:vAlign w:val="center"/>
              </w:tcPr>
              <w:p w14:paraId="632214DD" w14:textId="77777777" w:rsidR="00344800" w:rsidRPr="00156BFB" w:rsidRDefault="00344800"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2D874A23" w14:textId="77777777" w:rsidR="00344800" w:rsidRPr="00156BFB" w:rsidRDefault="00344800"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3A33F11D" w14:textId="77777777" w:rsidR="00344800" w:rsidRPr="008D0CC5" w:rsidRDefault="00344800"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75B5BB8D" w14:textId="77777777" w:rsidR="00344800" w:rsidRPr="00156BFB" w:rsidRDefault="00344800"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57E8FE24" w14:textId="77777777" w:rsidR="00344800" w:rsidRPr="00156BFB" w:rsidRDefault="00344800"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344800" w:rsidRPr="00156BFB" w14:paraId="7C2E501B" w14:textId="77777777" w:rsidTr="00F91BB0">
            <w:trPr>
              <w:trHeight w:val="1417"/>
            </w:trPr>
            <w:tc>
              <w:tcPr>
                <w:tcW w:w="1664" w:type="dxa"/>
                <w:vMerge/>
                <w:shd w:val="clear" w:color="auto" w:fill="E2EFD9" w:themeFill="accent6" w:themeFillTint="33"/>
                <w:vAlign w:val="center"/>
              </w:tcPr>
              <w:p w14:paraId="342BDE01" w14:textId="77777777" w:rsidR="00344800" w:rsidRPr="00156BFB" w:rsidRDefault="00344800"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11F0AE26" w14:textId="77777777" w:rsidR="00344800" w:rsidRPr="00156BFB" w:rsidRDefault="00344800"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59559CDA" w14:textId="77777777" w:rsidR="00344800" w:rsidRPr="00156BFB" w:rsidRDefault="00344800"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64EC6138" wp14:editId="5B5A83B9">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2">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446F481D" w14:textId="77777777" w:rsidR="00344800" w:rsidRPr="00156BFB" w:rsidRDefault="00344800" w:rsidP="00F91BB0">
                <w:pPr>
                  <w:pStyle w:val="BodyText"/>
                  <w:rPr>
                    <w:rFonts w:ascii="Palatino Linotype" w:hAnsi="Palatino Linotype"/>
                    <w:b/>
                    <w:bCs/>
                    <w:sz w:val="24"/>
                    <w:szCs w:val="24"/>
                  </w:rPr>
                </w:pPr>
              </w:p>
            </w:tc>
          </w:tr>
          <w:tr w:rsidR="00344800" w:rsidRPr="00156BFB" w14:paraId="122DDDD5" w14:textId="77777777" w:rsidTr="00F91BB0">
            <w:trPr>
              <w:trHeight w:val="1417"/>
            </w:trPr>
            <w:tc>
              <w:tcPr>
                <w:tcW w:w="1664" w:type="dxa"/>
                <w:vMerge w:val="restart"/>
                <w:shd w:val="clear" w:color="auto" w:fill="B4C6E7" w:themeFill="accent1" w:themeFillTint="66"/>
                <w:vAlign w:val="center"/>
              </w:tcPr>
              <w:p w14:paraId="17C41844" w14:textId="77777777" w:rsidR="00344800" w:rsidRPr="00156BFB" w:rsidRDefault="00344800"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58E3B74D" w14:textId="77777777" w:rsidR="00344800" w:rsidRPr="00156BFB" w:rsidRDefault="00344800"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32FBF391" w14:textId="77777777" w:rsidR="00344800" w:rsidRDefault="00344800"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06BBDF6A" w14:textId="77777777" w:rsidR="00344800" w:rsidRPr="00156BFB" w:rsidRDefault="00344800"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7076A1E6" w14:textId="77777777" w:rsidR="00344800" w:rsidRPr="00156BFB" w:rsidRDefault="00344800"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344800" w:rsidRPr="00156BFB" w14:paraId="0BE6E29C" w14:textId="77777777" w:rsidTr="00F91BB0">
            <w:trPr>
              <w:trHeight w:val="1417"/>
            </w:trPr>
            <w:tc>
              <w:tcPr>
                <w:tcW w:w="1664" w:type="dxa"/>
                <w:vMerge/>
                <w:shd w:val="clear" w:color="auto" w:fill="B4C6E7" w:themeFill="accent1" w:themeFillTint="66"/>
                <w:vAlign w:val="center"/>
              </w:tcPr>
              <w:p w14:paraId="04A3EFCD" w14:textId="77777777" w:rsidR="00344800" w:rsidRPr="00156BFB" w:rsidRDefault="00344800"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20334086" w14:textId="77777777" w:rsidR="00344800" w:rsidRPr="00156BFB" w:rsidRDefault="00344800"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693F1F3B" w14:textId="77777777" w:rsidR="00344800" w:rsidRPr="00156BFB" w:rsidRDefault="00344800"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3A7C3D01" wp14:editId="4B3D1F50">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3">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359E105F" w14:textId="77777777" w:rsidR="00344800" w:rsidRPr="00156BFB" w:rsidRDefault="00344800" w:rsidP="00F91BB0">
                <w:pPr>
                  <w:pStyle w:val="BodyText"/>
                  <w:rPr>
                    <w:rFonts w:ascii="Palatino Linotype" w:hAnsi="Palatino Linotype"/>
                    <w:b/>
                    <w:bCs/>
                    <w:sz w:val="24"/>
                    <w:szCs w:val="24"/>
                  </w:rPr>
                </w:pPr>
              </w:p>
            </w:tc>
          </w:tr>
          <w:bookmarkEnd w:id="7"/>
        </w:tbl>
        <w:p w14:paraId="219B78C6" w14:textId="77777777" w:rsidR="00344800" w:rsidRPr="00B70912" w:rsidRDefault="00344800" w:rsidP="00344800">
          <w:pPr>
            <w:pStyle w:val="TDPL-BodyTxt"/>
            <w:sectPr w:rsidR="00344800" w:rsidRPr="00B70912" w:rsidSect="00B70912">
              <w:headerReference w:type="default" r:id="rId14"/>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8631462"/>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5"/>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8631463"/>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6"/>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2" w:name="_List_of_Abbreviations"/>
          <w:bookmarkStart w:id="13" w:name="_Ref189068143"/>
          <w:bookmarkStart w:id="14" w:name="_Toc198631464"/>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E72A7C" w:rsidRPr="001064D5" w14:paraId="4B9EC0F7" w14:textId="77777777" w:rsidTr="00E72A7C">
            <w:trPr>
              <w:trHeight w:val="57"/>
              <w:jc w:val="center"/>
            </w:trPr>
            <w:tc>
              <w:tcPr>
                <w:tcW w:w="1331" w:type="dxa"/>
              </w:tcPr>
              <w:p w14:paraId="26373B5C" w14:textId="5F906EB0" w:rsidR="00E72A7C" w:rsidRPr="006916C1" w:rsidRDefault="00E72A7C" w:rsidP="00E72A7C">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33F4A042" w:rsidR="00E72A7C" w:rsidRPr="006916C1" w:rsidRDefault="00270C74" w:rsidP="00E72A7C">
                <w:pPr>
                  <w:pStyle w:val="BodyText"/>
                  <w:jc w:val="center"/>
                  <w:rPr>
                    <w:rFonts w:ascii="Palatino Linotype" w:hAnsi="Palatino Linotype"/>
                  </w:rPr>
                </w:pPr>
                <w:r>
                  <w:rPr>
                    <w:rFonts w:ascii="Palatino Linotype" w:hAnsi="Palatino Linotype"/>
                  </w:rPr>
                  <w:t>AHG</w:t>
                </w:r>
              </w:p>
            </w:tc>
            <w:tc>
              <w:tcPr>
                <w:tcW w:w="5868" w:type="dxa"/>
              </w:tcPr>
              <w:p w14:paraId="30EE9389" w14:textId="3C4C0332" w:rsidR="00E72A7C" w:rsidRPr="006916C1" w:rsidRDefault="0077165C" w:rsidP="00E72A7C">
                <w:pPr>
                  <w:pStyle w:val="BodyText"/>
                  <w:jc w:val="center"/>
                  <w:rPr>
                    <w:rFonts w:ascii="Palatino Linotype" w:hAnsi="Palatino Linotype"/>
                  </w:rPr>
                </w:pPr>
                <w:r w:rsidRPr="0077165C">
                  <w:rPr>
                    <w:rFonts w:ascii="Palatino Linotype" w:hAnsi="Palatino Linotype"/>
                  </w:rPr>
                  <w:t>Anti-Human Globulin</w:t>
                </w:r>
              </w:p>
            </w:tc>
          </w:tr>
          <w:tr w:rsidR="00270C74" w:rsidRPr="001064D5" w14:paraId="0B962A5B" w14:textId="77777777" w:rsidTr="00E72A7C">
            <w:trPr>
              <w:trHeight w:val="57"/>
              <w:jc w:val="center"/>
            </w:trPr>
            <w:tc>
              <w:tcPr>
                <w:tcW w:w="1331" w:type="dxa"/>
              </w:tcPr>
              <w:p w14:paraId="42D9AC36" w14:textId="2637E918" w:rsidR="00270C74" w:rsidRPr="006916C1" w:rsidRDefault="00270C74" w:rsidP="00270C74">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27B0DEFD" w:rsidR="00270C74" w:rsidRDefault="00270C74" w:rsidP="00270C74">
                <w:pPr>
                  <w:pStyle w:val="BodyText"/>
                  <w:jc w:val="center"/>
                  <w:rPr>
                    <w:rFonts w:ascii="Palatino Linotype" w:hAnsi="Palatino Linotype"/>
                  </w:rPr>
                </w:pPr>
                <w:r>
                  <w:rPr>
                    <w:rFonts w:ascii="Palatino Linotype" w:hAnsi="Palatino Linotype"/>
                  </w:rPr>
                  <w:t>AMR</w:t>
                </w:r>
              </w:p>
            </w:tc>
            <w:tc>
              <w:tcPr>
                <w:tcW w:w="5868" w:type="dxa"/>
              </w:tcPr>
              <w:p w14:paraId="137506E5" w14:textId="4767628E" w:rsidR="00270C74" w:rsidRPr="002B2EAF" w:rsidRDefault="00270C74" w:rsidP="00270C74">
                <w:pPr>
                  <w:pStyle w:val="BodyText"/>
                  <w:jc w:val="center"/>
                  <w:rPr>
                    <w:rFonts w:ascii="Palatino Linotype" w:hAnsi="Palatino Linotype"/>
                  </w:rPr>
                </w:pPr>
                <w:r w:rsidRPr="002B2EAF">
                  <w:rPr>
                    <w:rFonts w:ascii="Palatino Linotype" w:hAnsi="Palatino Linotype"/>
                  </w:rPr>
                  <w:t>Analytical Measurement Range</w:t>
                </w:r>
              </w:p>
            </w:tc>
          </w:tr>
          <w:tr w:rsidR="00270C74" w:rsidRPr="001064D5" w14:paraId="1CA8C726" w14:textId="77777777" w:rsidTr="00E72A7C">
            <w:trPr>
              <w:trHeight w:val="57"/>
              <w:jc w:val="center"/>
            </w:trPr>
            <w:tc>
              <w:tcPr>
                <w:tcW w:w="1331" w:type="dxa"/>
              </w:tcPr>
              <w:p w14:paraId="122573F3" w14:textId="49F61695" w:rsidR="00270C74" w:rsidRPr="006916C1" w:rsidRDefault="00270C74" w:rsidP="00270C74">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643CC8D6" w:rsidR="00270C74" w:rsidRDefault="00270C74" w:rsidP="00270C74">
                <w:pPr>
                  <w:pStyle w:val="BodyText"/>
                  <w:jc w:val="center"/>
                  <w:rPr>
                    <w:rFonts w:ascii="Palatino Linotype" w:hAnsi="Palatino Linotype"/>
                  </w:rPr>
                </w:pPr>
                <w:r w:rsidRPr="00187D29">
                  <w:rPr>
                    <w:rFonts w:ascii="Palatino Linotype" w:hAnsi="Palatino Linotype"/>
                  </w:rPr>
                  <w:t>°C</w:t>
                </w:r>
              </w:p>
            </w:tc>
            <w:tc>
              <w:tcPr>
                <w:tcW w:w="5868" w:type="dxa"/>
              </w:tcPr>
              <w:p w14:paraId="790DACBD" w14:textId="0AF19F20" w:rsidR="00270C74" w:rsidRPr="002B2EAF" w:rsidRDefault="00270C74" w:rsidP="00270C74">
                <w:pPr>
                  <w:pStyle w:val="BodyText"/>
                  <w:jc w:val="center"/>
                  <w:rPr>
                    <w:rFonts w:ascii="Palatino Linotype" w:hAnsi="Palatino Linotype"/>
                  </w:rPr>
                </w:pPr>
                <w:r>
                  <w:rPr>
                    <w:rFonts w:ascii="Palatino Linotype" w:hAnsi="Palatino Linotype"/>
                  </w:rPr>
                  <w:t>Degree Centigrade</w:t>
                </w:r>
              </w:p>
            </w:tc>
          </w:tr>
          <w:tr w:rsidR="00270C74" w:rsidRPr="001064D5" w14:paraId="07B27A6A" w14:textId="77777777" w:rsidTr="00E72A7C">
            <w:trPr>
              <w:trHeight w:val="57"/>
              <w:jc w:val="center"/>
            </w:trPr>
            <w:tc>
              <w:tcPr>
                <w:tcW w:w="1331" w:type="dxa"/>
              </w:tcPr>
              <w:p w14:paraId="233C588C" w14:textId="7E23FD04" w:rsidR="00270C74" w:rsidRPr="006916C1" w:rsidRDefault="00270C74" w:rsidP="00270C74">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727238E2" w:rsidR="00270C74" w:rsidRPr="00187D29" w:rsidRDefault="00270C74" w:rsidP="00270C74">
                <w:pPr>
                  <w:pStyle w:val="BodyText"/>
                  <w:jc w:val="center"/>
                  <w:rPr>
                    <w:rFonts w:ascii="Palatino Linotype" w:hAnsi="Palatino Linotype"/>
                  </w:rPr>
                </w:pPr>
                <w:r>
                  <w:rPr>
                    <w:rFonts w:ascii="Palatino Linotype" w:hAnsi="Palatino Linotype"/>
                  </w:rPr>
                  <w:t>CV</w:t>
                </w:r>
              </w:p>
            </w:tc>
            <w:tc>
              <w:tcPr>
                <w:tcW w:w="5868" w:type="dxa"/>
              </w:tcPr>
              <w:p w14:paraId="59D2D140" w14:textId="22FD2107" w:rsidR="00270C74" w:rsidRDefault="00270C74" w:rsidP="00270C74">
                <w:pPr>
                  <w:pStyle w:val="BodyText"/>
                  <w:jc w:val="center"/>
                  <w:rPr>
                    <w:rFonts w:ascii="Palatino Linotype" w:hAnsi="Palatino Linotype"/>
                  </w:rPr>
                </w:pPr>
                <w:r>
                  <w:rPr>
                    <w:rFonts w:ascii="Palatino Linotype" w:hAnsi="Palatino Linotype"/>
                  </w:rPr>
                  <w:t>Coefficient of Variation</w:t>
                </w:r>
              </w:p>
            </w:tc>
          </w:tr>
          <w:tr w:rsidR="00270C74" w:rsidRPr="001064D5" w14:paraId="1ABDA81C" w14:textId="77777777" w:rsidTr="00E72A7C">
            <w:trPr>
              <w:trHeight w:val="57"/>
              <w:jc w:val="center"/>
            </w:trPr>
            <w:tc>
              <w:tcPr>
                <w:tcW w:w="1331" w:type="dxa"/>
              </w:tcPr>
              <w:p w14:paraId="4372790F" w14:textId="45AE78EA" w:rsidR="00270C74" w:rsidRPr="006916C1" w:rsidRDefault="00270C74" w:rsidP="00270C74">
                <w:pPr>
                  <w:pStyle w:val="BodyText"/>
                  <w:jc w:val="center"/>
                  <w:rPr>
                    <w:rFonts w:ascii="Palatino Linotype" w:hAnsi="Palatino Linotype"/>
                  </w:rPr>
                </w:pPr>
                <w:r>
                  <w:rPr>
                    <w:rFonts w:ascii="Palatino Linotype" w:hAnsi="Palatino Linotype"/>
                  </w:rPr>
                  <w:t>5</w:t>
                </w:r>
              </w:p>
            </w:tc>
            <w:tc>
              <w:tcPr>
                <w:tcW w:w="1981" w:type="dxa"/>
              </w:tcPr>
              <w:p w14:paraId="199B187B" w14:textId="63E8C4CF" w:rsidR="00270C74" w:rsidRDefault="00270C74" w:rsidP="00270C74">
                <w:pPr>
                  <w:pStyle w:val="BodyText"/>
                  <w:jc w:val="center"/>
                  <w:rPr>
                    <w:rFonts w:ascii="Palatino Linotype" w:hAnsi="Palatino Linotype"/>
                  </w:rPr>
                </w:pPr>
                <w:r>
                  <w:rPr>
                    <w:rFonts w:ascii="Palatino Linotype" w:hAnsi="Palatino Linotype"/>
                  </w:rPr>
                  <w:t>CRR</w:t>
                </w:r>
              </w:p>
            </w:tc>
            <w:tc>
              <w:tcPr>
                <w:tcW w:w="5868" w:type="dxa"/>
              </w:tcPr>
              <w:p w14:paraId="6E06ECF7" w14:textId="73D32D09" w:rsidR="00270C74" w:rsidRPr="002B2EAF" w:rsidRDefault="00270C74" w:rsidP="00270C74">
                <w:pPr>
                  <w:pStyle w:val="BodyText"/>
                  <w:jc w:val="center"/>
                  <w:rPr>
                    <w:rFonts w:ascii="Palatino Linotype" w:hAnsi="Palatino Linotype"/>
                  </w:rPr>
                </w:pPr>
                <w:r w:rsidRPr="00353FFB">
                  <w:rPr>
                    <w:rFonts w:ascii="Palatino Linotype" w:hAnsi="Palatino Linotype"/>
                  </w:rPr>
                  <w:t>Clinical Reportable Range</w:t>
                </w:r>
              </w:p>
            </w:tc>
          </w:tr>
          <w:tr w:rsidR="00270C74" w:rsidRPr="001064D5" w14:paraId="2D4455AF" w14:textId="77777777" w:rsidTr="00E72A7C">
            <w:trPr>
              <w:trHeight w:val="57"/>
              <w:jc w:val="center"/>
            </w:trPr>
            <w:tc>
              <w:tcPr>
                <w:tcW w:w="1331" w:type="dxa"/>
              </w:tcPr>
              <w:p w14:paraId="74DB6B68" w14:textId="51618997" w:rsidR="00270C74" w:rsidRPr="006916C1" w:rsidRDefault="00270C74" w:rsidP="00270C74">
                <w:pPr>
                  <w:pStyle w:val="BodyText"/>
                  <w:jc w:val="center"/>
                  <w:rPr>
                    <w:rFonts w:ascii="Palatino Linotype" w:hAnsi="Palatino Linotype"/>
                  </w:rPr>
                </w:pPr>
                <w:r>
                  <w:rPr>
                    <w:rFonts w:ascii="Palatino Linotype" w:hAnsi="Palatino Linotype"/>
                  </w:rPr>
                  <w:t>6</w:t>
                </w:r>
              </w:p>
            </w:tc>
            <w:tc>
              <w:tcPr>
                <w:tcW w:w="1981" w:type="dxa"/>
              </w:tcPr>
              <w:p w14:paraId="20B4695F" w14:textId="0773AB6F" w:rsidR="00270C74" w:rsidRDefault="00270C74" w:rsidP="00270C74">
                <w:pPr>
                  <w:pStyle w:val="BodyText"/>
                  <w:jc w:val="center"/>
                  <w:rPr>
                    <w:rFonts w:ascii="Palatino Linotype" w:hAnsi="Palatino Linotype"/>
                  </w:rPr>
                </w:pPr>
                <w:r>
                  <w:rPr>
                    <w:rFonts w:ascii="Palatino Linotype" w:hAnsi="Palatino Linotype"/>
                  </w:rPr>
                  <w:t>EDTA</w:t>
                </w:r>
              </w:p>
            </w:tc>
            <w:tc>
              <w:tcPr>
                <w:tcW w:w="5868" w:type="dxa"/>
              </w:tcPr>
              <w:p w14:paraId="443B2D44" w14:textId="7B8469DB" w:rsidR="00270C74" w:rsidRDefault="00270C74" w:rsidP="00270C74">
                <w:pPr>
                  <w:pStyle w:val="BodyText"/>
                  <w:jc w:val="center"/>
                  <w:rPr>
                    <w:rFonts w:ascii="Palatino Linotype" w:hAnsi="Palatino Linotype"/>
                  </w:rPr>
                </w:pPr>
                <w:r w:rsidRPr="00047FAF">
                  <w:rPr>
                    <w:rFonts w:ascii="Palatino Linotype" w:hAnsi="Palatino Linotype"/>
                  </w:rPr>
                  <w:t xml:space="preserve">Ethylenediamine </w:t>
                </w:r>
                <w:r>
                  <w:rPr>
                    <w:rFonts w:ascii="Palatino Linotype" w:hAnsi="Palatino Linotype"/>
                  </w:rPr>
                  <w:t>T</w:t>
                </w:r>
                <w:r w:rsidRPr="00047FAF">
                  <w:rPr>
                    <w:rFonts w:ascii="Palatino Linotype" w:hAnsi="Palatino Linotype"/>
                  </w:rPr>
                  <w:t>etra</w:t>
                </w:r>
                <w:r>
                  <w:rPr>
                    <w:rFonts w:ascii="Palatino Linotype" w:hAnsi="Palatino Linotype"/>
                  </w:rPr>
                  <w:t>-a</w:t>
                </w:r>
                <w:r w:rsidRPr="00047FAF">
                  <w:rPr>
                    <w:rFonts w:ascii="Palatino Linotype" w:hAnsi="Palatino Linotype"/>
                  </w:rPr>
                  <w:t>cetic Acid</w:t>
                </w:r>
              </w:p>
            </w:tc>
          </w:tr>
          <w:tr w:rsidR="00270C74" w:rsidRPr="001064D5" w14:paraId="3AA868C9" w14:textId="77777777" w:rsidTr="00E72A7C">
            <w:trPr>
              <w:trHeight w:val="57"/>
              <w:jc w:val="center"/>
            </w:trPr>
            <w:tc>
              <w:tcPr>
                <w:tcW w:w="1331" w:type="dxa"/>
              </w:tcPr>
              <w:p w14:paraId="2FCA07B3" w14:textId="08E01223" w:rsidR="00270C74" w:rsidRPr="006916C1" w:rsidRDefault="00270C74" w:rsidP="00270C74">
                <w:pPr>
                  <w:pStyle w:val="BodyText"/>
                  <w:jc w:val="center"/>
                  <w:rPr>
                    <w:rFonts w:ascii="Palatino Linotype" w:hAnsi="Palatino Linotype"/>
                  </w:rPr>
                </w:pPr>
                <w:r>
                  <w:rPr>
                    <w:rFonts w:ascii="Palatino Linotype" w:hAnsi="Palatino Linotype"/>
                  </w:rPr>
                  <w:t>7</w:t>
                </w:r>
              </w:p>
            </w:tc>
            <w:tc>
              <w:tcPr>
                <w:tcW w:w="1981" w:type="dxa"/>
              </w:tcPr>
              <w:p w14:paraId="74961AB7" w14:textId="21DE0107" w:rsidR="00270C74" w:rsidRDefault="00270C74" w:rsidP="00270C74">
                <w:pPr>
                  <w:pStyle w:val="BodyText"/>
                  <w:jc w:val="center"/>
                  <w:rPr>
                    <w:rFonts w:ascii="Palatino Linotype" w:hAnsi="Palatino Linotype"/>
                  </w:rPr>
                </w:pPr>
                <w:r w:rsidRPr="006916C1">
                  <w:rPr>
                    <w:rFonts w:ascii="Palatino Linotype" w:hAnsi="Palatino Linotype"/>
                  </w:rPr>
                  <w:t>EQAS</w:t>
                </w:r>
              </w:p>
            </w:tc>
            <w:tc>
              <w:tcPr>
                <w:tcW w:w="5868" w:type="dxa"/>
              </w:tcPr>
              <w:p w14:paraId="3D8BE3A1" w14:textId="5CDA36CB" w:rsidR="00270C74" w:rsidRDefault="00270C74" w:rsidP="00270C74">
                <w:pPr>
                  <w:pStyle w:val="BodyText"/>
                  <w:jc w:val="center"/>
                  <w:rPr>
                    <w:rFonts w:ascii="Palatino Linotype" w:hAnsi="Palatino Linotype"/>
                  </w:rPr>
                </w:pPr>
                <w:r w:rsidRPr="006916C1">
                  <w:rPr>
                    <w:rFonts w:ascii="Palatino Linotype" w:hAnsi="Palatino Linotype"/>
                  </w:rPr>
                  <w:t>External Quality Assurance Scheme</w:t>
                </w:r>
              </w:p>
            </w:tc>
          </w:tr>
          <w:tr w:rsidR="00270C74" w:rsidRPr="001064D5" w14:paraId="470BF022" w14:textId="77777777" w:rsidTr="00E72A7C">
            <w:trPr>
              <w:trHeight w:val="57"/>
              <w:jc w:val="center"/>
            </w:trPr>
            <w:tc>
              <w:tcPr>
                <w:tcW w:w="1331" w:type="dxa"/>
              </w:tcPr>
              <w:p w14:paraId="5A4499FC" w14:textId="34B82662" w:rsidR="00270C74" w:rsidRDefault="00270C74" w:rsidP="00270C74">
                <w:pPr>
                  <w:pStyle w:val="BodyText"/>
                  <w:jc w:val="center"/>
                  <w:rPr>
                    <w:rFonts w:ascii="Palatino Linotype" w:hAnsi="Palatino Linotype"/>
                  </w:rPr>
                </w:pPr>
                <w:r>
                  <w:rPr>
                    <w:rFonts w:ascii="Palatino Linotype" w:hAnsi="Palatino Linotype"/>
                  </w:rPr>
                  <w:t>8</w:t>
                </w:r>
              </w:p>
            </w:tc>
            <w:tc>
              <w:tcPr>
                <w:tcW w:w="1981" w:type="dxa"/>
              </w:tcPr>
              <w:p w14:paraId="14D42C8B" w14:textId="3A74EE00" w:rsidR="00270C74" w:rsidRPr="006916C1" w:rsidRDefault="00270C74" w:rsidP="00270C74">
                <w:pPr>
                  <w:pStyle w:val="BodyText"/>
                  <w:jc w:val="center"/>
                  <w:rPr>
                    <w:rFonts w:ascii="Palatino Linotype" w:hAnsi="Palatino Linotype"/>
                  </w:rPr>
                </w:pPr>
                <w:r>
                  <w:rPr>
                    <w:rFonts w:ascii="Palatino Linotype" w:hAnsi="Palatino Linotype"/>
                  </w:rPr>
                  <w:t>HOD</w:t>
                </w:r>
              </w:p>
            </w:tc>
            <w:tc>
              <w:tcPr>
                <w:tcW w:w="5868" w:type="dxa"/>
              </w:tcPr>
              <w:p w14:paraId="2ABD9BBA" w14:textId="32DB5130" w:rsidR="00270C74" w:rsidRPr="006916C1" w:rsidRDefault="00270C74" w:rsidP="00270C74">
                <w:pPr>
                  <w:pStyle w:val="BodyText"/>
                  <w:jc w:val="center"/>
                  <w:rPr>
                    <w:rFonts w:ascii="Palatino Linotype" w:hAnsi="Palatino Linotype"/>
                  </w:rPr>
                </w:pPr>
                <w:r>
                  <w:rPr>
                    <w:rFonts w:ascii="Palatino Linotype" w:hAnsi="Palatino Linotype"/>
                  </w:rPr>
                  <w:t>Head of Department</w:t>
                </w:r>
              </w:p>
            </w:tc>
          </w:tr>
          <w:tr w:rsidR="00270C74" w:rsidRPr="001064D5" w14:paraId="46C0C635" w14:textId="77777777" w:rsidTr="00E72A7C">
            <w:trPr>
              <w:trHeight w:val="57"/>
              <w:jc w:val="center"/>
            </w:trPr>
            <w:tc>
              <w:tcPr>
                <w:tcW w:w="1331" w:type="dxa"/>
              </w:tcPr>
              <w:p w14:paraId="6D608444" w14:textId="17A5550C" w:rsidR="00270C74" w:rsidRDefault="00270C74" w:rsidP="00270C74">
                <w:pPr>
                  <w:pStyle w:val="BodyText"/>
                  <w:jc w:val="center"/>
                  <w:rPr>
                    <w:rFonts w:ascii="Palatino Linotype" w:hAnsi="Palatino Linotype"/>
                  </w:rPr>
                </w:pPr>
                <w:r>
                  <w:rPr>
                    <w:rFonts w:ascii="Palatino Linotype" w:hAnsi="Palatino Linotype"/>
                  </w:rPr>
                  <w:t>9</w:t>
                </w:r>
              </w:p>
            </w:tc>
            <w:tc>
              <w:tcPr>
                <w:tcW w:w="1981" w:type="dxa"/>
              </w:tcPr>
              <w:p w14:paraId="2ABF1A6B" w14:textId="22C67A74" w:rsidR="00270C74" w:rsidRPr="006916C1" w:rsidRDefault="00270C74" w:rsidP="00270C74">
                <w:pPr>
                  <w:pStyle w:val="BodyText"/>
                  <w:jc w:val="center"/>
                  <w:rPr>
                    <w:rFonts w:ascii="Palatino Linotype" w:hAnsi="Palatino Linotype"/>
                  </w:rPr>
                </w:pPr>
                <w:r>
                  <w:rPr>
                    <w:rFonts w:ascii="Palatino Linotype" w:hAnsi="Palatino Linotype"/>
                  </w:rPr>
                  <w:t>HBV</w:t>
                </w:r>
              </w:p>
            </w:tc>
            <w:tc>
              <w:tcPr>
                <w:tcW w:w="5868" w:type="dxa"/>
              </w:tcPr>
              <w:p w14:paraId="00653C23" w14:textId="335469B7" w:rsidR="00270C74" w:rsidRPr="006916C1" w:rsidRDefault="00270C74" w:rsidP="00270C74">
                <w:pPr>
                  <w:pStyle w:val="BodyText"/>
                  <w:jc w:val="center"/>
                  <w:rPr>
                    <w:rFonts w:ascii="Palatino Linotype" w:hAnsi="Palatino Linotype"/>
                  </w:rPr>
                </w:pPr>
                <w:r>
                  <w:rPr>
                    <w:rFonts w:ascii="Palatino Linotype" w:hAnsi="Palatino Linotype"/>
                  </w:rPr>
                  <w:t>Hepatitis B Virus</w:t>
                </w:r>
              </w:p>
            </w:tc>
          </w:tr>
          <w:tr w:rsidR="00270C74" w:rsidRPr="001064D5" w14:paraId="7BBF4AF5" w14:textId="77777777" w:rsidTr="00E72A7C">
            <w:trPr>
              <w:trHeight w:val="57"/>
              <w:jc w:val="center"/>
            </w:trPr>
            <w:tc>
              <w:tcPr>
                <w:tcW w:w="1331" w:type="dxa"/>
              </w:tcPr>
              <w:p w14:paraId="299C0154" w14:textId="3CBC5FDD" w:rsidR="00270C74" w:rsidRDefault="00270C74" w:rsidP="00270C74">
                <w:pPr>
                  <w:pStyle w:val="BodyText"/>
                  <w:jc w:val="center"/>
                  <w:rPr>
                    <w:rFonts w:ascii="Palatino Linotype" w:hAnsi="Palatino Linotype"/>
                  </w:rPr>
                </w:pPr>
                <w:r>
                  <w:rPr>
                    <w:rFonts w:ascii="Palatino Linotype" w:hAnsi="Palatino Linotype"/>
                  </w:rPr>
                  <w:t>10</w:t>
                </w:r>
              </w:p>
            </w:tc>
            <w:tc>
              <w:tcPr>
                <w:tcW w:w="1981" w:type="dxa"/>
              </w:tcPr>
              <w:p w14:paraId="60EBC76F" w14:textId="48686673" w:rsidR="00270C74" w:rsidRPr="006916C1" w:rsidRDefault="00270C74" w:rsidP="00270C74">
                <w:pPr>
                  <w:pStyle w:val="BodyText"/>
                  <w:jc w:val="center"/>
                  <w:rPr>
                    <w:rFonts w:ascii="Palatino Linotype" w:hAnsi="Palatino Linotype"/>
                  </w:rPr>
                </w:pPr>
                <w:r>
                  <w:rPr>
                    <w:rFonts w:ascii="Palatino Linotype" w:hAnsi="Palatino Linotype"/>
                  </w:rPr>
                  <w:t>HIV</w:t>
                </w:r>
              </w:p>
            </w:tc>
            <w:tc>
              <w:tcPr>
                <w:tcW w:w="5868" w:type="dxa"/>
              </w:tcPr>
              <w:p w14:paraId="504ED7F2" w14:textId="682F22DD" w:rsidR="00270C74" w:rsidRPr="006916C1" w:rsidRDefault="00270C74" w:rsidP="00270C74">
                <w:pPr>
                  <w:pStyle w:val="BodyText"/>
                  <w:jc w:val="center"/>
                  <w:rPr>
                    <w:rFonts w:ascii="Palatino Linotype" w:hAnsi="Palatino Linotype"/>
                  </w:rPr>
                </w:pPr>
                <w:r>
                  <w:rPr>
                    <w:rFonts w:ascii="Palatino Linotype" w:hAnsi="Palatino Linotype"/>
                  </w:rPr>
                  <w:t>Human Immunodeficiency Virus</w:t>
                </w:r>
              </w:p>
            </w:tc>
          </w:tr>
          <w:tr w:rsidR="00270C74" w:rsidRPr="001064D5" w14:paraId="0183782B" w14:textId="77777777" w:rsidTr="00E72A7C">
            <w:trPr>
              <w:trHeight w:val="57"/>
              <w:jc w:val="center"/>
            </w:trPr>
            <w:tc>
              <w:tcPr>
                <w:tcW w:w="1331" w:type="dxa"/>
              </w:tcPr>
              <w:p w14:paraId="149D1D62" w14:textId="21B66519" w:rsidR="00270C74" w:rsidRPr="006916C1" w:rsidRDefault="00270C74" w:rsidP="00270C74">
                <w:pPr>
                  <w:pStyle w:val="BodyText"/>
                  <w:jc w:val="center"/>
                  <w:rPr>
                    <w:rFonts w:ascii="Palatino Linotype" w:hAnsi="Palatino Linotype"/>
                  </w:rPr>
                </w:pPr>
                <w:r>
                  <w:rPr>
                    <w:rFonts w:ascii="Palatino Linotype" w:hAnsi="Palatino Linotype"/>
                  </w:rPr>
                  <w:t>11</w:t>
                </w:r>
              </w:p>
            </w:tc>
            <w:tc>
              <w:tcPr>
                <w:tcW w:w="1981" w:type="dxa"/>
              </w:tcPr>
              <w:p w14:paraId="6A7CFB6F" w14:textId="7359775C" w:rsidR="00270C74" w:rsidRDefault="00270C74" w:rsidP="00270C74">
                <w:pPr>
                  <w:pStyle w:val="BodyText"/>
                  <w:jc w:val="center"/>
                  <w:rPr>
                    <w:rFonts w:ascii="Palatino Linotype" w:hAnsi="Palatino Linotype"/>
                  </w:rPr>
                </w:pPr>
                <w:r>
                  <w:rPr>
                    <w:rFonts w:ascii="Palatino Linotype" w:hAnsi="Palatino Linotype"/>
                  </w:rPr>
                  <w:t>HM</w:t>
                </w:r>
              </w:p>
            </w:tc>
            <w:tc>
              <w:tcPr>
                <w:tcW w:w="5868" w:type="dxa"/>
              </w:tcPr>
              <w:p w14:paraId="57C6D26D" w14:textId="4A450706" w:rsidR="00270C74" w:rsidRDefault="00270C74" w:rsidP="00270C74">
                <w:pPr>
                  <w:pStyle w:val="BodyText"/>
                  <w:jc w:val="center"/>
                  <w:rPr>
                    <w:rFonts w:ascii="Palatino Linotype" w:hAnsi="Palatino Linotype"/>
                  </w:rPr>
                </w:pPr>
                <w:r>
                  <w:rPr>
                    <w:rFonts w:ascii="Palatino Linotype" w:hAnsi="Palatino Linotype"/>
                  </w:rPr>
                  <w:t>Haematology</w:t>
                </w:r>
              </w:p>
            </w:tc>
          </w:tr>
          <w:tr w:rsidR="00270C74" w:rsidRPr="001064D5" w14:paraId="66DBB078" w14:textId="77777777" w:rsidTr="00E72A7C">
            <w:trPr>
              <w:trHeight w:val="57"/>
              <w:jc w:val="center"/>
            </w:trPr>
            <w:tc>
              <w:tcPr>
                <w:tcW w:w="1331" w:type="dxa"/>
              </w:tcPr>
              <w:p w14:paraId="723A0ED5" w14:textId="6D513251" w:rsidR="00270C74" w:rsidRPr="006916C1" w:rsidRDefault="00270C74" w:rsidP="00270C74">
                <w:pPr>
                  <w:pStyle w:val="BodyText"/>
                  <w:jc w:val="center"/>
                  <w:rPr>
                    <w:rFonts w:ascii="Palatino Linotype" w:hAnsi="Palatino Linotype"/>
                  </w:rPr>
                </w:pPr>
                <w:r>
                  <w:rPr>
                    <w:rFonts w:ascii="Palatino Linotype" w:hAnsi="Palatino Linotype"/>
                  </w:rPr>
                  <w:t>12</w:t>
                </w:r>
              </w:p>
            </w:tc>
            <w:tc>
              <w:tcPr>
                <w:tcW w:w="1981" w:type="dxa"/>
              </w:tcPr>
              <w:p w14:paraId="3857E868" w14:textId="552B3BBB" w:rsidR="00270C74" w:rsidRPr="00187D29" w:rsidRDefault="00270C74" w:rsidP="00270C74">
                <w:pPr>
                  <w:pStyle w:val="BodyText"/>
                  <w:jc w:val="center"/>
                  <w:rPr>
                    <w:rFonts w:ascii="Palatino Linotype" w:hAnsi="Palatino Linotype"/>
                  </w:rPr>
                </w:pPr>
                <w:r>
                  <w:rPr>
                    <w:rFonts w:ascii="Palatino Linotype" w:hAnsi="Palatino Linotype"/>
                  </w:rPr>
                  <w:t>IgG</w:t>
                </w:r>
              </w:p>
            </w:tc>
            <w:tc>
              <w:tcPr>
                <w:tcW w:w="5868" w:type="dxa"/>
              </w:tcPr>
              <w:p w14:paraId="1F7BAE55" w14:textId="769F6ADE" w:rsidR="00270C74" w:rsidRDefault="00270C74" w:rsidP="00270C74">
                <w:pPr>
                  <w:pStyle w:val="BodyText"/>
                  <w:jc w:val="center"/>
                  <w:rPr>
                    <w:rFonts w:ascii="Palatino Linotype" w:hAnsi="Palatino Linotype"/>
                  </w:rPr>
                </w:pPr>
                <w:r>
                  <w:rPr>
                    <w:rFonts w:ascii="Palatino Linotype" w:hAnsi="Palatino Linotype"/>
                  </w:rPr>
                  <w:t>Immunoglobulin G</w:t>
                </w:r>
              </w:p>
            </w:tc>
          </w:tr>
          <w:tr w:rsidR="00270C74" w:rsidRPr="001064D5" w14:paraId="46F816E1" w14:textId="77777777" w:rsidTr="00E72A7C">
            <w:trPr>
              <w:trHeight w:val="57"/>
              <w:jc w:val="center"/>
            </w:trPr>
            <w:tc>
              <w:tcPr>
                <w:tcW w:w="1331" w:type="dxa"/>
              </w:tcPr>
              <w:p w14:paraId="2481A2A3" w14:textId="5F043D24" w:rsidR="00270C74" w:rsidRDefault="00270C74" w:rsidP="00270C74">
                <w:pPr>
                  <w:pStyle w:val="BodyText"/>
                  <w:jc w:val="center"/>
                  <w:rPr>
                    <w:rFonts w:ascii="Palatino Linotype" w:hAnsi="Palatino Linotype"/>
                  </w:rPr>
                </w:pPr>
                <w:r>
                  <w:rPr>
                    <w:rFonts w:ascii="Palatino Linotype" w:hAnsi="Palatino Linotype"/>
                  </w:rPr>
                  <w:t>13</w:t>
                </w:r>
              </w:p>
            </w:tc>
            <w:tc>
              <w:tcPr>
                <w:tcW w:w="1981" w:type="dxa"/>
              </w:tcPr>
              <w:p w14:paraId="1C491CEF" w14:textId="5CD3C31A" w:rsidR="00270C74" w:rsidRPr="006916C1" w:rsidRDefault="00270C74" w:rsidP="00270C74">
                <w:pPr>
                  <w:pStyle w:val="BodyText"/>
                  <w:jc w:val="center"/>
                  <w:rPr>
                    <w:rFonts w:ascii="Palatino Linotype" w:hAnsi="Palatino Linotype"/>
                  </w:rPr>
                </w:pPr>
                <w:r>
                  <w:rPr>
                    <w:rFonts w:ascii="Palatino Linotype" w:hAnsi="Palatino Linotype"/>
                  </w:rPr>
                  <w:t>IgM</w:t>
                </w:r>
              </w:p>
            </w:tc>
            <w:tc>
              <w:tcPr>
                <w:tcW w:w="5868" w:type="dxa"/>
              </w:tcPr>
              <w:p w14:paraId="3BE7CEDF" w14:textId="42F0B169" w:rsidR="00270C74" w:rsidRPr="006916C1" w:rsidRDefault="00270C74" w:rsidP="00270C74">
                <w:pPr>
                  <w:pStyle w:val="BodyText"/>
                  <w:jc w:val="center"/>
                  <w:rPr>
                    <w:rFonts w:ascii="Palatino Linotype" w:hAnsi="Palatino Linotype"/>
                  </w:rPr>
                </w:pPr>
                <w:r>
                  <w:rPr>
                    <w:rFonts w:ascii="Palatino Linotype" w:hAnsi="Palatino Linotype"/>
                  </w:rPr>
                  <w:t>Immunoglobulin M</w:t>
                </w:r>
              </w:p>
            </w:tc>
          </w:tr>
          <w:tr w:rsidR="00270C74" w:rsidRPr="001064D5" w14:paraId="497AD9BB" w14:textId="77777777" w:rsidTr="00E72A7C">
            <w:trPr>
              <w:trHeight w:val="57"/>
              <w:jc w:val="center"/>
            </w:trPr>
            <w:tc>
              <w:tcPr>
                <w:tcW w:w="1331" w:type="dxa"/>
              </w:tcPr>
              <w:p w14:paraId="3CC0193C" w14:textId="407097E6" w:rsidR="00270C74" w:rsidRDefault="00270C74" w:rsidP="00270C74">
                <w:pPr>
                  <w:pStyle w:val="BodyText"/>
                  <w:jc w:val="center"/>
                  <w:rPr>
                    <w:rFonts w:ascii="Palatino Linotype" w:hAnsi="Palatino Linotype"/>
                  </w:rPr>
                </w:pPr>
                <w:r>
                  <w:rPr>
                    <w:rFonts w:ascii="Palatino Linotype" w:hAnsi="Palatino Linotype"/>
                  </w:rPr>
                  <w:t>14</w:t>
                </w:r>
              </w:p>
            </w:tc>
            <w:tc>
              <w:tcPr>
                <w:tcW w:w="1981" w:type="dxa"/>
              </w:tcPr>
              <w:p w14:paraId="3094F0D5" w14:textId="26D2D161" w:rsidR="00270C74" w:rsidRDefault="00270C74" w:rsidP="00270C74">
                <w:pPr>
                  <w:pStyle w:val="BodyText"/>
                  <w:jc w:val="center"/>
                  <w:rPr>
                    <w:rFonts w:ascii="Palatino Linotype" w:hAnsi="Palatino Linotype"/>
                  </w:rPr>
                </w:pPr>
                <w:r>
                  <w:rPr>
                    <w:rFonts w:ascii="Palatino Linotype" w:hAnsi="Palatino Linotype"/>
                  </w:rPr>
                  <w:t>MSP</w:t>
                </w:r>
              </w:p>
            </w:tc>
            <w:tc>
              <w:tcPr>
                <w:tcW w:w="5868" w:type="dxa"/>
              </w:tcPr>
              <w:p w14:paraId="5CE7F3A5" w14:textId="00B72D9D" w:rsidR="00270C74" w:rsidRDefault="00270C74" w:rsidP="00270C74">
                <w:pPr>
                  <w:pStyle w:val="BodyText"/>
                  <w:jc w:val="center"/>
                  <w:rPr>
                    <w:rFonts w:ascii="Palatino Linotype" w:hAnsi="Palatino Linotype"/>
                  </w:rPr>
                </w:pPr>
                <w:r>
                  <w:rPr>
                    <w:rFonts w:ascii="Palatino Linotype" w:hAnsi="Palatino Linotype"/>
                  </w:rPr>
                  <w:t>Management System Procedure</w:t>
                </w:r>
              </w:p>
            </w:tc>
          </w:tr>
          <w:tr w:rsidR="00270C74" w:rsidRPr="001064D5" w14:paraId="3A3D8FEA" w14:textId="77777777" w:rsidTr="00E72A7C">
            <w:trPr>
              <w:trHeight w:val="57"/>
              <w:jc w:val="center"/>
            </w:trPr>
            <w:tc>
              <w:tcPr>
                <w:tcW w:w="1331" w:type="dxa"/>
              </w:tcPr>
              <w:p w14:paraId="6388F3E3" w14:textId="3A802593" w:rsidR="00270C74" w:rsidRDefault="00270C74" w:rsidP="00270C74">
                <w:pPr>
                  <w:pStyle w:val="BodyText"/>
                  <w:jc w:val="center"/>
                  <w:rPr>
                    <w:rFonts w:ascii="Palatino Linotype" w:hAnsi="Palatino Linotype"/>
                  </w:rPr>
                </w:pPr>
                <w:r>
                  <w:rPr>
                    <w:rFonts w:ascii="Palatino Linotype" w:hAnsi="Palatino Linotype"/>
                  </w:rPr>
                  <w:t>15</w:t>
                </w:r>
              </w:p>
            </w:tc>
            <w:tc>
              <w:tcPr>
                <w:tcW w:w="1981" w:type="dxa"/>
              </w:tcPr>
              <w:p w14:paraId="18014706" w14:textId="0E5D9C6E" w:rsidR="00270C74" w:rsidRDefault="00270C74" w:rsidP="00270C74">
                <w:pPr>
                  <w:pStyle w:val="BodyText"/>
                  <w:jc w:val="center"/>
                  <w:rPr>
                    <w:rFonts w:ascii="Palatino Linotype" w:hAnsi="Palatino Linotype"/>
                  </w:rPr>
                </w:pPr>
                <w:r>
                  <w:rPr>
                    <w:rFonts w:ascii="Palatino Linotype" w:hAnsi="Palatino Linotype"/>
                  </w:rPr>
                  <w:t>N/A</w:t>
                </w:r>
              </w:p>
            </w:tc>
            <w:tc>
              <w:tcPr>
                <w:tcW w:w="5868" w:type="dxa"/>
              </w:tcPr>
              <w:p w14:paraId="040E78D1" w14:textId="3846EAE0" w:rsidR="00270C74" w:rsidRPr="00905C77" w:rsidRDefault="00270C74" w:rsidP="00270C74">
                <w:pPr>
                  <w:pStyle w:val="BodyText"/>
                  <w:jc w:val="center"/>
                  <w:rPr>
                    <w:rFonts w:ascii="Palatino Linotype" w:hAnsi="Palatino Linotype"/>
                  </w:rPr>
                </w:pPr>
                <w:r>
                  <w:rPr>
                    <w:rFonts w:ascii="Palatino Linotype" w:hAnsi="Palatino Linotype"/>
                  </w:rPr>
                  <w:t>Not Applicable/Available</w:t>
                </w:r>
              </w:p>
            </w:tc>
          </w:tr>
          <w:tr w:rsidR="00270C74" w:rsidRPr="001064D5" w14:paraId="1A8FC3AC" w14:textId="77777777" w:rsidTr="00E72A7C">
            <w:trPr>
              <w:trHeight w:val="57"/>
              <w:jc w:val="center"/>
            </w:trPr>
            <w:tc>
              <w:tcPr>
                <w:tcW w:w="1331" w:type="dxa"/>
              </w:tcPr>
              <w:p w14:paraId="6EE7143A" w14:textId="612E5C21" w:rsidR="00270C74" w:rsidRPr="006916C1" w:rsidRDefault="00270C74" w:rsidP="00270C74">
                <w:pPr>
                  <w:pStyle w:val="BodyText"/>
                  <w:jc w:val="center"/>
                  <w:rPr>
                    <w:rFonts w:ascii="Palatino Linotype" w:hAnsi="Palatino Linotype"/>
                  </w:rPr>
                </w:pPr>
                <w:r>
                  <w:rPr>
                    <w:rFonts w:ascii="Palatino Linotype" w:hAnsi="Palatino Linotype"/>
                  </w:rPr>
                  <w:t>16</w:t>
                </w:r>
              </w:p>
            </w:tc>
            <w:tc>
              <w:tcPr>
                <w:tcW w:w="1981" w:type="dxa"/>
              </w:tcPr>
              <w:p w14:paraId="31FFEF21" w14:textId="13AD5A39" w:rsidR="00270C74" w:rsidRDefault="00270C74" w:rsidP="00270C74">
                <w:pPr>
                  <w:pStyle w:val="BodyText"/>
                  <w:jc w:val="center"/>
                  <w:rPr>
                    <w:rFonts w:ascii="Palatino Linotype" w:hAnsi="Palatino Linotype"/>
                  </w:rPr>
                </w:pPr>
                <w:r>
                  <w:rPr>
                    <w:rFonts w:ascii="Palatino Linotype" w:hAnsi="Palatino Linotype"/>
                  </w:rPr>
                  <w:t>NS</w:t>
                </w:r>
              </w:p>
            </w:tc>
            <w:tc>
              <w:tcPr>
                <w:tcW w:w="5868" w:type="dxa"/>
              </w:tcPr>
              <w:p w14:paraId="42859AC8" w14:textId="7C6AF965" w:rsidR="00270C74" w:rsidRPr="00905C77" w:rsidRDefault="00270C74" w:rsidP="00270C74">
                <w:pPr>
                  <w:pStyle w:val="BodyText"/>
                  <w:jc w:val="center"/>
                  <w:rPr>
                    <w:rFonts w:ascii="Palatino Linotype" w:hAnsi="Palatino Linotype"/>
                  </w:rPr>
                </w:pPr>
                <w:r>
                  <w:rPr>
                    <w:rFonts w:ascii="Palatino Linotype" w:hAnsi="Palatino Linotype"/>
                  </w:rPr>
                  <w:t>Normal Saline</w:t>
                </w:r>
              </w:p>
            </w:tc>
          </w:tr>
          <w:tr w:rsidR="00270C74" w:rsidRPr="001064D5" w14:paraId="0A9B8313" w14:textId="77777777" w:rsidTr="00E72A7C">
            <w:trPr>
              <w:trHeight w:val="57"/>
              <w:jc w:val="center"/>
            </w:trPr>
            <w:tc>
              <w:tcPr>
                <w:tcW w:w="1331" w:type="dxa"/>
              </w:tcPr>
              <w:p w14:paraId="1CE2278C" w14:textId="4A915520" w:rsidR="00270C74" w:rsidRPr="006916C1" w:rsidRDefault="00270C74" w:rsidP="00270C74">
                <w:pPr>
                  <w:pStyle w:val="BodyText"/>
                  <w:jc w:val="center"/>
                  <w:rPr>
                    <w:rFonts w:ascii="Palatino Linotype" w:hAnsi="Palatino Linotype"/>
                  </w:rPr>
                </w:pPr>
                <w:r>
                  <w:rPr>
                    <w:rFonts w:ascii="Palatino Linotype" w:hAnsi="Palatino Linotype"/>
                  </w:rPr>
                  <w:t>17</w:t>
                </w:r>
              </w:p>
            </w:tc>
            <w:tc>
              <w:tcPr>
                <w:tcW w:w="1981" w:type="dxa"/>
              </w:tcPr>
              <w:p w14:paraId="2B13FA74" w14:textId="2EEE9CD7" w:rsidR="00270C74" w:rsidRDefault="00270C74" w:rsidP="00270C74">
                <w:pPr>
                  <w:pStyle w:val="BodyText"/>
                  <w:jc w:val="center"/>
                  <w:rPr>
                    <w:rFonts w:ascii="Palatino Linotype" w:hAnsi="Palatino Linotype"/>
                  </w:rPr>
                </w:pPr>
                <w:r>
                  <w:rPr>
                    <w:rFonts w:ascii="Palatino Linotype" w:hAnsi="Palatino Linotype"/>
                  </w:rPr>
                  <w:t>pH</w:t>
                </w:r>
              </w:p>
            </w:tc>
            <w:tc>
              <w:tcPr>
                <w:tcW w:w="5868" w:type="dxa"/>
              </w:tcPr>
              <w:p w14:paraId="387C10C1" w14:textId="1303B568" w:rsidR="00270C74" w:rsidRPr="00905C77" w:rsidRDefault="00270C74" w:rsidP="00270C74">
                <w:pPr>
                  <w:pStyle w:val="BodyText"/>
                  <w:jc w:val="center"/>
                  <w:rPr>
                    <w:rFonts w:ascii="Palatino Linotype" w:hAnsi="Palatino Linotype"/>
                  </w:rPr>
                </w:pPr>
                <w:r>
                  <w:rPr>
                    <w:rFonts w:ascii="Palatino Linotype" w:hAnsi="Palatino Linotype"/>
                  </w:rPr>
                  <w:t>Potential of Hydrogen</w:t>
                </w:r>
              </w:p>
            </w:tc>
          </w:tr>
          <w:tr w:rsidR="00270C74" w:rsidRPr="001064D5" w14:paraId="23C598A7" w14:textId="77777777" w:rsidTr="00E72A7C">
            <w:trPr>
              <w:trHeight w:val="57"/>
              <w:jc w:val="center"/>
            </w:trPr>
            <w:tc>
              <w:tcPr>
                <w:tcW w:w="1331" w:type="dxa"/>
              </w:tcPr>
              <w:p w14:paraId="189F5687" w14:textId="447B7F1F" w:rsidR="00270C74" w:rsidRDefault="00270C74" w:rsidP="00270C74">
                <w:pPr>
                  <w:pStyle w:val="BodyText"/>
                  <w:jc w:val="center"/>
                  <w:rPr>
                    <w:rFonts w:ascii="Palatino Linotype" w:hAnsi="Palatino Linotype"/>
                  </w:rPr>
                </w:pPr>
                <w:r>
                  <w:rPr>
                    <w:rFonts w:ascii="Palatino Linotype" w:hAnsi="Palatino Linotype"/>
                  </w:rPr>
                  <w:t>18</w:t>
                </w:r>
              </w:p>
            </w:tc>
            <w:tc>
              <w:tcPr>
                <w:tcW w:w="1981" w:type="dxa"/>
              </w:tcPr>
              <w:p w14:paraId="33C73B5B" w14:textId="10530D55" w:rsidR="00270C74" w:rsidRDefault="00270C74" w:rsidP="00270C74">
                <w:pPr>
                  <w:pStyle w:val="BodyText"/>
                  <w:jc w:val="center"/>
                  <w:rPr>
                    <w:rFonts w:ascii="Palatino Linotype" w:hAnsi="Palatino Linotype"/>
                  </w:rPr>
                </w:pPr>
                <w:r>
                  <w:rPr>
                    <w:rFonts w:ascii="Palatino Linotype" w:hAnsi="Palatino Linotype"/>
                  </w:rPr>
                  <w:t>QC</w:t>
                </w:r>
              </w:p>
            </w:tc>
            <w:tc>
              <w:tcPr>
                <w:tcW w:w="5868" w:type="dxa"/>
              </w:tcPr>
              <w:p w14:paraId="7D3CE261" w14:textId="5D333258" w:rsidR="00270C74" w:rsidRDefault="00270C74" w:rsidP="00270C74">
                <w:pPr>
                  <w:pStyle w:val="BodyText"/>
                  <w:jc w:val="center"/>
                  <w:rPr>
                    <w:rFonts w:ascii="Palatino Linotype" w:hAnsi="Palatino Linotype"/>
                  </w:rPr>
                </w:pPr>
                <w:r>
                  <w:rPr>
                    <w:rFonts w:ascii="Palatino Linotype" w:hAnsi="Palatino Linotype"/>
                  </w:rPr>
                  <w:t>Quality Control</w:t>
                </w:r>
              </w:p>
            </w:tc>
          </w:tr>
          <w:tr w:rsidR="00270C74" w:rsidRPr="001064D5" w14:paraId="059225F5" w14:textId="77777777" w:rsidTr="00E72A7C">
            <w:trPr>
              <w:trHeight w:val="57"/>
              <w:jc w:val="center"/>
            </w:trPr>
            <w:tc>
              <w:tcPr>
                <w:tcW w:w="1331" w:type="dxa"/>
              </w:tcPr>
              <w:p w14:paraId="08E4D938" w14:textId="50C8A193" w:rsidR="00270C74" w:rsidRDefault="00270C74" w:rsidP="00270C74">
                <w:pPr>
                  <w:pStyle w:val="BodyText"/>
                  <w:jc w:val="center"/>
                  <w:rPr>
                    <w:rFonts w:ascii="Palatino Linotype" w:hAnsi="Palatino Linotype"/>
                  </w:rPr>
                </w:pPr>
                <w:r>
                  <w:rPr>
                    <w:rFonts w:ascii="Palatino Linotype" w:hAnsi="Palatino Linotype"/>
                  </w:rPr>
                  <w:t>19</w:t>
                </w:r>
              </w:p>
            </w:tc>
            <w:tc>
              <w:tcPr>
                <w:tcW w:w="1981" w:type="dxa"/>
              </w:tcPr>
              <w:p w14:paraId="4E6DFE81" w14:textId="101F4A37" w:rsidR="00270C74" w:rsidRDefault="00270C74" w:rsidP="00270C74">
                <w:pPr>
                  <w:pStyle w:val="BodyText"/>
                  <w:jc w:val="center"/>
                  <w:rPr>
                    <w:rFonts w:ascii="Palatino Linotype" w:hAnsi="Palatino Linotype"/>
                  </w:rPr>
                </w:pPr>
                <w:r>
                  <w:rPr>
                    <w:rFonts w:ascii="Palatino Linotype" w:hAnsi="Palatino Linotype"/>
                  </w:rPr>
                  <w:t>QM</w:t>
                </w:r>
              </w:p>
            </w:tc>
            <w:tc>
              <w:tcPr>
                <w:tcW w:w="5868" w:type="dxa"/>
              </w:tcPr>
              <w:p w14:paraId="6CC96770" w14:textId="1B6ED735" w:rsidR="00270C74" w:rsidRDefault="00270C74" w:rsidP="00270C74">
                <w:pPr>
                  <w:pStyle w:val="BodyText"/>
                  <w:jc w:val="center"/>
                  <w:rPr>
                    <w:rFonts w:ascii="Palatino Linotype" w:hAnsi="Palatino Linotype"/>
                  </w:rPr>
                </w:pPr>
                <w:r>
                  <w:rPr>
                    <w:rFonts w:ascii="Palatino Linotype" w:hAnsi="Palatino Linotype"/>
                  </w:rPr>
                  <w:t>Quality Manager</w:t>
                </w:r>
              </w:p>
            </w:tc>
          </w:tr>
          <w:tr w:rsidR="00270C74" w:rsidRPr="001064D5" w14:paraId="62A43CB1" w14:textId="77777777" w:rsidTr="00E72A7C">
            <w:trPr>
              <w:trHeight w:val="57"/>
              <w:jc w:val="center"/>
            </w:trPr>
            <w:tc>
              <w:tcPr>
                <w:tcW w:w="1331" w:type="dxa"/>
              </w:tcPr>
              <w:p w14:paraId="71BF21F2" w14:textId="3BEB7206" w:rsidR="00270C74" w:rsidRPr="006916C1" w:rsidRDefault="00270C74" w:rsidP="00270C74">
                <w:pPr>
                  <w:pStyle w:val="BodyText"/>
                  <w:jc w:val="center"/>
                  <w:rPr>
                    <w:rFonts w:ascii="Palatino Linotype" w:hAnsi="Palatino Linotype"/>
                  </w:rPr>
                </w:pPr>
                <w:r>
                  <w:rPr>
                    <w:rFonts w:ascii="Palatino Linotype" w:hAnsi="Palatino Linotype"/>
                  </w:rPr>
                  <w:t>20</w:t>
                </w:r>
              </w:p>
            </w:tc>
            <w:tc>
              <w:tcPr>
                <w:tcW w:w="1981" w:type="dxa"/>
              </w:tcPr>
              <w:p w14:paraId="4C86277E" w14:textId="0642BAB7" w:rsidR="00270C74" w:rsidRDefault="00270C74" w:rsidP="00270C74">
                <w:pPr>
                  <w:pStyle w:val="BodyText"/>
                  <w:jc w:val="center"/>
                  <w:rPr>
                    <w:rFonts w:ascii="Palatino Linotype" w:hAnsi="Palatino Linotype"/>
                  </w:rPr>
                </w:pPr>
                <w:r>
                  <w:rPr>
                    <w:rFonts w:ascii="Palatino Linotype" w:hAnsi="Palatino Linotype"/>
                  </w:rPr>
                  <w:t>QNS</w:t>
                </w:r>
              </w:p>
            </w:tc>
            <w:tc>
              <w:tcPr>
                <w:tcW w:w="5868" w:type="dxa"/>
              </w:tcPr>
              <w:p w14:paraId="51A5D9E0" w14:textId="4901A345" w:rsidR="00270C74" w:rsidRPr="00353FFB" w:rsidRDefault="00270C74" w:rsidP="00270C74">
                <w:pPr>
                  <w:pStyle w:val="BodyText"/>
                  <w:jc w:val="center"/>
                  <w:rPr>
                    <w:rFonts w:ascii="Palatino Linotype" w:hAnsi="Palatino Linotype"/>
                  </w:rPr>
                </w:pPr>
                <w:r>
                  <w:rPr>
                    <w:rFonts w:ascii="Palatino Linotype" w:hAnsi="Palatino Linotype"/>
                  </w:rPr>
                  <w:t>Quantity Not Sufficient</w:t>
                </w:r>
              </w:p>
            </w:tc>
          </w:tr>
          <w:tr w:rsidR="00270C74" w:rsidRPr="001064D5" w14:paraId="73FC2874" w14:textId="77777777" w:rsidTr="00E72A7C">
            <w:trPr>
              <w:trHeight w:val="57"/>
              <w:jc w:val="center"/>
            </w:trPr>
            <w:tc>
              <w:tcPr>
                <w:tcW w:w="1331" w:type="dxa"/>
              </w:tcPr>
              <w:p w14:paraId="25B8367D" w14:textId="5282200D" w:rsidR="00270C74" w:rsidRDefault="00270C74" w:rsidP="00270C74">
                <w:pPr>
                  <w:pStyle w:val="BodyText"/>
                  <w:jc w:val="center"/>
                  <w:rPr>
                    <w:rFonts w:ascii="Palatino Linotype" w:hAnsi="Palatino Linotype"/>
                  </w:rPr>
                </w:pPr>
                <w:r>
                  <w:rPr>
                    <w:rFonts w:ascii="Palatino Linotype" w:hAnsi="Palatino Linotype"/>
                  </w:rPr>
                  <w:t>21</w:t>
                </w:r>
              </w:p>
            </w:tc>
            <w:tc>
              <w:tcPr>
                <w:tcW w:w="1981" w:type="dxa"/>
              </w:tcPr>
              <w:p w14:paraId="270F1BB9" w14:textId="5EE16F06" w:rsidR="00270C74" w:rsidRDefault="00270C74" w:rsidP="00270C74">
                <w:pPr>
                  <w:pStyle w:val="BodyText"/>
                  <w:jc w:val="center"/>
                  <w:rPr>
                    <w:rFonts w:ascii="Palatino Linotype" w:hAnsi="Palatino Linotype"/>
                  </w:rPr>
                </w:pPr>
                <w:r>
                  <w:rPr>
                    <w:rFonts w:ascii="Palatino Linotype" w:hAnsi="Palatino Linotype"/>
                  </w:rPr>
                  <w:t>rpm</w:t>
                </w:r>
              </w:p>
            </w:tc>
            <w:tc>
              <w:tcPr>
                <w:tcW w:w="5868" w:type="dxa"/>
              </w:tcPr>
              <w:p w14:paraId="09A75889" w14:textId="096D14AC" w:rsidR="00270C74" w:rsidRDefault="00270C74" w:rsidP="00270C74">
                <w:pPr>
                  <w:pStyle w:val="BodyText"/>
                  <w:jc w:val="center"/>
                  <w:rPr>
                    <w:rFonts w:ascii="Palatino Linotype" w:hAnsi="Palatino Linotype"/>
                  </w:rPr>
                </w:pPr>
                <w:r>
                  <w:rPr>
                    <w:rFonts w:ascii="Palatino Linotype" w:hAnsi="Palatino Linotype"/>
                  </w:rPr>
                  <w:t>Revolutions per minute</w:t>
                </w:r>
              </w:p>
            </w:tc>
          </w:tr>
          <w:tr w:rsidR="00270C74" w:rsidRPr="001064D5" w14:paraId="3E1B1A0E" w14:textId="77777777" w:rsidTr="00E72A7C">
            <w:trPr>
              <w:trHeight w:val="57"/>
              <w:jc w:val="center"/>
            </w:trPr>
            <w:tc>
              <w:tcPr>
                <w:tcW w:w="1331" w:type="dxa"/>
              </w:tcPr>
              <w:p w14:paraId="60B83443" w14:textId="651484B0" w:rsidR="00270C74" w:rsidRPr="006916C1" w:rsidRDefault="00270C74" w:rsidP="00270C74">
                <w:pPr>
                  <w:pStyle w:val="BodyText"/>
                  <w:jc w:val="center"/>
                  <w:rPr>
                    <w:rFonts w:ascii="Palatino Linotype" w:hAnsi="Palatino Linotype"/>
                  </w:rPr>
                </w:pPr>
                <w:r>
                  <w:rPr>
                    <w:rFonts w:ascii="Palatino Linotype" w:hAnsi="Palatino Linotype"/>
                  </w:rPr>
                  <w:t>22</w:t>
                </w:r>
              </w:p>
            </w:tc>
            <w:tc>
              <w:tcPr>
                <w:tcW w:w="1981" w:type="dxa"/>
              </w:tcPr>
              <w:p w14:paraId="15B9C615" w14:textId="38BEB5A5" w:rsidR="00270C74" w:rsidRDefault="00270C74" w:rsidP="00270C74">
                <w:pPr>
                  <w:pStyle w:val="BodyText"/>
                  <w:jc w:val="center"/>
                  <w:rPr>
                    <w:rFonts w:ascii="Palatino Linotype" w:hAnsi="Palatino Linotype"/>
                  </w:rPr>
                </w:pPr>
                <w:r>
                  <w:rPr>
                    <w:rFonts w:ascii="Palatino Linotype" w:hAnsi="Palatino Linotype"/>
                  </w:rPr>
                  <w:t>SD</w:t>
                </w:r>
              </w:p>
            </w:tc>
            <w:tc>
              <w:tcPr>
                <w:tcW w:w="5868" w:type="dxa"/>
              </w:tcPr>
              <w:p w14:paraId="12F0E202" w14:textId="074B4666" w:rsidR="00270C74" w:rsidRDefault="00270C74" w:rsidP="00270C74">
                <w:pPr>
                  <w:pStyle w:val="BodyText"/>
                  <w:jc w:val="center"/>
                  <w:rPr>
                    <w:rFonts w:ascii="Palatino Linotype" w:hAnsi="Palatino Linotype"/>
                  </w:rPr>
                </w:pPr>
                <w:r>
                  <w:rPr>
                    <w:rFonts w:ascii="Palatino Linotype" w:hAnsi="Palatino Linotype"/>
                  </w:rPr>
                  <w:t>Standard Deviation</w:t>
                </w:r>
              </w:p>
            </w:tc>
          </w:tr>
          <w:tr w:rsidR="00270C74" w:rsidRPr="001064D5" w14:paraId="22347FA0" w14:textId="77777777" w:rsidTr="00E72A7C">
            <w:trPr>
              <w:trHeight w:val="57"/>
              <w:jc w:val="center"/>
            </w:trPr>
            <w:tc>
              <w:tcPr>
                <w:tcW w:w="1331" w:type="dxa"/>
              </w:tcPr>
              <w:p w14:paraId="2F28F2CF" w14:textId="5F333857" w:rsidR="00270C74" w:rsidRDefault="00270C74" w:rsidP="00270C74">
                <w:pPr>
                  <w:pStyle w:val="BodyText"/>
                  <w:jc w:val="center"/>
                  <w:rPr>
                    <w:rFonts w:ascii="Palatino Linotype" w:hAnsi="Palatino Linotype"/>
                  </w:rPr>
                </w:pPr>
                <w:r>
                  <w:rPr>
                    <w:rFonts w:ascii="Palatino Linotype" w:hAnsi="Palatino Linotype"/>
                  </w:rPr>
                  <w:t>23</w:t>
                </w:r>
              </w:p>
            </w:tc>
            <w:tc>
              <w:tcPr>
                <w:tcW w:w="1981" w:type="dxa"/>
              </w:tcPr>
              <w:p w14:paraId="50F7BB67" w14:textId="6DD86728" w:rsidR="00270C74" w:rsidRDefault="00270C74" w:rsidP="00270C74">
                <w:pPr>
                  <w:pStyle w:val="BodyText"/>
                  <w:jc w:val="center"/>
                  <w:rPr>
                    <w:rFonts w:ascii="Palatino Linotype" w:hAnsi="Palatino Linotype"/>
                  </w:rPr>
                </w:pPr>
                <w:r>
                  <w:rPr>
                    <w:rFonts w:ascii="Palatino Linotype" w:hAnsi="Palatino Linotype"/>
                  </w:rPr>
                  <w:t>SOP</w:t>
                </w:r>
              </w:p>
            </w:tc>
            <w:tc>
              <w:tcPr>
                <w:tcW w:w="5868" w:type="dxa"/>
              </w:tcPr>
              <w:p w14:paraId="4ADD2DD7" w14:textId="21FA5AE6" w:rsidR="00270C74" w:rsidRPr="002B2EAF" w:rsidRDefault="00270C74" w:rsidP="00270C74">
                <w:pPr>
                  <w:pStyle w:val="BodyText"/>
                  <w:jc w:val="center"/>
                  <w:rPr>
                    <w:rFonts w:ascii="Palatino Linotype" w:hAnsi="Palatino Linotype"/>
                  </w:rPr>
                </w:pPr>
                <w:r>
                  <w:rPr>
                    <w:rFonts w:ascii="Palatino Linotype" w:hAnsi="Palatino Linotype"/>
                  </w:rPr>
                  <w:t>Standard Operating Procedure</w:t>
                </w:r>
              </w:p>
            </w:tc>
          </w:tr>
          <w:tr w:rsidR="00270C74" w:rsidRPr="001064D5" w14:paraId="305427CC" w14:textId="77777777" w:rsidTr="00E72A7C">
            <w:trPr>
              <w:trHeight w:val="57"/>
              <w:jc w:val="center"/>
            </w:trPr>
            <w:tc>
              <w:tcPr>
                <w:tcW w:w="1331" w:type="dxa"/>
              </w:tcPr>
              <w:p w14:paraId="625AF0BF" w14:textId="2A40C135" w:rsidR="00270C74" w:rsidRDefault="0077165C" w:rsidP="00270C74">
                <w:pPr>
                  <w:pStyle w:val="BodyText"/>
                  <w:jc w:val="center"/>
                  <w:rPr>
                    <w:rFonts w:ascii="Palatino Linotype" w:hAnsi="Palatino Linotype"/>
                  </w:rPr>
                </w:pPr>
                <w:r>
                  <w:rPr>
                    <w:rFonts w:ascii="Palatino Linotype" w:hAnsi="Palatino Linotype"/>
                  </w:rPr>
                  <w:t>24</w:t>
                </w:r>
              </w:p>
            </w:tc>
            <w:tc>
              <w:tcPr>
                <w:tcW w:w="1981" w:type="dxa"/>
              </w:tcPr>
              <w:p w14:paraId="55D2C327" w14:textId="1C7DFCA7" w:rsidR="00270C74" w:rsidRPr="006916C1" w:rsidRDefault="00270C74" w:rsidP="00270C74">
                <w:pPr>
                  <w:pStyle w:val="BodyText"/>
                  <w:jc w:val="center"/>
                  <w:rPr>
                    <w:rFonts w:ascii="Palatino Linotype" w:hAnsi="Palatino Linotype"/>
                  </w:rPr>
                </w:pPr>
                <w:r>
                  <w:rPr>
                    <w:rFonts w:ascii="Palatino Linotype" w:hAnsi="Palatino Linotype"/>
                  </w:rPr>
                  <w:t>TRF</w:t>
                </w:r>
              </w:p>
            </w:tc>
            <w:tc>
              <w:tcPr>
                <w:tcW w:w="5868" w:type="dxa"/>
              </w:tcPr>
              <w:p w14:paraId="11958676" w14:textId="28525701" w:rsidR="00270C74" w:rsidRPr="006916C1" w:rsidRDefault="00270C74" w:rsidP="00270C74">
                <w:pPr>
                  <w:pStyle w:val="BodyText"/>
                  <w:jc w:val="center"/>
                  <w:rPr>
                    <w:rFonts w:ascii="Palatino Linotype" w:hAnsi="Palatino Linotype"/>
                  </w:rPr>
                </w:pPr>
                <w:r>
                  <w:rPr>
                    <w:rFonts w:ascii="Palatino Linotype" w:hAnsi="Palatino Linotype"/>
                  </w:rPr>
                  <w:t>Test Requisition Form</w:t>
                </w:r>
              </w:p>
            </w:tc>
          </w:tr>
          <w:tr w:rsidR="00270C74" w:rsidRPr="001064D5" w14:paraId="042853E7" w14:textId="77777777" w:rsidTr="00E72A7C">
            <w:trPr>
              <w:trHeight w:val="57"/>
              <w:jc w:val="center"/>
            </w:trPr>
            <w:tc>
              <w:tcPr>
                <w:tcW w:w="1331" w:type="dxa"/>
              </w:tcPr>
              <w:p w14:paraId="76559242" w14:textId="0111FE09" w:rsidR="00270C74" w:rsidRDefault="0077165C" w:rsidP="00270C74">
                <w:pPr>
                  <w:pStyle w:val="BodyText"/>
                  <w:jc w:val="center"/>
                  <w:rPr>
                    <w:rFonts w:ascii="Palatino Linotype" w:hAnsi="Palatino Linotype"/>
                  </w:rPr>
                </w:pPr>
                <w:r>
                  <w:rPr>
                    <w:rFonts w:ascii="Palatino Linotype" w:hAnsi="Palatino Linotype"/>
                  </w:rPr>
                  <w:t>25</w:t>
                </w:r>
              </w:p>
            </w:tc>
            <w:tc>
              <w:tcPr>
                <w:tcW w:w="1981" w:type="dxa"/>
              </w:tcPr>
              <w:p w14:paraId="4BD8E26A" w14:textId="79E08E03" w:rsidR="00270C74" w:rsidRPr="006916C1" w:rsidRDefault="00270C74" w:rsidP="00270C74">
                <w:pPr>
                  <w:pStyle w:val="BodyText"/>
                  <w:jc w:val="center"/>
                  <w:rPr>
                    <w:rFonts w:ascii="Palatino Linotype" w:hAnsi="Palatino Linotype"/>
                  </w:rPr>
                </w:pPr>
                <w:r w:rsidRPr="006916C1">
                  <w:rPr>
                    <w:rFonts w:ascii="Palatino Linotype" w:hAnsi="Palatino Linotype"/>
                  </w:rPr>
                  <w:t>TDPL</w:t>
                </w:r>
              </w:p>
            </w:tc>
            <w:tc>
              <w:tcPr>
                <w:tcW w:w="5868" w:type="dxa"/>
              </w:tcPr>
              <w:p w14:paraId="5A72E0D6" w14:textId="62D2DFBF" w:rsidR="00270C74" w:rsidRPr="006916C1" w:rsidRDefault="00270C74" w:rsidP="00270C74">
                <w:pPr>
                  <w:pStyle w:val="BodyText"/>
                  <w:jc w:val="center"/>
                  <w:rPr>
                    <w:rFonts w:ascii="Palatino Linotype" w:hAnsi="Palatino Linotype"/>
                  </w:rPr>
                </w:pPr>
                <w:r w:rsidRPr="006916C1">
                  <w:rPr>
                    <w:rFonts w:ascii="Palatino Linotype" w:hAnsi="Palatino Linotype"/>
                  </w:rPr>
                  <w:t>TRUSTlab Diagnostics Private Limited</w:t>
                </w: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default" r:id="rId17"/>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bookmarkStart w:id="16" w:name="_Toc198631465"/>
      <w:r w:rsidRPr="00B23D57">
        <w:lastRenderedPageBreak/>
        <w:t>Objective</w:t>
      </w:r>
      <w:bookmarkEnd w:id="16"/>
    </w:p>
    <w:p w14:paraId="7CB8D18F" w14:textId="6D9E691B"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describe the procedure </w:t>
      </w:r>
      <w:r w:rsidR="00047FAF">
        <w:rPr>
          <w:rFonts w:cs="Times New Roman"/>
          <w:color w:val="000000"/>
        </w:rPr>
        <w:t xml:space="preserve">for </w:t>
      </w:r>
      <w:r w:rsidR="0077165C">
        <w:rPr>
          <w:rFonts w:cs="Times New Roman"/>
          <w:color w:val="000000"/>
        </w:rPr>
        <w:t>t</w:t>
      </w:r>
      <w:r w:rsidR="0077165C" w:rsidRPr="0077165C">
        <w:rPr>
          <w:rFonts w:cs="Times New Roman"/>
          <w:color w:val="000000"/>
        </w:rPr>
        <w:t xml:space="preserve">esting </w:t>
      </w:r>
      <w:r w:rsidR="0077165C">
        <w:rPr>
          <w:rFonts w:cs="Times New Roman"/>
          <w:color w:val="000000"/>
        </w:rPr>
        <w:t xml:space="preserve">the </w:t>
      </w:r>
      <w:r w:rsidR="0077165C" w:rsidRPr="0077165C">
        <w:rPr>
          <w:rFonts w:cs="Times New Roman"/>
          <w:color w:val="000000"/>
        </w:rPr>
        <w:t>quality of ABO reagents for potency</w:t>
      </w:r>
      <w:r w:rsidR="0077165C">
        <w:rPr>
          <w:rFonts w:cs="Times New Roman"/>
          <w:color w:val="000000"/>
        </w:rPr>
        <w:t xml:space="preserve"> </w:t>
      </w:r>
      <w:r w:rsidR="0077165C" w:rsidRPr="0077165C">
        <w:rPr>
          <w:rFonts w:cs="Times New Roman"/>
          <w:color w:val="000000"/>
        </w:rPr>
        <w:t>(avidity and titration) and specificity</w:t>
      </w:r>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test principle, </w:t>
      </w:r>
      <w:r w:rsidR="008A6589" w:rsidRPr="008A6589">
        <w:rPr>
          <w:rFonts w:cs="Times New Roman"/>
          <w:color w:val="000000"/>
        </w:rPr>
        <w:t xml:space="preserve">clinical significance </w:t>
      </w:r>
      <w:r w:rsidR="002837EA">
        <w:rPr>
          <w:rFonts w:cs="Times New Roman"/>
          <w:color w:val="000000"/>
        </w:rPr>
        <w:t>and other details</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7" w:name="_Toc198631466"/>
      <w:r w:rsidRPr="00D06879">
        <w:rPr>
          <w:szCs w:val="28"/>
        </w:rPr>
        <w:t>Scope</w:t>
      </w:r>
      <w:bookmarkEnd w:id="17"/>
    </w:p>
    <w:p w14:paraId="676A5A03" w14:textId="7197B94A"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D8479E">
        <w:t>Haematology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8" w:name="_Toc198631467"/>
      <w:r>
        <w:rPr>
          <w:szCs w:val="28"/>
        </w:rPr>
        <w:t>Responsibilitie</w:t>
      </w:r>
      <w:r w:rsidR="00FC0EF4" w:rsidRPr="00FC0EF4">
        <w:rPr>
          <w:szCs w:val="28"/>
        </w:rPr>
        <w:t>s</w:t>
      </w:r>
      <w:bookmarkEnd w:id="18"/>
    </w:p>
    <w:p w14:paraId="46038128" w14:textId="640C6456" w:rsidR="00D8479E" w:rsidRPr="00D8479E" w:rsidRDefault="00D8479E" w:rsidP="00D8479E">
      <w:pPr>
        <w:pStyle w:val="TDPL-BodyTxt"/>
        <w:jc w:val="both"/>
      </w:pPr>
      <w:r w:rsidRPr="00D8479E">
        <w:t xml:space="preserve">It is the responsibility of the technicians of the </w:t>
      </w:r>
      <w:r w:rsidR="00A9049C">
        <w:t>Haematology</w:t>
      </w:r>
      <w:r w:rsidRPr="00D8479E">
        <w:t xml:space="preserve"> Department to comply with this SOP.</w:t>
      </w:r>
    </w:p>
    <w:p w14:paraId="0F7EC0FD" w14:textId="77777777" w:rsidR="00D8479E" w:rsidRPr="00D8479E" w:rsidRDefault="00D8479E" w:rsidP="00D8479E">
      <w:pPr>
        <w:pStyle w:val="TDPL-BodyTxt"/>
        <w:jc w:val="both"/>
      </w:pPr>
      <w:r w:rsidRPr="00D8479E">
        <w:t>HOD shall ensure implementation.</w:t>
      </w:r>
    </w:p>
    <w:p w14:paraId="0CBE5B24" w14:textId="77777777" w:rsidR="00D8479E" w:rsidRPr="00D8479E" w:rsidRDefault="00D8479E" w:rsidP="00D8479E">
      <w:pPr>
        <w:pStyle w:val="TDPL-BodyTxt"/>
        <w:jc w:val="both"/>
      </w:pPr>
      <w:r w:rsidRPr="00D8479E">
        <w:t>The Quality Manager is responsible for monitoring, reviewing and ensuring compliance with this procedure.</w:t>
      </w:r>
    </w:p>
    <w:p w14:paraId="0A511B78" w14:textId="7DBB3483" w:rsidR="00BB59CE" w:rsidRPr="00D8479E" w:rsidRDefault="00D8479E" w:rsidP="00D8479E">
      <w:pPr>
        <w:pStyle w:val="TDPL-BodyTxt"/>
        <w:jc w:val="both"/>
      </w:pPr>
      <w:r w:rsidRPr="00D8479E">
        <w:t>All other TRUSTlab staff involved in this process (including contract personnel) are responsible for complying with this procedure</w:t>
      </w:r>
      <w:r w:rsidR="00AB7730" w:rsidRPr="00D8479E">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9" w:name="_Toc198631468"/>
      <w:r>
        <w:rPr>
          <w:szCs w:val="28"/>
        </w:rPr>
        <w:t>Definition</w:t>
      </w:r>
      <w:bookmarkEnd w:id="19"/>
    </w:p>
    <w:p w14:paraId="6FC6079E" w14:textId="77777777" w:rsidR="0077165C" w:rsidRDefault="0077165C" w:rsidP="00FE3C10">
      <w:pPr>
        <w:pStyle w:val="TDPL-BodyTxt"/>
        <w:numPr>
          <w:ilvl w:val="0"/>
          <w:numId w:val="0"/>
        </w:numPr>
        <w:ind w:left="1134"/>
        <w:jc w:val="both"/>
      </w:pPr>
      <w:r w:rsidRPr="0077165C">
        <w:rPr>
          <w:b/>
          <w:bCs/>
        </w:rPr>
        <w:t>Titration</w:t>
      </w:r>
      <w:r>
        <w:t>:</w:t>
      </w:r>
      <w:r w:rsidRPr="0077165C">
        <w:t xml:space="preserve"> </w:t>
      </w:r>
      <w:r>
        <w:t>This term</w:t>
      </w:r>
      <w:r w:rsidRPr="0077165C">
        <w:t xml:space="preserve"> refers to determining the amount of an antibody that can bind to an antigen.</w:t>
      </w:r>
    </w:p>
    <w:p w14:paraId="65250C19" w14:textId="79A9DFF0" w:rsidR="00CE17EC" w:rsidRDefault="0077165C" w:rsidP="00FE3C10">
      <w:pPr>
        <w:pStyle w:val="TDPL-BodyTxt"/>
        <w:numPr>
          <w:ilvl w:val="0"/>
          <w:numId w:val="0"/>
        </w:numPr>
        <w:ind w:left="1134"/>
        <w:jc w:val="both"/>
      </w:pPr>
      <w:r w:rsidRPr="0077165C">
        <w:rPr>
          <w:b/>
          <w:bCs/>
        </w:rPr>
        <w:t>Avidity</w:t>
      </w:r>
      <w:r>
        <w:t xml:space="preserve">: This </w:t>
      </w:r>
      <w:r w:rsidRPr="0077165C">
        <w:t>is the total binding strength between a multivalent antibody and multiple antigenic epitopes, essentially the overall strength of the interaction. Avidity can be measured using methods like titration, where serial dilutions of an antibody are tested against an antigen, and the avidity index (AI) can be calculated by comparing the results with and without a denaturant.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20" w:name="_Toc198631469"/>
      <w:r>
        <w:rPr>
          <w:szCs w:val="28"/>
        </w:rPr>
        <w:t>Test Principle</w:t>
      </w:r>
      <w:bookmarkEnd w:id="20"/>
    </w:p>
    <w:p w14:paraId="01FEA62E" w14:textId="1EFB0352" w:rsidR="00910458" w:rsidRDefault="0077165C" w:rsidP="003D1626">
      <w:pPr>
        <w:pStyle w:val="TDPL-BodyTxt"/>
        <w:numPr>
          <w:ilvl w:val="0"/>
          <w:numId w:val="0"/>
        </w:numPr>
        <w:ind w:left="1134"/>
        <w:jc w:val="both"/>
      </w:pPr>
      <w:r w:rsidRPr="0077165C">
        <w:t>The test is based on the antigen-antibody reaction depending on the presence of the antigen on red cells and antibodies in the anti-sera reagent. The test is performed by tube agglutination method.</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1" w:name="_Toc198631470"/>
      <w:r w:rsidRPr="00CE17EC">
        <w:rPr>
          <w:szCs w:val="28"/>
        </w:rPr>
        <w:t>Specific Performance</w:t>
      </w:r>
      <w:r w:rsidR="00116F9E">
        <w:rPr>
          <w:szCs w:val="28"/>
        </w:rPr>
        <w:t xml:space="preserve"> </w:t>
      </w:r>
      <w:r w:rsidRPr="00CE17EC">
        <w:rPr>
          <w:szCs w:val="28"/>
        </w:rPr>
        <w:t>Characteristics</w:t>
      </w:r>
      <w:bookmarkEnd w:id="21"/>
    </w:p>
    <w:p w14:paraId="7819BC52" w14:textId="3C97C486" w:rsidR="00D268DB" w:rsidRDefault="002837EA" w:rsidP="003D1626">
      <w:pPr>
        <w:pStyle w:val="TDPL-BodyTxt"/>
        <w:numPr>
          <w:ilvl w:val="0"/>
          <w:numId w:val="0"/>
        </w:numPr>
        <w:ind w:left="1134"/>
        <w:jc w:val="both"/>
      </w:pPr>
      <w:r>
        <w:t>N/A</w:t>
      </w:r>
      <w:r w:rsidR="003D1626">
        <w:t>.</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2" w:name="_Toc198631471"/>
      <w:r>
        <w:lastRenderedPageBreak/>
        <w:t>Type of Sample</w:t>
      </w:r>
      <w:bookmarkEnd w:id="22"/>
    </w:p>
    <w:p w14:paraId="3D821E42" w14:textId="7DB8FDCF" w:rsidR="00B61D66" w:rsidRDefault="0077165C" w:rsidP="003D1626">
      <w:pPr>
        <w:pStyle w:val="TDPL-BodyTxt"/>
        <w:numPr>
          <w:ilvl w:val="0"/>
          <w:numId w:val="0"/>
        </w:numPr>
        <w:ind w:left="1134"/>
        <w:jc w:val="both"/>
      </w:pPr>
      <w:r w:rsidRPr="0077165C">
        <w:t>Known pooled cells of A, B &amp; O</w:t>
      </w:r>
      <w:r>
        <w:t>-</w:t>
      </w:r>
      <w:r w:rsidRPr="0077165C">
        <w:t>Positive Blood group</w:t>
      </w:r>
      <w:r>
        <w:t>s</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3" w:name="_Toc198631472"/>
      <w:r>
        <w:t>Type of Container &amp; Additives</w:t>
      </w:r>
      <w:bookmarkEnd w:id="23"/>
    </w:p>
    <w:p w14:paraId="3F205961" w14:textId="1666FCCB" w:rsidR="00FE39AC" w:rsidRDefault="00047FAF" w:rsidP="00047FAF">
      <w:pPr>
        <w:pStyle w:val="TDPL-BodyTxt"/>
        <w:numPr>
          <w:ilvl w:val="0"/>
          <w:numId w:val="0"/>
        </w:numPr>
        <w:ind w:left="1134"/>
      </w:pPr>
      <w:r>
        <w:t>K2 EDTA anticoagulant vacutainer</w:t>
      </w:r>
      <w:r w:rsidR="0049303E">
        <w:t>.</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4" w:name="_Toc198631473"/>
      <w:r>
        <w:t>Patient Preparation</w:t>
      </w:r>
      <w:bookmarkEnd w:id="24"/>
    </w:p>
    <w:p w14:paraId="26F18FCC" w14:textId="4A52416B" w:rsidR="00CD3ECB" w:rsidRDefault="003D1626" w:rsidP="003D1626">
      <w:pPr>
        <w:pStyle w:val="TDPL-BodyTxt"/>
        <w:numPr>
          <w:ilvl w:val="0"/>
          <w:numId w:val="0"/>
        </w:numPr>
        <w:ind w:left="1134"/>
      </w:pPr>
      <w:r>
        <w:t>N/A</w:t>
      </w:r>
      <w:r w:rsidR="00CD3ECB">
        <w:t>.</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5" w:name="_Toc198631474"/>
      <w:r>
        <w:rPr>
          <w:szCs w:val="28"/>
        </w:rPr>
        <w:t>Equipment &amp; Reagents</w:t>
      </w:r>
      <w:bookmarkEnd w:id="25"/>
    </w:p>
    <w:p w14:paraId="3072E66B" w14:textId="77777777" w:rsidR="008A3298" w:rsidRDefault="002A62D3" w:rsidP="008A3298">
      <w:pPr>
        <w:pStyle w:val="TDPL-BodyTxt"/>
        <w:rPr>
          <w:b/>
          <w:bCs/>
          <w:sz w:val="24"/>
          <w:szCs w:val="24"/>
        </w:rPr>
      </w:pPr>
      <w:r w:rsidRPr="002A62D3">
        <w:rPr>
          <w:b/>
          <w:bCs/>
          <w:sz w:val="24"/>
          <w:szCs w:val="24"/>
        </w:rPr>
        <w:t>Equipment</w:t>
      </w:r>
    </w:p>
    <w:p w14:paraId="4DB504A9" w14:textId="4CAA8E28" w:rsidR="0077165C" w:rsidRPr="0077165C" w:rsidRDefault="0077165C" w:rsidP="0077165C">
      <w:pPr>
        <w:pStyle w:val="TDPL-BodyTxt"/>
        <w:keepNext/>
        <w:numPr>
          <w:ilvl w:val="3"/>
          <w:numId w:val="182"/>
        </w:numPr>
        <w:jc w:val="both"/>
        <w:rPr>
          <w:sz w:val="24"/>
          <w:szCs w:val="24"/>
        </w:rPr>
      </w:pPr>
      <w:r w:rsidRPr="0077165C">
        <w:rPr>
          <w:sz w:val="24"/>
          <w:szCs w:val="24"/>
        </w:rPr>
        <w:t>Gloves</w:t>
      </w:r>
    </w:p>
    <w:p w14:paraId="34809792" w14:textId="4C611D12" w:rsidR="0077165C" w:rsidRPr="0077165C" w:rsidRDefault="0077165C" w:rsidP="0077165C">
      <w:pPr>
        <w:pStyle w:val="TDPL-BodyTxt"/>
        <w:keepNext/>
        <w:numPr>
          <w:ilvl w:val="3"/>
          <w:numId w:val="182"/>
        </w:numPr>
        <w:jc w:val="both"/>
        <w:rPr>
          <w:sz w:val="24"/>
          <w:szCs w:val="24"/>
        </w:rPr>
      </w:pPr>
      <w:r w:rsidRPr="0077165C">
        <w:rPr>
          <w:sz w:val="24"/>
          <w:szCs w:val="24"/>
        </w:rPr>
        <w:t>Droppers</w:t>
      </w:r>
    </w:p>
    <w:p w14:paraId="44437D27" w14:textId="0CA7D69C" w:rsidR="0077165C" w:rsidRPr="0077165C" w:rsidRDefault="0077165C" w:rsidP="0077165C">
      <w:pPr>
        <w:pStyle w:val="TDPL-BodyTxt"/>
        <w:keepNext/>
        <w:numPr>
          <w:ilvl w:val="3"/>
          <w:numId w:val="182"/>
        </w:numPr>
        <w:jc w:val="both"/>
        <w:rPr>
          <w:sz w:val="24"/>
          <w:szCs w:val="24"/>
        </w:rPr>
      </w:pPr>
      <w:r w:rsidRPr="0077165C">
        <w:rPr>
          <w:sz w:val="24"/>
          <w:szCs w:val="24"/>
        </w:rPr>
        <w:t>Test tube rack</w:t>
      </w:r>
    </w:p>
    <w:p w14:paraId="43663FCD" w14:textId="584646CF" w:rsidR="003D1626" w:rsidRDefault="0077165C" w:rsidP="0077165C">
      <w:pPr>
        <w:pStyle w:val="TDPL-BodyTxt"/>
        <w:keepNext/>
        <w:numPr>
          <w:ilvl w:val="3"/>
          <w:numId w:val="182"/>
        </w:numPr>
        <w:jc w:val="both"/>
      </w:pPr>
      <w:r w:rsidRPr="0077165C">
        <w:rPr>
          <w:sz w:val="24"/>
          <w:szCs w:val="24"/>
        </w:rPr>
        <w:t>Centrifuge</w:t>
      </w:r>
    </w:p>
    <w:p w14:paraId="7972D940" w14:textId="61B6F592" w:rsidR="00EB32AF" w:rsidRPr="00EB7505" w:rsidRDefault="008A3298" w:rsidP="008C1C9E">
      <w:pPr>
        <w:pStyle w:val="TDPL-BodyTxt"/>
        <w:keepNext/>
        <w:jc w:val="both"/>
        <w:rPr>
          <w:b/>
          <w:bCs/>
          <w:sz w:val="24"/>
          <w:szCs w:val="24"/>
        </w:rPr>
      </w:pPr>
      <w:r w:rsidRPr="00EB7505">
        <w:rPr>
          <w:b/>
          <w:bCs/>
          <w:sz w:val="24"/>
          <w:szCs w:val="24"/>
        </w:rPr>
        <w:t>Reagents</w:t>
      </w:r>
      <w:r w:rsidR="003D1626">
        <w:rPr>
          <w:b/>
          <w:bCs/>
          <w:sz w:val="24"/>
          <w:szCs w:val="24"/>
        </w:rPr>
        <w:t xml:space="preserve"> &amp; others</w:t>
      </w:r>
    </w:p>
    <w:p w14:paraId="4CBFAB9F" w14:textId="68DF0409" w:rsidR="0077165C" w:rsidRPr="0077165C" w:rsidRDefault="0077165C" w:rsidP="0077165C">
      <w:pPr>
        <w:pStyle w:val="TDPL-BodyTxt"/>
        <w:keepNext/>
        <w:numPr>
          <w:ilvl w:val="3"/>
          <w:numId w:val="182"/>
        </w:numPr>
        <w:jc w:val="both"/>
        <w:rPr>
          <w:sz w:val="24"/>
          <w:szCs w:val="24"/>
        </w:rPr>
      </w:pPr>
      <w:r w:rsidRPr="0077165C">
        <w:rPr>
          <w:sz w:val="24"/>
          <w:szCs w:val="24"/>
        </w:rPr>
        <w:t>Anti-</w:t>
      </w:r>
      <w:proofErr w:type="spellStart"/>
      <w:r w:rsidRPr="0077165C">
        <w:rPr>
          <w:sz w:val="24"/>
          <w:szCs w:val="24"/>
        </w:rPr>
        <w:t>A</w:t>
      </w:r>
      <w:proofErr w:type="spellEnd"/>
      <w:r w:rsidRPr="0077165C">
        <w:rPr>
          <w:sz w:val="24"/>
          <w:szCs w:val="24"/>
        </w:rPr>
        <w:t xml:space="preserve"> anti-sera</w:t>
      </w:r>
    </w:p>
    <w:p w14:paraId="7027C39B" w14:textId="06A56EA5" w:rsidR="0077165C" w:rsidRPr="0077165C" w:rsidRDefault="0077165C" w:rsidP="0077165C">
      <w:pPr>
        <w:pStyle w:val="TDPL-BodyTxt"/>
        <w:keepNext/>
        <w:numPr>
          <w:ilvl w:val="3"/>
          <w:numId w:val="182"/>
        </w:numPr>
        <w:jc w:val="both"/>
        <w:rPr>
          <w:sz w:val="24"/>
          <w:szCs w:val="24"/>
        </w:rPr>
      </w:pPr>
      <w:r w:rsidRPr="0077165C">
        <w:rPr>
          <w:sz w:val="24"/>
          <w:szCs w:val="24"/>
        </w:rPr>
        <w:t>Anti-B anti-sera</w:t>
      </w:r>
    </w:p>
    <w:p w14:paraId="40881123" w14:textId="735E61A2" w:rsidR="0077165C" w:rsidRPr="0077165C" w:rsidRDefault="0077165C" w:rsidP="0077165C">
      <w:pPr>
        <w:pStyle w:val="TDPL-BodyTxt"/>
        <w:keepNext/>
        <w:numPr>
          <w:ilvl w:val="3"/>
          <w:numId w:val="182"/>
        </w:numPr>
        <w:jc w:val="both"/>
        <w:rPr>
          <w:sz w:val="24"/>
          <w:szCs w:val="24"/>
        </w:rPr>
      </w:pPr>
      <w:r w:rsidRPr="0077165C">
        <w:rPr>
          <w:sz w:val="24"/>
          <w:szCs w:val="24"/>
        </w:rPr>
        <w:t>Anti-D anti-sera (IgM)</w:t>
      </w:r>
    </w:p>
    <w:p w14:paraId="3F06410F" w14:textId="20904DA2" w:rsidR="0077165C" w:rsidRPr="0077165C" w:rsidRDefault="0077165C" w:rsidP="0077165C">
      <w:pPr>
        <w:pStyle w:val="TDPL-BodyTxt"/>
        <w:keepNext/>
        <w:numPr>
          <w:ilvl w:val="3"/>
          <w:numId w:val="182"/>
        </w:numPr>
        <w:jc w:val="both"/>
        <w:rPr>
          <w:sz w:val="24"/>
          <w:szCs w:val="24"/>
        </w:rPr>
      </w:pPr>
      <w:r w:rsidRPr="0077165C">
        <w:rPr>
          <w:sz w:val="24"/>
          <w:szCs w:val="24"/>
        </w:rPr>
        <w:t>Anti-D anti-sera (IgG)</w:t>
      </w:r>
    </w:p>
    <w:p w14:paraId="6DFAB204" w14:textId="03C0B88F" w:rsidR="0077165C" w:rsidRPr="0077165C" w:rsidRDefault="0077165C" w:rsidP="0077165C">
      <w:pPr>
        <w:pStyle w:val="TDPL-BodyTxt"/>
        <w:keepNext/>
        <w:numPr>
          <w:ilvl w:val="3"/>
          <w:numId w:val="182"/>
        </w:numPr>
        <w:jc w:val="both"/>
        <w:rPr>
          <w:sz w:val="24"/>
          <w:szCs w:val="24"/>
        </w:rPr>
      </w:pPr>
      <w:r w:rsidRPr="0077165C">
        <w:rPr>
          <w:sz w:val="24"/>
          <w:szCs w:val="24"/>
        </w:rPr>
        <w:t>Anti Human globulin</w:t>
      </w:r>
    </w:p>
    <w:p w14:paraId="458C2DED" w14:textId="0AA86FBA" w:rsidR="0077165C" w:rsidRPr="0077165C" w:rsidRDefault="0077165C" w:rsidP="0077165C">
      <w:pPr>
        <w:pStyle w:val="TDPL-BodyTxt"/>
        <w:keepNext/>
        <w:numPr>
          <w:ilvl w:val="3"/>
          <w:numId w:val="182"/>
        </w:numPr>
        <w:jc w:val="both"/>
        <w:rPr>
          <w:sz w:val="24"/>
          <w:szCs w:val="24"/>
        </w:rPr>
      </w:pPr>
      <w:r w:rsidRPr="0077165C">
        <w:rPr>
          <w:sz w:val="24"/>
          <w:szCs w:val="24"/>
        </w:rPr>
        <w:t>Pooled A1 red cells</w:t>
      </w:r>
    </w:p>
    <w:p w14:paraId="2DCABB49" w14:textId="0B14A667" w:rsidR="0077165C" w:rsidRPr="0077165C" w:rsidRDefault="0077165C" w:rsidP="0077165C">
      <w:pPr>
        <w:pStyle w:val="TDPL-BodyTxt"/>
        <w:keepNext/>
        <w:numPr>
          <w:ilvl w:val="3"/>
          <w:numId w:val="182"/>
        </w:numPr>
        <w:jc w:val="both"/>
        <w:rPr>
          <w:sz w:val="24"/>
          <w:szCs w:val="24"/>
        </w:rPr>
      </w:pPr>
      <w:r w:rsidRPr="0077165C">
        <w:rPr>
          <w:sz w:val="24"/>
          <w:szCs w:val="24"/>
        </w:rPr>
        <w:t>Pooled B red cells</w:t>
      </w:r>
    </w:p>
    <w:p w14:paraId="75E73000" w14:textId="0BBDBB2D" w:rsidR="003D1626" w:rsidRPr="009C2F06" w:rsidRDefault="0077165C" w:rsidP="0077165C">
      <w:pPr>
        <w:pStyle w:val="TDPL-BodyTxt"/>
        <w:keepNext/>
        <w:numPr>
          <w:ilvl w:val="3"/>
          <w:numId w:val="182"/>
        </w:numPr>
        <w:jc w:val="both"/>
      </w:pPr>
      <w:r w:rsidRPr="0077165C">
        <w:rPr>
          <w:sz w:val="24"/>
          <w:szCs w:val="24"/>
        </w:rPr>
        <w:t>Pooled O</w:t>
      </w:r>
      <w:r>
        <w:rPr>
          <w:sz w:val="24"/>
          <w:szCs w:val="24"/>
        </w:rPr>
        <w:t>-</w:t>
      </w:r>
      <w:r w:rsidRPr="0077165C">
        <w:rPr>
          <w:sz w:val="24"/>
          <w:szCs w:val="24"/>
        </w:rPr>
        <w:t>Positive red cells</w:t>
      </w:r>
    </w:p>
    <w:p w14:paraId="56D3FB9A" w14:textId="5A9CBCA7" w:rsidR="00052BBD" w:rsidRDefault="00052BBD" w:rsidP="001B5FEF">
      <w:pPr>
        <w:pStyle w:val="TDPL-H1"/>
        <w:numPr>
          <w:ilvl w:val="0"/>
          <w:numId w:val="88"/>
        </w:numPr>
        <w:tabs>
          <w:tab w:val="clear" w:pos="1440"/>
        </w:tabs>
        <w:spacing w:before="200" w:after="80"/>
        <w:ind w:right="-692"/>
        <w:jc w:val="both"/>
        <w:rPr>
          <w:szCs w:val="28"/>
        </w:rPr>
      </w:pPr>
      <w:bookmarkStart w:id="26" w:name="_Toc198631475"/>
      <w:r>
        <w:rPr>
          <w:szCs w:val="28"/>
        </w:rPr>
        <w:t>Safety</w:t>
      </w:r>
      <w:bookmarkEnd w:id="26"/>
    </w:p>
    <w:p w14:paraId="43945191" w14:textId="632B90AF" w:rsidR="0077165C" w:rsidRDefault="0077165C" w:rsidP="0077165C">
      <w:pPr>
        <w:pStyle w:val="TDPL-BodyTxt"/>
        <w:jc w:val="both"/>
      </w:pPr>
      <w:r>
        <w:t>Follow universal precautions, like wearing suitable gloves and eye/face protection, while handling all reagents, samples and operating the instrument.</w:t>
      </w:r>
    </w:p>
    <w:p w14:paraId="2C0A05F0" w14:textId="24FE2182" w:rsidR="0077165C" w:rsidRDefault="0077165C" w:rsidP="0077165C">
      <w:pPr>
        <w:pStyle w:val="TDPL-BodyTxt"/>
        <w:jc w:val="both"/>
      </w:pPr>
      <w:r>
        <w:t>Universal precautions imply that all body fluids are treated as if known to be infectious for Human Immunodeficiency Virus (HIV), Hepatitis B Virus (HBV) or other Blood borne Pathogens.</w:t>
      </w:r>
    </w:p>
    <w:p w14:paraId="17928EFF" w14:textId="09C75992" w:rsidR="0077165C" w:rsidRDefault="0077165C" w:rsidP="0077165C">
      <w:pPr>
        <w:pStyle w:val="TDPL-BodyTxt"/>
        <w:jc w:val="both"/>
      </w:pPr>
      <w:r>
        <w:lastRenderedPageBreak/>
        <w:t>Dispose of all waste in accordance with applicable national and/or local regulations.</w:t>
      </w:r>
    </w:p>
    <w:p w14:paraId="6C849910" w14:textId="58303227" w:rsidR="0077165C" w:rsidRDefault="0077165C" w:rsidP="0077165C">
      <w:pPr>
        <w:pStyle w:val="TDPL-BodyTxt"/>
        <w:jc w:val="both"/>
      </w:pPr>
      <w:r>
        <w:t xml:space="preserve">Some reagents contain sodium azide, which may react with copper or lead plumbing to form explosive metal </w:t>
      </w:r>
      <w:proofErr w:type="spellStart"/>
      <w:r>
        <w:t>azides</w:t>
      </w:r>
      <w:proofErr w:type="spellEnd"/>
      <w:r>
        <w:t>. Use caution in disposing of these reagents. If disposing to drain, flush with large volumes of water to prevent azide buildup.</w:t>
      </w:r>
    </w:p>
    <w:p w14:paraId="35F0DF24" w14:textId="59389C8F" w:rsidR="0077165C" w:rsidRDefault="0077165C" w:rsidP="0077165C">
      <w:pPr>
        <w:pStyle w:val="TDPL-BodyTxt"/>
        <w:jc w:val="both"/>
      </w:pPr>
      <w:r>
        <w:t>Waste material containing patient samples or biological products should be considered biohazardous when disposing or treating.</w:t>
      </w:r>
    </w:p>
    <w:p w14:paraId="153E2C51" w14:textId="4C9E9D56" w:rsidR="009C2F06" w:rsidRDefault="0077165C" w:rsidP="0077165C">
      <w:pPr>
        <w:pStyle w:val="TDPL-BodyTxt"/>
        <w:jc w:val="both"/>
      </w:pPr>
      <w:r>
        <w:t>Clean up all spills immediately and thoroughly. Disinfect the area for any spills involving biohazardous materials. Dispose of all contaminated materials appropriately.</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8631476"/>
      <w:r>
        <w:rPr>
          <w:szCs w:val="28"/>
        </w:rPr>
        <w:t>Calibration Procedure</w:t>
      </w:r>
      <w:bookmarkEnd w:id="27"/>
    </w:p>
    <w:p w14:paraId="02DBEA97" w14:textId="1D155916" w:rsidR="004F7344" w:rsidRPr="009C2F06" w:rsidRDefault="009C2F06" w:rsidP="009C2F06">
      <w:pPr>
        <w:pStyle w:val="TDPL-BodyTxt"/>
        <w:numPr>
          <w:ilvl w:val="0"/>
          <w:numId w:val="0"/>
        </w:numPr>
        <w:ind w:left="1134"/>
        <w:jc w:val="both"/>
        <w:rPr>
          <w:szCs w:val="28"/>
        </w:rPr>
      </w:pPr>
      <w:r w:rsidRPr="009C2F06">
        <w:t>N/A.</w:t>
      </w:r>
    </w:p>
    <w:p w14:paraId="7CDDED4B" w14:textId="3AAE3A27" w:rsidR="00AC209C" w:rsidRDefault="00592801" w:rsidP="009C2F06">
      <w:pPr>
        <w:pStyle w:val="TDPL-H1"/>
        <w:numPr>
          <w:ilvl w:val="0"/>
          <w:numId w:val="88"/>
        </w:numPr>
        <w:tabs>
          <w:tab w:val="clear" w:pos="1440"/>
        </w:tabs>
        <w:spacing w:before="200" w:after="80"/>
        <w:ind w:right="-692"/>
        <w:jc w:val="both"/>
        <w:rPr>
          <w:szCs w:val="28"/>
        </w:rPr>
      </w:pPr>
      <w:bookmarkStart w:id="28" w:name="_Toc198631477"/>
      <w:r w:rsidRPr="00D06879">
        <w:rPr>
          <w:szCs w:val="28"/>
        </w:rPr>
        <w:t>Procedure</w:t>
      </w:r>
      <w:bookmarkEnd w:id="28"/>
    </w:p>
    <w:p w14:paraId="3B798D1F" w14:textId="306F1C0F" w:rsidR="0077165C" w:rsidRPr="0077165C" w:rsidRDefault="0077165C" w:rsidP="0077165C">
      <w:pPr>
        <w:pStyle w:val="TDPL-BodyTxt"/>
        <w:rPr>
          <w:b/>
          <w:bCs/>
          <w:sz w:val="24"/>
          <w:szCs w:val="24"/>
        </w:rPr>
      </w:pPr>
      <w:r w:rsidRPr="0077165C">
        <w:rPr>
          <w:b/>
          <w:bCs/>
          <w:sz w:val="24"/>
          <w:szCs w:val="24"/>
        </w:rPr>
        <w:t xml:space="preserve">Titration </w:t>
      </w:r>
      <w:r>
        <w:rPr>
          <w:b/>
          <w:bCs/>
          <w:sz w:val="24"/>
          <w:szCs w:val="24"/>
        </w:rPr>
        <w:t>o</w:t>
      </w:r>
      <w:r w:rsidRPr="0077165C">
        <w:rPr>
          <w:b/>
          <w:bCs/>
          <w:sz w:val="24"/>
          <w:szCs w:val="24"/>
        </w:rPr>
        <w:t>f the Antibody Reagent</w:t>
      </w:r>
    </w:p>
    <w:p w14:paraId="7160F478" w14:textId="630BF397" w:rsidR="0077165C" w:rsidRDefault="0077165C" w:rsidP="0077165C">
      <w:pPr>
        <w:pStyle w:val="TDPL-BodyTxt"/>
        <w:numPr>
          <w:ilvl w:val="3"/>
          <w:numId w:val="182"/>
        </w:numPr>
        <w:jc w:val="both"/>
      </w:pPr>
      <w:r>
        <w:t>Take antibody reagent A and A pooled cells.</w:t>
      </w:r>
    </w:p>
    <w:p w14:paraId="2F8F8C04" w14:textId="235C2862" w:rsidR="0077165C" w:rsidRDefault="0077165C" w:rsidP="0077165C">
      <w:pPr>
        <w:pStyle w:val="TDPL-BodyTxt"/>
        <w:numPr>
          <w:ilvl w:val="3"/>
          <w:numId w:val="182"/>
        </w:numPr>
        <w:jc w:val="both"/>
      </w:pPr>
      <w:r>
        <w:t>The reagent should be clear on visual inspection.</w:t>
      </w:r>
    </w:p>
    <w:p w14:paraId="30FB4900" w14:textId="2D6983F8" w:rsidR="0077165C" w:rsidRDefault="0077165C" w:rsidP="0077165C">
      <w:pPr>
        <w:pStyle w:val="TDPL-BodyTxt"/>
        <w:numPr>
          <w:ilvl w:val="3"/>
          <w:numId w:val="182"/>
        </w:numPr>
        <w:jc w:val="both"/>
      </w:pPr>
      <w:r>
        <w:t>Take 12 test tubes labelled as 1/1, 1/2, 1/4, 1/8, 1/16, 1/32, 1/64, 1/128, 1/512, 1/1024 and place them in test tube rack in sequential order.</w:t>
      </w:r>
    </w:p>
    <w:p w14:paraId="332C4CC8" w14:textId="362A6D81" w:rsidR="0077165C" w:rsidRDefault="0077165C" w:rsidP="0077165C">
      <w:pPr>
        <w:pStyle w:val="TDPL-BodyTxt"/>
        <w:numPr>
          <w:ilvl w:val="3"/>
          <w:numId w:val="182"/>
        </w:numPr>
        <w:jc w:val="both"/>
      </w:pPr>
      <w:r>
        <w:t>Take 100</w:t>
      </w:r>
      <w:r w:rsidR="006A60AE">
        <w:t xml:space="preserve"> </w:t>
      </w:r>
      <w:r>
        <w:t>µl of normal saline in each test tube from the labelled as ½ onwards.</w:t>
      </w:r>
    </w:p>
    <w:p w14:paraId="458A6EF2" w14:textId="426222B6" w:rsidR="0077165C" w:rsidRDefault="0077165C" w:rsidP="0077165C">
      <w:pPr>
        <w:pStyle w:val="TDPL-BodyTxt"/>
        <w:numPr>
          <w:ilvl w:val="3"/>
          <w:numId w:val="182"/>
        </w:numPr>
        <w:jc w:val="both"/>
      </w:pPr>
      <w:r>
        <w:t>Add 100 µl of Anti-A sera in 1/1 and 1/2 test tube and mix.</w:t>
      </w:r>
    </w:p>
    <w:p w14:paraId="6ACF0F08" w14:textId="392151DE" w:rsidR="0077165C" w:rsidRDefault="0077165C" w:rsidP="0077165C">
      <w:pPr>
        <w:pStyle w:val="TDPL-BodyTxt"/>
        <w:numPr>
          <w:ilvl w:val="3"/>
          <w:numId w:val="182"/>
        </w:numPr>
        <w:jc w:val="both"/>
      </w:pPr>
      <w:r>
        <w:t>Transfer 100 µl of mixed sample from tube labelled as</w:t>
      </w:r>
      <w:r w:rsidR="006A60AE">
        <w:t xml:space="preserve"> </w:t>
      </w:r>
      <w:r>
        <w:t>1/2 to tube labelled as</w:t>
      </w:r>
      <w:r w:rsidR="006A60AE">
        <w:t xml:space="preserve"> </w:t>
      </w:r>
      <w:r>
        <w:t>1/4.</w:t>
      </w:r>
    </w:p>
    <w:p w14:paraId="24808CEF" w14:textId="4E4E8AAA" w:rsidR="0077165C" w:rsidRDefault="0077165C" w:rsidP="0077165C">
      <w:pPr>
        <w:pStyle w:val="TDPL-BodyTxt"/>
        <w:numPr>
          <w:ilvl w:val="3"/>
          <w:numId w:val="182"/>
        </w:numPr>
        <w:jc w:val="both"/>
      </w:pPr>
      <w:r>
        <w:t>Repeat the same procedure of transferring 100</w:t>
      </w:r>
      <w:r w:rsidR="006A60AE">
        <w:t xml:space="preserve"> </w:t>
      </w:r>
      <w:r>
        <w:t>µl from adjacent tubes to next tubes till last tube.</w:t>
      </w:r>
    </w:p>
    <w:p w14:paraId="72AB7D5F" w14:textId="7A1403C1" w:rsidR="0077165C" w:rsidRDefault="0077165C" w:rsidP="0077165C">
      <w:pPr>
        <w:pStyle w:val="TDPL-BodyTxt"/>
        <w:numPr>
          <w:ilvl w:val="3"/>
          <w:numId w:val="182"/>
        </w:numPr>
        <w:jc w:val="both"/>
      </w:pPr>
      <w:r>
        <w:t>Transfer 100</w:t>
      </w:r>
      <w:r w:rsidR="006A60AE">
        <w:t xml:space="preserve"> </w:t>
      </w:r>
      <w:r>
        <w:t xml:space="preserve">µl from </w:t>
      </w:r>
      <w:r w:rsidR="006A60AE">
        <w:t>the last</w:t>
      </w:r>
      <w:r>
        <w:t xml:space="preserve"> tube to one glass tube and preserve it for further testing.</w:t>
      </w:r>
    </w:p>
    <w:p w14:paraId="37F58978" w14:textId="6CE0F5C0" w:rsidR="0077165C" w:rsidRDefault="0077165C" w:rsidP="0077165C">
      <w:pPr>
        <w:pStyle w:val="TDPL-BodyTxt"/>
        <w:numPr>
          <w:ilvl w:val="3"/>
          <w:numId w:val="182"/>
        </w:numPr>
        <w:jc w:val="both"/>
      </w:pPr>
      <w:r>
        <w:t>Add 50</w:t>
      </w:r>
      <w:r w:rsidR="006A60AE">
        <w:t xml:space="preserve"> </w:t>
      </w:r>
      <w:r>
        <w:t>µl of 5% pooled A cells in all tubes.</w:t>
      </w:r>
    </w:p>
    <w:p w14:paraId="61A7800E" w14:textId="17C215F7" w:rsidR="0077165C" w:rsidRDefault="0077165C" w:rsidP="0077165C">
      <w:pPr>
        <w:pStyle w:val="TDPL-BodyTxt"/>
        <w:numPr>
          <w:ilvl w:val="3"/>
          <w:numId w:val="182"/>
        </w:numPr>
        <w:jc w:val="both"/>
      </w:pPr>
      <w:r>
        <w:t>Centrifuge all the tubes at 1000 rpm for 1 minute.</w:t>
      </w:r>
    </w:p>
    <w:p w14:paraId="71E89384" w14:textId="7C245F55" w:rsidR="0077165C" w:rsidRDefault="0077165C" w:rsidP="0077165C">
      <w:pPr>
        <w:pStyle w:val="TDPL-BodyTxt"/>
        <w:numPr>
          <w:ilvl w:val="3"/>
          <w:numId w:val="182"/>
        </w:numPr>
        <w:jc w:val="both"/>
      </w:pPr>
      <w:r>
        <w:t xml:space="preserve">Look for clumping grossly and note down the titration value of reagent </w:t>
      </w:r>
      <w:r w:rsidR="006A60AE">
        <w:t>on</w:t>
      </w:r>
      <w:r>
        <w:t xml:space="preserve"> tube just before 1+ clumping.</w:t>
      </w:r>
    </w:p>
    <w:p w14:paraId="02702784" w14:textId="7754AC61" w:rsidR="0077165C" w:rsidRDefault="006A60AE" w:rsidP="0077165C">
      <w:pPr>
        <w:pStyle w:val="TDPL-BodyTxt"/>
        <w:numPr>
          <w:ilvl w:val="3"/>
          <w:numId w:val="182"/>
        </w:numPr>
        <w:jc w:val="both"/>
      </w:pPr>
      <w:r>
        <w:t>Repeat the</w:t>
      </w:r>
      <w:r w:rsidR="0077165C">
        <w:t xml:space="preserve"> same procedure for antibody reagent B with pooled B cells, for anti D (IgM), D (IgG) &amp; AHG with pooled O Rh D (Positive) cells.</w:t>
      </w:r>
    </w:p>
    <w:p w14:paraId="1540D30E" w14:textId="0FC1A343" w:rsidR="00DA2CEB" w:rsidRDefault="0077165C" w:rsidP="0077165C">
      <w:pPr>
        <w:pStyle w:val="TDPL-BodyTxt"/>
        <w:numPr>
          <w:ilvl w:val="3"/>
          <w:numId w:val="182"/>
        </w:numPr>
        <w:jc w:val="both"/>
      </w:pPr>
      <w:r>
        <w:lastRenderedPageBreak/>
        <w:t xml:space="preserve">Data is entered </w:t>
      </w:r>
      <w:proofErr w:type="gramStart"/>
      <w:r>
        <w:t>in</w:t>
      </w:r>
      <w:proofErr w:type="gramEnd"/>
      <w:r>
        <w:t xml:space="preserve"> </w:t>
      </w:r>
      <w:r w:rsidR="006A60AE">
        <w:t xml:space="preserve">the formats given in Appendix </w:t>
      </w:r>
      <w:r>
        <w:t>1 for titration value of reagents.</w:t>
      </w:r>
    </w:p>
    <w:p w14:paraId="62CAEC28" w14:textId="491D7DCD" w:rsidR="006A60AE" w:rsidRDefault="006A60AE" w:rsidP="006A60AE">
      <w:pPr>
        <w:pStyle w:val="TDPL-BodyTxt"/>
        <w:numPr>
          <w:ilvl w:val="2"/>
          <w:numId w:val="182"/>
        </w:numPr>
        <w:jc w:val="both"/>
        <w:rPr>
          <w:b/>
          <w:bCs/>
          <w:sz w:val="24"/>
          <w:szCs w:val="24"/>
        </w:rPr>
      </w:pPr>
      <w:r w:rsidRPr="006A60AE">
        <w:rPr>
          <w:b/>
          <w:bCs/>
          <w:sz w:val="24"/>
          <w:szCs w:val="24"/>
        </w:rPr>
        <w:t>Avidity of the Antibody Reagent</w:t>
      </w:r>
    </w:p>
    <w:p w14:paraId="1E95349A" w14:textId="4AA949C3" w:rsidR="006A60AE" w:rsidRPr="006A60AE" w:rsidRDefault="006A60AE" w:rsidP="006A60AE">
      <w:pPr>
        <w:pStyle w:val="TDPL-BodyTxt"/>
        <w:numPr>
          <w:ilvl w:val="3"/>
          <w:numId w:val="182"/>
        </w:numPr>
        <w:jc w:val="both"/>
      </w:pPr>
      <w:r w:rsidRPr="006A60AE">
        <w:t>Prepare 50% pooled cells of A, B &amp; O.</w:t>
      </w:r>
    </w:p>
    <w:p w14:paraId="5D0FCCEA" w14:textId="450B63D3" w:rsidR="006A60AE" w:rsidRPr="006A60AE" w:rsidRDefault="006A60AE" w:rsidP="006A60AE">
      <w:pPr>
        <w:pStyle w:val="TDPL-BodyTxt"/>
        <w:numPr>
          <w:ilvl w:val="3"/>
          <w:numId w:val="182"/>
        </w:numPr>
        <w:jc w:val="both"/>
      </w:pPr>
      <w:r w:rsidRPr="006A60AE">
        <w:t>Take 100 µL of sediment of red cells Add 3 ml of normal saline and mix well.</w:t>
      </w:r>
    </w:p>
    <w:p w14:paraId="42350619" w14:textId="450E29AC" w:rsidR="006A60AE" w:rsidRPr="006A60AE" w:rsidRDefault="006A60AE" w:rsidP="006A60AE">
      <w:pPr>
        <w:pStyle w:val="TDPL-BodyTxt"/>
        <w:numPr>
          <w:ilvl w:val="3"/>
          <w:numId w:val="182"/>
        </w:numPr>
        <w:jc w:val="both"/>
      </w:pPr>
      <w:r w:rsidRPr="006A60AE">
        <w:t>Centrifuge at 2000 rpm for 5 minutes. Decant the supernatant.</w:t>
      </w:r>
    </w:p>
    <w:p w14:paraId="0737C5CD" w14:textId="56B98124" w:rsidR="006A60AE" w:rsidRPr="006A60AE" w:rsidRDefault="006A60AE" w:rsidP="006A60AE">
      <w:pPr>
        <w:pStyle w:val="TDPL-BodyTxt"/>
        <w:numPr>
          <w:ilvl w:val="3"/>
          <w:numId w:val="182"/>
        </w:numPr>
        <w:jc w:val="both"/>
      </w:pPr>
      <w:r w:rsidRPr="006A60AE">
        <w:t>To the remaining cell button repeat steps 2, 3 and 4, thrice.</w:t>
      </w:r>
    </w:p>
    <w:p w14:paraId="3E6FC3D0" w14:textId="263CABAB" w:rsidR="006A60AE" w:rsidRPr="006A60AE" w:rsidRDefault="006A60AE" w:rsidP="00F10E4C">
      <w:pPr>
        <w:pStyle w:val="TDPL-BodyTxt"/>
        <w:numPr>
          <w:ilvl w:val="3"/>
          <w:numId w:val="182"/>
        </w:numPr>
        <w:jc w:val="both"/>
      </w:pPr>
      <w:r w:rsidRPr="006A60AE">
        <w:t>After the final wash to prepare 50% suspension of red cells, add 1-1.5 ml of normal saline until the solution turns to dark red color.</w:t>
      </w:r>
    </w:p>
    <w:p w14:paraId="0EFC3EE5" w14:textId="77777777" w:rsidR="006A60AE" w:rsidRPr="006A60AE" w:rsidRDefault="006A60AE" w:rsidP="006A60AE">
      <w:pPr>
        <w:pStyle w:val="TDPL-BodyTxt"/>
        <w:numPr>
          <w:ilvl w:val="3"/>
          <w:numId w:val="182"/>
        </w:numPr>
        <w:jc w:val="both"/>
      </w:pPr>
      <w:r w:rsidRPr="006A60AE">
        <w:t>Take 3 clean slides labelled as A, B and D.</w:t>
      </w:r>
    </w:p>
    <w:p w14:paraId="60B7CB2B" w14:textId="36B3C7A3" w:rsidR="006A60AE" w:rsidRPr="006A60AE" w:rsidRDefault="006A60AE" w:rsidP="006A60AE">
      <w:pPr>
        <w:pStyle w:val="TDPL-BodyTxt"/>
        <w:numPr>
          <w:ilvl w:val="3"/>
          <w:numId w:val="182"/>
        </w:numPr>
        <w:jc w:val="both"/>
      </w:pPr>
      <w:r w:rsidRPr="006A60AE">
        <w:t xml:space="preserve"> On slide labelled as A, place 50 µl of pooled cells and 50 µl of anti A reagent side by side.</w:t>
      </w:r>
    </w:p>
    <w:p w14:paraId="05FA21D7" w14:textId="6F0CD57E" w:rsidR="006A60AE" w:rsidRPr="006A60AE" w:rsidRDefault="006A60AE" w:rsidP="006A60AE">
      <w:pPr>
        <w:pStyle w:val="TDPL-BodyTxt"/>
        <w:numPr>
          <w:ilvl w:val="3"/>
          <w:numId w:val="182"/>
        </w:numPr>
        <w:jc w:val="both"/>
      </w:pPr>
      <w:r w:rsidRPr="006A60AE">
        <w:t>Set ready a timer and start while mixing.</w:t>
      </w:r>
    </w:p>
    <w:p w14:paraId="67F0FA30" w14:textId="0B7A86AC" w:rsidR="006A60AE" w:rsidRPr="006A60AE" w:rsidRDefault="006A60AE" w:rsidP="006A60AE">
      <w:pPr>
        <w:pStyle w:val="TDPL-BodyTxt"/>
        <w:numPr>
          <w:ilvl w:val="3"/>
          <w:numId w:val="182"/>
        </w:numPr>
        <w:jc w:val="both"/>
      </w:pPr>
      <w:r w:rsidRPr="006A60AE">
        <w:t>Stop the timer when visible agglutination is seen and note down the time taken to form agglutination.</w:t>
      </w:r>
    </w:p>
    <w:p w14:paraId="22BAEF69" w14:textId="23A1333E" w:rsidR="006A60AE" w:rsidRPr="006A60AE" w:rsidRDefault="006A60AE" w:rsidP="006A60AE">
      <w:pPr>
        <w:pStyle w:val="TDPL-BodyTxt"/>
        <w:numPr>
          <w:ilvl w:val="3"/>
          <w:numId w:val="182"/>
        </w:numPr>
        <w:jc w:val="both"/>
      </w:pPr>
      <w:r w:rsidRPr="006A60AE">
        <w:t>Repeat the same procedure for other reagents with respective pooled cells.</w:t>
      </w:r>
    </w:p>
    <w:p w14:paraId="03CAC189" w14:textId="2D65B32A" w:rsidR="006A60AE" w:rsidRPr="006A60AE" w:rsidRDefault="006A60AE" w:rsidP="006A60AE">
      <w:pPr>
        <w:pStyle w:val="TDPL-BodyTxt"/>
        <w:numPr>
          <w:ilvl w:val="3"/>
          <w:numId w:val="182"/>
        </w:numPr>
        <w:jc w:val="both"/>
      </w:pPr>
      <w:r w:rsidRPr="006A60AE">
        <w:t xml:space="preserve">Refer to Appendix </w:t>
      </w:r>
      <w:r w:rsidR="00D053ED">
        <w:t>2</w:t>
      </w:r>
      <w:r w:rsidRPr="006A60AE">
        <w:t xml:space="preserve"> for </w:t>
      </w:r>
      <w:r w:rsidR="00300AB7" w:rsidRPr="006A60AE">
        <w:t>the avidity</w:t>
      </w:r>
      <w:r w:rsidRPr="006A60AE">
        <w:t xml:space="preserve"> of reagents used.</w:t>
      </w:r>
    </w:p>
    <w:p w14:paraId="2AB18925" w14:textId="54584012" w:rsidR="006A60AE" w:rsidRPr="006A60AE" w:rsidRDefault="006A60AE" w:rsidP="006A60AE">
      <w:pPr>
        <w:pStyle w:val="TDPL-BodyTxt"/>
        <w:numPr>
          <w:ilvl w:val="2"/>
          <w:numId w:val="182"/>
        </w:numPr>
        <w:jc w:val="both"/>
        <w:rPr>
          <w:b/>
          <w:bCs/>
          <w:sz w:val="24"/>
          <w:szCs w:val="24"/>
        </w:rPr>
      </w:pPr>
      <w:r w:rsidRPr="006A60AE">
        <w:rPr>
          <w:b/>
          <w:bCs/>
          <w:sz w:val="24"/>
          <w:szCs w:val="24"/>
        </w:rPr>
        <w:t>Specificity testing of the antibody reagent</w:t>
      </w:r>
    </w:p>
    <w:p w14:paraId="2A40FE1F" w14:textId="4F5D5978" w:rsidR="006A60AE" w:rsidRPr="00300AB7" w:rsidRDefault="006A60AE" w:rsidP="006A60AE">
      <w:pPr>
        <w:pStyle w:val="TDPL-BodyTxt"/>
        <w:numPr>
          <w:ilvl w:val="3"/>
          <w:numId w:val="182"/>
        </w:numPr>
        <w:jc w:val="both"/>
      </w:pPr>
      <w:r w:rsidRPr="00300AB7">
        <w:t xml:space="preserve">2-5% of pooled red cell suspension </w:t>
      </w:r>
      <w:r w:rsidR="00300AB7" w:rsidRPr="00300AB7">
        <w:t xml:space="preserve">is </w:t>
      </w:r>
      <w:r w:rsidRPr="00300AB7">
        <w:t xml:space="preserve">to </w:t>
      </w:r>
      <w:r w:rsidR="00300AB7" w:rsidRPr="00300AB7">
        <w:t xml:space="preserve">be </w:t>
      </w:r>
      <w:r w:rsidRPr="00300AB7">
        <w:t>used for this test</w:t>
      </w:r>
      <w:r w:rsidR="00300AB7" w:rsidRPr="00300AB7">
        <w:t>.</w:t>
      </w:r>
    </w:p>
    <w:p w14:paraId="1A61B2D2" w14:textId="65973503" w:rsidR="006A60AE" w:rsidRPr="00300AB7" w:rsidRDefault="006A60AE" w:rsidP="006A60AE">
      <w:pPr>
        <w:pStyle w:val="TDPL-BodyTxt"/>
        <w:numPr>
          <w:ilvl w:val="3"/>
          <w:numId w:val="182"/>
        </w:numPr>
        <w:jc w:val="both"/>
      </w:pPr>
      <w:r w:rsidRPr="00300AB7">
        <w:t>Take 3 test tubes for each antibody reagent.</w:t>
      </w:r>
    </w:p>
    <w:p w14:paraId="3115E7AD" w14:textId="32BF5D9A" w:rsidR="006A60AE" w:rsidRPr="00300AB7" w:rsidRDefault="006A60AE" w:rsidP="006A60AE">
      <w:pPr>
        <w:pStyle w:val="TDPL-BodyTxt"/>
        <w:numPr>
          <w:ilvl w:val="3"/>
          <w:numId w:val="182"/>
        </w:numPr>
        <w:jc w:val="both"/>
      </w:pPr>
      <w:r w:rsidRPr="00300AB7">
        <w:t xml:space="preserve">Label these tubes as A1, B and O </w:t>
      </w:r>
      <w:r w:rsidR="00300AB7" w:rsidRPr="00300AB7">
        <w:t>respectively</w:t>
      </w:r>
      <w:r w:rsidRPr="00300AB7">
        <w:t>.</w:t>
      </w:r>
    </w:p>
    <w:p w14:paraId="306592F8" w14:textId="2B442DED" w:rsidR="006A60AE" w:rsidRPr="00300AB7" w:rsidRDefault="006A60AE" w:rsidP="006A60AE">
      <w:pPr>
        <w:pStyle w:val="TDPL-BodyTxt"/>
        <w:numPr>
          <w:ilvl w:val="3"/>
          <w:numId w:val="182"/>
        </w:numPr>
        <w:jc w:val="both"/>
      </w:pPr>
      <w:r w:rsidRPr="00300AB7">
        <w:t>Add 1 drop of A1,</w:t>
      </w:r>
      <w:r w:rsidR="00300AB7" w:rsidRPr="00300AB7">
        <w:t xml:space="preserve"> </w:t>
      </w:r>
      <w:r w:rsidRPr="00300AB7">
        <w:t>B</w:t>
      </w:r>
      <w:r w:rsidR="00300AB7" w:rsidRPr="00300AB7">
        <w:t xml:space="preserve"> and</w:t>
      </w:r>
      <w:r w:rsidRPr="00300AB7">
        <w:t xml:space="preserve"> O pooled cells in tubes labelled as A1, B and O respectively.</w:t>
      </w:r>
    </w:p>
    <w:p w14:paraId="43C3F3A2" w14:textId="6FFABBAE" w:rsidR="006A60AE" w:rsidRPr="00300AB7" w:rsidRDefault="006A60AE" w:rsidP="006A60AE">
      <w:pPr>
        <w:pStyle w:val="TDPL-BodyTxt"/>
        <w:numPr>
          <w:ilvl w:val="3"/>
          <w:numId w:val="182"/>
        </w:numPr>
        <w:jc w:val="both"/>
      </w:pPr>
      <w:r w:rsidRPr="00300AB7">
        <w:t>Add 1 drop of Anti-A reagent in each tube.</w:t>
      </w:r>
    </w:p>
    <w:p w14:paraId="4F6668E4" w14:textId="51C1B19E" w:rsidR="006A60AE" w:rsidRPr="00300AB7" w:rsidRDefault="006A60AE" w:rsidP="006A60AE">
      <w:pPr>
        <w:pStyle w:val="TDPL-BodyTxt"/>
        <w:numPr>
          <w:ilvl w:val="3"/>
          <w:numId w:val="182"/>
        </w:numPr>
        <w:jc w:val="both"/>
      </w:pPr>
      <w:r w:rsidRPr="00300AB7">
        <w:t>Mix each tube by gentle shaking.</w:t>
      </w:r>
    </w:p>
    <w:p w14:paraId="26D2C0E8" w14:textId="22EF67C1" w:rsidR="006A60AE" w:rsidRPr="00300AB7" w:rsidRDefault="006A60AE" w:rsidP="006A60AE">
      <w:pPr>
        <w:pStyle w:val="TDPL-BodyTxt"/>
        <w:numPr>
          <w:ilvl w:val="3"/>
          <w:numId w:val="182"/>
        </w:numPr>
        <w:jc w:val="both"/>
      </w:pPr>
      <w:r w:rsidRPr="00300AB7">
        <w:t>Centrifuge the tubes at 1000 rpm for 1 minute.</w:t>
      </w:r>
    </w:p>
    <w:p w14:paraId="7E3F4218" w14:textId="25829BF7" w:rsidR="006A60AE" w:rsidRPr="00300AB7" w:rsidRDefault="006A60AE" w:rsidP="006A60AE">
      <w:pPr>
        <w:pStyle w:val="TDPL-BodyTxt"/>
        <w:numPr>
          <w:ilvl w:val="3"/>
          <w:numId w:val="182"/>
        </w:numPr>
        <w:jc w:val="both"/>
      </w:pPr>
      <w:r w:rsidRPr="00300AB7">
        <w:t xml:space="preserve">Remove the tubes from </w:t>
      </w:r>
      <w:r w:rsidR="00300AB7" w:rsidRPr="00300AB7">
        <w:t>the centrifuge</w:t>
      </w:r>
      <w:r w:rsidRPr="00300AB7">
        <w:t>.</w:t>
      </w:r>
    </w:p>
    <w:p w14:paraId="5BD78D4D" w14:textId="2137FDB7" w:rsidR="006A60AE" w:rsidRPr="00300AB7" w:rsidRDefault="006A60AE" w:rsidP="006A60AE">
      <w:pPr>
        <w:pStyle w:val="TDPL-BodyTxt"/>
        <w:numPr>
          <w:ilvl w:val="3"/>
          <w:numId w:val="182"/>
        </w:numPr>
        <w:jc w:val="both"/>
      </w:pPr>
      <w:r w:rsidRPr="00300AB7">
        <w:t>Re-suspend the red cells button.</w:t>
      </w:r>
    </w:p>
    <w:p w14:paraId="7754A31A" w14:textId="1B906B81" w:rsidR="006A60AE" w:rsidRPr="00300AB7" w:rsidRDefault="006A60AE" w:rsidP="006A60AE">
      <w:pPr>
        <w:pStyle w:val="TDPL-BodyTxt"/>
        <w:numPr>
          <w:ilvl w:val="3"/>
          <w:numId w:val="182"/>
        </w:numPr>
        <w:jc w:val="both"/>
      </w:pPr>
      <w:r w:rsidRPr="00300AB7">
        <w:t>Read macroscopically for agglutination.</w:t>
      </w:r>
    </w:p>
    <w:p w14:paraId="05021E60" w14:textId="534F183D" w:rsidR="006A60AE" w:rsidRPr="00300AB7" w:rsidRDefault="006A60AE" w:rsidP="006A60AE">
      <w:pPr>
        <w:pStyle w:val="TDPL-BodyTxt"/>
        <w:numPr>
          <w:ilvl w:val="3"/>
          <w:numId w:val="182"/>
        </w:numPr>
        <w:jc w:val="both"/>
      </w:pPr>
      <w:r w:rsidRPr="00300AB7">
        <w:t>Grade and record test results.</w:t>
      </w:r>
    </w:p>
    <w:p w14:paraId="3D53FB27" w14:textId="69D88E9A" w:rsidR="006A60AE" w:rsidRPr="00300AB7" w:rsidRDefault="006A60AE" w:rsidP="006A60AE">
      <w:pPr>
        <w:pStyle w:val="TDPL-BodyTxt"/>
        <w:numPr>
          <w:ilvl w:val="3"/>
          <w:numId w:val="182"/>
        </w:numPr>
        <w:jc w:val="both"/>
      </w:pPr>
      <w:r w:rsidRPr="00300AB7">
        <w:lastRenderedPageBreak/>
        <w:t xml:space="preserve">There should be reaction with corresponding antisera only, not with </w:t>
      </w:r>
      <w:r w:rsidR="00300AB7" w:rsidRPr="00300AB7">
        <w:t>others</w:t>
      </w:r>
      <w:r w:rsidRPr="00300AB7">
        <w:t>.</w:t>
      </w:r>
    </w:p>
    <w:p w14:paraId="59D6DC6F" w14:textId="33E3995D" w:rsidR="006A60AE" w:rsidRPr="00300AB7" w:rsidRDefault="006A60AE" w:rsidP="006A60AE">
      <w:pPr>
        <w:pStyle w:val="TDPL-BodyTxt"/>
        <w:numPr>
          <w:ilvl w:val="3"/>
          <w:numId w:val="182"/>
        </w:numPr>
        <w:jc w:val="both"/>
      </w:pPr>
      <w:r w:rsidRPr="00300AB7">
        <w:t>Minimum 2+ reaction</w:t>
      </w:r>
      <w:r w:rsidR="00300AB7" w:rsidRPr="00300AB7">
        <w:t>s</w:t>
      </w:r>
      <w:r w:rsidRPr="00300AB7">
        <w:t xml:space="preserve"> should be given by antisera with corresponding cell.</w:t>
      </w:r>
    </w:p>
    <w:p w14:paraId="22D3834A" w14:textId="558B792B" w:rsidR="006A60AE" w:rsidRPr="00300AB7" w:rsidRDefault="006A60AE" w:rsidP="006A60AE">
      <w:pPr>
        <w:pStyle w:val="TDPL-BodyTxt"/>
        <w:numPr>
          <w:ilvl w:val="3"/>
          <w:numId w:val="182"/>
        </w:numPr>
        <w:jc w:val="both"/>
      </w:pPr>
      <w:r w:rsidRPr="00300AB7">
        <w:t>Interpret results and compare to previous reports.</w:t>
      </w:r>
    </w:p>
    <w:p w14:paraId="2760761E" w14:textId="37284B67" w:rsidR="006A60AE" w:rsidRPr="00300AB7" w:rsidRDefault="006A60AE" w:rsidP="006A60AE">
      <w:pPr>
        <w:pStyle w:val="TDPL-BodyTxt"/>
        <w:numPr>
          <w:ilvl w:val="3"/>
          <w:numId w:val="182"/>
        </w:numPr>
        <w:jc w:val="both"/>
      </w:pPr>
      <w:r w:rsidRPr="00300AB7">
        <w:t>Repeat the same for other reagents as well.</w:t>
      </w:r>
    </w:p>
    <w:p w14:paraId="61FED549" w14:textId="331E0EBD" w:rsidR="006A60AE" w:rsidRPr="00300AB7" w:rsidRDefault="006A60AE" w:rsidP="006A60AE">
      <w:pPr>
        <w:pStyle w:val="TDPL-BodyTxt"/>
        <w:numPr>
          <w:ilvl w:val="3"/>
          <w:numId w:val="182"/>
        </w:numPr>
        <w:jc w:val="both"/>
      </w:pPr>
      <w:r w:rsidRPr="00300AB7">
        <w:t xml:space="preserve">Please refer to </w:t>
      </w:r>
      <w:r w:rsidR="00300AB7" w:rsidRPr="00300AB7">
        <w:t>Appendix</w:t>
      </w:r>
      <w:r w:rsidRPr="00300AB7">
        <w:t xml:space="preserve"> 4 for specificity of reagents.</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9" w:name="_Toc198631478"/>
      <w:r>
        <w:rPr>
          <w:bCs/>
        </w:rPr>
        <w:t xml:space="preserve">Quality </w:t>
      </w:r>
      <w:r w:rsidRPr="00C963BC">
        <w:rPr>
          <w:szCs w:val="28"/>
        </w:rPr>
        <w:t>Control</w:t>
      </w:r>
      <w:r>
        <w:rPr>
          <w:bCs/>
        </w:rPr>
        <w:t xml:space="preserve"> Procedure</w:t>
      </w:r>
      <w:bookmarkEnd w:id="29"/>
    </w:p>
    <w:p w14:paraId="366DCBC1" w14:textId="46ECBD26" w:rsidR="00A44FA6" w:rsidRPr="009511CE" w:rsidRDefault="009511CE" w:rsidP="00300AB7">
      <w:pPr>
        <w:pStyle w:val="TDPL-BodyTxt"/>
        <w:numPr>
          <w:ilvl w:val="0"/>
          <w:numId w:val="0"/>
        </w:numPr>
        <w:spacing w:after="0"/>
        <w:ind w:left="1134"/>
        <w:jc w:val="both"/>
      </w:pPr>
      <w:r w:rsidRPr="009511CE">
        <w:t>N/A.</w:t>
      </w:r>
    </w:p>
    <w:p w14:paraId="62CAE183" w14:textId="520917FE" w:rsidR="009A08D5" w:rsidRDefault="009A08D5" w:rsidP="00300AB7">
      <w:pPr>
        <w:pStyle w:val="TDPL-H1"/>
        <w:numPr>
          <w:ilvl w:val="0"/>
          <w:numId w:val="88"/>
        </w:numPr>
        <w:tabs>
          <w:tab w:val="clear" w:pos="1440"/>
        </w:tabs>
        <w:spacing w:before="120" w:after="80"/>
        <w:ind w:right="-692"/>
        <w:jc w:val="both"/>
      </w:pPr>
      <w:bookmarkStart w:id="30" w:name="_Toc198631479"/>
      <w:r>
        <w:t>Interfer</w:t>
      </w:r>
      <w:r w:rsidR="00D079A8">
        <w:t xml:space="preserve">ences &amp; </w:t>
      </w:r>
      <w:r w:rsidR="00187D29">
        <w:t>Cross Reactions</w:t>
      </w:r>
      <w:bookmarkEnd w:id="30"/>
    </w:p>
    <w:p w14:paraId="3ED2E49B" w14:textId="284214F3" w:rsidR="00EB7505" w:rsidRDefault="00A92410" w:rsidP="00EB7505">
      <w:pPr>
        <w:pStyle w:val="TDPL-BodyTxt"/>
        <w:numPr>
          <w:ilvl w:val="0"/>
          <w:numId w:val="0"/>
        </w:numPr>
        <w:ind w:left="1134"/>
        <w:jc w:val="both"/>
      </w:pPr>
      <w:r>
        <w:t>N/A.</w:t>
      </w:r>
    </w:p>
    <w:p w14:paraId="70D7C0B8" w14:textId="77777777" w:rsidR="007F6E71" w:rsidRDefault="009A08D5" w:rsidP="00300AB7">
      <w:pPr>
        <w:pStyle w:val="TDPL-H1"/>
        <w:numPr>
          <w:ilvl w:val="0"/>
          <w:numId w:val="88"/>
        </w:numPr>
        <w:tabs>
          <w:tab w:val="clear" w:pos="1440"/>
        </w:tabs>
        <w:spacing w:before="120" w:after="80"/>
        <w:ind w:right="-692"/>
        <w:jc w:val="both"/>
      </w:pPr>
      <w:bookmarkStart w:id="31" w:name="_Toc198631480"/>
      <w:r>
        <w:t>Result Calculation</w:t>
      </w:r>
      <w:bookmarkEnd w:id="31"/>
    </w:p>
    <w:p w14:paraId="1627FCD1" w14:textId="56ECAFFB" w:rsidR="007F6E71" w:rsidRDefault="009511CE" w:rsidP="00A92410">
      <w:pPr>
        <w:pStyle w:val="TDPL-BodyTxt"/>
        <w:keepNext/>
        <w:numPr>
          <w:ilvl w:val="0"/>
          <w:numId w:val="0"/>
        </w:numPr>
        <w:ind w:left="1134"/>
        <w:jc w:val="both"/>
      </w:pPr>
      <w:r>
        <w:t>N/A.</w:t>
      </w:r>
    </w:p>
    <w:p w14:paraId="27E4B63F" w14:textId="5E967513" w:rsidR="009A08D5" w:rsidRDefault="009A08D5" w:rsidP="00300AB7">
      <w:pPr>
        <w:pStyle w:val="TDPL-H1"/>
        <w:numPr>
          <w:ilvl w:val="0"/>
          <w:numId w:val="88"/>
        </w:numPr>
        <w:tabs>
          <w:tab w:val="clear" w:pos="1440"/>
        </w:tabs>
        <w:spacing w:before="120" w:after="80"/>
        <w:ind w:right="-692"/>
        <w:jc w:val="both"/>
      </w:pPr>
      <w:bookmarkStart w:id="32" w:name="_Toc198631481"/>
      <w:r>
        <w:t>Biological Reference Interval</w:t>
      </w:r>
      <w:bookmarkEnd w:id="32"/>
    </w:p>
    <w:p w14:paraId="79A31CFF" w14:textId="56CC1E66" w:rsidR="00E81571" w:rsidRDefault="00E81571" w:rsidP="00E81571">
      <w:pPr>
        <w:pStyle w:val="TDPL-BodyTxt"/>
        <w:numPr>
          <w:ilvl w:val="0"/>
          <w:numId w:val="0"/>
        </w:numPr>
        <w:ind w:left="1134"/>
      </w:pPr>
      <w:r>
        <w:t>N/A.</w:t>
      </w:r>
    </w:p>
    <w:p w14:paraId="523DCECD" w14:textId="30C6D011" w:rsidR="009A08D5" w:rsidRDefault="009A08D5" w:rsidP="00300AB7">
      <w:pPr>
        <w:pStyle w:val="TDPL-H1"/>
        <w:numPr>
          <w:ilvl w:val="0"/>
          <w:numId w:val="88"/>
        </w:numPr>
        <w:tabs>
          <w:tab w:val="clear" w:pos="1440"/>
        </w:tabs>
        <w:spacing w:before="120" w:after="80"/>
        <w:ind w:right="-692"/>
        <w:jc w:val="both"/>
      </w:pPr>
      <w:bookmarkStart w:id="33" w:name="_Toc198631482"/>
      <w:r>
        <w:t>Reportable Interval</w:t>
      </w:r>
      <w:bookmarkEnd w:id="33"/>
    </w:p>
    <w:p w14:paraId="197F230B" w14:textId="4BE0C51B" w:rsidR="007E0DB9" w:rsidRDefault="00E81571" w:rsidP="00E81571">
      <w:pPr>
        <w:pStyle w:val="TDPL-BodyTxt"/>
        <w:numPr>
          <w:ilvl w:val="0"/>
          <w:numId w:val="0"/>
        </w:numPr>
        <w:ind w:left="1134"/>
        <w:jc w:val="both"/>
      </w:pPr>
      <w:r>
        <w:t>N/A.</w:t>
      </w:r>
    </w:p>
    <w:p w14:paraId="0BD43049" w14:textId="3C630C47" w:rsidR="009A08D5" w:rsidRDefault="009A08D5" w:rsidP="00300AB7">
      <w:pPr>
        <w:pStyle w:val="TDPL-H1"/>
        <w:numPr>
          <w:ilvl w:val="0"/>
          <w:numId w:val="88"/>
        </w:numPr>
        <w:tabs>
          <w:tab w:val="clear" w:pos="1440"/>
        </w:tabs>
        <w:spacing w:before="120" w:after="80"/>
        <w:ind w:right="-692"/>
        <w:jc w:val="both"/>
      </w:pPr>
      <w:bookmarkStart w:id="34" w:name="_Toc198631483"/>
      <w:r>
        <w:t>Procedure when Results are not in Range</w:t>
      </w:r>
      <w:bookmarkEnd w:id="34"/>
    </w:p>
    <w:p w14:paraId="75F12DD6" w14:textId="346A767C" w:rsidR="001D47CA" w:rsidRDefault="00E81571" w:rsidP="00E81571">
      <w:pPr>
        <w:pStyle w:val="TDPL-BodyTxt"/>
        <w:numPr>
          <w:ilvl w:val="0"/>
          <w:numId w:val="0"/>
        </w:numPr>
        <w:ind w:left="1134"/>
      </w:pPr>
      <w:r>
        <w:t>N/A</w:t>
      </w:r>
      <w:r w:rsidR="00CF5318">
        <w:t xml:space="preserve">. </w:t>
      </w:r>
    </w:p>
    <w:p w14:paraId="37E1671E" w14:textId="77777777" w:rsidR="00BF18E4" w:rsidRDefault="00156FF2" w:rsidP="00300AB7">
      <w:pPr>
        <w:pStyle w:val="TDPL-H1"/>
        <w:numPr>
          <w:ilvl w:val="0"/>
          <w:numId w:val="88"/>
        </w:numPr>
        <w:tabs>
          <w:tab w:val="clear" w:pos="1440"/>
        </w:tabs>
        <w:spacing w:before="120" w:after="80"/>
        <w:ind w:right="-692"/>
        <w:jc w:val="both"/>
      </w:pPr>
      <w:bookmarkStart w:id="35" w:name="_Toc198631484"/>
      <w:r>
        <w:t>Critical Alert Values</w:t>
      </w:r>
      <w:bookmarkEnd w:id="35"/>
    </w:p>
    <w:p w14:paraId="33961552" w14:textId="09281B0F" w:rsidR="00156FF2" w:rsidRDefault="00D82248" w:rsidP="00D82248">
      <w:pPr>
        <w:pStyle w:val="TDPL-BodyTxt"/>
        <w:numPr>
          <w:ilvl w:val="0"/>
          <w:numId w:val="0"/>
        </w:numPr>
        <w:ind w:left="1134"/>
      </w:pPr>
      <w:r>
        <w:t>N/A.</w:t>
      </w:r>
    </w:p>
    <w:p w14:paraId="4B030FD8" w14:textId="77777777" w:rsidR="009D33EC" w:rsidRDefault="00156FF2" w:rsidP="00300AB7">
      <w:pPr>
        <w:pStyle w:val="TDPL-H1"/>
        <w:numPr>
          <w:ilvl w:val="0"/>
          <w:numId w:val="88"/>
        </w:numPr>
        <w:tabs>
          <w:tab w:val="clear" w:pos="1440"/>
        </w:tabs>
        <w:spacing w:before="120" w:after="80"/>
        <w:ind w:right="-692"/>
        <w:jc w:val="both"/>
      </w:pPr>
      <w:bookmarkStart w:id="36" w:name="_Toc198631485"/>
      <w:r>
        <w:t>Laboratory Clinical Interpretation</w:t>
      </w:r>
      <w:bookmarkEnd w:id="36"/>
    </w:p>
    <w:p w14:paraId="5C0513B9" w14:textId="7C12C333" w:rsidR="00DB7047" w:rsidRPr="00E81571" w:rsidRDefault="009511CE" w:rsidP="009511CE">
      <w:pPr>
        <w:pStyle w:val="TDPL-BodyTxt"/>
        <w:numPr>
          <w:ilvl w:val="0"/>
          <w:numId w:val="0"/>
        </w:numPr>
        <w:ind w:left="1134"/>
        <w:jc w:val="both"/>
        <w:rPr>
          <w:b/>
          <w:bCs/>
        </w:rPr>
      </w:pPr>
      <w:r>
        <w:t>N/A.</w:t>
      </w:r>
    </w:p>
    <w:p w14:paraId="602F0C2F" w14:textId="77777777" w:rsidR="00C56240" w:rsidRDefault="00156FF2" w:rsidP="00300AB7">
      <w:pPr>
        <w:pStyle w:val="TDPL-H1"/>
        <w:numPr>
          <w:ilvl w:val="0"/>
          <w:numId w:val="88"/>
        </w:numPr>
        <w:tabs>
          <w:tab w:val="clear" w:pos="1440"/>
        </w:tabs>
        <w:spacing w:before="120" w:after="80"/>
        <w:ind w:right="-692"/>
        <w:jc w:val="both"/>
      </w:pPr>
      <w:bookmarkStart w:id="37" w:name="_Toc198631486"/>
      <w:r>
        <w:t>Potential Source of Variability</w:t>
      </w:r>
      <w:bookmarkEnd w:id="37"/>
    </w:p>
    <w:p w14:paraId="1EDBCDCE" w14:textId="1C967518" w:rsidR="001E0028" w:rsidRDefault="009511CE" w:rsidP="009511CE">
      <w:pPr>
        <w:pStyle w:val="TDPL-BodyTxt"/>
        <w:numPr>
          <w:ilvl w:val="0"/>
          <w:numId w:val="0"/>
        </w:numPr>
        <w:ind w:left="1134"/>
        <w:jc w:val="both"/>
      </w:pPr>
      <w:r>
        <w:t>N/A.</w:t>
      </w:r>
    </w:p>
    <w:p w14:paraId="291A3C24" w14:textId="77777777" w:rsidR="00501254" w:rsidRDefault="001608C0" w:rsidP="00300AB7">
      <w:pPr>
        <w:pStyle w:val="TDPL-H1"/>
        <w:numPr>
          <w:ilvl w:val="0"/>
          <w:numId w:val="88"/>
        </w:numPr>
        <w:tabs>
          <w:tab w:val="clear" w:pos="1440"/>
        </w:tabs>
        <w:spacing w:before="120" w:after="80"/>
        <w:ind w:right="-692"/>
        <w:jc w:val="both"/>
        <w:rPr>
          <w:szCs w:val="28"/>
        </w:rPr>
      </w:pPr>
      <w:bookmarkStart w:id="38" w:name="_Toc198631487"/>
      <w:r w:rsidRPr="00300AB7">
        <w:t>Re</w:t>
      </w:r>
      <w:r w:rsidR="00501254" w:rsidRPr="00300AB7">
        <w:t>ferences</w:t>
      </w:r>
      <w:bookmarkEnd w:id="38"/>
    </w:p>
    <w:p w14:paraId="33831298" w14:textId="02091C11" w:rsidR="00466173" w:rsidRDefault="00300AB7" w:rsidP="00300AB7">
      <w:pPr>
        <w:pStyle w:val="ListParagraph"/>
        <w:numPr>
          <w:ilvl w:val="3"/>
          <w:numId w:val="182"/>
        </w:numPr>
        <w:rPr>
          <w:rFonts w:ascii="Palatino Linotype" w:hAnsi="Palatino Linotype"/>
        </w:rPr>
      </w:pPr>
      <w:r w:rsidRPr="00300AB7">
        <w:rPr>
          <w:rFonts w:ascii="Palatino Linotype" w:hAnsi="Palatino Linotype"/>
        </w:rPr>
        <w:t>Dr. S.K. Saran. Transfusion medicine, technical manual 2nd edition.</w:t>
      </w:r>
    </w:p>
    <w:p w14:paraId="32867492" w14:textId="77777777" w:rsidR="00466173" w:rsidRDefault="00466173">
      <w:pPr>
        <w:widowControl/>
        <w:autoSpaceDE/>
        <w:autoSpaceDN/>
        <w:spacing w:after="160" w:line="259" w:lineRule="auto"/>
        <w:rPr>
          <w:rFonts w:ascii="Palatino Linotype" w:hAnsi="Palatino Linotype"/>
        </w:rPr>
      </w:pPr>
      <w:r>
        <w:rPr>
          <w:rFonts w:ascii="Palatino Linotype" w:hAnsi="Palatino Linotype"/>
        </w:rPr>
        <w:br w:type="page"/>
      </w:r>
    </w:p>
    <w:p w14:paraId="1AA866D0" w14:textId="77777777" w:rsidR="00327E1E" w:rsidRDefault="00327E1E" w:rsidP="00327E1E">
      <w:pPr>
        <w:pStyle w:val="ListParagraph"/>
        <w:ind w:left="1531" w:firstLine="0"/>
        <w:rPr>
          <w:rFonts w:ascii="Palatino Linotype" w:hAnsi="Palatino Linotype"/>
        </w:rPr>
        <w:sectPr w:rsidR="00327E1E" w:rsidSect="00B70912">
          <w:headerReference w:type="default" r:id="rId18"/>
          <w:pgSz w:w="11906" w:h="16838"/>
          <w:pgMar w:top="1440" w:right="1274" w:bottom="1440" w:left="1440" w:header="708" w:footer="708" w:gutter="0"/>
          <w:cols w:space="708"/>
          <w:docGrid w:linePitch="360"/>
        </w:sectPr>
      </w:pPr>
    </w:p>
    <w:p w14:paraId="06B2701E" w14:textId="1BAFC79D" w:rsidR="00327E1E" w:rsidRPr="00327E1E" w:rsidRDefault="00327E1E" w:rsidP="00D053ED">
      <w:pPr>
        <w:pStyle w:val="TDPL-H1"/>
        <w:numPr>
          <w:ilvl w:val="0"/>
          <w:numId w:val="0"/>
        </w:numPr>
        <w:tabs>
          <w:tab w:val="clear" w:pos="1440"/>
        </w:tabs>
        <w:spacing w:before="120" w:after="0"/>
        <w:ind w:right="120"/>
        <w:jc w:val="center"/>
        <w:rPr>
          <w:sz w:val="24"/>
          <w:szCs w:val="24"/>
        </w:rPr>
      </w:pPr>
      <w:bookmarkStart w:id="39" w:name="_Toc198631488"/>
      <w:r w:rsidRPr="00327E1E">
        <w:rPr>
          <w:sz w:val="24"/>
          <w:szCs w:val="24"/>
        </w:rPr>
        <w:lastRenderedPageBreak/>
        <w:t>Appendix 1: Titration of Antibody Reagent in Blood Grouping Worksheet</w:t>
      </w:r>
      <w:bookmarkEnd w:id="39"/>
    </w:p>
    <w:tbl>
      <w:tblPr>
        <w:tblStyle w:val="TableGrid"/>
        <w:tblW w:w="10728" w:type="dxa"/>
        <w:tblInd w:w="-952" w:type="dxa"/>
        <w:tblLayout w:type="fixed"/>
        <w:tblLook w:val="04A0" w:firstRow="1" w:lastRow="0" w:firstColumn="1" w:lastColumn="0" w:noHBand="0" w:noVBand="1"/>
      </w:tblPr>
      <w:tblGrid>
        <w:gridCol w:w="770"/>
        <w:gridCol w:w="1170"/>
        <w:gridCol w:w="708"/>
        <w:gridCol w:w="643"/>
        <w:gridCol w:w="621"/>
        <w:gridCol w:w="621"/>
        <w:gridCol w:w="621"/>
        <w:gridCol w:w="763"/>
        <w:gridCol w:w="763"/>
        <w:gridCol w:w="763"/>
        <w:gridCol w:w="734"/>
        <w:gridCol w:w="850"/>
        <w:gridCol w:w="851"/>
        <w:gridCol w:w="850"/>
      </w:tblGrid>
      <w:tr w:rsidR="00327E1E" w:rsidRPr="00327E1E" w14:paraId="2A987A43" w14:textId="77777777" w:rsidTr="00327E1E">
        <w:trPr>
          <w:trHeight w:val="851"/>
        </w:trPr>
        <w:tc>
          <w:tcPr>
            <w:tcW w:w="770" w:type="dxa"/>
            <w:tcBorders>
              <w:top w:val="single" w:sz="4" w:space="0" w:color="auto"/>
              <w:left w:val="single" w:sz="4" w:space="0" w:color="auto"/>
              <w:bottom w:val="single" w:sz="4" w:space="0" w:color="auto"/>
              <w:right w:val="single" w:sz="4" w:space="0" w:color="auto"/>
            </w:tcBorders>
            <w:vAlign w:val="center"/>
            <w:hideMark/>
          </w:tcPr>
          <w:p w14:paraId="661638C6" w14:textId="77777777" w:rsidR="00327E1E" w:rsidRPr="00327E1E" w:rsidRDefault="00327E1E" w:rsidP="00327E1E">
            <w:pPr>
              <w:pStyle w:val="TableParagraph"/>
              <w:jc w:val="center"/>
              <w:rPr>
                <w:rFonts w:ascii="Palatino Linotype" w:eastAsiaTheme="majorEastAsia" w:hAnsi="Palatino Linotype"/>
                <w:b/>
                <w:bCs/>
              </w:rPr>
            </w:pPr>
            <w:r w:rsidRPr="00327E1E">
              <w:rPr>
                <w:rFonts w:ascii="Palatino Linotype" w:eastAsiaTheme="majorEastAsia" w:hAnsi="Palatino Linotype"/>
                <w:b/>
                <w:bCs/>
              </w:rPr>
              <w:t>Date</w:t>
            </w:r>
          </w:p>
        </w:tc>
        <w:tc>
          <w:tcPr>
            <w:tcW w:w="1170" w:type="dxa"/>
            <w:tcBorders>
              <w:top w:val="single" w:sz="4" w:space="0" w:color="auto"/>
              <w:left w:val="single" w:sz="4" w:space="0" w:color="auto"/>
              <w:bottom w:val="single" w:sz="4" w:space="0" w:color="auto"/>
              <w:right w:val="single" w:sz="4" w:space="0" w:color="auto"/>
            </w:tcBorders>
            <w:vAlign w:val="center"/>
            <w:hideMark/>
          </w:tcPr>
          <w:p w14:paraId="7D8CFF09" w14:textId="77777777" w:rsidR="00327E1E" w:rsidRPr="00327E1E" w:rsidRDefault="00327E1E" w:rsidP="00327E1E">
            <w:pPr>
              <w:pStyle w:val="TableParagraph"/>
              <w:jc w:val="center"/>
              <w:rPr>
                <w:rFonts w:ascii="Palatino Linotype" w:eastAsiaTheme="majorEastAsia" w:hAnsi="Palatino Linotype"/>
                <w:b/>
                <w:bCs/>
              </w:rPr>
            </w:pPr>
            <w:r w:rsidRPr="00327E1E">
              <w:rPr>
                <w:rFonts w:ascii="Palatino Linotype" w:eastAsiaTheme="majorEastAsia" w:hAnsi="Palatino Linotype"/>
                <w:b/>
                <w:bCs/>
              </w:rPr>
              <w:t>Tube with different Titration</w:t>
            </w:r>
          </w:p>
        </w:tc>
        <w:tc>
          <w:tcPr>
            <w:tcW w:w="708" w:type="dxa"/>
            <w:tcBorders>
              <w:top w:val="single" w:sz="4" w:space="0" w:color="auto"/>
              <w:left w:val="single" w:sz="4" w:space="0" w:color="auto"/>
              <w:bottom w:val="single" w:sz="4" w:space="0" w:color="auto"/>
              <w:right w:val="single" w:sz="4" w:space="0" w:color="auto"/>
            </w:tcBorders>
            <w:vAlign w:val="center"/>
            <w:hideMark/>
          </w:tcPr>
          <w:p w14:paraId="2520E6D2" w14:textId="77777777" w:rsidR="00327E1E" w:rsidRPr="00327E1E" w:rsidRDefault="00327E1E" w:rsidP="00327E1E">
            <w:pPr>
              <w:pStyle w:val="TableParagraph"/>
              <w:jc w:val="center"/>
              <w:rPr>
                <w:rFonts w:ascii="Palatino Linotype" w:eastAsiaTheme="majorEastAsia" w:hAnsi="Palatino Linotype"/>
                <w:b/>
                <w:bCs/>
              </w:rPr>
            </w:pPr>
            <w:r w:rsidRPr="00327E1E">
              <w:rPr>
                <w:rFonts w:ascii="Palatino Linotype" w:eastAsiaTheme="majorEastAsia" w:hAnsi="Palatino Linotype"/>
                <w:b/>
                <w:bCs/>
              </w:rPr>
              <w:t>Lot. No</w:t>
            </w:r>
          </w:p>
        </w:tc>
        <w:tc>
          <w:tcPr>
            <w:tcW w:w="643" w:type="dxa"/>
            <w:tcBorders>
              <w:top w:val="single" w:sz="4" w:space="0" w:color="auto"/>
              <w:left w:val="single" w:sz="4" w:space="0" w:color="auto"/>
              <w:bottom w:val="single" w:sz="4" w:space="0" w:color="auto"/>
              <w:right w:val="single" w:sz="4" w:space="0" w:color="auto"/>
            </w:tcBorders>
            <w:vAlign w:val="center"/>
            <w:hideMark/>
          </w:tcPr>
          <w:p w14:paraId="7A43C527" w14:textId="77777777" w:rsidR="00327E1E" w:rsidRPr="00327E1E" w:rsidRDefault="00327E1E" w:rsidP="00327E1E">
            <w:pPr>
              <w:pStyle w:val="TableParagraph"/>
              <w:jc w:val="center"/>
              <w:rPr>
                <w:rFonts w:ascii="Palatino Linotype" w:eastAsiaTheme="majorEastAsia" w:hAnsi="Palatino Linotype"/>
                <w:b/>
                <w:bCs/>
              </w:rPr>
            </w:pPr>
            <w:r w:rsidRPr="00327E1E">
              <w:rPr>
                <w:rFonts w:ascii="Palatino Linotype" w:eastAsiaTheme="majorEastAsia" w:hAnsi="Palatino Linotype"/>
                <w:b/>
                <w:bCs/>
              </w:rPr>
              <w:t>1/1</w:t>
            </w:r>
          </w:p>
        </w:tc>
        <w:tc>
          <w:tcPr>
            <w:tcW w:w="621" w:type="dxa"/>
            <w:tcBorders>
              <w:top w:val="single" w:sz="4" w:space="0" w:color="auto"/>
              <w:left w:val="single" w:sz="4" w:space="0" w:color="auto"/>
              <w:bottom w:val="single" w:sz="4" w:space="0" w:color="auto"/>
              <w:right w:val="single" w:sz="4" w:space="0" w:color="auto"/>
            </w:tcBorders>
            <w:vAlign w:val="center"/>
            <w:hideMark/>
          </w:tcPr>
          <w:p w14:paraId="14EF5238" w14:textId="77777777" w:rsidR="00327E1E" w:rsidRPr="00327E1E" w:rsidRDefault="00327E1E" w:rsidP="00327E1E">
            <w:pPr>
              <w:pStyle w:val="TableParagraph"/>
              <w:jc w:val="center"/>
              <w:rPr>
                <w:rFonts w:ascii="Palatino Linotype" w:eastAsiaTheme="majorEastAsia" w:hAnsi="Palatino Linotype"/>
                <w:b/>
                <w:bCs/>
              </w:rPr>
            </w:pPr>
            <w:r w:rsidRPr="00327E1E">
              <w:rPr>
                <w:rFonts w:ascii="Palatino Linotype" w:eastAsiaTheme="majorEastAsia" w:hAnsi="Palatino Linotype"/>
                <w:b/>
                <w:bCs/>
              </w:rPr>
              <w:t>1/2</w:t>
            </w:r>
          </w:p>
        </w:tc>
        <w:tc>
          <w:tcPr>
            <w:tcW w:w="621" w:type="dxa"/>
            <w:tcBorders>
              <w:top w:val="single" w:sz="4" w:space="0" w:color="auto"/>
              <w:left w:val="single" w:sz="4" w:space="0" w:color="auto"/>
              <w:bottom w:val="single" w:sz="4" w:space="0" w:color="auto"/>
              <w:right w:val="single" w:sz="4" w:space="0" w:color="auto"/>
            </w:tcBorders>
            <w:vAlign w:val="center"/>
            <w:hideMark/>
          </w:tcPr>
          <w:p w14:paraId="3C31FB4C" w14:textId="77777777" w:rsidR="00327E1E" w:rsidRPr="00327E1E" w:rsidRDefault="00327E1E" w:rsidP="00327E1E">
            <w:pPr>
              <w:pStyle w:val="TableParagraph"/>
              <w:jc w:val="center"/>
              <w:rPr>
                <w:rFonts w:ascii="Palatino Linotype" w:eastAsiaTheme="majorEastAsia" w:hAnsi="Palatino Linotype"/>
                <w:b/>
                <w:bCs/>
              </w:rPr>
            </w:pPr>
            <w:r w:rsidRPr="00327E1E">
              <w:rPr>
                <w:rFonts w:ascii="Palatino Linotype" w:eastAsiaTheme="majorEastAsia" w:hAnsi="Palatino Linotype"/>
                <w:b/>
                <w:bCs/>
              </w:rPr>
              <w:t>1/4</w:t>
            </w:r>
          </w:p>
        </w:tc>
        <w:tc>
          <w:tcPr>
            <w:tcW w:w="621" w:type="dxa"/>
            <w:tcBorders>
              <w:top w:val="single" w:sz="4" w:space="0" w:color="auto"/>
              <w:left w:val="single" w:sz="4" w:space="0" w:color="auto"/>
              <w:bottom w:val="single" w:sz="4" w:space="0" w:color="auto"/>
              <w:right w:val="single" w:sz="4" w:space="0" w:color="auto"/>
            </w:tcBorders>
            <w:vAlign w:val="center"/>
            <w:hideMark/>
          </w:tcPr>
          <w:p w14:paraId="64825AFD" w14:textId="77777777" w:rsidR="00327E1E" w:rsidRPr="00327E1E" w:rsidRDefault="00327E1E" w:rsidP="00327E1E">
            <w:pPr>
              <w:pStyle w:val="TableParagraph"/>
              <w:jc w:val="center"/>
              <w:rPr>
                <w:rFonts w:ascii="Palatino Linotype" w:eastAsiaTheme="majorEastAsia" w:hAnsi="Palatino Linotype"/>
                <w:b/>
                <w:bCs/>
              </w:rPr>
            </w:pPr>
            <w:r w:rsidRPr="00327E1E">
              <w:rPr>
                <w:rFonts w:ascii="Palatino Linotype" w:eastAsiaTheme="majorEastAsia" w:hAnsi="Palatino Linotype"/>
                <w:b/>
                <w:bCs/>
              </w:rPr>
              <w:t>1/8</w:t>
            </w:r>
          </w:p>
        </w:tc>
        <w:tc>
          <w:tcPr>
            <w:tcW w:w="763" w:type="dxa"/>
            <w:tcBorders>
              <w:top w:val="single" w:sz="4" w:space="0" w:color="auto"/>
              <w:left w:val="single" w:sz="4" w:space="0" w:color="auto"/>
              <w:bottom w:val="single" w:sz="4" w:space="0" w:color="auto"/>
              <w:right w:val="single" w:sz="4" w:space="0" w:color="auto"/>
            </w:tcBorders>
            <w:vAlign w:val="center"/>
            <w:hideMark/>
          </w:tcPr>
          <w:p w14:paraId="77E98794" w14:textId="77777777" w:rsidR="00327E1E" w:rsidRPr="00327E1E" w:rsidRDefault="00327E1E" w:rsidP="00327E1E">
            <w:pPr>
              <w:pStyle w:val="TableParagraph"/>
              <w:jc w:val="center"/>
              <w:rPr>
                <w:rFonts w:ascii="Palatino Linotype" w:eastAsiaTheme="majorEastAsia" w:hAnsi="Palatino Linotype"/>
                <w:b/>
                <w:bCs/>
              </w:rPr>
            </w:pPr>
            <w:r w:rsidRPr="00327E1E">
              <w:rPr>
                <w:rFonts w:ascii="Palatino Linotype" w:eastAsiaTheme="majorEastAsia" w:hAnsi="Palatino Linotype"/>
                <w:b/>
                <w:bCs/>
              </w:rPr>
              <w:t>1/16</w:t>
            </w:r>
          </w:p>
        </w:tc>
        <w:tc>
          <w:tcPr>
            <w:tcW w:w="763" w:type="dxa"/>
            <w:tcBorders>
              <w:top w:val="single" w:sz="4" w:space="0" w:color="auto"/>
              <w:left w:val="single" w:sz="4" w:space="0" w:color="auto"/>
              <w:bottom w:val="single" w:sz="4" w:space="0" w:color="auto"/>
              <w:right w:val="single" w:sz="4" w:space="0" w:color="auto"/>
            </w:tcBorders>
            <w:vAlign w:val="center"/>
            <w:hideMark/>
          </w:tcPr>
          <w:p w14:paraId="550339A4" w14:textId="77777777" w:rsidR="00327E1E" w:rsidRPr="00327E1E" w:rsidRDefault="00327E1E" w:rsidP="00327E1E">
            <w:pPr>
              <w:pStyle w:val="TableParagraph"/>
              <w:jc w:val="center"/>
              <w:rPr>
                <w:rFonts w:ascii="Palatino Linotype" w:eastAsiaTheme="majorEastAsia" w:hAnsi="Palatino Linotype"/>
                <w:b/>
                <w:bCs/>
              </w:rPr>
            </w:pPr>
            <w:r w:rsidRPr="00327E1E">
              <w:rPr>
                <w:rFonts w:ascii="Palatino Linotype" w:eastAsiaTheme="majorEastAsia" w:hAnsi="Palatino Linotype"/>
                <w:b/>
                <w:bCs/>
              </w:rPr>
              <w:t>1/32</w:t>
            </w:r>
          </w:p>
        </w:tc>
        <w:tc>
          <w:tcPr>
            <w:tcW w:w="763" w:type="dxa"/>
            <w:tcBorders>
              <w:top w:val="single" w:sz="4" w:space="0" w:color="auto"/>
              <w:left w:val="single" w:sz="4" w:space="0" w:color="auto"/>
              <w:bottom w:val="single" w:sz="4" w:space="0" w:color="auto"/>
              <w:right w:val="single" w:sz="4" w:space="0" w:color="auto"/>
            </w:tcBorders>
            <w:vAlign w:val="center"/>
            <w:hideMark/>
          </w:tcPr>
          <w:p w14:paraId="77C73299" w14:textId="77777777" w:rsidR="00327E1E" w:rsidRPr="00327E1E" w:rsidRDefault="00327E1E" w:rsidP="00327E1E">
            <w:pPr>
              <w:pStyle w:val="TableParagraph"/>
              <w:jc w:val="center"/>
              <w:rPr>
                <w:rFonts w:ascii="Palatino Linotype" w:eastAsiaTheme="majorEastAsia" w:hAnsi="Palatino Linotype"/>
                <w:b/>
                <w:bCs/>
              </w:rPr>
            </w:pPr>
            <w:r w:rsidRPr="00327E1E">
              <w:rPr>
                <w:rFonts w:ascii="Palatino Linotype" w:eastAsiaTheme="majorEastAsia" w:hAnsi="Palatino Linotype"/>
                <w:b/>
                <w:bCs/>
              </w:rPr>
              <w:t>1/64</w:t>
            </w:r>
          </w:p>
        </w:tc>
        <w:tc>
          <w:tcPr>
            <w:tcW w:w="734" w:type="dxa"/>
            <w:tcBorders>
              <w:top w:val="single" w:sz="4" w:space="0" w:color="auto"/>
              <w:left w:val="single" w:sz="4" w:space="0" w:color="auto"/>
              <w:bottom w:val="single" w:sz="4" w:space="0" w:color="auto"/>
              <w:right w:val="single" w:sz="4" w:space="0" w:color="auto"/>
            </w:tcBorders>
            <w:vAlign w:val="center"/>
            <w:hideMark/>
          </w:tcPr>
          <w:p w14:paraId="2FED189C" w14:textId="77777777" w:rsidR="00327E1E" w:rsidRPr="00327E1E" w:rsidRDefault="00327E1E" w:rsidP="00327E1E">
            <w:pPr>
              <w:pStyle w:val="TableParagraph"/>
              <w:jc w:val="center"/>
              <w:rPr>
                <w:rFonts w:ascii="Palatino Linotype" w:eastAsiaTheme="majorEastAsia" w:hAnsi="Palatino Linotype"/>
                <w:b/>
                <w:bCs/>
              </w:rPr>
            </w:pPr>
            <w:r w:rsidRPr="00327E1E">
              <w:rPr>
                <w:rFonts w:ascii="Palatino Linotype" w:eastAsiaTheme="majorEastAsia" w:hAnsi="Palatino Linotype"/>
                <w:b/>
                <w:bCs/>
              </w:rPr>
              <w:t>1/128</w:t>
            </w:r>
          </w:p>
        </w:tc>
        <w:tc>
          <w:tcPr>
            <w:tcW w:w="850" w:type="dxa"/>
            <w:tcBorders>
              <w:top w:val="single" w:sz="4" w:space="0" w:color="auto"/>
              <w:left w:val="single" w:sz="4" w:space="0" w:color="auto"/>
              <w:bottom w:val="single" w:sz="4" w:space="0" w:color="auto"/>
              <w:right w:val="single" w:sz="4" w:space="0" w:color="auto"/>
            </w:tcBorders>
            <w:vAlign w:val="center"/>
            <w:hideMark/>
          </w:tcPr>
          <w:p w14:paraId="35D5EA6B" w14:textId="77777777" w:rsidR="00327E1E" w:rsidRPr="00327E1E" w:rsidRDefault="00327E1E" w:rsidP="00327E1E">
            <w:pPr>
              <w:pStyle w:val="TableParagraph"/>
              <w:jc w:val="center"/>
              <w:rPr>
                <w:rFonts w:ascii="Palatino Linotype" w:eastAsiaTheme="majorEastAsia" w:hAnsi="Palatino Linotype"/>
                <w:b/>
                <w:bCs/>
              </w:rPr>
            </w:pPr>
            <w:r w:rsidRPr="00327E1E">
              <w:rPr>
                <w:rFonts w:ascii="Palatino Linotype" w:eastAsiaTheme="majorEastAsia" w:hAnsi="Palatino Linotype"/>
                <w:b/>
                <w:bCs/>
              </w:rPr>
              <w:t>1/256</w:t>
            </w:r>
          </w:p>
        </w:tc>
        <w:tc>
          <w:tcPr>
            <w:tcW w:w="851" w:type="dxa"/>
            <w:tcBorders>
              <w:top w:val="single" w:sz="4" w:space="0" w:color="auto"/>
              <w:left w:val="single" w:sz="4" w:space="0" w:color="auto"/>
              <w:bottom w:val="single" w:sz="4" w:space="0" w:color="auto"/>
              <w:right w:val="single" w:sz="4" w:space="0" w:color="auto"/>
            </w:tcBorders>
            <w:vAlign w:val="center"/>
            <w:hideMark/>
          </w:tcPr>
          <w:p w14:paraId="6A8EEB3A" w14:textId="77777777" w:rsidR="00327E1E" w:rsidRPr="00327E1E" w:rsidRDefault="00327E1E" w:rsidP="00327E1E">
            <w:pPr>
              <w:pStyle w:val="TableParagraph"/>
              <w:jc w:val="center"/>
              <w:rPr>
                <w:rFonts w:ascii="Palatino Linotype" w:eastAsiaTheme="majorEastAsia" w:hAnsi="Palatino Linotype"/>
                <w:b/>
                <w:bCs/>
              </w:rPr>
            </w:pPr>
            <w:r w:rsidRPr="00327E1E">
              <w:rPr>
                <w:rFonts w:ascii="Palatino Linotype" w:eastAsiaTheme="majorEastAsia" w:hAnsi="Palatino Linotype"/>
                <w:b/>
                <w:bCs/>
              </w:rPr>
              <w:t>1/512</w:t>
            </w:r>
          </w:p>
        </w:tc>
        <w:tc>
          <w:tcPr>
            <w:tcW w:w="850" w:type="dxa"/>
            <w:tcBorders>
              <w:top w:val="single" w:sz="4" w:space="0" w:color="auto"/>
              <w:left w:val="single" w:sz="4" w:space="0" w:color="auto"/>
              <w:bottom w:val="single" w:sz="4" w:space="0" w:color="auto"/>
              <w:right w:val="single" w:sz="4" w:space="0" w:color="auto"/>
            </w:tcBorders>
            <w:vAlign w:val="center"/>
            <w:hideMark/>
          </w:tcPr>
          <w:p w14:paraId="07E3008B" w14:textId="77777777" w:rsidR="00327E1E" w:rsidRPr="00327E1E" w:rsidRDefault="00327E1E" w:rsidP="00327E1E">
            <w:pPr>
              <w:pStyle w:val="TableParagraph"/>
              <w:jc w:val="center"/>
              <w:rPr>
                <w:rFonts w:ascii="Palatino Linotype" w:eastAsiaTheme="majorEastAsia" w:hAnsi="Palatino Linotype"/>
                <w:b/>
                <w:bCs/>
              </w:rPr>
            </w:pPr>
            <w:r w:rsidRPr="00327E1E">
              <w:rPr>
                <w:rFonts w:ascii="Palatino Linotype" w:eastAsiaTheme="majorEastAsia" w:hAnsi="Palatino Linotype"/>
                <w:b/>
                <w:bCs/>
              </w:rPr>
              <w:t>1/1024</w:t>
            </w:r>
          </w:p>
        </w:tc>
      </w:tr>
      <w:tr w:rsidR="00327E1E" w:rsidRPr="00327E1E" w14:paraId="512BBDCD" w14:textId="77777777" w:rsidTr="00327E1E">
        <w:trPr>
          <w:trHeight w:val="216"/>
        </w:trPr>
        <w:tc>
          <w:tcPr>
            <w:tcW w:w="770" w:type="dxa"/>
            <w:tcBorders>
              <w:top w:val="single" w:sz="4" w:space="0" w:color="auto"/>
              <w:left w:val="single" w:sz="4" w:space="0" w:color="auto"/>
              <w:bottom w:val="single" w:sz="4" w:space="0" w:color="auto"/>
              <w:right w:val="single" w:sz="4" w:space="0" w:color="auto"/>
            </w:tcBorders>
          </w:tcPr>
          <w:p w14:paraId="369724CC" w14:textId="77777777" w:rsidR="00327E1E" w:rsidRPr="00327E1E" w:rsidRDefault="00327E1E" w:rsidP="00327E1E">
            <w:pPr>
              <w:pStyle w:val="TableParagraph"/>
              <w:rPr>
                <w:rFonts w:ascii="Palatino Linotype" w:eastAsiaTheme="majorEastAsia" w:hAnsi="Palatino Linotype"/>
              </w:rPr>
            </w:pPr>
          </w:p>
        </w:tc>
        <w:tc>
          <w:tcPr>
            <w:tcW w:w="1170" w:type="dxa"/>
            <w:tcBorders>
              <w:top w:val="single" w:sz="4" w:space="0" w:color="auto"/>
              <w:left w:val="single" w:sz="4" w:space="0" w:color="auto"/>
              <w:bottom w:val="single" w:sz="4" w:space="0" w:color="auto"/>
              <w:right w:val="single" w:sz="4" w:space="0" w:color="auto"/>
            </w:tcBorders>
            <w:vAlign w:val="center"/>
          </w:tcPr>
          <w:p w14:paraId="5F6B7263" w14:textId="77777777" w:rsidR="00327E1E" w:rsidRPr="00327E1E" w:rsidRDefault="00327E1E" w:rsidP="00327E1E">
            <w:pPr>
              <w:pStyle w:val="TableParagraph"/>
              <w:jc w:val="center"/>
              <w:rPr>
                <w:rFonts w:ascii="Palatino Linotype" w:eastAsiaTheme="majorEastAsia" w:hAnsi="Palatino Linotype"/>
              </w:rPr>
            </w:pPr>
            <w:r w:rsidRPr="00327E1E">
              <w:rPr>
                <w:rFonts w:ascii="Palatino Linotype" w:eastAsiaTheme="majorEastAsia" w:hAnsi="Palatino Linotype"/>
              </w:rPr>
              <w:t>Anti-A</w:t>
            </w:r>
          </w:p>
          <w:p w14:paraId="3810165C" w14:textId="77777777" w:rsidR="00327E1E" w:rsidRPr="00327E1E" w:rsidRDefault="00327E1E" w:rsidP="00327E1E">
            <w:pPr>
              <w:pStyle w:val="TableParagraph"/>
              <w:jc w:val="center"/>
              <w:rPr>
                <w:rFonts w:ascii="Palatino Linotype" w:eastAsiaTheme="majorEastAsia" w:hAnsi="Palatino Linotype"/>
              </w:rPr>
            </w:pPr>
          </w:p>
        </w:tc>
        <w:tc>
          <w:tcPr>
            <w:tcW w:w="708" w:type="dxa"/>
            <w:tcBorders>
              <w:top w:val="single" w:sz="4" w:space="0" w:color="auto"/>
              <w:left w:val="single" w:sz="4" w:space="0" w:color="auto"/>
              <w:bottom w:val="single" w:sz="4" w:space="0" w:color="auto"/>
              <w:right w:val="single" w:sz="4" w:space="0" w:color="auto"/>
            </w:tcBorders>
          </w:tcPr>
          <w:p w14:paraId="5C368B75" w14:textId="77777777" w:rsidR="00327E1E" w:rsidRPr="00327E1E" w:rsidRDefault="00327E1E" w:rsidP="00327E1E">
            <w:pPr>
              <w:pStyle w:val="TableParagraph"/>
              <w:rPr>
                <w:rFonts w:ascii="Palatino Linotype" w:eastAsiaTheme="majorEastAsia" w:hAnsi="Palatino Linotype"/>
              </w:rPr>
            </w:pPr>
          </w:p>
        </w:tc>
        <w:tc>
          <w:tcPr>
            <w:tcW w:w="643" w:type="dxa"/>
            <w:tcBorders>
              <w:top w:val="single" w:sz="4" w:space="0" w:color="auto"/>
              <w:left w:val="single" w:sz="4" w:space="0" w:color="auto"/>
              <w:bottom w:val="single" w:sz="4" w:space="0" w:color="auto"/>
              <w:right w:val="single" w:sz="4" w:space="0" w:color="auto"/>
            </w:tcBorders>
          </w:tcPr>
          <w:p w14:paraId="3390DEA6" w14:textId="77777777" w:rsidR="00327E1E" w:rsidRPr="00327E1E" w:rsidRDefault="00327E1E" w:rsidP="00327E1E">
            <w:pPr>
              <w:pStyle w:val="TableParagraph"/>
              <w:rPr>
                <w:rFonts w:ascii="Palatino Linotype" w:eastAsiaTheme="majorEastAsia" w:hAnsi="Palatino Linotype"/>
              </w:rPr>
            </w:pPr>
          </w:p>
        </w:tc>
        <w:tc>
          <w:tcPr>
            <w:tcW w:w="621" w:type="dxa"/>
            <w:tcBorders>
              <w:top w:val="single" w:sz="4" w:space="0" w:color="auto"/>
              <w:left w:val="single" w:sz="4" w:space="0" w:color="auto"/>
              <w:bottom w:val="single" w:sz="4" w:space="0" w:color="auto"/>
              <w:right w:val="single" w:sz="4" w:space="0" w:color="auto"/>
            </w:tcBorders>
          </w:tcPr>
          <w:p w14:paraId="57BA434C" w14:textId="77777777" w:rsidR="00327E1E" w:rsidRPr="00327E1E" w:rsidRDefault="00327E1E" w:rsidP="00327E1E">
            <w:pPr>
              <w:pStyle w:val="TableParagraph"/>
              <w:rPr>
                <w:rFonts w:ascii="Palatino Linotype" w:eastAsiaTheme="majorEastAsia" w:hAnsi="Palatino Linotype"/>
              </w:rPr>
            </w:pPr>
          </w:p>
        </w:tc>
        <w:tc>
          <w:tcPr>
            <w:tcW w:w="621" w:type="dxa"/>
            <w:tcBorders>
              <w:top w:val="single" w:sz="4" w:space="0" w:color="auto"/>
              <w:left w:val="single" w:sz="4" w:space="0" w:color="auto"/>
              <w:bottom w:val="single" w:sz="4" w:space="0" w:color="auto"/>
              <w:right w:val="single" w:sz="4" w:space="0" w:color="auto"/>
            </w:tcBorders>
          </w:tcPr>
          <w:p w14:paraId="1FB48EE8" w14:textId="77777777" w:rsidR="00327E1E" w:rsidRPr="00327E1E" w:rsidRDefault="00327E1E" w:rsidP="00327E1E">
            <w:pPr>
              <w:pStyle w:val="TableParagraph"/>
              <w:rPr>
                <w:rFonts w:ascii="Palatino Linotype" w:eastAsiaTheme="majorEastAsia" w:hAnsi="Palatino Linotype"/>
              </w:rPr>
            </w:pPr>
          </w:p>
        </w:tc>
        <w:tc>
          <w:tcPr>
            <w:tcW w:w="621" w:type="dxa"/>
            <w:tcBorders>
              <w:top w:val="single" w:sz="4" w:space="0" w:color="auto"/>
              <w:left w:val="single" w:sz="4" w:space="0" w:color="auto"/>
              <w:bottom w:val="single" w:sz="4" w:space="0" w:color="auto"/>
              <w:right w:val="single" w:sz="4" w:space="0" w:color="auto"/>
            </w:tcBorders>
          </w:tcPr>
          <w:p w14:paraId="6CDB1B04" w14:textId="77777777" w:rsidR="00327E1E" w:rsidRPr="00327E1E" w:rsidRDefault="00327E1E" w:rsidP="00327E1E">
            <w:pPr>
              <w:pStyle w:val="TableParagraph"/>
              <w:rPr>
                <w:rFonts w:ascii="Palatino Linotype" w:eastAsiaTheme="majorEastAsia" w:hAnsi="Palatino Linotype"/>
              </w:rPr>
            </w:pPr>
          </w:p>
        </w:tc>
        <w:tc>
          <w:tcPr>
            <w:tcW w:w="763" w:type="dxa"/>
            <w:tcBorders>
              <w:top w:val="single" w:sz="4" w:space="0" w:color="auto"/>
              <w:left w:val="single" w:sz="4" w:space="0" w:color="auto"/>
              <w:bottom w:val="single" w:sz="4" w:space="0" w:color="auto"/>
              <w:right w:val="single" w:sz="4" w:space="0" w:color="auto"/>
            </w:tcBorders>
          </w:tcPr>
          <w:p w14:paraId="2CA86642" w14:textId="77777777" w:rsidR="00327E1E" w:rsidRPr="00327E1E" w:rsidRDefault="00327E1E" w:rsidP="00327E1E">
            <w:pPr>
              <w:pStyle w:val="TableParagraph"/>
              <w:rPr>
                <w:rFonts w:ascii="Palatino Linotype" w:eastAsiaTheme="majorEastAsia" w:hAnsi="Palatino Linotype"/>
              </w:rPr>
            </w:pPr>
          </w:p>
        </w:tc>
        <w:tc>
          <w:tcPr>
            <w:tcW w:w="763" w:type="dxa"/>
            <w:tcBorders>
              <w:top w:val="single" w:sz="4" w:space="0" w:color="auto"/>
              <w:left w:val="single" w:sz="4" w:space="0" w:color="auto"/>
              <w:bottom w:val="single" w:sz="4" w:space="0" w:color="auto"/>
              <w:right w:val="single" w:sz="4" w:space="0" w:color="auto"/>
            </w:tcBorders>
          </w:tcPr>
          <w:p w14:paraId="5367CAEA" w14:textId="77777777" w:rsidR="00327E1E" w:rsidRPr="00327E1E" w:rsidRDefault="00327E1E" w:rsidP="00327E1E">
            <w:pPr>
              <w:pStyle w:val="TableParagraph"/>
              <w:rPr>
                <w:rFonts w:ascii="Palatino Linotype" w:eastAsiaTheme="majorEastAsia" w:hAnsi="Palatino Linotype"/>
              </w:rPr>
            </w:pPr>
          </w:p>
        </w:tc>
        <w:tc>
          <w:tcPr>
            <w:tcW w:w="763" w:type="dxa"/>
            <w:tcBorders>
              <w:top w:val="single" w:sz="4" w:space="0" w:color="auto"/>
              <w:left w:val="single" w:sz="4" w:space="0" w:color="auto"/>
              <w:bottom w:val="single" w:sz="4" w:space="0" w:color="auto"/>
              <w:right w:val="single" w:sz="4" w:space="0" w:color="auto"/>
            </w:tcBorders>
          </w:tcPr>
          <w:p w14:paraId="4FE06426" w14:textId="77777777" w:rsidR="00327E1E" w:rsidRPr="00327E1E" w:rsidRDefault="00327E1E" w:rsidP="00327E1E">
            <w:pPr>
              <w:pStyle w:val="TableParagraph"/>
              <w:rPr>
                <w:rFonts w:ascii="Palatino Linotype" w:eastAsiaTheme="majorEastAsia" w:hAnsi="Palatino Linotype"/>
              </w:rPr>
            </w:pPr>
          </w:p>
        </w:tc>
        <w:tc>
          <w:tcPr>
            <w:tcW w:w="734" w:type="dxa"/>
            <w:tcBorders>
              <w:top w:val="single" w:sz="4" w:space="0" w:color="auto"/>
              <w:left w:val="single" w:sz="4" w:space="0" w:color="auto"/>
              <w:bottom w:val="single" w:sz="4" w:space="0" w:color="auto"/>
              <w:right w:val="single" w:sz="4" w:space="0" w:color="auto"/>
            </w:tcBorders>
          </w:tcPr>
          <w:p w14:paraId="6E6EEA48" w14:textId="77777777" w:rsidR="00327E1E" w:rsidRPr="00327E1E" w:rsidRDefault="00327E1E" w:rsidP="00327E1E">
            <w:pPr>
              <w:pStyle w:val="TableParagraph"/>
              <w:rPr>
                <w:rFonts w:ascii="Palatino Linotype" w:eastAsiaTheme="majorEastAsia" w:hAnsi="Palatino Linotype"/>
              </w:rPr>
            </w:pPr>
          </w:p>
        </w:tc>
        <w:tc>
          <w:tcPr>
            <w:tcW w:w="850" w:type="dxa"/>
            <w:tcBorders>
              <w:top w:val="single" w:sz="4" w:space="0" w:color="auto"/>
              <w:left w:val="single" w:sz="4" w:space="0" w:color="auto"/>
              <w:bottom w:val="single" w:sz="4" w:space="0" w:color="auto"/>
              <w:right w:val="single" w:sz="4" w:space="0" w:color="auto"/>
            </w:tcBorders>
          </w:tcPr>
          <w:p w14:paraId="301EBC40" w14:textId="77777777" w:rsidR="00327E1E" w:rsidRPr="00327E1E" w:rsidRDefault="00327E1E" w:rsidP="00327E1E">
            <w:pPr>
              <w:pStyle w:val="TableParagraph"/>
              <w:rPr>
                <w:rFonts w:ascii="Palatino Linotype" w:eastAsiaTheme="majorEastAsia" w:hAnsi="Palatino Linotype"/>
              </w:rPr>
            </w:pPr>
          </w:p>
        </w:tc>
        <w:tc>
          <w:tcPr>
            <w:tcW w:w="851" w:type="dxa"/>
            <w:tcBorders>
              <w:top w:val="single" w:sz="4" w:space="0" w:color="auto"/>
              <w:left w:val="single" w:sz="4" w:space="0" w:color="auto"/>
              <w:bottom w:val="single" w:sz="4" w:space="0" w:color="auto"/>
              <w:right w:val="single" w:sz="4" w:space="0" w:color="auto"/>
            </w:tcBorders>
          </w:tcPr>
          <w:p w14:paraId="2628B2E7" w14:textId="77777777" w:rsidR="00327E1E" w:rsidRPr="00327E1E" w:rsidRDefault="00327E1E" w:rsidP="00327E1E">
            <w:pPr>
              <w:pStyle w:val="TableParagraph"/>
              <w:rPr>
                <w:rFonts w:ascii="Palatino Linotype" w:eastAsiaTheme="majorEastAsia" w:hAnsi="Palatino Linotype"/>
              </w:rPr>
            </w:pPr>
          </w:p>
        </w:tc>
        <w:tc>
          <w:tcPr>
            <w:tcW w:w="850" w:type="dxa"/>
            <w:tcBorders>
              <w:top w:val="single" w:sz="4" w:space="0" w:color="auto"/>
              <w:left w:val="single" w:sz="4" w:space="0" w:color="auto"/>
              <w:bottom w:val="single" w:sz="4" w:space="0" w:color="auto"/>
              <w:right w:val="single" w:sz="4" w:space="0" w:color="auto"/>
            </w:tcBorders>
          </w:tcPr>
          <w:p w14:paraId="0263FE9F" w14:textId="77777777" w:rsidR="00327E1E" w:rsidRPr="00327E1E" w:rsidRDefault="00327E1E" w:rsidP="00327E1E">
            <w:pPr>
              <w:pStyle w:val="TableParagraph"/>
              <w:rPr>
                <w:rFonts w:ascii="Palatino Linotype" w:eastAsiaTheme="majorEastAsia" w:hAnsi="Palatino Linotype"/>
              </w:rPr>
            </w:pPr>
          </w:p>
        </w:tc>
      </w:tr>
      <w:tr w:rsidR="00327E1E" w:rsidRPr="00327E1E" w14:paraId="41C23EBC" w14:textId="77777777" w:rsidTr="00327E1E">
        <w:trPr>
          <w:trHeight w:val="216"/>
        </w:trPr>
        <w:tc>
          <w:tcPr>
            <w:tcW w:w="770" w:type="dxa"/>
            <w:tcBorders>
              <w:top w:val="single" w:sz="4" w:space="0" w:color="auto"/>
              <w:left w:val="single" w:sz="4" w:space="0" w:color="auto"/>
              <w:bottom w:val="single" w:sz="4" w:space="0" w:color="auto"/>
              <w:right w:val="single" w:sz="4" w:space="0" w:color="auto"/>
            </w:tcBorders>
          </w:tcPr>
          <w:p w14:paraId="161D497A" w14:textId="77777777" w:rsidR="00327E1E" w:rsidRPr="00327E1E" w:rsidRDefault="00327E1E" w:rsidP="00327E1E">
            <w:pPr>
              <w:pStyle w:val="TableParagraph"/>
              <w:rPr>
                <w:rFonts w:ascii="Palatino Linotype" w:eastAsiaTheme="majorEastAsia" w:hAnsi="Palatino Linotype"/>
              </w:rPr>
            </w:pPr>
          </w:p>
        </w:tc>
        <w:tc>
          <w:tcPr>
            <w:tcW w:w="1170" w:type="dxa"/>
            <w:tcBorders>
              <w:top w:val="single" w:sz="4" w:space="0" w:color="auto"/>
              <w:left w:val="single" w:sz="4" w:space="0" w:color="auto"/>
              <w:bottom w:val="single" w:sz="4" w:space="0" w:color="auto"/>
              <w:right w:val="single" w:sz="4" w:space="0" w:color="auto"/>
            </w:tcBorders>
            <w:vAlign w:val="center"/>
          </w:tcPr>
          <w:p w14:paraId="7C989C4B" w14:textId="77777777" w:rsidR="00327E1E" w:rsidRPr="00327E1E" w:rsidRDefault="00327E1E" w:rsidP="00327E1E">
            <w:pPr>
              <w:pStyle w:val="TableParagraph"/>
              <w:jc w:val="center"/>
              <w:rPr>
                <w:rFonts w:ascii="Palatino Linotype" w:eastAsiaTheme="majorEastAsia" w:hAnsi="Palatino Linotype"/>
              </w:rPr>
            </w:pPr>
            <w:r w:rsidRPr="00327E1E">
              <w:rPr>
                <w:rFonts w:ascii="Palatino Linotype" w:eastAsiaTheme="majorEastAsia" w:hAnsi="Palatino Linotype"/>
              </w:rPr>
              <w:t>Anti-B</w:t>
            </w:r>
          </w:p>
          <w:p w14:paraId="05B0D453" w14:textId="77777777" w:rsidR="00327E1E" w:rsidRPr="00327E1E" w:rsidRDefault="00327E1E" w:rsidP="00327E1E">
            <w:pPr>
              <w:pStyle w:val="TableParagraph"/>
              <w:jc w:val="center"/>
              <w:rPr>
                <w:rFonts w:ascii="Palatino Linotype" w:eastAsiaTheme="majorEastAsia" w:hAnsi="Palatino Linotype"/>
              </w:rPr>
            </w:pPr>
          </w:p>
        </w:tc>
        <w:tc>
          <w:tcPr>
            <w:tcW w:w="708" w:type="dxa"/>
            <w:tcBorders>
              <w:top w:val="single" w:sz="4" w:space="0" w:color="auto"/>
              <w:left w:val="single" w:sz="4" w:space="0" w:color="auto"/>
              <w:bottom w:val="single" w:sz="4" w:space="0" w:color="auto"/>
              <w:right w:val="single" w:sz="4" w:space="0" w:color="auto"/>
            </w:tcBorders>
          </w:tcPr>
          <w:p w14:paraId="6BCE16FE" w14:textId="77777777" w:rsidR="00327E1E" w:rsidRPr="00327E1E" w:rsidRDefault="00327E1E" w:rsidP="00327E1E">
            <w:pPr>
              <w:pStyle w:val="TableParagraph"/>
              <w:rPr>
                <w:rFonts w:ascii="Palatino Linotype" w:eastAsiaTheme="majorEastAsia" w:hAnsi="Palatino Linotype"/>
              </w:rPr>
            </w:pPr>
          </w:p>
        </w:tc>
        <w:tc>
          <w:tcPr>
            <w:tcW w:w="643" w:type="dxa"/>
            <w:tcBorders>
              <w:top w:val="single" w:sz="4" w:space="0" w:color="auto"/>
              <w:left w:val="single" w:sz="4" w:space="0" w:color="auto"/>
              <w:bottom w:val="single" w:sz="4" w:space="0" w:color="auto"/>
              <w:right w:val="single" w:sz="4" w:space="0" w:color="auto"/>
            </w:tcBorders>
          </w:tcPr>
          <w:p w14:paraId="5C54F9DE" w14:textId="77777777" w:rsidR="00327E1E" w:rsidRPr="00327E1E" w:rsidRDefault="00327E1E" w:rsidP="00327E1E">
            <w:pPr>
              <w:pStyle w:val="TableParagraph"/>
              <w:rPr>
                <w:rFonts w:ascii="Palatino Linotype" w:eastAsiaTheme="majorEastAsia" w:hAnsi="Palatino Linotype"/>
              </w:rPr>
            </w:pPr>
          </w:p>
        </w:tc>
        <w:tc>
          <w:tcPr>
            <w:tcW w:w="621" w:type="dxa"/>
            <w:tcBorders>
              <w:top w:val="single" w:sz="4" w:space="0" w:color="auto"/>
              <w:left w:val="single" w:sz="4" w:space="0" w:color="auto"/>
              <w:bottom w:val="single" w:sz="4" w:space="0" w:color="auto"/>
              <w:right w:val="single" w:sz="4" w:space="0" w:color="auto"/>
            </w:tcBorders>
          </w:tcPr>
          <w:p w14:paraId="4302B38F" w14:textId="77777777" w:rsidR="00327E1E" w:rsidRPr="00327E1E" w:rsidRDefault="00327E1E" w:rsidP="00327E1E">
            <w:pPr>
              <w:pStyle w:val="TableParagraph"/>
              <w:rPr>
                <w:rFonts w:ascii="Palatino Linotype" w:eastAsiaTheme="majorEastAsia" w:hAnsi="Palatino Linotype"/>
              </w:rPr>
            </w:pPr>
          </w:p>
        </w:tc>
        <w:tc>
          <w:tcPr>
            <w:tcW w:w="621" w:type="dxa"/>
            <w:tcBorders>
              <w:top w:val="single" w:sz="4" w:space="0" w:color="auto"/>
              <w:left w:val="single" w:sz="4" w:space="0" w:color="auto"/>
              <w:bottom w:val="single" w:sz="4" w:space="0" w:color="auto"/>
              <w:right w:val="single" w:sz="4" w:space="0" w:color="auto"/>
            </w:tcBorders>
          </w:tcPr>
          <w:p w14:paraId="59AF3CBB" w14:textId="77777777" w:rsidR="00327E1E" w:rsidRPr="00327E1E" w:rsidRDefault="00327E1E" w:rsidP="00327E1E">
            <w:pPr>
              <w:pStyle w:val="TableParagraph"/>
              <w:rPr>
                <w:rFonts w:ascii="Palatino Linotype" w:eastAsiaTheme="majorEastAsia" w:hAnsi="Palatino Linotype"/>
              </w:rPr>
            </w:pPr>
          </w:p>
        </w:tc>
        <w:tc>
          <w:tcPr>
            <w:tcW w:w="621" w:type="dxa"/>
            <w:tcBorders>
              <w:top w:val="single" w:sz="4" w:space="0" w:color="auto"/>
              <w:left w:val="single" w:sz="4" w:space="0" w:color="auto"/>
              <w:bottom w:val="single" w:sz="4" w:space="0" w:color="auto"/>
              <w:right w:val="single" w:sz="4" w:space="0" w:color="auto"/>
            </w:tcBorders>
          </w:tcPr>
          <w:p w14:paraId="32B9AC39" w14:textId="77777777" w:rsidR="00327E1E" w:rsidRPr="00327E1E" w:rsidRDefault="00327E1E" w:rsidP="00327E1E">
            <w:pPr>
              <w:pStyle w:val="TableParagraph"/>
              <w:rPr>
                <w:rFonts w:ascii="Palatino Linotype" w:eastAsiaTheme="majorEastAsia" w:hAnsi="Palatino Linotype"/>
              </w:rPr>
            </w:pPr>
          </w:p>
        </w:tc>
        <w:tc>
          <w:tcPr>
            <w:tcW w:w="763" w:type="dxa"/>
            <w:tcBorders>
              <w:top w:val="single" w:sz="4" w:space="0" w:color="auto"/>
              <w:left w:val="single" w:sz="4" w:space="0" w:color="auto"/>
              <w:bottom w:val="single" w:sz="4" w:space="0" w:color="auto"/>
              <w:right w:val="single" w:sz="4" w:space="0" w:color="auto"/>
            </w:tcBorders>
          </w:tcPr>
          <w:p w14:paraId="1810DBD4" w14:textId="77777777" w:rsidR="00327E1E" w:rsidRPr="00327E1E" w:rsidRDefault="00327E1E" w:rsidP="00327E1E">
            <w:pPr>
              <w:pStyle w:val="TableParagraph"/>
              <w:rPr>
                <w:rFonts w:ascii="Palatino Linotype" w:eastAsiaTheme="majorEastAsia" w:hAnsi="Palatino Linotype"/>
              </w:rPr>
            </w:pPr>
          </w:p>
        </w:tc>
        <w:tc>
          <w:tcPr>
            <w:tcW w:w="763" w:type="dxa"/>
            <w:tcBorders>
              <w:top w:val="single" w:sz="4" w:space="0" w:color="auto"/>
              <w:left w:val="single" w:sz="4" w:space="0" w:color="auto"/>
              <w:bottom w:val="single" w:sz="4" w:space="0" w:color="auto"/>
              <w:right w:val="single" w:sz="4" w:space="0" w:color="auto"/>
            </w:tcBorders>
          </w:tcPr>
          <w:p w14:paraId="59CE14AD" w14:textId="77777777" w:rsidR="00327E1E" w:rsidRPr="00327E1E" w:rsidRDefault="00327E1E" w:rsidP="00327E1E">
            <w:pPr>
              <w:pStyle w:val="TableParagraph"/>
              <w:rPr>
                <w:rFonts w:ascii="Palatino Linotype" w:eastAsiaTheme="majorEastAsia" w:hAnsi="Palatino Linotype"/>
              </w:rPr>
            </w:pPr>
          </w:p>
        </w:tc>
        <w:tc>
          <w:tcPr>
            <w:tcW w:w="763" w:type="dxa"/>
            <w:tcBorders>
              <w:top w:val="single" w:sz="4" w:space="0" w:color="auto"/>
              <w:left w:val="single" w:sz="4" w:space="0" w:color="auto"/>
              <w:bottom w:val="single" w:sz="4" w:space="0" w:color="auto"/>
              <w:right w:val="single" w:sz="4" w:space="0" w:color="auto"/>
            </w:tcBorders>
          </w:tcPr>
          <w:p w14:paraId="51FC27AF" w14:textId="77777777" w:rsidR="00327E1E" w:rsidRPr="00327E1E" w:rsidRDefault="00327E1E" w:rsidP="00327E1E">
            <w:pPr>
              <w:pStyle w:val="TableParagraph"/>
              <w:rPr>
                <w:rFonts w:ascii="Palatino Linotype" w:eastAsiaTheme="majorEastAsia" w:hAnsi="Palatino Linotype"/>
              </w:rPr>
            </w:pPr>
          </w:p>
        </w:tc>
        <w:tc>
          <w:tcPr>
            <w:tcW w:w="734" w:type="dxa"/>
            <w:tcBorders>
              <w:top w:val="single" w:sz="4" w:space="0" w:color="auto"/>
              <w:left w:val="single" w:sz="4" w:space="0" w:color="auto"/>
              <w:bottom w:val="single" w:sz="4" w:space="0" w:color="auto"/>
              <w:right w:val="single" w:sz="4" w:space="0" w:color="auto"/>
            </w:tcBorders>
          </w:tcPr>
          <w:p w14:paraId="518B418F" w14:textId="77777777" w:rsidR="00327E1E" w:rsidRPr="00327E1E" w:rsidRDefault="00327E1E" w:rsidP="00327E1E">
            <w:pPr>
              <w:pStyle w:val="TableParagraph"/>
              <w:rPr>
                <w:rFonts w:ascii="Palatino Linotype" w:eastAsiaTheme="majorEastAsia" w:hAnsi="Palatino Linotype"/>
              </w:rPr>
            </w:pPr>
          </w:p>
        </w:tc>
        <w:tc>
          <w:tcPr>
            <w:tcW w:w="850" w:type="dxa"/>
            <w:tcBorders>
              <w:top w:val="single" w:sz="4" w:space="0" w:color="auto"/>
              <w:left w:val="single" w:sz="4" w:space="0" w:color="auto"/>
              <w:bottom w:val="single" w:sz="4" w:space="0" w:color="auto"/>
              <w:right w:val="single" w:sz="4" w:space="0" w:color="auto"/>
            </w:tcBorders>
          </w:tcPr>
          <w:p w14:paraId="665EF4BF" w14:textId="77777777" w:rsidR="00327E1E" w:rsidRPr="00327E1E" w:rsidRDefault="00327E1E" w:rsidP="00327E1E">
            <w:pPr>
              <w:pStyle w:val="TableParagraph"/>
              <w:rPr>
                <w:rFonts w:ascii="Palatino Linotype" w:eastAsiaTheme="majorEastAsia" w:hAnsi="Palatino Linotype"/>
              </w:rPr>
            </w:pPr>
          </w:p>
        </w:tc>
        <w:tc>
          <w:tcPr>
            <w:tcW w:w="851" w:type="dxa"/>
            <w:tcBorders>
              <w:top w:val="single" w:sz="4" w:space="0" w:color="auto"/>
              <w:left w:val="single" w:sz="4" w:space="0" w:color="auto"/>
              <w:bottom w:val="single" w:sz="4" w:space="0" w:color="auto"/>
              <w:right w:val="single" w:sz="4" w:space="0" w:color="auto"/>
            </w:tcBorders>
          </w:tcPr>
          <w:p w14:paraId="63E02F82" w14:textId="77777777" w:rsidR="00327E1E" w:rsidRPr="00327E1E" w:rsidRDefault="00327E1E" w:rsidP="00327E1E">
            <w:pPr>
              <w:pStyle w:val="TableParagraph"/>
              <w:rPr>
                <w:rFonts w:ascii="Palatino Linotype" w:eastAsiaTheme="majorEastAsia" w:hAnsi="Palatino Linotype"/>
              </w:rPr>
            </w:pPr>
          </w:p>
        </w:tc>
        <w:tc>
          <w:tcPr>
            <w:tcW w:w="850" w:type="dxa"/>
            <w:tcBorders>
              <w:top w:val="single" w:sz="4" w:space="0" w:color="auto"/>
              <w:left w:val="single" w:sz="4" w:space="0" w:color="auto"/>
              <w:bottom w:val="single" w:sz="4" w:space="0" w:color="auto"/>
              <w:right w:val="single" w:sz="4" w:space="0" w:color="auto"/>
            </w:tcBorders>
          </w:tcPr>
          <w:p w14:paraId="2A8B6C30" w14:textId="77777777" w:rsidR="00327E1E" w:rsidRPr="00327E1E" w:rsidRDefault="00327E1E" w:rsidP="00327E1E">
            <w:pPr>
              <w:pStyle w:val="TableParagraph"/>
              <w:rPr>
                <w:rFonts w:ascii="Palatino Linotype" w:eastAsiaTheme="majorEastAsia" w:hAnsi="Palatino Linotype"/>
              </w:rPr>
            </w:pPr>
          </w:p>
        </w:tc>
      </w:tr>
      <w:tr w:rsidR="00327E1E" w:rsidRPr="00327E1E" w14:paraId="1A0649A7" w14:textId="77777777" w:rsidTr="00327E1E">
        <w:trPr>
          <w:trHeight w:val="216"/>
        </w:trPr>
        <w:tc>
          <w:tcPr>
            <w:tcW w:w="770" w:type="dxa"/>
            <w:tcBorders>
              <w:top w:val="single" w:sz="4" w:space="0" w:color="auto"/>
              <w:left w:val="single" w:sz="4" w:space="0" w:color="auto"/>
              <w:bottom w:val="single" w:sz="4" w:space="0" w:color="auto"/>
              <w:right w:val="single" w:sz="4" w:space="0" w:color="auto"/>
            </w:tcBorders>
          </w:tcPr>
          <w:p w14:paraId="53ED8F35" w14:textId="77777777" w:rsidR="00327E1E" w:rsidRPr="00327E1E" w:rsidRDefault="00327E1E" w:rsidP="00327E1E">
            <w:pPr>
              <w:pStyle w:val="TableParagraph"/>
              <w:rPr>
                <w:rFonts w:ascii="Palatino Linotype" w:eastAsiaTheme="majorEastAsia" w:hAnsi="Palatino Linotype"/>
              </w:rPr>
            </w:pPr>
          </w:p>
        </w:tc>
        <w:tc>
          <w:tcPr>
            <w:tcW w:w="1170" w:type="dxa"/>
            <w:tcBorders>
              <w:top w:val="single" w:sz="4" w:space="0" w:color="auto"/>
              <w:left w:val="single" w:sz="4" w:space="0" w:color="auto"/>
              <w:bottom w:val="single" w:sz="4" w:space="0" w:color="auto"/>
              <w:right w:val="single" w:sz="4" w:space="0" w:color="auto"/>
            </w:tcBorders>
            <w:vAlign w:val="center"/>
          </w:tcPr>
          <w:p w14:paraId="5B9BC715" w14:textId="77777777" w:rsidR="00327E1E" w:rsidRPr="00327E1E" w:rsidRDefault="00327E1E" w:rsidP="00327E1E">
            <w:pPr>
              <w:pStyle w:val="TableParagraph"/>
              <w:jc w:val="center"/>
              <w:rPr>
                <w:rFonts w:ascii="Palatino Linotype" w:eastAsiaTheme="majorEastAsia" w:hAnsi="Palatino Linotype"/>
              </w:rPr>
            </w:pPr>
            <w:r w:rsidRPr="00327E1E">
              <w:rPr>
                <w:rFonts w:ascii="Palatino Linotype" w:eastAsiaTheme="majorEastAsia" w:hAnsi="Palatino Linotype"/>
              </w:rPr>
              <w:t>Anti-D</w:t>
            </w:r>
          </w:p>
          <w:p w14:paraId="023160E0" w14:textId="77777777" w:rsidR="00327E1E" w:rsidRPr="00327E1E" w:rsidRDefault="00327E1E" w:rsidP="00327E1E">
            <w:pPr>
              <w:pStyle w:val="TableParagraph"/>
              <w:jc w:val="center"/>
              <w:rPr>
                <w:rFonts w:ascii="Palatino Linotype" w:eastAsiaTheme="majorEastAsia" w:hAnsi="Palatino Linotype"/>
              </w:rPr>
            </w:pPr>
          </w:p>
        </w:tc>
        <w:tc>
          <w:tcPr>
            <w:tcW w:w="708" w:type="dxa"/>
            <w:tcBorders>
              <w:top w:val="single" w:sz="4" w:space="0" w:color="auto"/>
              <w:left w:val="single" w:sz="4" w:space="0" w:color="auto"/>
              <w:bottom w:val="single" w:sz="4" w:space="0" w:color="auto"/>
              <w:right w:val="single" w:sz="4" w:space="0" w:color="auto"/>
            </w:tcBorders>
          </w:tcPr>
          <w:p w14:paraId="3B5E2899" w14:textId="77777777" w:rsidR="00327E1E" w:rsidRPr="00327E1E" w:rsidRDefault="00327E1E" w:rsidP="00327E1E">
            <w:pPr>
              <w:pStyle w:val="TableParagraph"/>
              <w:rPr>
                <w:rFonts w:ascii="Palatino Linotype" w:eastAsiaTheme="majorEastAsia" w:hAnsi="Palatino Linotype"/>
              </w:rPr>
            </w:pPr>
          </w:p>
        </w:tc>
        <w:tc>
          <w:tcPr>
            <w:tcW w:w="643" w:type="dxa"/>
            <w:tcBorders>
              <w:top w:val="single" w:sz="4" w:space="0" w:color="auto"/>
              <w:left w:val="single" w:sz="4" w:space="0" w:color="auto"/>
              <w:bottom w:val="single" w:sz="4" w:space="0" w:color="auto"/>
              <w:right w:val="single" w:sz="4" w:space="0" w:color="auto"/>
            </w:tcBorders>
          </w:tcPr>
          <w:p w14:paraId="26484A68" w14:textId="77777777" w:rsidR="00327E1E" w:rsidRPr="00327E1E" w:rsidRDefault="00327E1E" w:rsidP="00327E1E">
            <w:pPr>
              <w:pStyle w:val="TableParagraph"/>
              <w:rPr>
                <w:rFonts w:ascii="Palatino Linotype" w:eastAsiaTheme="majorEastAsia" w:hAnsi="Palatino Linotype"/>
              </w:rPr>
            </w:pPr>
          </w:p>
        </w:tc>
        <w:tc>
          <w:tcPr>
            <w:tcW w:w="621" w:type="dxa"/>
            <w:tcBorders>
              <w:top w:val="single" w:sz="4" w:space="0" w:color="auto"/>
              <w:left w:val="single" w:sz="4" w:space="0" w:color="auto"/>
              <w:bottom w:val="single" w:sz="4" w:space="0" w:color="auto"/>
              <w:right w:val="single" w:sz="4" w:space="0" w:color="auto"/>
            </w:tcBorders>
          </w:tcPr>
          <w:p w14:paraId="3E5B3393" w14:textId="77777777" w:rsidR="00327E1E" w:rsidRPr="00327E1E" w:rsidRDefault="00327E1E" w:rsidP="00327E1E">
            <w:pPr>
              <w:pStyle w:val="TableParagraph"/>
              <w:rPr>
                <w:rFonts w:ascii="Palatino Linotype" w:eastAsiaTheme="majorEastAsia" w:hAnsi="Palatino Linotype"/>
              </w:rPr>
            </w:pPr>
          </w:p>
        </w:tc>
        <w:tc>
          <w:tcPr>
            <w:tcW w:w="621" w:type="dxa"/>
            <w:tcBorders>
              <w:top w:val="single" w:sz="4" w:space="0" w:color="auto"/>
              <w:left w:val="single" w:sz="4" w:space="0" w:color="auto"/>
              <w:bottom w:val="single" w:sz="4" w:space="0" w:color="auto"/>
              <w:right w:val="single" w:sz="4" w:space="0" w:color="auto"/>
            </w:tcBorders>
          </w:tcPr>
          <w:p w14:paraId="4BD6664B" w14:textId="77777777" w:rsidR="00327E1E" w:rsidRPr="00327E1E" w:rsidRDefault="00327E1E" w:rsidP="00327E1E">
            <w:pPr>
              <w:pStyle w:val="TableParagraph"/>
              <w:rPr>
                <w:rFonts w:ascii="Palatino Linotype" w:eastAsiaTheme="majorEastAsia" w:hAnsi="Palatino Linotype"/>
              </w:rPr>
            </w:pPr>
          </w:p>
        </w:tc>
        <w:tc>
          <w:tcPr>
            <w:tcW w:w="621" w:type="dxa"/>
            <w:tcBorders>
              <w:top w:val="single" w:sz="4" w:space="0" w:color="auto"/>
              <w:left w:val="single" w:sz="4" w:space="0" w:color="auto"/>
              <w:bottom w:val="single" w:sz="4" w:space="0" w:color="auto"/>
              <w:right w:val="single" w:sz="4" w:space="0" w:color="auto"/>
            </w:tcBorders>
          </w:tcPr>
          <w:p w14:paraId="7B1F278E" w14:textId="77777777" w:rsidR="00327E1E" w:rsidRPr="00327E1E" w:rsidRDefault="00327E1E" w:rsidP="00327E1E">
            <w:pPr>
              <w:pStyle w:val="TableParagraph"/>
              <w:rPr>
                <w:rFonts w:ascii="Palatino Linotype" w:eastAsiaTheme="majorEastAsia" w:hAnsi="Palatino Linotype"/>
              </w:rPr>
            </w:pPr>
          </w:p>
        </w:tc>
        <w:tc>
          <w:tcPr>
            <w:tcW w:w="763" w:type="dxa"/>
            <w:tcBorders>
              <w:top w:val="single" w:sz="4" w:space="0" w:color="auto"/>
              <w:left w:val="single" w:sz="4" w:space="0" w:color="auto"/>
              <w:bottom w:val="single" w:sz="4" w:space="0" w:color="auto"/>
              <w:right w:val="single" w:sz="4" w:space="0" w:color="auto"/>
            </w:tcBorders>
          </w:tcPr>
          <w:p w14:paraId="753D6A65" w14:textId="77777777" w:rsidR="00327E1E" w:rsidRPr="00327E1E" w:rsidRDefault="00327E1E" w:rsidP="00327E1E">
            <w:pPr>
              <w:pStyle w:val="TableParagraph"/>
              <w:rPr>
                <w:rFonts w:ascii="Palatino Linotype" w:eastAsiaTheme="majorEastAsia" w:hAnsi="Palatino Linotype"/>
              </w:rPr>
            </w:pPr>
          </w:p>
        </w:tc>
        <w:tc>
          <w:tcPr>
            <w:tcW w:w="763" w:type="dxa"/>
            <w:tcBorders>
              <w:top w:val="single" w:sz="4" w:space="0" w:color="auto"/>
              <w:left w:val="single" w:sz="4" w:space="0" w:color="auto"/>
              <w:bottom w:val="single" w:sz="4" w:space="0" w:color="auto"/>
              <w:right w:val="single" w:sz="4" w:space="0" w:color="auto"/>
            </w:tcBorders>
          </w:tcPr>
          <w:p w14:paraId="50278F9D" w14:textId="77777777" w:rsidR="00327E1E" w:rsidRPr="00327E1E" w:rsidRDefault="00327E1E" w:rsidP="00327E1E">
            <w:pPr>
              <w:pStyle w:val="TableParagraph"/>
              <w:rPr>
                <w:rFonts w:ascii="Palatino Linotype" w:eastAsiaTheme="majorEastAsia" w:hAnsi="Palatino Linotype"/>
              </w:rPr>
            </w:pPr>
          </w:p>
        </w:tc>
        <w:tc>
          <w:tcPr>
            <w:tcW w:w="763" w:type="dxa"/>
            <w:tcBorders>
              <w:top w:val="single" w:sz="4" w:space="0" w:color="auto"/>
              <w:left w:val="single" w:sz="4" w:space="0" w:color="auto"/>
              <w:bottom w:val="single" w:sz="4" w:space="0" w:color="auto"/>
              <w:right w:val="single" w:sz="4" w:space="0" w:color="auto"/>
            </w:tcBorders>
          </w:tcPr>
          <w:p w14:paraId="18BD5BAB" w14:textId="77777777" w:rsidR="00327E1E" w:rsidRPr="00327E1E" w:rsidRDefault="00327E1E" w:rsidP="00327E1E">
            <w:pPr>
              <w:pStyle w:val="TableParagraph"/>
              <w:rPr>
                <w:rFonts w:ascii="Palatino Linotype" w:eastAsiaTheme="majorEastAsia" w:hAnsi="Palatino Linotype"/>
              </w:rPr>
            </w:pPr>
          </w:p>
        </w:tc>
        <w:tc>
          <w:tcPr>
            <w:tcW w:w="734" w:type="dxa"/>
            <w:tcBorders>
              <w:top w:val="single" w:sz="4" w:space="0" w:color="auto"/>
              <w:left w:val="single" w:sz="4" w:space="0" w:color="auto"/>
              <w:bottom w:val="single" w:sz="4" w:space="0" w:color="auto"/>
              <w:right w:val="single" w:sz="4" w:space="0" w:color="auto"/>
            </w:tcBorders>
          </w:tcPr>
          <w:p w14:paraId="33727C99" w14:textId="77777777" w:rsidR="00327E1E" w:rsidRPr="00327E1E" w:rsidRDefault="00327E1E" w:rsidP="00327E1E">
            <w:pPr>
              <w:pStyle w:val="TableParagraph"/>
              <w:rPr>
                <w:rFonts w:ascii="Palatino Linotype" w:eastAsiaTheme="majorEastAsia" w:hAnsi="Palatino Linotype"/>
              </w:rPr>
            </w:pPr>
          </w:p>
        </w:tc>
        <w:tc>
          <w:tcPr>
            <w:tcW w:w="850" w:type="dxa"/>
            <w:tcBorders>
              <w:top w:val="single" w:sz="4" w:space="0" w:color="auto"/>
              <w:left w:val="single" w:sz="4" w:space="0" w:color="auto"/>
              <w:bottom w:val="single" w:sz="4" w:space="0" w:color="auto"/>
              <w:right w:val="single" w:sz="4" w:space="0" w:color="auto"/>
            </w:tcBorders>
          </w:tcPr>
          <w:p w14:paraId="4A22CC61" w14:textId="77777777" w:rsidR="00327E1E" w:rsidRPr="00327E1E" w:rsidRDefault="00327E1E" w:rsidP="00327E1E">
            <w:pPr>
              <w:pStyle w:val="TableParagraph"/>
              <w:rPr>
                <w:rFonts w:ascii="Palatino Linotype" w:eastAsiaTheme="majorEastAsia" w:hAnsi="Palatino Linotype"/>
              </w:rPr>
            </w:pPr>
          </w:p>
        </w:tc>
        <w:tc>
          <w:tcPr>
            <w:tcW w:w="851" w:type="dxa"/>
            <w:tcBorders>
              <w:top w:val="single" w:sz="4" w:space="0" w:color="auto"/>
              <w:left w:val="single" w:sz="4" w:space="0" w:color="auto"/>
              <w:bottom w:val="single" w:sz="4" w:space="0" w:color="auto"/>
              <w:right w:val="single" w:sz="4" w:space="0" w:color="auto"/>
            </w:tcBorders>
          </w:tcPr>
          <w:p w14:paraId="34077410" w14:textId="77777777" w:rsidR="00327E1E" w:rsidRPr="00327E1E" w:rsidRDefault="00327E1E" w:rsidP="00327E1E">
            <w:pPr>
              <w:pStyle w:val="TableParagraph"/>
              <w:rPr>
                <w:rFonts w:ascii="Palatino Linotype" w:eastAsiaTheme="majorEastAsia" w:hAnsi="Palatino Linotype"/>
              </w:rPr>
            </w:pPr>
          </w:p>
        </w:tc>
        <w:tc>
          <w:tcPr>
            <w:tcW w:w="850" w:type="dxa"/>
            <w:tcBorders>
              <w:top w:val="single" w:sz="4" w:space="0" w:color="auto"/>
              <w:left w:val="single" w:sz="4" w:space="0" w:color="auto"/>
              <w:bottom w:val="single" w:sz="4" w:space="0" w:color="auto"/>
              <w:right w:val="single" w:sz="4" w:space="0" w:color="auto"/>
            </w:tcBorders>
          </w:tcPr>
          <w:p w14:paraId="1CFC66F3" w14:textId="77777777" w:rsidR="00327E1E" w:rsidRPr="00327E1E" w:rsidRDefault="00327E1E" w:rsidP="00327E1E">
            <w:pPr>
              <w:pStyle w:val="TableParagraph"/>
              <w:rPr>
                <w:rFonts w:ascii="Palatino Linotype" w:eastAsiaTheme="majorEastAsia" w:hAnsi="Palatino Linotype"/>
              </w:rPr>
            </w:pPr>
          </w:p>
        </w:tc>
      </w:tr>
      <w:tr w:rsidR="00327E1E" w:rsidRPr="00327E1E" w14:paraId="7A14D958" w14:textId="77777777" w:rsidTr="00327E1E">
        <w:trPr>
          <w:trHeight w:val="216"/>
        </w:trPr>
        <w:tc>
          <w:tcPr>
            <w:tcW w:w="770" w:type="dxa"/>
            <w:tcBorders>
              <w:top w:val="single" w:sz="4" w:space="0" w:color="auto"/>
              <w:left w:val="single" w:sz="4" w:space="0" w:color="auto"/>
              <w:bottom w:val="single" w:sz="4" w:space="0" w:color="auto"/>
              <w:right w:val="single" w:sz="4" w:space="0" w:color="auto"/>
            </w:tcBorders>
          </w:tcPr>
          <w:p w14:paraId="7E44492E" w14:textId="77777777" w:rsidR="00327E1E" w:rsidRPr="00327E1E" w:rsidRDefault="00327E1E" w:rsidP="00327E1E">
            <w:pPr>
              <w:pStyle w:val="TableParagraph"/>
              <w:rPr>
                <w:rFonts w:ascii="Palatino Linotype" w:eastAsiaTheme="majorEastAsia" w:hAnsi="Palatino Linotype"/>
              </w:rPr>
            </w:pPr>
          </w:p>
        </w:tc>
        <w:tc>
          <w:tcPr>
            <w:tcW w:w="1170" w:type="dxa"/>
            <w:tcBorders>
              <w:top w:val="single" w:sz="4" w:space="0" w:color="auto"/>
              <w:left w:val="single" w:sz="4" w:space="0" w:color="auto"/>
              <w:bottom w:val="single" w:sz="4" w:space="0" w:color="auto"/>
              <w:right w:val="single" w:sz="4" w:space="0" w:color="auto"/>
            </w:tcBorders>
            <w:vAlign w:val="center"/>
          </w:tcPr>
          <w:p w14:paraId="1CB86EC9" w14:textId="77777777" w:rsidR="00327E1E" w:rsidRPr="00327E1E" w:rsidRDefault="00327E1E" w:rsidP="00327E1E">
            <w:pPr>
              <w:pStyle w:val="TableParagraph"/>
              <w:jc w:val="center"/>
              <w:rPr>
                <w:rFonts w:ascii="Palatino Linotype" w:eastAsiaTheme="majorEastAsia" w:hAnsi="Palatino Linotype"/>
              </w:rPr>
            </w:pPr>
            <w:r w:rsidRPr="00327E1E">
              <w:rPr>
                <w:rFonts w:ascii="Palatino Linotype" w:eastAsiaTheme="majorEastAsia" w:hAnsi="Palatino Linotype"/>
              </w:rPr>
              <w:t>Anti-AB</w:t>
            </w:r>
          </w:p>
          <w:p w14:paraId="6A7EDF45" w14:textId="77777777" w:rsidR="00327E1E" w:rsidRPr="00327E1E" w:rsidRDefault="00327E1E" w:rsidP="00327E1E">
            <w:pPr>
              <w:pStyle w:val="TableParagraph"/>
              <w:jc w:val="center"/>
              <w:rPr>
                <w:rFonts w:ascii="Palatino Linotype" w:eastAsiaTheme="majorEastAsia" w:hAnsi="Palatino Linotype"/>
              </w:rPr>
            </w:pPr>
          </w:p>
        </w:tc>
        <w:tc>
          <w:tcPr>
            <w:tcW w:w="708" w:type="dxa"/>
            <w:tcBorders>
              <w:top w:val="single" w:sz="4" w:space="0" w:color="auto"/>
              <w:left w:val="single" w:sz="4" w:space="0" w:color="auto"/>
              <w:bottom w:val="single" w:sz="4" w:space="0" w:color="auto"/>
              <w:right w:val="single" w:sz="4" w:space="0" w:color="auto"/>
            </w:tcBorders>
          </w:tcPr>
          <w:p w14:paraId="20485A7F" w14:textId="77777777" w:rsidR="00327E1E" w:rsidRPr="00327E1E" w:rsidRDefault="00327E1E" w:rsidP="00327E1E">
            <w:pPr>
              <w:pStyle w:val="TableParagraph"/>
              <w:rPr>
                <w:rFonts w:ascii="Palatino Linotype" w:eastAsiaTheme="majorEastAsia" w:hAnsi="Palatino Linotype"/>
              </w:rPr>
            </w:pPr>
          </w:p>
        </w:tc>
        <w:tc>
          <w:tcPr>
            <w:tcW w:w="643" w:type="dxa"/>
            <w:tcBorders>
              <w:top w:val="single" w:sz="4" w:space="0" w:color="auto"/>
              <w:left w:val="single" w:sz="4" w:space="0" w:color="auto"/>
              <w:bottom w:val="single" w:sz="4" w:space="0" w:color="auto"/>
              <w:right w:val="single" w:sz="4" w:space="0" w:color="auto"/>
            </w:tcBorders>
          </w:tcPr>
          <w:p w14:paraId="12C47A5A" w14:textId="77777777" w:rsidR="00327E1E" w:rsidRPr="00327E1E" w:rsidRDefault="00327E1E" w:rsidP="00327E1E">
            <w:pPr>
              <w:pStyle w:val="TableParagraph"/>
              <w:rPr>
                <w:rFonts w:ascii="Palatino Linotype" w:eastAsiaTheme="majorEastAsia" w:hAnsi="Palatino Linotype"/>
              </w:rPr>
            </w:pPr>
          </w:p>
        </w:tc>
        <w:tc>
          <w:tcPr>
            <w:tcW w:w="621" w:type="dxa"/>
            <w:tcBorders>
              <w:top w:val="single" w:sz="4" w:space="0" w:color="auto"/>
              <w:left w:val="single" w:sz="4" w:space="0" w:color="auto"/>
              <w:bottom w:val="single" w:sz="4" w:space="0" w:color="auto"/>
              <w:right w:val="single" w:sz="4" w:space="0" w:color="auto"/>
            </w:tcBorders>
          </w:tcPr>
          <w:p w14:paraId="16969BB9" w14:textId="77777777" w:rsidR="00327E1E" w:rsidRPr="00327E1E" w:rsidRDefault="00327E1E" w:rsidP="00327E1E">
            <w:pPr>
              <w:pStyle w:val="TableParagraph"/>
              <w:rPr>
                <w:rFonts w:ascii="Palatino Linotype" w:eastAsiaTheme="majorEastAsia" w:hAnsi="Palatino Linotype"/>
              </w:rPr>
            </w:pPr>
          </w:p>
        </w:tc>
        <w:tc>
          <w:tcPr>
            <w:tcW w:w="621" w:type="dxa"/>
            <w:tcBorders>
              <w:top w:val="single" w:sz="4" w:space="0" w:color="auto"/>
              <w:left w:val="single" w:sz="4" w:space="0" w:color="auto"/>
              <w:bottom w:val="single" w:sz="4" w:space="0" w:color="auto"/>
              <w:right w:val="single" w:sz="4" w:space="0" w:color="auto"/>
            </w:tcBorders>
          </w:tcPr>
          <w:p w14:paraId="2AE0D78F" w14:textId="77777777" w:rsidR="00327E1E" w:rsidRPr="00327E1E" w:rsidRDefault="00327E1E" w:rsidP="00327E1E">
            <w:pPr>
              <w:pStyle w:val="TableParagraph"/>
              <w:rPr>
                <w:rFonts w:ascii="Palatino Linotype" w:eastAsiaTheme="majorEastAsia" w:hAnsi="Palatino Linotype"/>
              </w:rPr>
            </w:pPr>
          </w:p>
        </w:tc>
        <w:tc>
          <w:tcPr>
            <w:tcW w:w="621" w:type="dxa"/>
            <w:tcBorders>
              <w:top w:val="single" w:sz="4" w:space="0" w:color="auto"/>
              <w:left w:val="single" w:sz="4" w:space="0" w:color="auto"/>
              <w:bottom w:val="single" w:sz="4" w:space="0" w:color="auto"/>
              <w:right w:val="single" w:sz="4" w:space="0" w:color="auto"/>
            </w:tcBorders>
          </w:tcPr>
          <w:p w14:paraId="0EBA4A24" w14:textId="77777777" w:rsidR="00327E1E" w:rsidRPr="00327E1E" w:rsidRDefault="00327E1E" w:rsidP="00327E1E">
            <w:pPr>
              <w:pStyle w:val="TableParagraph"/>
              <w:rPr>
                <w:rFonts w:ascii="Palatino Linotype" w:eastAsiaTheme="majorEastAsia" w:hAnsi="Palatino Linotype"/>
              </w:rPr>
            </w:pPr>
          </w:p>
        </w:tc>
        <w:tc>
          <w:tcPr>
            <w:tcW w:w="763" w:type="dxa"/>
            <w:tcBorders>
              <w:top w:val="single" w:sz="4" w:space="0" w:color="auto"/>
              <w:left w:val="single" w:sz="4" w:space="0" w:color="auto"/>
              <w:bottom w:val="single" w:sz="4" w:space="0" w:color="auto"/>
              <w:right w:val="single" w:sz="4" w:space="0" w:color="auto"/>
            </w:tcBorders>
          </w:tcPr>
          <w:p w14:paraId="1BBAFB9B" w14:textId="77777777" w:rsidR="00327E1E" w:rsidRPr="00327E1E" w:rsidRDefault="00327E1E" w:rsidP="00327E1E">
            <w:pPr>
              <w:pStyle w:val="TableParagraph"/>
              <w:rPr>
                <w:rFonts w:ascii="Palatino Linotype" w:eastAsiaTheme="majorEastAsia" w:hAnsi="Palatino Linotype"/>
              </w:rPr>
            </w:pPr>
          </w:p>
        </w:tc>
        <w:tc>
          <w:tcPr>
            <w:tcW w:w="763" w:type="dxa"/>
            <w:tcBorders>
              <w:top w:val="single" w:sz="4" w:space="0" w:color="auto"/>
              <w:left w:val="single" w:sz="4" w:space="0" w:color="auto"/>
              <w:bottom w:val="single" w:sz="4" w:space="0" w:color="auto"/>
              <w:right w:val="single" w:sz="4" w:space="0" w:color="auto"/>
            </w:tcBorders>
          </w:tcPr>
          <w:p w14:paraId="6F532972" w14:textId="77777777" w:rsidR="00327E1E" w:rsidRPr="00327E1E" w:rsidRDefault="00327E1E" w:rsidP="00327E1E">
            <w:pPr>
              <w:pStyle w:val="TableParagraph"/>
              <w:rPr>
                <w:rFonts w:ascii="Palatino Linotype" w:eastAsiaTheme="majorEastAsia" w:hAnsi="Palatino Linotype"/>
              </w:rPr>
            </w:pPr>
          </w:p>
        </w:tc>
        <w:tc>
          <w:tcPr>
            <w:tcW w:w="763" w:type="dxa"/>
            <w:tcBorders>
              <w:top w:val="single" w:sz="4" w:space="0" w:color="auto"/>
              <w:left w:val="single" w:sz="4" w:space="0" w:color="auto"/>
              <w:bottom w:val="single" w:sz="4" w:space="0" w:color="auto"/>
              <w:right w:val="single" w:sz="4" w:space="0" w:color="auto"/>
            </w:tcBorders>
          </w:tcPr>
          <w:p w14:paraId="6469E6D5" w14:textId="77777777" w:rsidR="00327E1E" w:rsidRPr="00327E1E" w:rsidRDefault="00327E1E" w:rsidP="00327E1E">
            <w:pPr>
              <w:pStyle w:val="TableParagraph"/>
              <w:rPr>
                <w:rFonts w:ascii="Palatino Linotype" w:eastAsiaTheme="majorEastAsia" w:hAnsi="Palatino Linotype"/>
              </w:rPr>
            </w:pPr>
          </w:p>
        </w:tc>
        <w:tc>
          <w:tcPr>
            <w:tcW w:w="734" w:type="dxa"/>
            <w:tcBorders>
              <w:top w:val="single" w:sz="4" w:space="0" w:color="auto"/>
              <w:left w:val="single" w:sz="4" w:space="0" w:color="auto"/>
              <w:bottom w:val="single" w:sz="4" w:space="0" w:color="auto"/>
              <w:right w:val="single" w:sz="4" w:space="0" w:color="auto"/>
            </w:tcBorders>
          </w:tcPr>
          <w:p w14:paraId="4DC97349" w14:textId="77777777" w:rsidR="00327E1E" w:rsidRPr="00327E1E" w:rsidRDefault="00327E1E" w:rsidP="00327E1E">
            <w:pPr>
              <w:pStyle w:val="TableParagraph"/>
              <w:rPr>
                <w:rFonts w:ascii="Palatino Linotype" w:eastAsiaTheme="majorEastAsia" w:hAnsi="Palatino Linotype"/>
              </w:rPr>
            </w:pPr>
          </w:p>
        </w:tc>
        <w:tc>
          <w:tcPr>
            <w:tcW w:w="850" w:type="dxa"/>
            <w:tcBorders>
              <w:top w:val="single" w:sz="4" w:space="0" w:color="auto"/>
              <w:left w:val="single" w:sz="4" w:space="0" w:color="auto"/>
              <w:bottom w:val="single" w:sz="4" w:space="0" w:color="auto"/>
              <w:right w:val="single" w:sz="4" w:space="0" w:color="auto"/>
            </w:tcBorders>
          </w:tcPr>
          <w:p w14:paraId="4458A5AA" w14:textId="77777777" w:rsidR="00327E1E" w:rsidRPr="00327E1E" w:rsidRDefault="00327E1E" w:rsidP="00327E1E">
            <w:pPr>
              <w:pStyle w:val="TableParagraph"/>
              <w:rPr>
                <w:rFonts w:ascii="Palatino Linotype" w:eastAsiaTheme="majorEastAsia" w:hAnsi="Palatino Linotype"/>
              </w:rPr>
            </w:pPr>
          </w:p>
        </w:tc>
        <w:tc>
          <w:tcPr>
            <w:tcW w:w="851" w:type="dxa"/>
            <w:tcBorders>
              <w:top w:val="single" w:sz="4" w:space="0" w:color="auto"/>
              <w:left w:val="single" w:sz="4" w:space="0" w:color="auto"/>
              <w:bottom w:val="single" w:sz="4" w:space="0" w:color="auto"/>
              <w:right w:val="single" w:sz="4" w:space="0" w:color="auto"/>
            </w:tcBorders>
          </w:tcPr>
          <w:p w14:paraId="17D8450D" w14:textId="77777777" w:rsidR="00327E1E" w:rsidRPr="00327E1E" w:rsidRDefault="00327E1E" w:rsidP="00327E1E">
            <w:pPr>
              <w:pStyle w:val="TableParagraph"/>
              <w:rPr>
                <w:rFonts w:ascii="Palatino Linotype" w:eastAsiaTheme="majorEastAsia" w:hAnsi="Palatino Linotype"/>
              </w:rPr>
            </w:pPr>
          </w:p>
        </w:tc>
        <w:tc>
          <w:tcPr>
            <w:tcW w:w="850" w:type="dxa"/>
            <w:tcBorders>
              <w:top w:val="single" w:sz="4" w:space="0" w:color="auto"/>
              <w:left w:val="single" w:sz="4" w:space="0" w:color="auto"/>
              <w:bottom w:val="single" w:sz="4" w:space="0" w:color="auto"/>
              <w:right w:val="single" w:sz="4" w:space="0" w:color="auto"/>
            </w:tcBorders>
          </w:tcPr>
          <w:p w14:paraId="5EDDB27A" w14:textId="77777777" w:rsidR="00327E1E" w:rsidRPr="00327E1E" w:rsidRDefault="00327E1E" w:rsidP="00327E1E">
            <w:pPr>
              <w:pStyle w:val="TableParagraph"/>
              <w:rPr>
                <w:rFonts w:ascii="Palatino Linotype" w:eastAsiaTheme="majorEastAsia" w:hAnsi="Palatino Linotype"/>
              </w:rPr>
            </w:pPr>
          </w:p>
        </w:tc>
      </w:tr>
      <w:tr w:rsidR="00327E1E" w:rsidRPr="00327E1E" w14:paraId="0A533E4C" w14:textId="77777777" w:rsidTr="00327E1E">
        <w:trPr>
          <w:trHeight w:val="216"/>
        </w:trPr>
        <w:tc>
          <w:tcPr>
            <w:tcW w:w="770" w:type="dxa"/>
            <w:tcBorders>
              <w:top w:val="single" w:sz="4" w:space="0" w:color="auto"/>
              <w:left w:val="single" w:sz="4" w:space="0" w:color="auto"/>
              <w:bottom w:val="single" w:sz="4" w:space="0" w:color="auto"/>
              <w:right w:val="single" w:sz="4" w:space="0" w:color="auto"/>
            </w:tcBorders>
          </w:tcPr>
          <w:p w14:paraId="0CE2FBCF" w14:textId="77777777" w:rsidR="00327E1E" w:rsidRPr="00327E1E" w:rsidRDefault="00327E1E" w:rsidP="00327E1E">
            <w:pPr>
              <w:pStyle w:val="TableParagraph"/>
              <w:rPr>
                <w:rFonts w:ascii="Palatino Linotype" w:eastAsiaTheme="majorEastAsia" w:hAnsi="Palatino Linotype"/>
              </w:rPr>
            </w:pPr>
          </w:p>
        </w:tc>
        <w:tc>
          <w:tcPr>
            <w:tcW w:w="1170" w:type="dxa"/>
            <w:tcBorders>
              <w:top w:val="single" w:sz="4" w:space="0" w:color="auto"/>
              <w:left w:val="single" w:sz="4" w:space="0" w:color="auto"/>
              <w:bottom w:val="single" w:sz="4" w:space="0" w:color="auto"/>
              <w:right w:val="single" w:sz="4" w:space="0" w:color="auto"/>
            </w:tcBorders>
            <w:vAlign w:val="center"/>
          </w:tcPr>
          <w:p w14:paraId="7AE2EAF8" w14:textId="77777777" w:rsidR="00327E1E" w:rsidRPr="00327E1E" w:rsidRDefault="00327E1E" w:rsidP="00327E1E">
            <w:pPr>
              <w:pStyle w:val="TableParagraph"/>
              <w:jc w:val="center"/>
              <w:rPr>
                <w:rFonts w:ascii="Palatino Linotype" w:eastAsiaTheme="majorEastAsia" w:hAnsi="Palatino Linotype"/>
              </w:rPr>
            </w:pPr>
            <w:r w:rsidRPr="00327E1E">
              <w:rPr>
                <w:rFonts w:ascii="Palatino Linotype" w:eastAsiaTheme="majorEastAsia" w:hAnsi="Palatino Linotype"/>
              </w:rPr>
              <w:t>AHG</w:t>
            </w:r>
          </w:p>
          <w:p w14:paraId="6E5D23D4" w14:textId="77777777" w:rsidR="00327E1E" w:rsidRPr="00327E1E" w:rsidRDefault="00327E1E" w:rsidP="00327E1E">
            <w:pPr>
              <w:pStyle w:val="TableParagraph"/>
              <w:jc w:val="center"/>
              <w:rPr>
                <w:rFonts w:ascii="Palatino Linotype" w:eastAsiaTheme="majorEastAsia" w:hAnsi="Palatino Linotype"/>
              </w:rPr>
            </w:pPr>
          </w:p>
        </w:tc>
        <w:tc>
          <w:tcPr>
            <w:tcW w:w="708" w:type="dxa"/>
            <w:tcBorders>
              <w:top w:val="single" w:sz="4" w:space="0" w:color="auto"/>
              <w:left w:val="single" w:sz="4" w:space="0" w:color="auto"/>
              <w:bottom w:val="single" w:sz="4" w:space="0" w:color="auto"/>
              <w:right w:val="single" w:sz="4" w:space="0" w:color="auto"/>
            </w:tcBorders>
          </w:tcPr>
          <w:p w14:paraId="0634600C" w14:textId="77777777" w:rsidR="00327E1E" w:rsidRPr="00327E1E" w:rsidRDefault="00327E1E" w:rsidP="00327E1E">
            <w:pPr>
              <w:pStyle w:val="TableParagraph"/>
              <w:rPr>
                <w:rFonts w:ascii="Palatino Linotype" w:eastAsiaTheme="majorEastAsia" w:hAnsi="Palatino Linotype"/>
              </w:rPr>
            </w:pPr>
          </w:p>
        </w:tc>
        <w:tc>
          <w:tcPr>
            <w:tcW w:w="643" w:type="dxa"/>
            <w:tcBorders>
              <w:top w:val="single" w:sz="4" w:space="0" w:color="auto"/>
              <w:left w:val="single" w:sz="4" w:space="0" w:color="auto"/>
              <w:bottom w:val="single" w:sz="4" w:space="0" w:color="auto"/>
              <w:right w:val="single" w:sz="4" w:space="0" w:color="auto"/>
            </w:tcBorders>
          </w:tcPr>
          <w:p w14:paraId="225572B8" w14:textId="77777777" w:rsidR="00327E1E" w:rsidRPr="00327E1E" w:rsidRDefault="00327E1E" w:rsidP="00327E1E">
            <w:pPr>
              <w:pStyle w:val="TableParagraph"/>
              <w:rPr>
                <w:rFonts w:ascii="Palatino Linotype" w:eastAsiaTheme="majorEastAsia" w:hAnsi="Palatino Linotype"/>
              </w:rPr>
            </w:pPr>
          </w:p>
        </w:tc>
        <w:tc>
          <w:tcPr>
            <w:tcW w:w="621" w:type="dxa"/>
            <w:tcBorders>
              <w:top w:val="single" w:sz="4" w:space="0" w:color="auto"/>
              <w:left w:val="single" w:sz="4" w:space="0" w:color="auto"/>
              <w:bottom w:val="single" w:sz="4" w:space="0" w:color="auto"/>
              <w:right w:val="single" w:sz="4" w:space="0" w:color="auto"/>
            </w:tcBorders>
          </w:tcPr>
          <w:p w14:paraId="431EC5D3" w14:textId="77777777" w:rsidR="00327E1E" w:rsidRPr="00327E1E" w:rsidRDefault="00327E1E" w:rsidP="00327E1E">
            <w:pPr>
              <w:pStyle w:val="TableParagraph"/>
              <w:rPr>
                <w:rFonts w:ascii="Palatino Linotype" w:eastAsiaTheme="majorEastAsia" w:hAnsi="Palatino Linotype"/>
              </w:rPr>
            </w:pPr>
          </w:p>
        </w:tc>
        <w:tc>
          <w:tcPr>
            <w:tcW w:w="621" w:type="dxa"/>
            <w:tcBorders>
              <w:top w:val="single" w:sz="4" w:space="0" w:color="auto"/>
              <w:left w:val="single" w:sz="4" w:space="0" w:color="auto"/>
              <w:bottom w:val="single" w:sz="4" w:space="0" w:color="auto"/>
              <w:right w:val="single" w:sz="4" w:space="0" w:color="auto"/>
            </w:tcBorders>
          </w:tcPr>
          <w:p w14:paraId="0E980659" w14:textId="77777777" w:rsidR="00327E1E" w:rsidRPr="00327E1E" w:rsidRDefault="00327E1E" w:rsidP="00327E1E">
            <w:pPr>
              <w:pStyle w:val="TableParagraph"/>
              <w:rPr>
                <w:rFonts w:ascii="Palatino Linotype" w:eastAsiaTheme="majorEastAsia" w:hAnsi="Palatino Linotype"/>
              </w:rPr>
            </w:pPr>
          </w:p>
        </w:tc>
        <w:tc>
          <w:tcPr>
            <w:tcW w:w="621" w:type="dxa"/>
            <w:tcBorders>
              <w:top w:val="single" w:sz="4" w:space="0" w:color="auto"/>
              <w:left w:val="single" w:sz="4" w:space="0" w:color="auto"/>
              <w:bottom w:val="single" w:sz="4" w:space="0" w:color="auto"/>
              <w:right w:val="single" w:sz="4" w:space="0" w:color="auto"/>
            </w:tcBorders>
          </w:tcPr>
          <w:p w14:paraId="79383DE0" w14:textId="77777777" w:rsidR="00327E1E" w:rsidRPr="00327E1E" w:rsidRDefault="00327E1E" w:rsidP="00327E1E">
            <w:pPr>
              <w:pStyle w:val="TableParagraph"/>
              <w:rPr>
                <w:rFonts w:ascii="Palatino Linotype" w:eastAsiaTheme="majorEastAsia" w:hAnsi="Palatino Linotype"/>
              </w:rPr>
            </w:pPr>
          </w:p>
        </w:tc>
        <w:tc>
          <w:tcPr>
            <w:tcW w:w="763" w:type="dxa"/>
            <w:tcBorders>
              <w:top w:val="single" w:sz="4" w:space="0" w:color="auto"/>
              <w:left w:val="single" w:sz="4" w:space="0" w:color="auto"/>
              <w:bottom w:val="single" w:sz="4" w:space="0" w:color="auto"/>
              <w:right w:val="single" w:sz="4" w:space="0" w:color="auto"/>
            </w:tcBorders>
          </w:tcPr>
          <w:p w14:paraId="7DAAA764" w14:textId="77777777" w:rsidR="00327E1E" w:rsidRPr="00327E1E" w:rsidRDefault="00327E1E" w:rsidP="00327E1E">
            <w:pPr>
              <w:pStyle w:val="TableParagraph"/>
              <w:rPr>
                <w:rFonts w:ascii="Palatino Linotype" w:eastAsiaTheme="majorEastAsia" w:hAnsi="Palatino Linotype"/>
              </w:rPr>
            </w:pPr>
          </w:p>
        </w:tc>
        <w:tc>
          <w:tcPr>
            <w:tcW w:w="763" w:type="dxa"/>
            <w:tcBorders>
              <w:top w:val="single" w:sz="4" w:space="0" w:color="auto"/>
              <w:left w:val="single" w:sz="4" w:space="0" w:color="auto"/>
              <w:bottom w:val="single" w:sz="4" w:space="0" w:color="auto"/>
              <w:right w:val="single" w:sz="4" w:space="0" w:color="auto"/>
            </w:tcBorders>
          </w:tcPr>
          <w:p w14:paraId="16E4B29F" w14:textId="77777777" w:rsidR="00327E1E" w:rsidRPr="00327E1E" w:rsidRDefault="00327E1E" w:rsidP="00327E1E">
            <w:pPr>
              <w:pStyle w:val="TableParagraph"/>
              <w:rPr>
                <w:rFonts w:ascii="Palatino Linotype" w:eastAsiaTheme="majorEastAsia" w:hAnsi="Palatino Linotype"/>
              </w:rPr>
            </w:pPr>
          </w:p>
        </w:tc>
        <w:tc>
          <w:tcPr>
            <w:tcW w:w="763" w:type="dxa"/>
            <w:tcBorders>
              <w:top w:val="single" w:sz="4" w:space="0" w:color="auto"/>
              <w:left w:val="single" w:sz="4" w:space="0" w:color="auto"/>
              <w:bottom w:val="single" w:sz="4" w:space="0" w:color="auto"/>
              <w:right w:val="single" w:sz="4" w:space="0" w:color="auto"/>
            </w:tcBorders>
          </w:tcPr>
          <w:p w14:paraId="5EA54B03" w14:textId="77777777" w:rsidR="00327E1E" w:rsidRPr="00327E1E" w:rsidRDefault="00327E1E" w:rsidP="00327E1E">
            <w:pPr>
              <w:pStyle w:val="TableParagraph"/>
              <w:rPr>
                <w:rFonts w:ascii="Palatino Linotype" w:eastAsiaTheme="majorEastAsia" w:hAnsi="Palatino Linotype"/>
              </w:rPr>
            </w:pPr>
          </w:p>
        </w:tc>
        <w:tc>
          <w:tcPr>
            <w:tcW w:w="734" w:type="dxa"/>
            <w:tcBorders>
              <w:top w:val="single" w:sz="4" w:space="0" w:color="auto"/>
              <w:left w:val="single" w:sz="4" w:space="0" w:color="auto"/>
              <w:bottom w:val="single" w:sz="4" w:space="0" w:color="auto"/>
              <w:right w:val="single" w:sz="4" w:space="0" w:color="auto"/>
            </w:tcBorders>
          </w:tcPr>
          <w:p w14:paraId="063B9659" w14:textId="77777777" w:rsidR="00327E1E" w:rsidRPr="00327E1E" w:rsidRDefault="00327E1E" w:rsidP="00327E1E">
            <w:pPr>
              <w:pStyle w:val="TableParagraph"/>
              <w:rPr>
                <w:rFonts w:ascii="Palatino Linotype" w:eastAsiaTheme="majorEastAsia" w:hAnsi="Palatino Linotype"/>
              </w:rPr>
            </w:pPr>
          </w:p>
        </w:tc>
        <w:tc>
          <w:tcPr>
            <w:tcW w:w="850" w:type="dxa"/>
            <w:tcBorders>
              <w:top w:val="single" w:sz="4" w:space="0" w:color="auto"/>
              <w:left w:val="single" w:sz="4" w:space="0" w:color="auto"/>
              <w:bottom w:val="single" w:sz="4" w:space="0" w:color="auto"/>
              <w:right w:val="single" w:sz="4" w:space="0" w:color="auto"/>
            </w:tcBorders>
          </w:tcPr>
          <w:p w14:paraId="37038928" w14:textId="77777777" w:rsidR="00327E1E" w:rsidRPr="00327E1E" w:rsidRDefault="00327E1E" w:rsidP="00327E1E">
            <w:pPr>
              <w:pStyle w:val="TableParagraph"/>
              <w:rPr>
                <w:rFonts w:ascii="Palatino Linotype" w:eastAsiaTheme="majorEastAsia" w:hAnsi="Palatino Linotype"/>
              </w:rPr>
            </w:pPr>
          </w:p>
        </w:tc>
        <w:tc>
          <w:tcPr>
            <w:tcW w:w="851" w:type="dxa"/>
            <w:tcBorders>
              <w:top w:val="single" w:sz="4" w:space="0" w:color="auto"/>
              <w:left w:val="single" w:sz="4" w:space="0" w:color="auto"/>
              <w:bottom w:val="single" w:sz="4" w:space="0" w:color="auto"/>
              <w:right w:val="single" w:sz="4" w:space="0" w:color="auto"/>
            </w:tcBorders>
          </w:tcPr>
          <w:p w14:paraId="1DB19F8C" w14:textId="77777777" w:rsidR="00327E1E" w:rsidRPr="00327E1E" w:rsidRDefault="00327E1E" w:rsidP="00327E1E">
            <w:pPr>
              <w:pStyle w:val="TableParagraph"/>
              <w:rPr>
                <w:rFonts w:ascii="Palatino Linotype" w:eastAsiaTheme="majorEastAsia" w:hAnsi="Palatino Linotype"/>
              </w:rPr>
            </w:pPr>
          </w:p>
        </w:tc>
        <w:tc>
          <w:tcPr>
            <w:tcW w:w="850" w:type="dxa"/>
            <w:tcBorders>
              <w:top w:val="single" w:sz="4" w:space="0" w:color="auto"/>
              <w:left w:val="single" w:sz="4" w:space="0" w:color="auto"/>
              <w:bottom w:val="single" w:sz="4" w:space="0" w:color="auto"/>
              <w:right w:val="single" w:sz="4" w:space="0" w:color="auto"/>
            </w:tcBorders>
          </w:tcPr>
          <w:p w14:paraId="4242736F" w14:textId="77777777" w:rsidR="00327E1E" w:rsidRPr="00327E1E" w:rsidRDefault="00327E1E" w:rsidP="00327E1E">
            <w:pPr>
              <w:pStyle w:val="TableParagraph"/>
              <w:rPr>
                <w:rFonts w:ascii="Palatino Linotype" w:eastAsiaTheme="majorEastAsia" w:hAnsi="Palatino Linotype"/>
              </w:rPr>
            </w:pPr>
          </w:p>
        </w:tc>
      </w:tr>
    </w:tbl>
    <w:p w14:paraId="3AD88CFE" w14:textId="6DE042AD" w:rsidR="00327E1E" w:rsidRDefault="00327E1E" w:rsidP="00D053ED">
      <w:pPr>
        <w:pStyle w:val="TDPL-H1"/>
        <w:numPr>
          <w:ilvl w:val="0"/>
          <w:numId w:val="0"/>
        </w:numPr>
        <w:tabs>
          <w:tab w:val="clear" w:pos="1440"/>
        </w:tabs>
        <w:spacing w:before="120" w:after="0"/>
        <w:ind w:right="120"/>
        <w:jc w:val="center"/>
        <w:rPr>
          <w:sz w:val="24"/>
          <w:szCs w:val="24"/>
        </w:rPr>
      </w:pPr>
      <w:bookmarkStart w:id="40" w:name="_Toc198631489"/>
      <w:r>
        <w:rPr>
          <w:sz w:val="24"/>
          <w:szCs w:val="24"/>
        </w:rPr>
        <w:t xml:space="preserve">Appendix 2: </w:t>
      </w:r>
      <w:r w:rsidRPr="00327E1E">
        <w:rPr>
          <w:sz w:val="24"/>
          <w:szCs w:val="24"/>
        </w:rPr>
        <w:t>Avidity of Antibody Reagent in Blood Grouping</w:t>
      </w:r>
      <w:r w:rsidR="00D053ED">
        <w:rPr>
          <w:sz w:val="24"/>
          <w:szCs w:val="24"/>
        </w:rPr>
        <w:t xml:space="preserve"> Worksheet</w:t>
      </w:r>
      <w:bookmarkEnd w:id="40"/>
    </w:p>
    <w:tbl>
      <w:tblPr>
        <w:tblStyle w:val="TableGrid"/>
        <w:tblW w:w="0" w:type="auto"/>
        <w:tblInd w:w="-5" w:type="dxa"/>
        <w:tblLook w:val="04A0" w:firstRow="1" w:lastRow="0" w:firstColumn="1" w:lastColumn="0" w:noHBand="0" w:noVBand="1"/>
      </w:tblPr>
      <w:tblGrid>
        <w:gridCol w:w="1045"/>
        <w:gridCol w:w="1182"/>
        <w:gridCol w:w="1194"/>
        <w:gridCol w:w="545"/>
        <w:gridCol w:w="875"/>
        <w:gridCol w:w="742"/>
        <w:gridCol w:w="1280"/>
        <w:gridCol w:w="1217"/>
        <w:gridCol w:w="1107"/>
      </w:tblGrid>
      <w:tr w:rsidR="00D053ED" w14:paraId="666846CA" w14:textId="0690FB74" w:rsidTr="00D053ED">
        <w:tc>
          <w:tcPr>
            <w:tcW w:w="1045" w:type="dxa"/>
            <w:vAlign w:val="center"/>
          </w:tcPr>
          <w:p w14:paraId="45D3830E" w14:textId="0DF57382" w:rsidR="00D053ED" w:rsidRPr="00327E1E" w:rsidRDefault="00D053ED" w:rsidP="00327E1E">
            <w:pPr>
              <w:pStyle w:val="TDPL-BodyTxt"/>
              <w:numPr>
                <w:ilvl w:val="0"/>
                <w:numId w:val="0"/>
              </w:numPr>
              <w:jc w:val="center"/>
              <w:rPr>
                <w:b/>
                <w:bCs/>
              </w:rPr>
            </w:pPr>
            <w:r>
              <w:rPr>
                <w:b/>
                <w:bCs/>
              </w:rPr>
              <w:t>Date</w:t>
            </w:r>
          </w:p>
        </w:tc>
        <w:tc>
          <w:tcPr>
            <w:tcW w:w="1182" w:type="dxa"/>
            <w:vAlign w:val="center"/>
          </w:tcPr>
          <w:p w14:paraId="5E578FFE" w14:textId="38808035" w:rsidR="00D053ED" w:rsidRPr="00327E1E" w:rsidRDefault="00D053ED" w:rsidP="00327E1E">
            <w:pPr>
              <w:pStyle w:val="TDPL-BodyTxt"/>
              <w:numPr>
                <w:ilvl w:val="0"/>
                <w:numId w:val="0"/>
              </w:numPr>
              <w:jc w:val="center"/>
              <w:rPr>
                <w:b/>
                <w:bCs/>
              </w:rPr>
            </w:pPr>
            <w:r>
              <w:rPr>
                <w:b/>
                <w:bCs/>
              </w:rPr>
              <w:t>Antibody Reagent</w:t>
            </w:r>
          </w:p>
        </w:tc>
        <w:tc>
          <w:tcPr>
            <w:tcW w:w="1194" w:type="dxa"/>
            <w:vAlign w:val="center"/>
          </w:tcPr>
          <w:p w14:paraId="603BF04B" w14:textId="35A828C4" w:rsidR="00D053ED" w:rsidRPr="00327E1E" w:rsidRDefault="00D053ED" w:rsidP="00327E1E">
            <w:pPr>
              <w:pStyle w:val="TDPL-BodyTxt"/>
              <w:numPr>
                <w:ilvl w:val="0"/>
                <w:numId w:val="0"/>
              </w:numPr>
              <w:jc w:val="center"/>
              <w:rPr>
                <w:b/>
                <w:bCs/>
              </w:rPr>
            </w:pPr>
            <w:r>
              <w:rPr>
                <w:b/>
                <w:bCs/>
              </w:rPr>
              <w:t>Company</w:t>
            </w:r>
          </w:p>
        </w:tc>
        <w:tc>
          <w:tcPr>
            <w:tcW w:w="545" w:type="dxa"/>
            <w:vAlign w:val="center"/>
          </w:tcPr>
          <w:p w14:paraId="767E5219" w14:textId="2045D351" w:rsidR="00D053ED" w:rsidRPr="00327E1E" w:rsidRDefault="00D053ED" w:rsidP="00327E1E">
            <w:pPr>
              <w:pStyle w:val="TDPL-BodyTxt"/>
              <w:numPr>
                <w:ilvl w:val="0"/>
                <w:numId w:val="0"/>
              </w:numPr>
              <w:jc w:val="center"/>
              <w:rPr>
                <w:b/>
                <w:bCs/>
              </w:rPr>
            </w:pPr>
            <w:r>
              <w:rPr>
                <w:b/>
                <w:bCs/>
              </w:rPr>
              <w:t>Lot #</w:t>
            </w:r>
          </w:p>
        </w:tc>
        <w:tc>
          <w:tcPr>
            <w:tcW w:w="875" w:type="dxa"/>
            <w:vAlign w:val="center"/>
          </w:tcPr>
          <w:p w14:paraId="672075A7" w14:textId="4A334705" w:rsidR="00D053ED" w:rsidRPr="00327E1E" w:rsidRDefault="00D053ED" w:rsidP="00327E1E">
            <w:pPr>
              <w:pStyle w:val="TDPL-BodyTxt"/>
              <w:numPr>
                <w:ilvl w:val="0"/>
                <w:numId w:val="0"/>
              </w:numPr>
              <w:jc w:val="center"/>
              <w:rPr>
                <w:b/>
                <w:bCs/>
              </w:rPr>
            </w:pPr>
            <w:r>
              <w:rPr>
                <w:b/>
                <w:bCs/>
              </w:rPr>
              <w:t>Expiry Date</w:t>
            </w:r>
          </w:p>
        </w:tc>
        <w:tc>
          <w:tcPr>
            <w:tcW w:w="742" w:type="dxa"/>
            <w:vAlign w:val="center"/>
          </w:tcPr>
          <w:p w14:paraId="634E6926" w14:textId="6F8E40A1" w:rsidR="00D053ED" w:rsidRPr="00327E1E" w:rsidRDefault="00D053ED" w:rsidP="00327E1E">
            <w:pPr>
              <w:pStyle w:val="TDPL-BodyTxt"/>
              <w:numPr>
                <w:ilvl w:val="0"/>
                <w:numId w:val="0"/>
              </w:numPr>
              <w:jc w:val="center"/>
              <w:rPr>
                <w:b/>
                <w:bCs/>
              </w:rPr>
            </w:pPr>
            <w:r>
              <w:rPr>
                <w:b/>
                <w:bCs/>
              </w:rPr>
              <w:t>Time</w:t>
            </w:r>
          </w:p>
        </w:tc>
        <w:tc>
          <w:tcPr>
            <w:tcW w:w="1280" w:type="dxa"/>
            <w:vAlign w:val="center"/>
          </w:tcPr>
          <w:p w14:paraId="5224BCB5" w14:textId="6F1071AD" w:rsidR="00D053ED" w:rsidRPr="00327E1E" w:rsidRDefault="00D053ED" w:rsidP="00327E1E">
            <w:pPr>
              <w:pStyle w:val="TDPL-BodyTxt"/>
              <w:numPr>
                <w:ilvl w:val="0"/>
                <w:numId w:val="0"/>
              </w:numPr>
              <w:jc w:val="center"/>
              <w:rPr>
                <w:b/>
                <w:bCs/>
              </w:rPr>
            </w:pPr>
            <w:r>
              <w:rPr>
                <w:b/>
                <w:bCs/>
              </w:rPr>
              <w:t>Performed by</w:t>
            </w:r>
          </w:p>
        </w:tc>
        <w:tc>
          <w:tcPr>
            <w:tcW w:w="1217" w:type="dxa"/>
          </w:tcPr>
          <w:p w14:paraId="35D970A6" w14:textId="31D7BF74" w:rsidR="00D053ED" w:rsidRDefault="00D053ED" w:rsidP="00327E1E">
            <w:pPr>
              <w:pStyle w:val="TDPL-BodyTxt"/>
              <w:numPr>
                <w:ilvl w:val="0"/>
                <w:numId w:val="0"/>
              </w:numPr>
              <w:jc w:val="center"/>
              <w:rPr>
                <w:b/>
                <w:bCs/>
              </w:rPr>
            </w:pPr>
            <w:r>
              <w:rPr>
                <w:b/>
                <w:bCs/>
              </w:rPr>
              <w:t>Reviewed by</w:t>
            </w:r>
          </w:p>
        </w:tc>
        <w:tc>
          <w:tcPr>
            <w:tcW w:w="1107" w:type="dxa"/>
          </w:tcPr>
          <w:p w14:paraId="030B4D16" w14:textId="168203AE" w:rsidR="00D053ED" w:rsidRDefault="00D053ED" w:rsidP="00327E1E">
            <w:pPr>
              <w:pStyle w:val="TDPL-BodyTxt"/>
              <w:numPr>
                <w:ilvl w:val="0"/>
                <w:numId w:val="0"/>
              </w:numPr>
              <w:jc w:val="center"/>
              <w:rPr>
                <w:b/>
                <w:bCs/>
              </w:rPr>
            </w:pPr>
            <w:r>
              <w:rPr>
                <w:b/>
                <w:bCs/>
              </w:rPr>
              <w:t>Remarks</w:t>
            </w:r>
          </w:p>
        </w:tc>
      </w:tr>
      <w:tr w:rsidR="00D053ED" w14:paraId="64815408" w14:textId="63990474" w:rsidTr="00D053ED">
        <w:tc>
          <w:tcPr>
            <w:tcW w:w="1045" w:type="dxa"/>
            <w:vAlign w:val="center"/>
          </w:tcPr>
          <w:p w14:paraId="4970A7D2" w14:textId="77777777" w:rsidR="00D053ED" w:rsidRDefault="00D053ED" w:rsidP="00327E1E">
            <w:pPr>
              <w:pStyle w:val="TDPL-BodyTxt"/>
              <w:numPr>
                <w:ilvl w:val="0"/>
                <w:numId w:val="0"/>
              </w:numPr>
              <w:jc w:val="center"/>
            </w:pPr>
          </w:p>
        </w:tc>
        <w:tc>
          <w:tcPr>
            <w:tcW w:w="1182" w:type="dxa"/>
            <w:vAlign w:val="center"/>
          </w:tcPr>
          <w:p w14:paraId="01E30779" w14:textId="77777777" w:rsidR="00D053ED" w:rsidRDefault="00D053ED" w:rsidP="00327E1E">
            <w:pPr>
              <w:pStyle w:val="TDPL-BodyTxt"/>
              <w:numPr>
                <w:ilvl w:val="0"/>
                <w:numId w:val="0"/>
              </w:numPr>
              <w:jc w:val="center"/>
            </w:pPr>
          </w:p>
        </w:tc>
        <w:tc>
          <w:tcPr>
            <w:tcW w:w="1194" w:type="dxa"/>
            <w:vAlign w:val="center"/>
          </w:tcPr>
          <w:p w14:paraId="7DA25ACF" w14:textId="77777777" w:rsidR="00D053ED" w:rsidRDefault="00D053ED" w:rsidP="00327E1E">
            <w:pPr>
              <w:pStyle w:val="TDPL-BodyTxt"/>
              <w:numPr>
                <w:ilvl w:val="0"/>
                <w:numId w:val="0"/>
              </w:numPr>
              <w:jc w:val="center"/>
            </w:pPr>
          </w:p>
        </w:tc>
        <w:tc>
          <w:tcPr>
            <w:tcW w:w="545" w:type="dxa"/>
            <w:vAlign w:val="center"/>
          </w:tcPr>
          <w:p w14:paraId="5882BDB2" w14:textId="77777777" w:rsidR="00D053ED" w:rsidRDefault="00D053ED" w:rsidP="00327E1E">
            <w:pPr>
              <w:pStyle w:val="TDPL-BodyTxt"/>
              <w:numPr>
                <w:ilvl w:val="0"/>
                <w:numId w:val="0"/>
              </w:numPr>
              <w:jc w:val="center"/>
            </w:pPr>
          </w:p>
        </w:tc>
        <w:tc>
          <w:tcPr>
            <w:tcW w:w="875" w:type="dxa"/>
            <w:vAlign w:val="center"/>
          </w:tcPr>
          <w:p w14:paraId="2AB4483B" w14:textId="77777777" w:rsidR="00D053ED" w:rsidRDefault="00D053ED" w:rsidP="00327E1E">
            <w:pPr>
              <w:pStyle w:val="TDPL-BodyTxt"/>
              <w:numPr>
                <w:ilvl w:val="0"/>
                <w:numId w:val="0"/>
              </w:numPr>
              <w:jc w:val="center"/>
            </w:pPr>
          </w:p>
        </w:tc>
        <w:tc>
          <w:tcPr>
            <w:tcW w:w="742" w:type="dxa"/>
            <w:vAlign w:val="center"/>
          </w:tcPr>
          <w:p w14:paraId="6143CEDB" w14:textId="77777777" w:rsidR="00D053ED" w:rsidRDefault="00D053ED" w:rsidP="00327E1E">
            <w:pPr>
              <w:pStyle w:val="TDPL-BodyTxt"/>
              <w:numPr>
                <w:ilvl w:val="0"/>
                <w:numId w:val="0"/>
              </w:numPr>
              <w:jc w:val="center"/>
            </w:pPr>
          </w:p>
        </w:tc>
        <w:tc>
          <w:tcPr>
            <w:tcW w:w="1280" w:type="dxa"/>
            <w:vAlign w:val="center"/>
          </w:tcPr>
          <w:p w14:paraId="01639615" w14:textId="77777777" w:rsidR="00D053ED" w:rsidRDefault="00D053ED" w:rsidP="00327E1E">
            <w:pPr>
              <w:pStyle w:val="TDPL-BodyTxt"/>
              <w:numPr>
                <w:ilvl w:val="0"/>
                <w:numId w:val="0"/>
              </w:numPr>
              <w:jc w:val="center"/>
            </w:pPr>
          </w:p>
        </w:tc>
        <w:tc>
          <w:tcPr>
            <w:tcW w:w="1217" w:type="dxa"/>
          </w:tcPr>
          <w:p w14:paraId="6FC36B02" w14:textId="77777777" w:rsidR="00D053ED" w:rsidRDefault="00D053ED" w:rsidP="00327E1E">
            <w:pPr>
              <w:pStyle w:val="TDPL-BodyTxt"/>
              <w:numPr>
                <w:ilvl w:val="0"/>
                <w:numId w:val="0"/>
              </w:numPr>
              <w:jc w:val="center"/>
            </w:pPr>
          </w:p>
        </w:tc>
        <w:tc>
          <w:tcPr>
            <w:tcW w:w="1107" w:type="dxa"/>
          </w:tcPr>
          <w:p w14:paraId="004CD094" w14:textId="77777777" w:rsidR="00D053ED" w:rsidRDefault="00D053ED" w:rsidP="00327E1E">
            <w:pPr>
              <w:pStyle w:val="TDPL-BodyTxt"/>
              <w:numPr>
                <w:ilvl w:val="0"/>
                <w:numId w:val="0"/>
              </w:numPr>
              <w:jc w:val="center"/>
            </w:pPr>
          </w:p>
        </w:tc>
      </w:tr>
      <w:tr w:rsidR="00D053ED" w14:paraId="7ACA5E53" w14:textId="1DEA809B" w:rsidTr="00D053ED">
        <w:tc>
          <w:tcPr>
            <w:tcW w:w="1045" w:type="dxa"/>
            <w:vAlign w:val="center"/>
          </w:tcPr>
          <w:p w14:paraId="50819DC9" w14:textId="77777777" w:rsidR="00D053ED" w:rsidRDefault="00D053ED" w:rsidP="00327E1E">
            <w:pPr>
              <w:pStyle w:val="TDPL-BodyTxt"/>
              <w:numPr>
                <w:ilvl w:val="0"/>
                <w:numId w:val="0"/>
              </w:numPr>
              <w:jc w:val="center"/>
            </w:pPr>
          </w:p>
        </w:tc>
        <w:tc>
          <w:tcPr>
            <w:tcW w:w="1182" w:type="dxa"/>
            <w:vAlign w:val="center"/>
          </w:tcPr>
          <w:p w14:paraId="178EF606" w14:textId="77777777" w:rsidR="00D053ED" w:rsidRDefault="00D053ED" w:rsidP="00327E1E">
            <w:pPr>
              <w:pStyle w:val="TDPL-BodyTxt"/>
              <w:numPr>
                <w:ilvl w:val="0"/>
                <w:numId w:val="0"/>
              </w:numPr>
              <w:jc w:val="center"/>
            </w:pPr>
          </w:p>
        </w:tc>
        <w:tc>
          <w:tcPr>
            <w:tcW w:w="1194" w:type="dxa"/>
            <w:vAlign w:val="center"/>
          </w:tcPr>
          <w:p w14:paraId="6280FB07" w14:textId="77777777" w:rsidR="00D053ED" w:rsidRDefault="00D053ED" w:rsidP="00327E1E">
            <w:pPr>
              <w:pStyle w:val="TDPL-BodyTxt"/>
              <w:numPr>
                <w:ilvl w:val="0"/>
                <w:numId w:val="0"/>
              </w:numPr>
              <w:jc w:val="center"/>
            </w:pPr>
          </w:p>
        </w:tc>
        <w:tc>
          <w:tcPr>
            <w:tcW w:w="545" w:type="dxa"/>
            <w:vAlign w:val="center"/>
          </w:tcPr>
          <w:p w14:paraId="092B13E3" w14:textId="77777777" w:rsidR="00D053ED" w:rsidRDefault="00D053ED" w:rsidP="00327E1E">
            <w:pPr>
              <w:pStyle w:val="TDPL-BodyTxt"/>
              <w:numPr>
                <w:ilvl w:val="0"/>
                <w:numId w:val="0"/>
              </w:numPr>
              <w:jc w:val="center"/>
            </w:pPr>
          </w:p>
        </w:tc>
        <w:tc>
          <w:tcPr>
            <w:tcW w:w="875" w:type="dxa"/>
            <w:vAlign w:val="center"/>
          </w:tcPr>
          <w:p w14:paraId="54A6A4DC" w14:textId="77777777" w:rsidR="00D053ED" w:rsidRDefault="00D053ED" w:rsidP="00327E1E">
            <w:pPr>
              <w:pStyle w:val="TDPL-BodyTxt"/>
              <w:numPr>
                <w:ilvl w:val="0"/>
                <w:numId w:val="0"/>
              </w:numPr>
              <w:jc w:val="center"/>
            </w:pPr>
          </w:p>
        </w:tc>
        <w:tc>
          <w:tcPr>
            <w:tcW w:w="742" w:type="dxa"/>
            <w:vAlign w:val="center"/>
          </w:tcPr>
          <w:p w14:paraId="180F6B02" w14:textId="77777777" w:rsidR="00D053ED" w:rsidRDefault="00D053ED" w:rsidP="00327E1E">
            <w:pPr>
              <w:pStyle w:val="TDPL-BodyTxt"/>
              <w:numPr>
                <w:ilvl w:val="0"/>
                <w:numId w:val="0"/>
              </w:numPr>
              <w:jc w:val="center"/>
            </w:pPr>
          </w:p>
        </w:tc>
        <w:tc>
          <w:tcPr>
            <w:tcW w:w="1280" w:type="dxa"/>
            <w:vAlign w:val="center"/>
          </w:tcPr>
          <w:p w14:paraId="2288F276" w14:textId="77777777" w:rsidR="00D053ED" w:rsidRDefault="00D053ED" w:rsidP="00327E1E">
            <w:pPr>
              <w:pStyle w:val="TDPL-BodyTxt"/>
              <w:numPr>
                <w:ilvl w:val="0"/>
                <w:numId w:val="0"/>
              </w:numPr>
              <w:jc w:val="center"/>
            </w:pPr>
          </w:p>
        </w:tc>
        <w:tc>
          <w:tcPr>
            <w:tcW w:w="1217" w:type="dxa"/>
          </w:tcPr>
          <w:p w14:paraId="4303237C" w14:textId="77777777" w:rsidR="00D053ED" w:rsidRDefault="00D053ED" w:rsidP="00327E1E">
            <w:pPr>
              <w:pStyle w:val="TDPL-BodyTxt"/>
              <w:numPr>
                <w:ilvl w:val="0"/>
                <w:numId w:val="0"/>
              </w:numPr>
              <w:jc w:val="center"/>
            </w:pPr>
          </w:p>
        </w:tc>
        <w:tc>
          <w:tcPr>
            <w:tcW w:w="1107" w:type="dxa"/>
          </w:tcPr>
          <w:p w14:paraId="48546EAF" w14:textId="77777777" w:rsidR="00D053ED" w:rsidRDefault="00D053ED" w:rsidP="00327E1E">
            <w:pPr>
              <w:pStyle w:val="TDPL-BodyTxt"/>
              <w:numPr>
                <w:ilvl w:val="0"/>
                <w:numId w:val="0"/>
              </w:numPr>
              <w:jc w:val="center"/>
            </w:pPr>
          </w:p>
        </w:tc>
      </w:tr>
      <w:tr w:rsidR="00D053ED" w14:paraId="5AD447C2" w14:textId="6A271686" w:rsidTr="00D053ED">
        <w:tc>
          <w:tcPr>
            <w:tcW w:w="1045" w:type="dxa"/>
            <w:vAlign w:val="center"/>
          </w:tcPr>
          <w:p w14:paraId="40917E9A" w14:textId="77777777" w:rsidR="00D053ED" w:rsidRDefault="00D053ED" w:rsidP="00327E1E">
            <w:pPr>
              <w:pStyle w:val="TDPL-BodyTxt"/>
              <w:numPr>
                <w:ilvl w:val="0"/>
                <w:numId w:val="0"/>
              </w:numPr>
              <w:jc w:val="center"/>
            </w:pPr>
          </w:p>
        </w:tc>
        <w:tc>
          <w:tcPr>
            <w:tcW w:w="1182" w:type="dxa"/>
            <w:vAlign w:val="center"/>
          </w:tcPr>
          <w:p w14:paraId="28B2BBE1" w14:textId="77777777" w:rsidR="00D053ED" w:rsidRDefault="00D053ED" w:rsidP="00327E1E">
            <w:pPr>
              <w:pStyle w:val="TDPL-BodyTxt"/>
              <w:numPr>
                <w:ilvl w:val="0"/>
                <w:numId w:val="0"/>
              </w:numPr>
              <w:jc w:val="center"/>
            </w:pPr>
          </w:p>
        </w:tc>
        <w:tc>
          <w:tcPr>
            <w:tcW w:w="1194" w:type="dxa"/>
            <w:vAlign w:val="center"/>
          </w:tcPr>
          <w:p w14:paraId="6BDE69B9" w14:textId="77777777" w:rsidR="00D053ED" w:rsidRDefault="00D053ED" w:rsidP="00327E1E">
            <w:pPr>
              <w:pStyle w:val="TDPL-BodyTxt"/>
              <w:numPr>
                <w:ilvl w:val="0"/>
                <w:numId w:val="0"/>
              </w:numPr>
              <w:jc w:val="center"/>
            </w:pPr>
          </w:p>
        </w:tc>
        <w:tc>
          <w:tcPr>
            <w:tcW w:w="545" w:type="dxa"/>
            <w:vAlign w:val="center"/>
          </w:tcPr>
          <w:p w14:paraId="4E8AC6E2" w14:textId="77777777" w:rsidR="00D053ED" w:rsidRDefault="00D053ED" w:rsidP="00327E1E">
            <w:pPr>
              <w:pStyle w:val="TDPL-BodyTxt"/>
              <w:numPr>
                <w:ilvl w:val="0"/>
                <w:numId w:val="0"/>
              </w:numPr>
              <w:jc w:val="center"/>
            </w:pPr>
          </w:p>
        </w:tc>
        <w:tc>
          <w:tcPr>
            <w:tcW w:w="875" w:type="dxa"/>
            <w:vAlign w:val="center"/>
          </w:tcPr>
          <w:p w14:paraId="3CFC9C80" w14:textId="77777777" w:rsidR="00D053ED" w:rsidRDefault="00D053ED" w:rsidP="00327E1E">
            <w:pPr>
              <w:pStyle w:val="TDPL-BodyTxt"/>
              <w:numPr>
                <w:ilvl w:val="0"/>
                <w:numId w:val="0"/>
              </w:numPr>
              <w:jc w:val="center"/>
            </w:pPr>
          </w:p>
        </w:tc>
        <w:tc>
          <w:tcPr>
            <w:tcW w:w="742" w:type="dxa"/>
            <w:vAlign w:val="center"/>
          </w:tcPr>
          <w:p w14:paraId="420CB085" w14:textId="77777777" w:rsidR="00D053ED" w:rsidRDefault="00D053ED" w:rsidP="00327E1E">
            <w:pPr>
              <w:pStyle w:val="TDPL-BodyTxt"/>
              <w:numPr>
                <w:ilvl w:val="0"/>
                <w:numId w:val="0"/>
              </w:numPr>
              <w:jc w:val="center"/>
            </w:pPr>
          </w:p>
        </w:tc>
        <w:tc>
          <w:tcPr>
            <w:tcW w:w="1280" w:type="dxa"/>
            <w:vAlign w:val="center"/>
          </w:tcPr>
          <w:p w14:paraId="7BDCA5DF" w14:textId="77777777" w:rsidR="00D053ED" w:rsidRDefault="00D053ED" w:rsidP="00327E1E">
            <w:pPr>
              <w:pStyle w:val="TDPL-BodyTxt"/>
              <w:numPr>
                <w:ilvl w:val="0"/>
                <w:numId w:val="0"/>
              </w:numPr>
              <w:jc w:val="center"/>
            </w:pPr>
          </w:p>
        </w:tc>
        <w:tc>
          <w:tcPr>
            <w:tcW w:w="1217" w:type="dxa"/>
          </w:tcPr>
          <w:p w14:paraId="2B7D642A" w14:textId="77777777" w:rsidR="00D053ED" w:rsidRDefault="00D053ED" w:rsidP="00327E1E">
            <w:pPr>
              <w:pStyle w:val="TDPL-BodyTxt"/>
              <w:numPr>
                <w:ilvl w:val="0"/>
                <w:numId w:val="0"/>
              </w:numPr>
              <w:jc w:val="center"/>
            </w:pPr>
          </w:p>
        </w:tc>
        <w:tc>
          <w:tcPr>
            <w:tcW w:w="1107" w:type="dxa"/>
          </w:tcPr>
          <w:p w14:paraId="7898028B" w14:textId="77777777" w:rsidR="00D053ED" w:rsidRDefault="00D053ED" w:rsidP="00327E1E">
            <w:pPr>
              <w:pStyle w:val="TDPL-BodyTxt"/>
              <w:numPr>
                <w:ilvl w:val="0"/>
                <w:numId w:val="0"/>
              </w:numPr>
              <w:jc w:val="center"/>
            </w:pPr>
          </w:p>
        </w:tc>
      </w:tr>
    </w:tbl>
    <w:p w14:paraId="5446BF16" w14:textId="37128A3B" w:rsidR="00D053ED" w:rsidRDefault="00D053ED" w:rsidP="00D053ED">
      <w:pPr>
        <w:pStyle w:val="TDPL-H1"/>
        <w:numPr>
          <w:ilvl w:val="0"/>
          <w:numId w:val="0"/>
        </w:numPr>
        <w:tabs>
          <w:tab w:val="clear" w:pos="1440"/>
        </w:tabs>
        <w:spacing w:before="120" w:after="0"/>
        <w:ind w:right="120"/>
        <w:jc w:val="center"/>
        <w:rPr>
          <w:sz w:val="24"/>
          <w:szCs w:val="24"/>
        </w:rPr>
      </w:pPr>
      <w:bookmarkStart w:id="41" w:name="_Toc198631490"/>
      <w:r>
        <w:rPr>
          <w:sz w:val="24"/>
          <w:szCs w:val="24"/>
        </w:rPr>
        <w:t xml:space="preserve">Appendix 3: </w:t>
      </w:r>
      <w:r w:rsidRPr="00D053ED">
        <w:rPr>
          <w:sz w:val="24"/>
          <w:szCs w:val="24"/>
        </w:rPr>
        <w:t xml:space="preserve">Specificity </w:t>
      </w:r>
      <w:r>
        <w:rPr>
          <w:sz w:val="24"/>
          <w:szCs w:val="24"/>
        </w:rPr>
        <w:t>o</w:t>
      </w:r>
      <w:r w:rsidRPr="00D053ED">
        <w:rPr>
          <w:sz w:val="24"/>
          <w:szCs w:val="24"/>
        </w:rPr>
        <w:t xml:space="preserve">f Antibody Reagents </w:t>
      </w:r>
      <w:r>
        <w:rPr>
          <w:sz w:val="24"/>
          <w:szCs w:val="24"/>
        </w:rPr>
        <w:t>i</w:t>
      </w:r>
      <w:r w:rsidRPr="00D053ED">
        <w:rPr>
          <w:sz w:val="24"/>
          <w:szCs w:val="24"/>
        </w:rPr>
        <w:t>n Blood Grouping</w:t>
      </w:r>
      <w:bookmarkEnd w:id="41"/>
    </w:p>
    <w:tbl>
      <w:tblPr>
        <w:tblStyle w:val="TableGrid"/>
        <w:tblW w:w="10772" w:type="dxa"/>
        <w:tblInd w:w="-854" w:type="dxa"/>
        <w:tblLayout w:type="fixed"/>
        <w:tblLook w:val="04A0" w:firstRow="1" w:lastRow="0" w:firstColumn="1" w:lastColumn="0" w:noHBand="0" w:noVBand="1"/>
      </w:tblPr>
      <w:tblGrid>
        <w:gridCol w:w="849"/>
        <w:gridCol w:w="338"/>
        <w:gridCol w:w="339"/>
        <w:gridCol w:w="339"/>
        <w:gridCol w:w="338"/>
        <w:gridCol w:w="339"/>
        <w:gridCol w:w="339"/>
        <w:gridCol w:w="1016"/>
        <w:gridCol w:w="1016"/>
        <w:gridCol w:w="338"/>
        <w:gridCol w:w="339"/>
        <w:gridCol w:w="339"/>
        <w:gridCol w:w="1016"/>
        <w:gridCol w:w="1417"/>
        <w:gridCol w:w="1276"/>
        <w:gridCol w:w="1134"/>
      </w:tblGrid>
      <w:tr w:rsidR="003971ED" w:rsidRPr="00D053ED" w14:paraId="4A764844" w14:textId="77777777" w:rsidTr="003971ED">
        <w:trPr>
          <w:trHeight w:val="521"/>
        </w:trPr>
        <w:tc>
          <w:tcPr>
            <w:tcW w:w="849" w:type="dxa"/>
            <w:vMerge w:val="restart"/>
            <w:tcBorders>
              <w:top w:val="single" w:sz="4" w:space="0" w:color="auto"/>
              <w:left w:val="single" w:sz="4" w:space="0" w:color="auto"/>
              <w:right w:val="single" w:sz="4" w:space="0" w:color="auto"/>
            </w:tcBorders>
            <w:vAlign w:val="center"/>
            <w:hideMark/>
          </w:tcPr>
          <w:p w14:paraId="18F745FC" w14:textId="77777777" w:rsidR="003971ED" w:rsidRPr="00D053ED" w:rsidRDefault="003971ED" w:rsidP="00D053ED">
            <w:pPr>
              <w:pStyle w:val="TableParagraph"/>
              <w:jc w:val="center"/>
              <w:rPr>
                <w:rFonts w:ascii="Palatino Linotype" w:hAnsi="Palatino Linotype"/>
                <w:b/>
                <w:bCs/>
              </w:rPr>
            </w:pPr>
            <w:r w:rsidRPr="00D053ED">
              <w:rPr>
                <w:rFonts w:ascii="Palatino Linotype" w:hAnsi="Palatino Linotype"/>
                <w:b/>
                <w:bCs/>
              </w:rPr>
              <w:t>Date/Time</w:t>
            </w:r>
          </w:p>
        </w:tc>
        <w:tc>
          <w:tcPr>
            <w:tcW w:w="6096" w:type="dxa"/>
            <w:gridSpan w:val="12"/>
            <w:tcBorders>
              <w:top w:val="single" w:sz="4" w:space="0" w:color="auto"/>
              <w:left w:val="single" w:sz="4" w:space="0" w:color="auto"/>
              <w:bottom w:val="single" w:sz="4" w:space="0" w:color="auto"/>
              <w:right w:val="single" w:sz="4" w:space="0" w:color="auto"/>
            </w:tcBorders>
            <w:vAlign w:val="center"/>
          </w:tcPr>
          <w:p w14:paraId="4C25B8C9" w14:textId="220E6B31" w:rsidR="003971ED" w:rsidRPr="00D053ED" w:rsidRDefault="003971ED" w:rsidP="00D053ED">
            <w:pPr>
              <w:pStyle w:val="TableParagraph"/>
              <w:jc w:val="center"/>
              <w:rPr>
                <w:rFonts w:ascii="Palatino Linotype" w:hAnsi="Palatino Linotype"/>
                <w:b/>
                <w:bCs/>
              </w:rPr>
            </w:pPr>
            <w:r>
              <w:rPr>
                <w:rFonts w:ascii="Palatino Linotype" w:hAnsi="Palatino Linotype"/>
                <w:b/>
                <w:bCs/>
              </w:rPr>
              <w:t>Appearance</w:t>
            </w:r>
          </w:p>
        </w:tc>
        <w:tc>
          <w:tcPr>
            <w:tcW w:w="1417" w:type="dxa"/>
            <w:vMerge w:val="restart"/>
            <w:tcBorders>
              <w:top w:val="single" w:sz="4" w:space="0" w:color="auto"/>
              <w:left w:val="single" w:sz="4" w:space="0" w:color="auto"/>
              <w:right w:val="single" w:sz="4" w:space="0" w:color="auto"/>
            </w:tcBorders>
            <w:vAlign w:val="center"/>
            <w:hideMark/>
          </w:tcPr>
          <w:p w14:paraId="5E2EE5B0" w14:textId="77777777" w:rsidR="003971ED" w:rsidRPr="00D053ED" w:rsidRDefault="003971ED" w:rsidP="00D053ED">
            <w:pPr>
              <w:pStyle w:val="TableParagraph"/>
              <w:jc w:val="center"/>
              <w:rPr>
                <w:rFonts w:ascii="Palatino Linotype" w:hAnsi="Palatino Linotype"/>
                <w:b/>
                <w:bCs/>
              </w:rPr>
            </w:pPr>
            <w:r w:rsidRPr="00D053ED">
              <w:rPr>
                <w:rFonts w:ascii="Palatino Linotype" w:hAnsi="Palatino Linotype"/>
                <w:b/>
                <w:bCs/>
              </w:rPr>
              <w:t>Performed by</w:t>
            </w:r>
          </w:p>
        </w:tc>
        <w:tc>
          <w:tcPr>
            <w:tcW w:w="1276" w:type="dxa"/>
            <w:vMerge w:val="restart"/>
            <w:tcBorders>
              <w:top w:val="single" w:sz="4" w:space="0" w:color="auto"/>
              <w:left w:val="single" w:sz="4" w:space="0" w:color="auto"/>
              <w:right w:val="single" w:sz="4" w:space="0" w:color="auto"/>
            </w:tcBorders>
            <w:vAlign w:val="center"/>
            <w:hideMark/>
          </w:tcPr>
          <w:p w14:paraId="482E75A4" w14:textId="77777777" w:rsidR="003971ED" w:rsidRPr="00D053ED" w:rsidRDefault="003971ED" w:rsidP="00D053ED">
            <w:pPr>
              <w:pStyle w:val="TableParagraph"/>
              <w:jc w:val="center"/>
              <w:rPr>
                <w:rFonts w:ascii="Palatino Linotype" w:hAnsi="Palatino Linotype"/>
                <w:b/>
                <w:bCs/>
              </w:rPr>
            </w:pPr>
            <w:r w:rsidRPr="00D053ED">
              <w:rPr>
                <w:rFonts w:ascii="Palatino Linotype" w:hAnsi="Palatino Linotype"/>
                <w:b/>
                <w:bCs/>
              </w:rPr>
              <w:t>Reviewed by</w:t>
            </w:r>
          </w:p>
        </w:tc>
        <w:tc>
          <w:tcPr>
            <w:tcW w:w="1134" w:type="dxa"/>
            <w:vMerge w:val="restart"/>
            <w:tcBorders>
              <w:top w:val="single" w:sz="4" w:space="0" w:color="auto"/>
              <w:left w:val="single" w:sz="4" w:space="0" w:color="auto"/>
              <w:right w:val="single" w:sz="4" w:space="0" w:color="auto"/>
            </w:tcBorders>
            <w:vAlign w:val="center"/>
            <w:hideMark/>
          </w:tcPr>
          <w:p w14:paraId="3963F337" w14:textId="77777777" w:rsidR="003971ED" w:rsidRPr="00D053ED" w:rsidRDefault="003971ED" w:rsidP="00D053ED">
            <w:pPr>
              <w:pStyle w:val="TableParagraph"/>
              <w:jc w:val="center"/>
              <w:rPr>
                <w:rFonts w:ascii="Palatino Linotype" w:hAnsi="Palatino Linotype"/>
                <w:b/>
                <w:bCs/>
              </w:rPr>
            </w:pPr>
            <w:r w:rsidRPr="00D053ED">
              <w:rPr>
                <w:rFonts w:ascii="Palatino Linotype" w:hAnsi="Palatino Linotype"/>
                <w:b/>
                <w:bCs/>
              </w:rPr>
              <w:t>Remarks</w:t>
            </w:r>
          </w:p>
        </w:tc>
      </w:tr>
      <w:tr w:rsidR="003971ED" w:rsidRPr="00D053ED" w14:paraId="3C0B437D" w14:textId="77777777" w:rsidTr="00C21A5A">
        <w:trPr>
          <w:trHeight w:val="893"/>
        </w:trPr>
        <w:tc>
          <w:tcPr>
            <w:tcW w:w="849" w:type="dxa"/>
            <w:vMerge/>
            <w:tcBorders>
              <w:left w:val="single" w:sz="4" w:space="0" w:color="auto"/>
              <w:right w:val="single" w:sz="4" w:space="0" w:color="auto"/>
            </w:tcBorders>
            <w:vAlign w:val="center"/>
          </w:tcPr>
          <w:p w14:paraId="3EB74B73" w14:textId="77777777" w:rsidR="003971ED" w:rsidRPr="00D053ED" w:rsidRDefault="003971ED" w:rsidP="003971ED">
            <w:pPr>
              <w:pStyle w:val="TableParagraph"/>
              <w:jc w:val="center"/>
              <w:rPr>
                <w:rFonts w:ascii="Palatino Linotype" w:hAnsi="Palatino Linotype"/>
                <w:b/>
                <w:bCs/>
              </w:rPr>
            </w:pPr>
          </w:p>
        </w:tc>
        <w:tc>
          <w:tcPr>
            <w:tcW w:w="1016" w:type="dxa"/>
            <w:gridSpan w:val="3"/>
            <w:tcBorders>
              <w:top w:val="single" w:sz="4" w:space="0" w:color="auto"/>
              <w:left w:val="single" w:sz="4" w:space="0" w:color="auto"/>
              <w:bottom w:val="single" w:sz="4" w:space="0" w:color="auto"/>
              <w:right w:val="single" w:sz="4" w:space="0" w:color="auto"/>
            </w:tcBorders>
            <w:vAlign w:val="center"/>
          </w:tcPr>
          <w:p w14:paraId="2BF414C7" w14:textId="77777777" w:rsidR="003971ED" w:rsidRPr="00D053ED" w:rsidRDefault="003971ED" w:rsidP="003971ED">
            <w:pPr>
              <w:pStyle w:val="TableParagraph"/>
              <w:jc w:val="center"/>
              <w:rPr>
                <w:rFonts w:ascii="Palatino Linotype" w:hAnsi="Palatino Linotype"/>
                <w:b/>
                <w:bCs/>
              </w:rPr>
            </w:pPr>
            <w:r w:rsidRPr="00D053ED">
              <w:rPr>
                <w:rFonts w:ascii="Palatino Linotype" w:hAnsi="Palatino Linotype"/>
                <w:b/>
                <w:bCs/>
              </w:rPr>
              <w:t>Anti-A</w:t>
            </w:r>
          </w:p>
        </w:tc>
        <w:tc>
          <w:tcPr>
            <w:tcW w:w="1016" w:type="dxa"/>
            <w:gridSpan w:val="3"/>
            <w:tcBorders>
              <w:top w:val="single" w:sz="4" w:space="0" w:color="auto"/>
              <w:left w:val="single" w:sz="4" w:space="0" w:color="auto"/>
              <w:bottom w:val="single" w:sz="4" w:space="0" w:color="auto"/>
              <w:right w:val="single" w:sz="4" w:space="0" w:color="auto"/>
            </w:tcBorders>
            <w:vAlign w:val="center"/>
          </w:tcPr>
          <w:p w14:paraId="7FD23441" w14:textId="3E2BA8B6" w:rsidR="003971ED" w:rsidRPr="00D053ED" w:rsidRDefault="003971ED" w:rsidP="003971ED">
            <w:pPr>
              <w:pStyle w:val="TableParagraph"/>
              <w:jc w:val="center"/>
              <w:rPr>
                <w:rFonts w:ascii="Palatino Linotype" w:hAnsi="Palatino Linotype"/>
                <w:b/>
                <w:bCs/>
              </w:rPr>
            </w:pPr>
            <w:r w:rsidRPr="00D053ED">
              <w:rPr>
                <w:rFonts w:ascii="Palatino Linotype" w:hAnsi="Palatino Linotype"/>
                <w:b/>
                <w:bCs/>
              </w:rPr>
              <w:t>Anti-B</w:t>
            </w:r>
          </w:p>
        </w:tc>
        <w:tc>
          <w:tcPr>
            <w:tcW w:w="1016" w:type="dxa"/>
            <w:tcBorders>
              <w:top w:val="single" w:sz="4" w:space="0" w:color="auto"/>
              <w:left w:val="single" w:sz="4" w:space="0" w:color="auto"/>
              <w:bottom w:val="single" w:sz="4" w:space="0" w:color="auto"/>
              <w:right w:val="single" w:sz="4" w:space="0" w:color="auto"/>
            </w:tcBorders>
            <w:vAlign w:val="center"/>
          </w:tcPr>
          <w:p w14:paraId="6533F266" w14:textId="14E7130A" w:rsidR="003971ED" w:rsidRPr="00D053ED" w:rsidRDefault="003971ED" w:rsidP="003971ED">
            <w:pPr>
              <w:pStyle w:val="TableParagraph"/>
              <w:jc w:val="center"/>
              <w:rPr>
                <w:rFonts w:ascii="Palatino Linotype" w:hAnsi="Palatino Linotype"/>
                <w:b/>
                <w:bCs/>
              </w:rPr>
            </w:pPr>
            <w:r w:rsidRPr="00D053ED">
              <w:rPr>
                <w:rFonts w:ascii="Palatino Linotype" w:hAnsi="Palatino Linotype"/>
                <w:b/>
                <w:bCs/>
              </w:rPr>
              <w:t>Anti-D IgM</w:t>
            </w:r>
          </w:p>
        </w:tc>
        <w:tc>
          <w:tcPr>
            <w:tcW w:w="1016" w:type="dxa"/>
            <w:tcBorders>
              <w:top w:val="single" w:sz="4" w:space="0" w:color="auto"/>
              <w:left w:val="single" w:sz="4" w:space="0" w:color="auto"/>
              <w:bottom w:val="single" w:sz="4" w:space="0" w:color="auto"/>
              <w:right w:val="single" w:sz="4" w:space="0" w:color="auto"/>
            </w:tcBorders>
            <w:vAlign w:val="center"/>
          </w:tcPr>
          <w:p w14:paraId="43747ACC" w14:textId="6697B627" w:rsidR="003971ED" w:rsidRPr="00D053ED" w:rsidRDefault="003971ED" w:rsidP="003971ED">
            <w:pPr>
              <w:pStyle w:val="TableParagraph"/>
              <w:jc w:val="center"/>
              <w:rPr>
                <w:rFonts w:ascii="Palatino Linotype" w:hAnsi="Palatino Linotype"/>
                <w:b/>
                <w:bCs/>
              </w:rPr>
            </w:pPr>
            <w:r w:rsidRPr="00D053ED">
              <w:rPr>
                <w:rFonts w:ascii="Palatino Linotype" w:hAnsi="Palatino Linotype"/>
                <w:b/>
                <w:bCs/>
              </w:rPr>
              <w:t>Anti-D IgG</w:t>
            </w:r>
          </w:p>
        </w:tc>
        <w:tc>
          <w:tcPr>
            <w:tcW w:w="1016" w:type="dxa"/>
            <w:gridSpan w:val="3"/>
            <w:tcBorders>
              <w:top w:val="single" w:sz="4" w:space="0" w:color="auto"/>
              <w:left w:val="single" w:sz="4" w:space="0" w:color="auto"/>
              <w:bottom w:val="single" w:sz="4" w:space="0" w:color="auto"/>
              <w:right w:val="single" w:sz="4" w:space="0" w:color="auto"/>
            </w:tcBorders>
            <w:vAlign w:val="center"/>
          </w:tcPr>
          <w:p w14:paraId="39BA331A" w14:textId="37474024" w:rsidR="003971ED" w:rsidRPr="00D053ED" w:rsidRDefault="003971ED" w:rsidP="003971ED">
            <w:pPr>
              <w:pStyle w:val="TableParagraph"/>
              <w:jc w:val="center"/>
              <w:rPr>
                <w:rFonts w:ascii="Palatino Linotype" w:hAnsi="Palatino Linotype"/>
                <w:b/>
                <w:bCs/>
              </w:rPr>
            </w:pPr>
            <w:r w:rsidRPr="00D053ED">
              <w:rPr>
                <w:rFonts w:ascii="Palatino Linotype" w:hAnsi="Palatino Linotype"/>
                <w:b/>
                <w:bCs/>
              </w:rPr>
              <w:t>Anti-A1</w:t>
            </w:r>
          </w:p>
        </w:tc>
        <w:tc>
          <w:tcPr>
            <w:tcW w:w="1016" w:type="dxa"/>
            <w:tcBorders>
              <w:top w:val="single" w:sz="4" w:space="0" w:color="auto"/>
              <w:left w:val="single" w:sz="4" w:space="0" w:color="auto"/>
              <w:bottom w:val="single" w:sz="4" w:space="0" w:color="auto"/>
              <w:right w:val="single" w:sz="4" w:space="0" w:color="auto"/>
            </w:tcBorders>
            <w:vAlign w:val="center"/>
          </w:tcPr>
          <w:p w14:paraId="18D658AA" w14:textId="6444AD53" w:rsidR="003971ED" w:rsidRPr="00D053ED" w:rsidRDefault="003971ED" w:rsidP="003971ED">
            <w:pPr>
              <w:pStyle w:val="TableParagraph"/>
              <w:jc w:val="center"/>
              <w:rPr>
                <w:rFonts w:ascii="Palatino Linotype" w:hAnsi="Palatino Linotype"/>
                <w:b/>
                <w:bCs/>
              </w:rPr>
            </w:pPr>
            <w:r w:rsidRPr="00D053ED">
              <w:rPr>
                <w:rFonts w:ascii="Palatino Linotype" w:hAnsi="Palatino Linotype"/>
                <w:b/>
                <w:bCs/>
              </w:rPr>
              <w:t>Anti-H</w:t>
            </w:r>
          </w:p>
        </w:tc>
        <w:tc>
          <w:tcPr>
            <w:tcW w:w="1417" w:type="dxa"/>
            <w:vMerge/>
            <w:tcBorders>
              <w:left w:val="single" w:sz="4" w:space="0" w:color="auto"/>
              <w:right w:val="single" w:sz="4" w:space="0" w:color="auto"/>
            </w:tcBorders>
            <w:vAlign w:val="center"/>
          </w:tcPr>
          <w:p w14:paraId="72143C15" w14:textId="77777777" w:rsidR="003971ED" w:rsidRPr="00D053ED" w:rsidRDefault="003971ED" w:rsidP="003971ED">
            <w:pPr>
              <w:pStyle w:val="TableParagraph"/>
              <w:jc w:val="center"/>
              <w:rPr>
                <w:rFonts w:ascii="Palatino Linotype" w:hAnsi="Palatino Linotype"/>
                <w:b/>
                <w:bCs/>
              </w:rPr>
            </w:pPr>
          </w:p>
        </w:tc>
        <w:tc>
          <w:tcPr>
            <w:tcW w:w="1276" w:type="dxa"/>
            <w:vMerge/>
            <w:tcBorders>
              <w:left w:val="single" w:sz="4" w:space="0" w:color="auto"/>
              <w:right w:val="single" w:sz="4" w:space="0" w:color="auto"/>
            </w:tcBorders>
            <w:vAlign w:val="center"/>
          </w:tcPr>
          <w:p w14:paraId="0D51F907" w14:textId="77777777" w:rsidR="003971ED" w:rsidRPr="00D053ED" w:rsidRDefault="003971ED" w:rsidP="003971ED">
            <w:pPr>
              <w:pStyle w:val="TableParagraph"/>
              <w:jc w:val="center"/>
              <w:rPr>
                <w:rFonts w:ascii="Palatino Linotype" w:hAnsi="Palatino Linotype"/>
                <w:b/>
                <w:bCs/>
              </w:rPr>
            </w:pPr>
          </w:p>
        </w:tc>
        <w:tc>
          <w:tcPr>
            <w:tcW w:w="1134" w:type="dxa"/>
            <w:vMerge/>
            <w:tcBorders>
              <w:left w:val="single" w:sz="4" w:space="0" w:color="auto"/>
              <w:right w:val="single" w:sz="4" w:space="0" w:color="auto"/>
            </w:tcBorders>
            <w:vAlign w:val="center"/>
          </w:tcPr>
          <w:p w14:paraId="1CCB3DB6" w14:textId="77777777" w:rsidR="003971ED" w:rsidRPr="00D053ED" w:rsidRDefault="003971ED" w:rsidP="003971ED">
            <w:pPr>
              <w:pStyle w:val="TableParagraph"/>
              <w:jc w:val="center"/>
              <w:rPr>
                <w:rFonts w:ascii="Palatino Linotype" w:hAnsi="Palatino Linotype"/>
                <w:b/>
                <w:bCs/>
              </w:rPr>
            </w:pPr>
          </w:p>
        </w:tc>
      </w:tr>
      <w:tr w:rsidR="003971ED" w:rsidRPr="00D053ED" w14:paraId="032FFD02" w14:textId="77777777" w:rsidTr="003971ED">
        <w:trPr>
          <w:trHeight w:val="357"/>
        </w:trPr>
        <w:tc>
          <w:tcPr>
            <w:tcW w:w="849" w:type="dxa"/>
            <w:vMerge/>
            <w:tcBorders>
              <w:left w:val="single" w:sz="4" w:space="0" w:color="auto"/>
              <w:right w:val="single" w:sz="4" w:space="0" w:color="auto"/>
            </w:tcBorders>
            <w:vAlign w:val="center"/>
          </w:tcPr>
          <w:p w14:paraId="457E31AA" w14:textId="77777777" w:rsidR="003971ED" w:rsidRPr="00D053ED" w:rsidRDefault="003971ED" w:rsidP="003971ED">
            <w:pPr>
              <w:pStyle w:val="TableParagraph"/>
              <w:jc w:val="center"/>
              <w:rPr>
                <w:rFonts w:ascii="Palatino Linotype" w:hAnsi="Palatino Linotype"/>
                <w:b/>
                <w:bCs/>
              </w:rPr>
            </w:pPr>
          </w:p>
        </w:tc>
        <w:tc>
          <w:tcPr>
            <w:tcW w:w="338" w:type="dxa"/>
            <w:tcBorders>
              <w:top w:val="single" w:sz="4" w:space="0" w:color="auto"/>
              <w:left w:val="single" w:sz="4" w:space="0" w:color="auto"/>
              <w:bottom w:val="single" w:sz="4" w:space="0" w:color="auto"/>
              <w:right w:val="single" w:sz="4" w:space="0" w:color="auto"/>
            </w:tcBorders>
            <w:vAlign w:val="center"/>
          </w:tcPr>
          <w:p w14:paraId="6E7B4F72" w14:textId="5B99FCBE" w:rsidR="003971ED" w:rsidRPr="00D053ED" w:rsidRDefault="003971ED" w:rsidP="003971ED">
            <w:pPr>
              <w:pStyle w:val="TableParagraph"/>
              <w:jc w:val="center"/>
              <w:rPr>
                <w:rFonts w:ascii="Palatino Linotype" w:hAnsi="Palatino Linotype"/>
                <w:b/>
                <w:bCs/>
              </w:rPr>
            </w:pPr>
            <w:r>
              <w:rPr>
                <w:rFonts w:ascii="Palatino Linotype" w:hAnsi="Palatino Linotype"/>
                <w:b/>
                <w:bCs/>
              </w:rPr>
              <w:t>A</w:t>
            </w:r>
          </w:p>
        </w:tc>
        <w:tc>
          <w:tcPr>
            <w:tcW w:w="339" w:type="dxa"/>
            <w:tcBorders>
              <w:top w:val="single" w:sz="4" w:space="0" w:color="auto"/>
              <w:left w:val="single" w:sz="4" w:space="0" w:color="auto"/>
              <w:bottom w:val="single" w:sz="4" w:space="0" w:color="auto"/>
              <w:right w:val="single" w:sz="4" w:space="0" w:color="auto"/>
            </w:tcBorders>
            <w:vAlign w:val="center"/>
          </w:tcPr>
          <w:p w14:paraId="0BA3B4C4" w14:textId="3D81DBA4" w:rsidR="003971ED" w:rsidRPr="00D053ED" w:rsidRDefault="003971ED" w:rsidP="003971ED">
            <w:pPr>
              <w:pStyle w:val="TableParagraph"/>
              <w:jc w:val="center"/>
              <w:rPr>
                <w:rFonts w:ascii="Palatino Linotype" w:hAnsi="Palatino Linotype"/>
                <w:b/>
                <w:bCs/>
              </w:rPr>
            </w:pPr>
            <w:r>
              <w:rPr>
                <w:rFonts w:ascii="Palatino Linotype" w:hAnsi="Palatino Linotype"/>
                <w:b/>
                <w:bCs/>
              </w:rPr>
              <w:t>B</w:t>
            </w:r>
          </w:p>
        </w:tc>
        <w:tc>
          <w:tcPr>
            <w:tcW w:w="339" w:type="dxa"/>
            <w:tcBorders>
              <w:top w:val="single" w:sz="4" w:space="0" w:color="auto"/>
              <w:left w:val="single" w:sz="4" w:space="0" w:color="auto"/>
              <w:bottom w:val="single" w:sz="4" w:space="0" w:color="auto"/>
              <w:right w:val="single" w:sz="4" w:space="0" w:color="auto"/>
            </w:tcBorders>
            <w:vAlign w:val="center"/>
          </w:tcPr>
          <w:p w14:paraId="225A697E" w14:textId="39D3FB85" w:rsidR="003971ED" w:rsidRPr="00D053ED" w:rsidRDefault="003971ED" w:rsidP="003971ED">
            <w:pPr>
              <w:pStyle w:val="TableParagraph"/>
              <w:jc w:val="center"/>
              <w:rPr>
                <w:rFonts w:ascii="Palatino Linotype" w:hAnsi="Palatino Linotype"/>
                <w:b/>
                <w:bCs/>
              </w:rPr>
            </w:pPr>
            <w:r>
              <w:rPr>
                <w:rFonts w:ascii="Palatino Linotype" w:hAnsi="Palatino Linotype"/>
                <w:b/>
                <w:bCs/>
              </w:rPr>
              <w:t>O</w:t>
            </w:r>
          </w:p>
        </w:tc>
        <w:tc>
          <w:tcPr>
            <w:tcW w:w="338" w:type="dxa"/>
            <w:tcBorders>
              <w:top w:val="single" w:sz="4" w:space="0" w:color="auto"/>
              <w:left w:val="single" w:sz="4" w:space="0" w:color="auto"/>
              <w:bottom w:val="single" w:sz="4" w:space="0" w:color="auto"/>
              <w:right w:val="single" w:sz="4" w:space="0" w:color="auto"/>
            </w:tcBorders>
            <w:vAlign w:val="center"/>
          </w:tcPr>
          <w:p w14:paraId="018DD9A6" w14:textId="1464E819" w:rsidR="003971ED" w:rsidRPr="00D053ED" w:rsidRDefault="003971ED" w:rsidP="003971ED">
            <w:pPr>
              <w:pStyle w:val="TableParagraph"/>
              <w:jc w:val="center"/>
              <w:rPr>
                <w:rFonts w:ascii="Palatino Linotype" w:hAnsi="Palatino Linotype"/>
                <w:b/>
                <w:bCs/>
              </w:rPr>
            </w:pPr>
            <w:r>
              <w:rPr>
                <w:rFonts w:ascii="Palatino Linotype" w:hAnsi="Palatino Linotype"/>
                <w:b/>
                <w:bCs/>
              </w:rPr>
              <w:t>A</w:t>
            </w:r>
          </w:p>
        </w:tc>
        <w:tc>
          <w:tcPr>
            <w:tcW w:w="339" w:type="dxa"/>
            <w:tcBorders>
              <w:top w:val="single" w:sz="4" w:space="0" w:color="auto"/>
              <w:left w:val="single" w:sz="4" w:space="0" w:color="auto"/>
              <w:bottom w:val="single" w:sz="4" w:space="0" w:color="auto"/>
              <w:right w:val="single" w:sz="4" w:space="0" w:color="auto"/>
            </w:tcBorders>
            <w:vAlign w:val="center"/>
          </w:tcPr>
          <w:p w14:paraId="39E364BC" w14:textId="7E28C532" w:rsidR="003971ED" w:rsidRPr="00D053ED" w:rsidRDefault="003971ED" w:rsidP="003971ED">
            <w:pPr>
              <w:pStyle w:val="TableParagraph"/>
              <w:jc w:val="center"/>
              <w:rPr>
                <w:rFonts w:ascii="Palatino Linotype" w:hAnsi="Palatino Linotype"/>
                <w:b/>
                <w:bCs/>
              </w:rPr>
            </w:pPr>
            <w:r>
              <w:rPr>
                <w:rFonts w:ascii="Palatino Linotype" w:hAnsi="Palatino Linotype"/>
                <w:b/>
                <w:bCs/>
              </w:rPr>
              <w:t>B</w:t>
            </w:r>
          </w:p>
        </w:tc>
        <w:tc>
          <w:tcPr>
            <w:tcW w:w="339" w:type="dxa"/>
            <w:tcBorders>
              <w:top w:val="single" w:sz="4" w:space="0" w:color="auto"/>
              <w:left w:val="single" w:sz="4" w:space="0" w:color="auto"/>
              <w:bottom w:val="single" w:sz="4" w:space="0" w:color="auto"/>
              <w:right w:val="single" w:sz="4" w:space="0" w:color="auto"/>
            </w:tcBorders>
            <w:vAlign w:val="center"/>
          </w:tcPr>
          <w:p w14:paraId="24E81840" w14:textId="7D21FF41" w:rsidR="003971ED" w:rsidRPr="00D053ED" w:rsidRDefault="003971ED" w:rsidP="003971ED">
            <w:pPr>
              <w:pStyle w:val="TableParagraph"/>
              <w:jc w:val="center"/>
              <w:rPr>
                <w:rFonts w:ascii="Palatino Linotype" w:hAnsi="Palatino Linotype"/>
                <w:b/>
                <w:bCs/>
              </w:rPr>
            </w:pPr>
            <w:r>
              <w:rPr>
                <w:rFonts w:ascii="Palatino Linotype" w:hAnsi="Palatino Linotype"/>
                <w:b/>
                <w:bCs/>
              </w:rPr>
              <w:t>O</w:t>
            </w:r>
          </w:p>
        </w:tc>
        <w:tc>
          <w:tcPr>
            <w:tcW w:w="1016" w:type="dxa"/>
            <w:tcBorders>
              <w:top w:val="single" w:sz="4" w:space="0" w:color="auto"/>
              <w:left w:val="single" w:sz="4" w:space="0" w:color="auto"/>
              <w:bottom w:val="single" w:sz="4" w:space="0" w:color="auto"/>
              <w:right w:val="single" w:sz="4" w:space="0" w:color="auto"/>
            </w:tcBorders>
            <w:vAlign w:val="center"/>
          </w:tcPr>
          <w:p w14:paraId="76F70A37" w14:textId="1C4A56A1" w:rsidR="003971ED" w:rsidRPr="00D053ED" w:rsidRDefault="003971ED" w:rsidP="003971ED">
            <w:pPr>
              <w:pStyle w:val="TableParagraph"/>
              <w:jc w:val="center"/>
              <w:rPr>
                <w:rFonts w:ascii="Palatino Linotype" w:hAnsi="Palatino Linotype"/>
                <w:b/>
                <w:bCs/>
              </w:rPr>
            </w:pPr>
            <w:r>
              <w:rPr>
                <w:rFonts w:ascii="Palatino Linotype" w:hAnsi="Palatino Linotype"/>
                <w:b/>
                <w:bCs/>
              </w:rPr>
              <w:t>O</w:t>
            </w:r>
          </w:p>
        </w:tc>
        <w:tc>
          <w:tcPr>
            <w:tcW w:w="1016" w:type="dxa"/>
            <w:tcBorders>
              <w:top w:val="single" w:sz="4" w:space="0" w:color="auto"/>
              <w:left w:val="single" w:sz="4" w:space="0" w:color="auto"/>
              <w:bottom w:val="single" w:sz="4" w:space="0" w:color="auto"/>
              <w:right w:val="single" w:sz="4" w:space="0" w:color="auto"/>
            </w:tcBorders>
            <w:vAlign w:val="center"/>
          </w:tcPr>
          <w:p w14:paraId="7E4FDE4E" w14:textId="6AEA1542" w:rsidR="003971ED" w:rsidRPr="00D053ED" w:rsidRDefault="003971ED" w:rsidP="003971ED">
            <w:pPr>
              <w:pStyle w:val="TableParagraph"/>
              <w:jc w:val="center"/>
              <w:rPr>
                <w:rFonts w:ascii="Palatino Linotype" w:hAnsi="Palatino Linotype"/>
                <w:b/>
                <w:bCs/>
              </w:rPr>
            </w:pPr>
            <w:r>
              <w:rPr>
                <w:rFonts w:ascii="Palatino Linotype" w:hAnsi="Palatino Linotype"/>
                <w:b/>
                <w:bCs/>
              </w:rPr>
              <w:t>O</w:t>
            </w:r>
          </w:p>
        </w:tc>
        <w:tc>
          <w:tcPr>
            <w:tcW w:w="338" w:type="dxa"/>
            <w:tcBorders>
              <w:top w:val="single" w:sz="4" w:space="0" w:color="auto"/>
              <w:left w:val="single" w:sz="4" w:space="0" w:color="auto"/>
              <w:bottom w:val="single" w:sz="4" w:space="0" w:color="auto"/>
              <w:right w:val="single" w:sz="4" w:space="0" w:color="auto"/>
            </w:tcBorders>
            <w:vAlign w:val="center"/>
          </w:tcPr>
          <w:p w14:paraId="578C6BA8" w14:textId="313E7CB7" w:rsidR="003971ED" w:rsidRPr="00D053ED" w:rsidRDefault="003971ED" w:rsidP="003971ED">
            <w:pPr>
              <w:pStyle w:val="TableParagraph"/>
              <w:jc w:val="center"/>
              <w:rPr>
                <w:rFonts w:ascii="Palatino Linotype" w:hAnsi="Palatino Linotype"/>
                <w:b/>
                <w:bCs/>
              </w:rPr>
            </w:pPr>
            <w:r>
              <w:rPr>
                <w:rFonts w:ascii="Palatino Linotype" w:hAnsi="Palatino Linotype"/>
                <w:b/>
                <w:bCs/>
              </w:rPr>
              <w:t>A</w:t>
            </w:r>
          </w:p>
        </w:tc>
        <w:tc>
          <w:tcPr>
            <w:tcW w:w="339" w:type="dxa"/>
            <w:tcBorders>
              <w:top w:val="single" w:sz="4" w:space="0" w:color="auto"/>
              <w:left w:val="single" w:sz="4" w:space="0" w:color="auto"/>
              <w:bottom w:val="single" w:sz="4" w:space="0" w:color="auto"/>
              <w:right w:val="single" w:sz="4" w:space="0" w:color="auto"/>
            </w:tcBorders>
            <w:vAlign w:val="center"/>
          </w:tcPr>
          <w:p w14:paraId="410AEFB0" w14:textId="45433625" w:rsidR="003971ED" w:rsidRPr="00D053ED" w:rsidRDefault="003971ED" w:rsidP="003971ED">
            <w:pPr>
              <w:pStyle w:val="TableParagraph"/>
              <w:jc w:val="center"/>
              <w:rPr>
                <w:rFonts w:ascii="Palatino Linotype" w:hAnsi="Palatino Linotype"/>
                <w:b/>
                <w:bCs/>
              </w:rPr>
            </w:pPr>
            <w:r>
              <w:rPr>
                <w:rFonts w:ascii="Palatino Linotype" w:hAnsi="Palatino Linotype"/>
                <w:b/>
                <w:bCs/>
              </w:rPr>
              <w:t>B</w:t>
            </w:r>
          </w:p>
        </w:tc>
        <w:tc>
          <w:tcPr>
            <w:tcW w:w="339" w:type="dxa"/>
            <w:tcBorders>
              <w:top w:val="single" w:sz="4" w:space="0" w:color="auto"/>
              <w:left w:val="single" w:sz="4" w:space="0" w:color="auto"/>
              <w:bottom w:val="single" w:sz="4" w:space="0" w:color="auto"/>
              <w:right w:val="single" w:sz="4" w:space="0" w:color="auto"/>
            </w:tcBorders>
            <w:vAlign w:val="center"/>
          </w:tcPr>
          <w:p w14:paraId="59106021" w14:textId="3E811616" w:rsidR="003971ED" w:rsidRPr="00D053ED" w:rsidRDefault="003971ED" w:rsidP="003971ED">
            <w:pPr>
              <w:pStyle w:val="TableParagraph"/>
              <w:jc w:val="center"/>
              <w:rPr>
                <w:rFonts w:ascii="Palatino Linotype" w:hAnsi="Palatino Linotype"/>
                <w:b/>
                <w:bCs/>
              </w:rPr>
            </w:pPr>
            <w:r>
              <w:rPr>
                <w:rFonts w:ascii="Palatino Linotype" w:hAnsi="Palatino Linotype"/>
                <w:b/>
                <w:bCs/>
              </w:rPr>
              <w:t>O</w:t>
            </w:r>
          </w:p>
        </w:tc>
        <w:tc>
          <w:tcPr>
            <w:tcW w:w="1016" w:type="dxa"/>
            <w:tcBorders>
              <w:top w:val="single" w:sz="4" w:space="0" w:color="auto"/>
              <w:left w:val="single" w:sz="4" w:space="0" w:color="auto"/>
              <w:bottom w:val="single" w:sz="4" w:space="0" w:color="auto"/>
              <w:right w:val="single" w:sz="4" w:space="0" w:color="auto"/>
            </w:tcBorders>
            <w:vAlign w:val="center"/>
          </w:tcPr>
          <w:p w14:paraId="1544204D" w14:textId="7939325D" w:rsidR="003971ED" w:rsidRPr="00D053ED" w:rsidRDefault="003971ED" w:rsidP="003971ED">
            <w:pPr>
              <w:pStyle w:val="TableParagraph"/>
              <w:jc w:val="center"/>
              <w:rPr>
                <w:rFonts w:ascii="Palatino Linotype" w:hAnsi="Palatino Linotype"/>
                <w:b/>
                <w:bCs/>
              </w:rPr>
            </w:pPr>
            <w:r>
              <w:rPr>
                <w:rFonts w:ascii="Palatino Linotype" w:hAnsi="Palatino Linotype"/>
                <w:b/>
                <w:bCs/>
              </w:rPr>
              <w:t>O</w:t>
            </w:r>
          </w:p>
        </w:tc>
        <w:tc>
          <w:tcPr>
            <w:tcW w:w="1417" w:type="dxa"/>
            <w:vMerge/>
            <w:tcBorders>
              <w:left w:val="single" w:sz="4" w:space="0" w:color="auto"/>
              <w:right w:val="single" w:sz="4" w:space="0" w:color="auto"/>
            </w:tcBorders>
            <w:vAlign w:val="center"/>
          </w:tcPr>
          <w:p w14:paraId="7197DFC5" w14:textId="77777777" w:rsidR="003971ED" w:rsidRPr="00D053ED" w:rsidRDefault="003971ED" w:rsidP="003971ED">
            <w:pPr>
              <w:pStyle w:val="TableParagraph"/>
              <w:jc w:val="center"/>
              <w:rPr>
                <w:rFonts w:ascii="Palatino Linotype" w:hAnsi="Palatino Linotype"/>
                <w:b/>
                <w:bCs/>
              </w:rPr>
            </w:pPr>
          </w:p>
        </w:tc>
        <w:tc>
          <w:tcPr>
            <w:tcW w:w="1276" w:type="dxa"/>
            <w:vMerge/>
            <w:tcBorders>
              <w:left w:val="single" w:sz="4" w:space="0" w:color="auto"/>
              <w:right w:val="single" w:sz="4" w:space="0" w:color="auto"/>
            </w:tcBorders>
            <w:vAlign w:val="center"/>
          </w:tcPr>
          <w:p w14:paraId="6A707270" w14:textId="77777777" w:rsidR="003971ED" w:rsidRPr="00D053ED" w:rsidRDefault="003971ED" w:rsidP="003971ED">
            <w:pPr>
              <w:pStyle w:val="TableParagraph"/>
              <w:jc w:val="center"/>
              <w:rPr>
                <w:rFonts w:ascii="Palatino Linotype" w:hAnsi="Palatino Linotype"/>
                <w:b/>
                <w:bCs/>
              </w:rPr>
            </w:pPr>
          </w:p>
        </w:tc>
        <w:tc>
          <w:tcPr>
            <w:tcW w:w="1134" w:type="dxa"/>
            <w:vMerge/>
            <w:tcBorders>
              <w:left w:val="single" w:sz="4" w:space="0" w:color="auto"/>
              <w:right w:val="single" w:sz="4" w:space="0" w:color="auto"/>
            </w:tcBorders>
            <w:vAlign w:val="center"/>
          </w:tcPr>
          <w:p w14:paraId="76E325D9" w14:textId="77777777" w:rsidR="003971ED" w:rsidRPr="00D053ED" w:rsidRDefault="003971ED" w:rsidP="003971ED">
            <w:pPr>
              <w:pStyle w:val="TableParagraph"/>
              <w:jc w:val="center"/>
              <w:rPr>
                <w:rFonts w:ascii="Palatino Linotype" w:hAnsi="Palatino Linotype"/>
                <w:b/>
                <w:bCs/>
              </w:rPr>
            </w:pPr>
          </w:p>
        </w:tc>
      </w:tr>
      <w:tr w:rsidR="003971ED" w:rsidRPr="00D053ED" w14:paraId="1FC5CC88" w14:textId="77777777" w:rsidTr="003971ED">
        <w:trPr>
          <w:trHeight w:val="340"/>
        </w:trPr>
        <w:tc>
          <w:tcPr>
            <w:tcW w:w="849" w:type="dxa"/>
            <w:tcBorders>
              <w:left w:val="single" w:sz="4" w:space="0" w:color="auto"/>
              <w:right w:val="single" w:sz="4" w:space="0" w:color="auto"/>
            </w:tcBorders>
            <w:vAlign w:val="center"/>
          </w:tcPr>
          <w:p w14:paraId="0FD33AE3" w14:textId="77777777" w:rsidR="003971ED" w:rsidRPr="00D053ED" w:rsidRDefault="003971ED" w:rsidP="003971ED">
            <w:pPr>
              <w:pStyle w:val="TableParagraph"/>
              <w:jc w:val="center"/>
              <w:rPr>
                <w:rFonts w:ascii="Palatino Linotype" w:hAnsi="Palatino Linotype"/>
                <w:b/>
                <w:bCs/>
              </w:rPr>
            </w:pPr>
          </w:p>
        </w:tc>
        <w:tc>
          <w:tcPr>
            <w:tcW w:w="338" w:type="dxa"/>
            <w:tcBorders>
              <w:top w:val="single" w:sz="4" w:space="0" w:color="auto"/>
              <w:left w:val="single" w:sz="4" w:space="0" w:color="auto"/>
              <w:bottom w:val="single" w:sz="4" w:space="0" w:color="auto"/>
              <w:right w:val="single" w:sz="4" w:space="0" w:color="auto"/>
            </w:tcBorders>
            <w:vAlign w:val="center"/>
          </w:tcPr>
          <w:p w14:paraId="3586C73E" w14:textId="77777777" w:rsidR="003971ED" w:rsidRDefault="003971ED" w:rsidP="003971ED">
            <w:pPr>
              <w:pStyle w:val="TableParagraph"/>
              <w:jc w:val="center"/>
              <w:rPr>
                <w:rFonts w:ascii="Palatino Linotype" w:hAnsi="Palatino Linotype"/>
                <w:b/>
                <w:bCs/>
              </w:rPr>
            </w:pPr>
          </w:p>
        </w:tc>
        <w:tc>
          <w:tcPr>
            <w:tcW w:w="339" w:type="dxa"/>
            <w:tcBorders>
              <w:top w:val="single" w:sz="4" w:space="0" w:color="auto"/>
              <w:left w:val="single" w:sz="4" w:space="0" w:color="auto"/>
              <w:bottom w:val="single" w:sz="4" w:space="0" w:color="auto"/>
              <w:right w:val="single" w:sz="4" w:space="0" w:color="auto"/>
            </w:tcBorders>
            <w:vAlign w:val="center"/>
          </w:tcPr>
          <w:p w14:paraId="0E9678E2" w14:textId="77777777" w:rsidR="003971ED" w:rsidRDefault="003971ED" w:rsidP="003971ED">
            <w:pPr>
              <w:pStyle w:val="TableParagraph"/>
              <w:jc w:val="center"/>
              <w:rPr>
                <w:rFonts w:ascii="Palatino Linotype" w:hAnsi="Palatino Linotype"/>
                <w:b/>
                <w:bCs/>
              </w:rPr>
            </w:pPr>
          </w:p>
        </w:tc>
        <w:tc>
          <w:tcPr>
            <w:tcW w:w="339" w:type="dxa"/>
            <w:tcBorders>
              <w:top w:val="single" w:sz="4" w:space="0" w:color="auto"/>
              <w:left w:val="single" w:sz="4" w:space="0" w:color="auto"/>
              <w:bottom w:val="single" w:sz="4" w:space="0" w:color="auto"/>
              <w:right w:val="single" w:sz="4" w:space="0" w:color="auto"/>
            </w:tcBorders>
            <w:vAlign w:val="center"/>
          </w:tcPr>
          <w:p w14:paraId="3DA82408" w14:textId="77777777" w:rsidR="003971ED" w:rsidRDefault="003971ED" w:rsidP="003971ED">
            <w:pPr>
              <w:pStyle w:val="TableParagraph"/>
              <w:jc w:val="center"/>
              <w:rPr>
                <w:rFonts w:ascii="Palatino Linotype" w:hAnsi="Palatino Linotype"/>
                <w:b/>
                <w:bCs/>
              </w:rPr>
            </w:pPr>
          </w:p>
        </w:tc>
        <w:tc>
          <w:tcPr>
            <w:tcW w:w="338" w:type="dxa"/>
            <w:tcBorders>
              <w:top w:val="single" w:sz="4" w:space="0" w:color="auto"/>
              <w:left w:val="single" w:sz="4" w:space="0" w:color="auto"/>
              <w:bottom w:val="single" w:sz="4" w:space="0" w:color="auto"/>
              <w:right w:val="single" w:sz="4" w:space="0" w:color="auto"/>
            </w:tcBorders>
            <w:vAlign w:val="center"/>
          </w:tcPr>
          <w:p w14:paraId="767B2E01" w14:textId="77777777" w:rsidR="003971ED" w:rsidRDefault="003971ED" w:rsidP="003971ED">
            <w:pPr>
              <w:pStyle w:val="TableParagraph"/>
              <w:jc w:val="center"/>
              <w:rPr>
                <w:rFonts w:ascii="Palatino Linotype" w:hAnsi="Palatino Linotype"/>
                <w:b/>
                <w:bCs/>
              </w:rPr>
            </w:pPr>
          </w:p>
        </w:tc>
        <w:tc>
          <w:tcPr>
            <w:tcW w:w="339" w:type="dxa"/>
            <w:tcBorders>
              <w:top w:val="single" w:sz="4" w:space="0" w:color="auto"/>
              <w:left w:val="single" w:sz="4" w:space="0" w:color="auto"/>
              <w:bottom w:val="single" w:sz="4" w:space="0" w:color="auto"/>
              <w:right w:val="single" w:sz="4" w:space="0" w:color="auto"/>
            </w:tcBorders>
            <w:vAlign w:val="center"/>
          </w:tcPr>
          <w:p w14:paraId="6EA0DA2A" w14:textId="77777777" w:rsidR="003971ED" w:rsidRDefault="003971ED" w:rsidP="003971ED">
            <w:pPr>
              <w:pStyle w:val="TableParagraph"/>
              <w:jc w:val="center"/>
              <w:rPr>
                <w:rFonts w:ascii="Palatino Linotype" w:hAnsi="Palatino Linotype"/>
                <w:b/>
                <w:bCs/>
              </w:rPr>
            </w:pPr>
          </w:p>
        </w:tc>
        <w:tc>
          <w:tcPr>
            <w:tcW w:w="339" w:type="dxa"/>
            <w:tcBorders>
              <w:top w:val="single" w:sz="4" w:space="0" w:color="auto"/>
              <w:left w:val="single" w:sz="4" w:space="0" w:color="auto"/>
              <w:bottom w:val="single" w:sz="4" w:space="0" w:color="auto"/>
              <w:right w:val="single" w:sz="4" w:space="0" w:color="auto"/>
            </w:tcBorders>
            <w:vAlign w:val="center"/>
          </w:tcPr>
          <w:p w14:paraId="2BDE7C90" w14:textId="77777777" w:rsidR="003971ED" w:rsidRDefault="003971ED" w:rsidP="003971ED">
            <w:pPr>
              <w:pStyle w:val="TableParagraph"/>
              <w:jc w:val="center"/>
              <w:rPr>
                <w:rFonts w:ascii="Palatino Linotype" w:hAnsi="Palatino Linotype"/>
                <w:b/>
                <w:bCs/>
              </w:rPr>
            </w:pPr>
          </w:p>
        </w:tc>
        <w:tc>
          <w:tcPr>
            <w:tcW w:w="1016" w:type="dxa"/>
            <w:tcBorders>
              <w:top w:val="single" w:sz="4" w:space="0" w:color="auto"/>
              <w:left w:val="single" w:sz="4" w:space="0" w:color="auto"/>
              <w:bottom w:val="single" w:sz="4" w:space="0" w:color="auto"/>
              <w:right w:val="single" w:sz="4" w:space="0" w:color="auto"/>
            </w:tcBorders>
            <w:vAlign w:val="center"/>
          </w:tcPr>
          <w:p w14:paraId="115D6B2B" w14:textId="77777777" w:rsidR="003971ED" w:rsidRDefault="003971ED" w:rsidP="003971ED">
            <w:pPr>
              <w:pStyle w:val="TableParagraph"/>
              <w:jc w:val="center"/>
              <w:rPr>
                <w:rFonts w:ascii="Palatino Linotype" w:hAnsi="Palatino Linotype"/>
                <w:b/>
                <w:bCs/>
              </w:rPr>
            </w:pPr>
          </w:p>
        </w:tc>
        <w:tc>
          <w:tcPr>
            <w:tcW w:w="1016" w:type="dxa"/>
            <w:tcBorders>
              <w:top w:val="single" w:sz="4" w:space="0" w:color="auto"/>
              <w:left w:val="single" w:sz="4" w:space="0" w:color="auto"/>
              <w:bottom w:val="single" w:sz="4" w:space="0" w:color="auto"/>
              <w:right w:val="single" w:sz="4" w:space="0" w:color="auto"/>
            </w:tcBorders>
            <w:vAlign w:val="center"/>
          </w:tcPr>
          <w:p w14:paraId="47E515B4" w14:textId="77777777" w:rsidR="003971ED" w:rsidRDefault="003971ED" w:rsidP="003971ED">
            <w:pPr>
              <w:pStyle w:val="TableParagraph"/>
              <w:jc w:val="center"/>
              <w:rPr>
                <w:rFonts w:ascii="Palatino Linotype" w:hAnsi="Palatino Linotype"/>
                <w:b/>
                <w:bCs/>
              </w:rPr>
            </w:pPr>
          </w:p>
        </w:tc>
        <w:tc>
          <w:tcPr>
            <w:tcW w:w="338" w:type="dxa"/>
            <w:tcBorders>
              <w:top w:val="single" w:sz="4" w:space="0" w:color="auto"/>
              <w:left w:val="single" w:sz="4" w:space="0" w:color="auto"/>
              <w:bottom w:val="single" w:sz="4" w:space="0" w:color="auto"/>
              <w:right w:val="single" w:sz="4" w:space="0" w:color="auto"/>
            </w:tcBorders>
            <w:vAlign w:val="center"/>
          </w:tcPr>
          <w:p w14:paraId="3A7E865D" w14:textId="77777777" w:rsidR="003971ED" w:rsidRDefault="003971ED" w:rsidP="003971ED">
            <w:pPr>
              <w:pStyle w:val="TableParagraph"/>
              <w:jc w:val="center"/>
              <w:rPr>
                <w:rFonts w:ascii="Palatino Linotype" w:hAnsi="Palatino Linotype"/>
                <w:b/>
                <w:bCs/>
              </w:rPr>
            </w:pPr>
          </w:p>
        </w:tc>
        <w:tc>
          <w:tcPr>
            <w:tcW w:w="339" w:type="dxa"/>
            <w:tcBorders>
              <w:top w:val="single" w:sz="4" w:space="0" w:color="auto"/>
              <w:left w:val="single" w:sz="4" w:space="0" w:color="auto"/>
              <w:bottom w:val="single" w:sz="4" w:space="0" w:color="auto"/>
              <w:right w:val="single" w:sz="4" w:space="0" w:color="auto"/>
            </w:tcBorders>
            <w:vAlign w:val="center"/>
          </w:tcPr>
          <w:p w14:paraId="22F56DD0" w14:textId="77777777" w:rsidR="003971ED" w:rsidRDefault="003971ED" w:rsidP="003971ED">
            <w:pPr>
              <w:pStyle w:val="TableParagraph"/>
              <w:jc w:val="center"/>
              <w:rPr>
                <w:rFonts w:ascii="Palatino Linotype" w:hAnsi="Palatino Linotype"/>
                <w:b/>
                <w:bCs/>
              </w:rPr>
            </w:pPr>
          </w:p>
        </w:tc>
        <w:tc>
          <w:tcPr>
            <w:tcW w:w="339" w:type="dxa"/>
            <w:tcBorders>
              <w:top w:val="single" w:sz="4" w:space="0" w:color="auto"/>
              <w:left w:val="single" w:sz="4" w:space="0" w:color="auto"/>
              <w:bottom w:val="single" w:sz="4" w:space="0" w:color="auto"/>
              <w:right w:val="single" w:sz="4" w:space="0" w:color="auto"/>
            </w:tcBorders>
            <w:vAlign w:val="center"/>
          </w:tcPr>
          <w:p w14:paraId="3C8277BD" w14:textId="77777777" w:rsidR="003971ED" w:rsidRDefault="003971ED" w:rsidP="003971ED">
            <w:pPr>
              <w:pStyle w:val="TableParagraph"/>
              <w:jc w:val="center"/>
              <w:rPr>
                <w:rFonts w:ascii="Palatino Linotype" w:hAnsi="Palatino Linotype"/>
                <w:b/>
                <w:bCs/>
              </w:rPr>
            </w:pPr>
          </w:p>
        </w:tc>
        <w:tc>
          <w:tcPr>
            <w:tcW w:w="1016" w:type="dxa"/>
            <w:tcBorders>
              <w:top w:val="single" w:sz="4" w:space="0" w:color="auto"/>
              <w:left w:val="single" w:sz="4" w:space="0" w:color="auto"/>
              <w:bottom w:val="single" w:sz="4" w:space="0" w:color="auto"/>
              <w:right w:val="single" w:sz="4" w:space="0" w:color="auto"/>
            </w:tcBorders>
            <w:vAlign w:val="center"/>
          </w:tcPr>
          <w:p w14:paraId="743869D2" w14:textId="77777777" w:rsidR="003971ED" w:rsidRDefault="003971ED" w:rsidP="003971ED">
            <w:pPr>
              <w:pStyle w:val="TableParagraph"/>
              <w:jc w:val="center"/>
              <w:rPr>
                <w:rFonts w:ascii="Palatino Linotype" w:hAnsi="Palatino Linotype"/>
                <w:b/>
                <w:bCs/>
              </w:rPr>
            </w:pPr>
          </w:p>
        </w:tc>
        <w:tc>
          <w:tcPr>
            <w:tcW w:w="1417" w:type="dxa"/>
            <w:tcBorders>
              <w:left w:val="single" w:sz="4" w:space="0" w:color="auto"/>
              <w:right w:val="single" w:sz="4" w:space="0" w:color="auto"/>
            </w:tcBorders>
            <w:vAlign w:val="center"/>
          </w:tcPr>
          <w:p w14:paraId="3340872A" w14:textId="77777777" w:rsidR="003971ED" w:rsidRPr="00D053ED" w:rsidRDefault="003971ED" w:rsidP="003971ED">
            <w:pPr>
              <w:pStyle w:val="TableParagraph"/>
              <w:jc w:val="center"/>
              <w:rPr>
                <w:rFonts w:ascii="Palatino Linotype" w:hAnsi="Palatino Linotype"/>
                <w:b/>
                <w:bCs/>
              </w:rPr>
            </w:pPr>
          </w:p>
        </w:tc>
        <w:tc>
          <w:tcPr>
            <w:tcW w:w="1276" w:type="dxa"/>
            <w:tcBorders>
              <w:left w:val="single" w:sz="4" w:space="0" w:color="auto"/>
              <w:right w:val="single" w:sz="4" w:space="0" w:color="auto"/>
            </w:tcBorders>
            <w:vAlign w:val="center"/>
          </w:tcPr>
          <w:p w14:paraId="4D8E230F" w14:textId="77777777" w:rsidR="003971ED" w:rsidRPr="00D053ED" w:rsidRDefault="003971ED" w:rsidP="003971ED">
            <w:pPr>
              <w:pStyle w:val="TableParagraph"/>
              <w:jc w:val="center"/>
              <w:rPr>
                <w:rFonts w:ascii="Palatino Linotype" w:hAnsi="Palatino Linotype"/>
                <w:b/>
                <w:bCs/>
              </w:rPr>
            </w:pPr>
          </w:p>
        </w:tc>
        <w:tc>
          <w:tcPr>
            <w:tcW w:w="1134" w:type="dxa"/>
            <w:tcBorders>
              <w:left w:val="single" w:sz="4" w:space="0" w:color="auto"/>
              <w:right w:val="single" w:sz="4" w:space="0" w:color="auto"/>
            </w:tcBorders>
            <w:vAlign w:val="center"/>
          </w:tcPr>
          <w:p w14:paraId="60E3D741" w14:textId="77777777" w:rsidR="003971ED" w:rsidRPr="00D053ED" w:rsidRDefault="003971ED" w:rsidP="003971ED">
            <w:pPr>
              <w:pStyle w:val="TableParagraph"/>
              <w:jc w:val="center"/>
              <w:rPr>
                <w:rFonts w:ascii="Palatino Linotype" w:hAnsi="Palatino Linotype"/>
                <w:b/>
                <w:bCs/>
              </w:rPr>
            </w:pPr>
          </w:p>
        </w:tc>
      </w:tr>
      <w:tr w:rsidR="003971ED" w:rsidRPr="00D053ED" w14:paraId="3A921861" w14:textId="77777777" w:rsidTr="003971ED">
        <w:trPr>
          <w:trHeight w:val="340"/>
        </w:trPr>
        <w:tc>
          <w:tcPr>
            <w:tcW w:w="849" w:type="dxa"/>
            <w:tcBorders>
              <w:left w:val="single" w:sz="4" w:space="0" w:color="auto"/>
              <w:right w:val="single" w:sz="4" w:space="0" w:color="auto"/>
            </w:tcBorders>
            <w:vAlign w:val="center"/>
          </w:tcPr>
          <w:p w14:paraId="08CE9514" w14:textId="77777777" w:rsidR="003971ED" w:rsidRPr="00D053ED" w:rsidRDefault="003971ED" w:rsidP="003971ED">
            <w:pPr>
              <w:pStyle w:val="TableParagraph"/>
              <w:jc w:val="center"/>
              <w:rPr>
                <w:rFonts w:ascii="Palatino Linotype" w:hAnsi="Palatino Linotype"/>
                <w:b/>
                <w:bCs/>
              </w:rPr>
            </w:pPr>
          </w:p>
        </w:tc>
        <w:tc>
          <w:tcPr>
            <w:tcW w:w="338" w:type="dxa"/>
            <w:tcBorders>
              <w:top w:val="single" w:sz="4" w:space="0" w:color="auto"/>
              <w:left w:val="single" w:sz="4" w:space="0" w:color="auto"/>
              <w:bottom w:val="single" w:sz="4" w:space="0" w:color="auto"/>
              <w:right w:val="single" w:sz="4" w:space="0" w:color="auto"/>
            </w:tcBorders>
            <w:vAlign w:val="center"/>
          </w:tcPr>
          <w:p w14:paraId="7839C9D9" w14:textId="77777777" w:rsidR="003971ED" w:rsidRDefault="003971ED" w:rsidP="003971ED">
            <w:pPr>
              <w:pStyle w:val="TableParagraph"/>
              <w:jc w:val="center"/>
              <w:rPr>
                <w:rFonts w:ascii="Palatino Linotype" w:hAnsi="Palatino Linotype"/>
                <w:b/>
                <w:bCs/>
              </w:rPr>
            </w:pPr>
          </w:p>
        </w:tc>
        <w:tc>
          <w:tcPr>
            <w:tcW w:w="339" w:type="dxa"/>
            <w:tcBorders>
              <w:top w:val="single" w:sz="4" w:space="0" w:color="auto"/>
              <w:left w:val="single" w:sz="4" w:space="0" w:color="auto"/>
              <w:bottom w:val="single" w:sz="4" w:space="0" w:color="auto"/>
              <w:right w:val="single" w:sz="4" w:space="0" w:color="auto"/>
            </w:tcBorders>
            <w:vAlign w:val="center"/>
          </w:tcPr>
          <w:p w14:paraId="5C0182C4" w14:textId="77777777" w:rsidR="003971ED" w:rsidRDefault="003971ED" w:rsidP="003971ED">
            <w:pPr>
              <w:pStyle w:val="TableParagraph"/>
              <w:jc w:val="center"/>
              <w:rPr>
                <w:rFonts w:ascii="Palatino Linotype" w:hAnsi="Palatino Linotype"/>
                <w:b/>
                <w:bCs/>
              </w:rPr>
            </w:pPr>
          </w:p>
        </w:tc>
        <w:tc>
          <w:tcPr>
            <w:tcW w:w="339" w:type="dxa"/>
            <w:tcBorders>
              <w:top w:val="single" w:sz="4" w:space="0" w:color="auto"/>
              <w:left w:val="single" w:sz="4" w:space="0" w:color="auto"/>
              <w:bottom w:val="single" w:sz="4" w:space="0" w:color="auto"/>
              <w:right w:val="single" w:sz="4" w:space="0" w:color="auto"/>
            </w:tcBorders>
            <w:vAlign w:val="center"/>
          </w:tcPr>
          <w:p w14:paraId="410279A3" w14:textId="77777777" w:rsidR="003971ED" w:rsidRDefault="003971ED" w:rsidP="003971ED">
            <w:pPr>
              <w:pStyle w:val="TableParagraph"/>
              <w:jc w:val="center"/>
              <w:rPr>
                <w:rFonts w:ascii="Palatino Linotype" w:hAnsi="Palatino Linotype"/>
                <w:b/>
                <w:bCs/>
              </w:rPr>
            </w:pPr>
          </w:p>
        </w:tc>
        <w:tc>
          <w:tcPr>
            <w:tcW w:w="338" w:type="dxa"/>
            <w:tcBorders>
              <w:top w:val="single" w:sz="4" w:space="0" w:color="auto"/>
              <w:left w:val="single" w:sz="4" w:space="0" w:color="auto"/>
              <w:bottom w:val="single" w:sz="4" w:space="0" w:color="auto"/>
              <w:right w:val="single" w:sz="4" w:space="0" w:color="auto"/>
            </w:tcBorders>
            <w:vAlign w:val="center"/>
          </w:tcPr>
          <w:p w14:paraId="1701334A" w14:textId="77777777" w:rsidR="003971ED" w:rsidRDefault="003971ED" w:rsidP="003971ED">
            <w:pPr>
              <w:pStyle w:val="TableParagraph"/>
              <w:jc w:val="center"/>
              <w:rPr>
                <w:rFonts w:ascii="Palatino Linotype" w:hAnsi="Palatino Linotype"/>
                <w:b/>
                <w:bCs/>
              </w:rPr>
            </w:pPr>
          </w:p>
        </w:tc>
        <w:tc>
          <w:tcPr>
            <w:tcW w:w="339" w:type="dxa"/>
            <w:tcBorders>
              <w:top w:val="single" w:sz="4" w:space="0" w:color="auto"/>
              <w:left w:val="single" w:sz="4" w:space="0" w:color="auto"/>
              <w:bottom w:val="single" w:sz="4" w:space="0" w:color="auto"/>
              <w:right w:val="single" w:sz="4" w:space="0" w:color="auto"/>
            </w:tcBorders>
            <w:vAlign w:val="center"/>
          </w:tcPr>
          <w:p w14:paraId="241965E4" w14:textId="77777777" w:rsidR="003971ED" w:rsidRDefault="003971ED" w:rsidP="003971ED">
            <w:pPr>
              <w:pStyle w:val="TableParagraph"/>
              <w:jc w:val="center"/>
              <w:rPr>
                <w:rFonts w:ascii="Palatino Linotype" w:hAnsi="Palatino Linotype"/>
                <w:b/>
                <w:bCs/>
              </w:rPr>
            </w:pPr>
          </w:p>
        </w:tc>
        <w:tc>
          <w:tcPr>
            <w:tcW w:w="339" w:type="dxa"/>
            <w:tcBorders>
              <w:top w:val="single" w:sz="4" w:space="0" w:color="auto"/>
              <w:left w:val="single" w:sz="4" w:space="0" w:color="auto"/>
              <w:bottom w:val="single" w:sz="4" w:space="0" w:color="auto"/>
              <w:right w:val="single" w:sz="4" w:space="0" w:color="auto"/>
            </w:tcBorders>
            <w:vAlign w:val="center"/>
          </w:tcPr>
          <w:p w14:paraId="7D66A4A8" w14:textId="77777777" w:rsidR="003971ED" w:rsidRDefault="003971ED" w:rsidP="003971ED">
            <w:pPr>
              <w:pStyle w:val="TableParagraph"/>
              <w:jc w:val="center"/>
              <w:rPr>
                <w:rFonts w:ascii="Palatino Linotype" w:hAnsi="Palatino Linotype"/>
                <w:b/>
                <w:bCs/>
              </w:rPr>
            </w:pPr>
          </w:p>
        </w:tc>
        <w:tc>
          <w:tcPr>
            <w:tcW w:w="1016" w:type="dxa"/>
            <w:tcBorders>
              <w:top w:val="single" w:sz="4" w:space="0" w:color="auto"/>
              <w:left w:val="single" w:sz="4" w:space="0" w:color="auto"/>
              <w:bottom w:val="single" w:sz="4" w:space="0" w:color="auto"/>
              <w:right w:val="single" w:sz="4" w:space="0" w:color="auto"/>
            </w:tcBorders>
            <w:vAlign w:val="center"/>
          </w:tcPr>
          <w:p w14:paraId="65C7B026" w14:textId="77777777" w:rsidR="003971ED" w:rsidRDefault="003971ED" w:rsidP="003971ED">
            <w:pPr>
              <w:pStyle w:val="TableParagraph"/>
              <w:jc w:val="center"/>
              <w:rPr>
                <w:rFonts w:ascii="Palatino Linotype" w:hAnsi="Palatino Linotype"/>
                <w:b/>
                <w:bCs/>
              </w:rPr>
            </w:pPr>
          </w:p>
        </w:tc>
        <w:tc>
          <w:tcPr>
            <w:tcW w:w="1016" w:type="dxa"/>
            <w:tcBorders>
              <w:top w:val="single" w:sz="4" w:space="0" w:color="auto"/>
              <w:left w:val="single" w:sz="4" w:space="0" w:color="auto"/>
              <w:bottom w:val="single" w:sz="4" w:space="0" w:color="auto"/>
              <w:right w:val="single" w:sz="4" w:space="0" w:color="auto"/>
            </w:tcBorders>
            <w:vAlign w:val="center"/>
          </w:tcPr>
          <w:p w14:paraId="38BD8A08" w14:textId="77777777" w:rsidR="003971ED" w:rsidRDefault="003971ED" w:rsidP="003971ED">
            <w:pPr>
              <w:pStyle w:val="TableParagraph"/>
              <w:jc w:val="center"/>
              <w:rPr>
                <w:rFonts w:ascii="Palatino Linotype" w:hAnsi="Palatino Linotype"/>
                <w:b/>
                <w:bCs/>
              </w:rPr>
            </w:pPr>
          </w:p>
        </w:tc>
        <w:tc>
          <w:tcPr>
            <w:tcW w:w="338" w:type="dxa"/>
            <w:tcBorders>
              <w:top w:val="single" w:sz="4" w:space="0" w:color="auto"/>
              <w:left w:val="single" w:sz="4" w:space="0" w:color="auto"/>
              <w:bottom w:val="single" w:sz="4" w:space="0" w:color="auto"/>
              <w:right w:val="single" w:sz="4" w:space="0" w:color="auto"/>
            </w:tcBorders>
            <w:vAlign w:val="center"/>
          </w:tcPr>
          <w:p w14:paraId="5A6521C8" w14:textId="77777777" w:rsidR="003971ED" w:rsidRDefault="003971ED" w:rsidP="003971ED">
            <w:pPr>
              <w:pStyle w:val="TableParagraph"/>
              <w:jc w:val="center"/>
              <w:rPr>
                <w:rFonts w:ascii="Palatino Linotype" w:hAnsi="Palatino Linotype"/>
                <w:b/>
                <w:bCs/>
              </w:rPr>
            </w:pPr>
          </w:p>
        </w:tc>
        <w:tc>
          <w:tcPr>
            <w:tcW w:w="339" w:type="dxa"/>
            <w:tcBorders>
              <w:top w:val="single" w:sz="4" w:space="0" w:color="auto"/>
              <w:left w:val="single" w:sz="4" w:space="0" w:color="auto"/>
              <w:bottom w:val="single" w:sz="4" w:space="0" w:color="auto"/>
              <w:right w:val="single" w:sz="4" w:space="0" w:color="auto"/>
            </w:tcBorders>
            <w:vAlign w:val="center"/>
          </w:tcPr>
          <w:p w14:paraId="74CDDD6E" w14:textId="77777777" w:rsidR="003971ED" w:rsidRDefault="003971ED" w:rsidP="003971ED">
            <w:pPr>
              <w:pStyle w:val="TableParagraph"/>
              <w:jc w:val="center"/>
              <w:rPr>
                <w:rFonts w:ascii="Palatino Linotype" w:hAnsi="Palatino Linotype"/>
                <w:b/>
                <w:bCs/>
              </w:rPr>
            </w:pPr>
          </w:p>
        </w:tc>
        <w:tc>
          <w:tcPr>
            <w:tcW w:w="339" w:type="dxa"/>
            <w:tcBorders>
              <w:top w:val="single" w:sz="4" w:space="0" w:color="auto"/>
              <w:left w:val="single" w:sz="4" w:space="0" w:color="auto"/>
              <w:bottom w:val="single" w:sz="4" w:space="0" w:color="auto"/>
              <w:right w:val="single" w:sz="4" w:space="0" w:color="auto"/>
            </w:tcBorders>
            <w:vAlign w:val="center"/>
          </w:tcPr>
          <w:p w14:paraId="18B4B4C2" w14:textId="77777777" w:rsidR="003971ED" w:rsidRDefault="003971ED" w:rsidP="003971ED">
            <w:pPr>
              <w:pStyle w:val="TableParagraph"/>
              <w:jc w:val="center"/>
              <w:rPr>
                <w:rFonts w:ascii="Palatino Linotype" w:hAnsi="Palatino Linotype"/>
                <w:b/>
                <w:bCs/>
              </w:rPr>
            </w:pPr>
          </w:p>
        </w:tc>
        <w:tc>
          <w:tcPr>
            <w:tcW w:w="1016" w:type="dxa"/>
            <w:tcBorders>
              <w:top w:val="single" w:sz="4" w:space="0" w:color="auto"/>
              <w:left w:val="single" w:sz="4" w:space="0" w:color="auto"/>
              <w:bottom w:val="single" w:sz="4" w:space="0" w:color="auto"/>
              <w:right w:val="single" w:sz="4" w:space="0" w:color="auto"/>
            </w:tcBorders>
            <w:vAlign w:val="center"/>
          </w:tcPr>
          <w:p w14:paraId="67872A40" w14:textId="77777777" w:rsidR="003971ED" w:rsidRDefault="003971ED" w:rsidP="003971ED">
            <w:pPr>
              <w:pStyle w:val="TableParagraph"/>
              <w:jc w:val="center"/>
              <w:rPr>
                <w:rFonts w:ascii="Palatino Linotype" w:hAnsi="Palatino Linotype"/>
                <w:b/>
                <w:bCs/>
              </w:rPr>
            </w:pPr>
          </w:p>
        </w:tc>
        <w:tc>
          <w:tcPr>
            <w:tcW w:w="1417" w:type="dxa"/>
            <w:tcBorders>
              <w:left w:val="single" w:sz="4" w:space="0" w:color="auto"/>
              <w:right w:val="single" w:sz="4" w:space="0" w:color="auto"/>
            </w:tcBorders>
            <w:vAlign w:val="center"/>
          </w:tcPr>
          <w:p w14:paraId="476CC6CC" w14:textId="77777777" w:rsidR="003971ED" w:rsidRPr="00D053ED" w:rsidRDefault="003971ED" w:rsidP="003971ED">
            <w:pPr>
              <w:pStyle w:val="TableParagraph"/>
              <w:jc w:val="center"/>
              <w:rPr>
                <w:rFonts w:ascii="Palatino Linotype" w:hAnsi="Palatino Linotype"/>
                <w:b/>
                <w:bCs/>
              </w:rPr>
            </w:pPr>
          </w:p>
        </w:tc>
        <w:tc>
          <w:tcPr>
            <w:tcW w:w="1276" w:type="dxa"/>
            <w:tcBorders>
              <w:left w:val="single" w:sz="4" w:space="0" w:color="auto"/>
              <w:right w:val="single" w:sz="4" w:space="0" w:color="auto"/>
            </w:tcBorders>
            <w:vAlign w:val="center"/>
          </w:tcPr>
          <w:p w14:paraId="33134904" w14:textId="77777777" w:rsidR="003971ED" w:rsidRPr="00D053ED" w:rsidRDefault="003971ED" w:rsidP="003971ED">
            <w:pPr>
              <w:pStyle w:val="TableParagraph"/>
              <w:jc w:val="center"/>
              <w:rPr>
                <w:rFonts w:ascii="Palatino Linotype" w:hAnsi="Palatino Linotype"/>
                <w:b/>
                <w:bCs/>
              </w:rPr>
            </w:pPr>
          </w:p>
        </w:tc>
        <w:tc>
          <w:tcPr>
            <w:tcW w:w="1134" w:type="dxa"/>
            <w:tcBorders>
              <w:left w:val="single" w:sz="4" w:space="0" w:color="auto"/>
              <w:right w:val="single" w:sz="4" w:space="0" w:color="auto"/>
            </w:tcBorders>
            <w:vAlign w:val="center"/>
          </w:tcPr>
          <w:p w14:paraId="05E4EE2E" w14:textId="77777777" w:rsidR="003971ED" w:rsidRPr="00D053ED" w:rsidRDefault="003971ED" w:rsidP="003971ED">
            <w:pPr>
              <w:pStyle w:val="TableParagraph"/>
              <w:jc w:val="center"/>
              <w:rPr>
                <w:rFonts w:ascii="Palatino Linotype" w:hAnsi="Palatino Linotype"/>
                <w:b/>
                <w:bCs/>
              </w:rPr>
            </w:pPr>
          </w:p>
        </w:tc>
      </w:tr>
      <w:tr w:rsidR="003971ED" w:rsidRPr="00D053ED" w14:paraId="254945C9" w14:textId="77777777" w:rsidTr="003971ED">
        <w:trPr>
          <w:trHeight w:val="340"/>
        </w:trPr>
        <w:tc>
          <w:tcPr>
            <w:tcW w:w="849" w:type="dxa"/>
            <w:tcBorders>
              <w:left w:val="single" w:sz="4" w:space="0" w:color="auto"/>
              <w:right w:val="single" w:sz="4" w:space="0" w:color="auto"/>
            </w:tcBorders>
            <w:vAlign w:val="center"/>
          </w:tcPr>
          <w:p w14:paraId="5010FD66" w14:textId="77777777" w:rsidR="003971ED" w:rsidRPr="00D053ED" w:rsidRDefault="003971ED" w:rsidP="003971ED">
            <w:pPr>
              <w:pStyle w:val="TableParagraph"/>
              <w:jc w:val="center"/>
              <w:rPr>
                <w:rFonts w:ascii="Palatino Linotype" w:hAnsi="Palatino Linotype"/>
                <w:b/>
                <w:bCs/>
              </w:rPr>
            </w:pPr>
          </w:p>
        </w:tc>
        <w:tc>
          <w:tcPr>
            <w:tcW w:w="338" w:type="dxa"/>
            <w:tcBorders>
              <w:top w:val="single" w:sz="4" w:space="0" w:color="auto"/>
              <w:left w:val="single" w:sz="4" w:space="0" w:color="auto"/>
              <w:bottom w:val="single" w:sz="4" w:space="0" w:color="auto"/>
              <w:right w:val="single" w:sz="4" w:space="0" w:color="auto"/>
            </w:tcBorders>
            <w:vAlign w:val="center"/>
          </w:tcPr>
          <w:p w14:paraId="36D60214" w14:textId="77777777" w:rsidR="003971ED" w:rsidRDefault="003971ED" w:rsidP="003971ED">
            <w:pPr>
              <w:pStyle w:val="TableParagraph"/>
              <w:jc w:val="center"/>
              <w:rPr>
                <w:rFonts w:ascii="Palatino Linotype" w:hAnsi="Palatino Linotype"/>
                <w:b/>
                <w:bCs/>
              </w:rPr>
            </w:pPr>
          </w:p>
        </w:tc>
        <w:tc>
          <w:tcPr>
            <w:tcW w:w="339" w:type="dxa"/>
            <w:tcBorders>
              <w:top w:val="single" w:sz="4" w:space="0" w:color="auto"/>
              <w:left w:val="single" w:sz="4" w:space="0" w:color="auto"/>
              <w:bottom w:val="single" w:sz="4" w:space="0" w:color="auto"/>
              <w:right w:val="single" w:sz="4" w:space="0" w:color="auto"/>
            </w:tcBorders>
            <w:vAlign w:val="center"/>
          </w:tcPr>
          <w:p w14:paraId="4B1A92CE" w14:textId="77777777" w:rsidR="003971ED" w:rsidRDefault="003971ED" w:rsidP="003971ED">
            <w:pPr>
              <w:pStyle w:val="TableParagraph"/>
              <w:jc w:val="center"/>
              <w:rPr>
                <w:rFonts w:ascii="Palatino Linotype" w:hAnsi="Palatino Linotype"/>
                <w:b/>
                <w:bCs/>
              </w:rPr>
            </w:pPr>
          </w:p>
        </w:tc>
        <w:tc>
          <w:tcPr>
            <w:tcW w:w="339" w:type="dxa"/>
            <w:tcBorders>
              <w:top w:val="single" w:sz="4" w:space="0" w:color="auto"/>
              <w:left w:val="single" w:sz="4" w:space="0" w:color="auto"/>
              <w:bottom w:val="single" w:sz="4" w:space="0" w:color="auto"/>
              <w:right w:val="single" w:sz="4" w:space="0" w:color="auto"/>
            </w:tcBorders>
            <w:vAlign w:val="center"/>
          </w:tcPr>
          <w:p w14:paraId="557EC4FF" w14:textId="77777777" w:rsidR="003971ED" w:rsidRDefault="003971ED" w:rsidP="003971ED">
            <w:pPr>
              <w:pStyle w:val="TableParagraph"/>
              <w:jc w:val="center"/>
              <w:rPr>
                <w:rFonts w:ascii="Palatino Linotype" w:hAnsi="Palatino Linotype"/>
                <w:b/>
                <w:bCs/>
              </w:rPr>
            </w:pPr>
          </w:p>
        </w:tc>
        <w:tc>
          <w:tcPr>
            <w:tcW w:w="338" w:type="dxa"/>
            <w:tcBorders>
              <w:top w:val="single" w:sz="4" w:space="0" w:color="auto"/>
              <w:left w:val="single" w:sz="4" w:space="0" w:color="auto"/>
              <w:bottom w:val="single" w:sz="4" w:space="0" w:color="auto"/>
              <w:right w:val="single" w:sz="4" w:space="0" w:color="auto"/>
            </w:tcBorders>
            <w:vAlign w:val="center"/>
          </w:tcPr>
          <w:p w14:paraId="7B585482" w14:textId="77777777" w:rsidR="003971ED" w:rsidRDefault="003971ED" w:rsidP="003971ED">
            <w:pPr>
              <w:pStyle w:val="TableParagraph"/>
              <w:jc w:val="center"/>
              <w:rPr>
                <w:rFonts w:ascii="Palatino Linotype" w:hAnsi="Palatino Linotype"/>
                <w:b/>
                <w:bCs/>
              </w:rPr>
            </w:pPr>
          </w:p>
        </w:tc>
        <w:tc>
          <w:tcPr>
            <w:tcW w:w="339" w:type="dxa"/>
            <w:tcBorders>
              <w:top w:val="single" w:sz="4" w:space="0" w:color="auto"/>
              <w:left w:val="single" w:sz="4" w:space="0" w:color="auto"/>
              <w:bottom w:val="single" w:sz="4" w:space="0" w:color="auto"/>
              <w:right w:val="single" w:sz="4" w:space="0" w:color="auto"/>
            </w:tcBorders>
            <w:vAlign w:val="center"/>
          </w:tcPr>
          <w:p w14:paraId="06AEF252" w14:textId="77777777" w:rsidR="003971ED" w:rsidRDefault="003971ED" w:rsidP="003971ED">
            <w:pPr>
              <w:pStyle w:val="TableParagraph"/>
              <w:jc w:val="center"/>
              <w:rPr>
                <w:rFonts w:ascii="Palatino Linotype" w:hAnsi="Palatino Linotype"/>
                <w:b/>
                <w:bCs/>
              </w:rPr>
            </w:pPr>
          </w:p>
        </w:tc>
        <w:tc>
          <w:tcPr>
            <w:tcW w:w="339" w:type="dxa"/>
            <w:tcBorders>
              <w:top w:val="single" w:sz="4" w:space="0" w:color="auto"/>
              <w:left w:val="single" w:sz="4" w:space="0" w:color="auto"/>
              <w:bottom w:val="single" w:sz="4" w:space="0" w:color="auto"/>
              <w:right w:val="single" w:sz="4" w:space="0" w:color="auto"/>
            </w:tcBorders>
            <w:vAlign w:val="center"/>
          </w:tcPr>
          <w:p w14:paraId="0092E745" w14:textId="77777777" w:rsidR="003971ED" w:rsidRDefault="003971ED" w:rsidP="003971ED">
            <w:pPr>
              <w:pStyle w:val="TableParagraph"/>
              <w:jc w:val="center"/>
              <w:rPr>
                <w:rFonts w:ascii="Palatino Linotype" w:hAnsi="Palatino Linotype"/>
                <w:b/>
                <w:bCs/>
              </w:rPr>
            </w:pPr>
          </w:p>
        </w:tc>
        <w:tc>
          <w:tcPr>
            <w:tcW w:w="1016" w:type="dxa"/>
            <w:tcBorders>
              <w:top w:val="single" w:sz="4" w:space="0" w:color="auto"/>
              <w:left w:val="single" w:sz="4" w:space="0" w:color="auto"/>
              <w:bottom w:val="single" w:sz="4" w:space="0" w:color="auto"/>
              <w:right w:val="single" w:sz="4" w:space="0" w:color="auto"/>
            </w:tcBorders>
            <w:vAlign w:val="center"/>
          </w:tcPr>
          <w:p w14:paraId="1EBEED61" w14:textId="77777777" w:rsidR="003971ED" w:rsidRDefault="003971ED" w:rsidP="003971ED">
            <w:pPr>
              <w:pStyle w:val="TableParagraph"/>
              <w:jc w:val="center"/>
              <w:rPr>
                <w:rFonts w:ascii="Palatino Linotype" w:hAnsi="Palatino Linotype"/>
                <w:b/>
                <w:bCs/>
              </w:rPr>
            </w:pPr>
          </w:p>
        </w:tc>
        <w:tc>
          <w:tcPr>
            <w:tcW w:w="1016" w:type="dxa"/>
            <w:tcBorders>
              <w:top w:val="single" w:sz="4" w:space="0" w:color="auto"/>
              <w:left w:val="single" w:sz="4" w:space="0" w:color="auto"/>
              <w:bottom w:val="single" w:sz="4" w:space="0" w:color="auto"/>
              <w:right w:val="single" w:sz="4" w:space="0" w:color="auto"/>
            </w:tcBorders>
            <w:vAlign w:val="center"/>
          </w:tcPr>
          <w:p w14:paraId="1DA55545" w14:textId="77777777" w:rsidR="003971ED" w:rsidRDefault="003971ED" w:rsidP="003971ED">
            <w:pPr>
              <w:pStyle w:val="TableParagraph"/>
              <w:jc w:val="center"/>
              <w:rPr>
                <w:rFonts w:ascii="Palatino Linotype" w:hAnsi="Palatino Linotype"/>
                <w:b/>
                <w:bCs/>
              </w:rPr>
            </w:pPr>
          </w:p>
        </w:tc>
        <w:tc>
          <w:tcPr>
            <w:tcW w:w="338" w:type="dxa"/>
            <w:tcBorders>
              <w:top w:val="single" w:sz="4" w:space="0" w:color="auto"/>
              <w:left w:val="single" w:sz="4" w:space="0" w:color="auto"/>
              <w:bottom w:val="single" w:sz="4" w:space="0" w:color="auto"/>
              <w:right w:val="single" w:sz="4" w:space="0" w:color="auto"/>
            </w:tcBorders>
            <w:vAlign w:val="center"/>
          </w:tcPr>
          <w:p w14:paraId="6AC4EB6D" w14:textId="77777777" w:rsidR="003971ED" w:rsidRDefault="003971ED" w:rsidP="003971ED">
            <w:pPr>
              <w:pStyle w:val="TableParagraph"/>
              <w:jc w:val="center"/>
              <w:rPr>
                <w:rFonts w:ascii="Palatino Linotype" w:hAnsi="Palatino Linotype"/>
                <w:b/>
                <w:bCs/>
              </w:rPr>
            </w:pPr>
          </w:p>
        </w:tc>
        <w:tc>
          <w:tcPr>
            <w:tcW w:w="339" w:type="dxa"/>
            <w:tcBorders>
              <w:top w:val="single" w:sz="4" w:space="0" w:color="auto"/>
              <w:left w:val="single" w:sz="4" w:space="0" w:color="auto"/>
              <w:bottom w:val="single" w:sz="4" w:space="0" w:color="auto"/>
              <w:right w:val="single" w:sz="4" w:space="0" w:color="auto"/>
            </w:tcBorders>
            <w:vAlign w:val="center"/>
          </w:tcPr>
          <w:p w14:paraId="1F88B55D" w14:textId="77777777" w:rsidR="003971ED" w:rsidRDefault="003971ED" w:rsidP="003971ED">
            <w:pPr>
              <w:pStyle w:val="TableParagraph"/>
              <w:jc w:val="center"/>
              <w:rPr>
                <w:rFonts w:ascii="Palatino Linotype" w:hAnsi="Palatino Linotype"/>
                <w:b/>
                <w:bCs/>
              </w:rPr>
            </w:pPr>
          </w:p>
        </w:tc>
        <w:tc>
          <w:tcPr>
            <w:tcW w:w="339" w:type="dxa"/>
            <w:tcBorders>
              <w:top w:val="single" w:sz="4" w:space="0" w:color="auto"/>
              <w:left w:val="single" w:sz="4" w:space="0" w:color="auto"/>
              <w:bottom w:val="single" w:sz="4" w:space="0" w:color="auto"/>
              <w:right w:val="single" w:sz="4" w:space="0" w:color="auto"/>
            </w:tcBorders>
            <w:vAlign w:val="center"/>
          </w:tcPr>
          <w:p w14:paraId="5AA27D49" w14:textId="77777777" w:rsidR="003971ED" w:rsidRDefault="003971ED" w:rsidP="003971ED">
            <w:pPr>
              <w:pStyle w:val="TableParagraph"/>
              <w:jc w:val="center"/>
              <w:rPr>
                <w:rFonts w:ascii="Palatino Linotype" w:hAnsi="Palatino Linotype"/>
                <w:b/>
                <w:bCs/>
              </w:rPr>
            </w:pPr>
          </w:p>
        </w:tc>
        <w:tc>
          <w:tcPr>
            <w:tcW w:w="1016" w:type="dxa"/>
            <w:tcBorders>
              <w:top w:val="single" w:sz="4" w:space="0" w:color="auto"/>
              <w:left w:val="single" w:sz="4" w:space="0" w:color="auto"/>
              <w:bottom w:val="single" w:sz="4" w:space="0" w:color="auto"/>
              <w:right w:val="single" w:sz="4" w:space="0" w:color="auto"/>
            </w:tcBorders>
            <w:vAlign w:val="center"/>
          </w:tcPr>
          <w:p w14:paraId="26AD44D2" w14:textId="77777777" w:rsidR="003971ED" w:rsidRDefault="003971ED" w:rsidP="003971ED">
            <w:pPr>
              <w:pStyle w:val="TableParagraph"/>
              <w:jc w:val="center"/>
              <w:rPr>
                <w:rFonts w:ascii="Palatino Linotype" w:hAnsi="Palatino Linotype"/>
                <w:b/>
                <w:bCs/>
              </w:rPr>
            </w:pPr>
          </w:p>
        </w:tc>
        <w:tc>
          <w:tcPr>
            <w:tcW w:w="1417" w:type="dxa"/>
            <w:tcBorders>
              <w:left w:val="single" w:sz="4" w:space="0" w:color="auto"/>
              <w:right w:val="single" w:sz="4" w:space="0" w:color="auto"/>
            </w:tcBorders>
            <w:vAlign w:val="center"/>
          </w:tcPr>
          <w:p w14:paraId="6035E3F6" w14:textId="77777777" w:rsidR="003971ED" w:rsidRPr="00D053ED" w:rsidRDefault="003971ED" w:rsidP="003971ED">
            <w:pPr>
              <w:pStyle w:val="TableParagraph"/>
              <w:jc w:val="center"/>
              <w:rPr>
                <w:rFonts w:ascii="Palatino Linotype" w:hAnsi="Palatino Linotype"/>
                <w:b/>
                <w:bCs/>
              </w:rPr>
            </w:pPr>
          </w:p>
        </w:tc>
        <w:tc>
          <w:tcPr>
            <w:tcW w:w="1276" w:type="dxa"/>
            <w:tcBorders>
              <w:left w:val="single" w:sz="4" w:space="0" w:color="auto"/>
              <w:right w:val="single" w:sz="4" w:space="0" w:color="auto"/>
            </w:tcBorders>
            <w:vAlign w:val="center"/>
          </w:tcPr>
          <w:p w14:paraId="0E772CA3" w14:textId="77777777" w:rsidR="003971ED" w:rsidRPr="00D053ED" w:rsidRDefault="003971ED" w:rsidP="003971ED">
            <w:pPr>
              <w:pStyle w:val="TableParagraph"/>
              <w:jc w:val="center"/>
              <w:rPr>
                <w:rFonts w:ascii="Palatino Linotype" w:hAnsi="Palatino Linotype"/>
                <w:b/>
                <w:bCs/>
              </w:rPr>
            </w:pPr>
          </w:p>
        </w:tc>
        <w:tc>
          <w:tcPr>
            <w:tcW w:w="1134" w:type="dxa"/>
            <w:tcBorders>
              <w:left w:val="single" w:sz="4" w:space="0" w:color="auto"/>
              <w:right w:val="single" w:sz="4" w:space="0" w:color="auto"/>
            </w:tcBorders>
            <w:vAlign w:val="center"/>
          </w:tcPr>
          <w:p w14:paraId="0CF81BA5" w14:textId="77777777" w:rsidR="003971ED" w:rsidRPr="00D053ED" w:rsidRDefault="003971ED" w:rsidP="003971ED">
            <w:pPr>
              <w:pStyle w:val="TableParagraph"/>
              <w:jc w:val="center"/>
              <w:rPr>
                <w:rFonts w:ascii="Palatino Linotype" w:hAnsi="Palatino Linotype"/>
                <w:b/>
                <w:bCs/>
              </w:rPr>
            </w:pPr>
          </w:p>
        </w:tc>
      </w:tr>
      <w:tr w:rsidR="003971ED" w:rsidRPr="00D053ED" w14:paraId="4F6DD5BD" w14:textId="77777777" w:rsidTr="003971ED">
        <w:trPr>
          <w:trHeight w:val="340"/>
        </w:trPr>
        <w:tc>
          <w:tcPr>
            <w:tcW w:w="849" w:type="dxa"/>
            <w:tcBorders>
              <w:left w:val="single" w:sz="4" w:space="0" w:color="auto"/>
              <w:right w:val="single" w:sz="4" w:space="0" w:color="auto"/>
            </w:tcBorders>
            <w:vAlign w:val="center"/>
          </w:tcPr>
          <w:p w14:paraId="6D4D0A78" w14:textId="77777777" w:rsidR="003971ED" w:rsidRPr="00D053ED" w:rsidRDefault="003971ED" w:rsidP="003971ED">
            <w:pPr>
              <w:pStyle w:val="TableParagraph"/>
              <w:jc w:val="center"/>
              <w:rPr>
                <w:rFonts w:ascii="Palatino Linotype" w:hAnsi="Palatino Linotype"/>
                <w:b/>
                <w:bCs/>
              </w:rPr>
            </w:pPr>
          </w:p>
        </w:tc>
        <w:tc>
          <w:tcPr>
            <w:tcW w:w="338" w:type="dxa"/>
            <w:tcBorders>
              <w:top w:val="single" w:sz="4" w:space="0" w:color="auto"/>
              <w:left w:val="single" w:sz="4" w:space="0" w:color="auto"/>
              <w:bottom w:val="single" w:sz="4" w:space="0" w:color="auto"/>
              <w:right w:val="single" w:sz="4" w:space="0" w:color="auto"/>
            </w:tcBorders>
            <w:vAlign w:val="center"/>
          </w:tcPr>
          <w:p w14:paraId="3F9795DB" w14:textId="77777777" w:rsidR="003971ED" w:rsidRDefault="003971ED" w:rsidP="003971ED">
            <w:pPr>
              <w:pStyle w:val="TableParagraph"/>
              <w:jc w:val="center"/>
              <w:rPr>
                <w:rFonts w:ascii="Palatino Linotype" w:hAnsi="Palatino Linotype"/>
                <w:b/>
                <w:bCs/>
              </w:rPr>
            </w:pPr>
          </w:p>
        </w:tc>
        <w:tc>
          <w:tcPr>
            <w:tcW w:w="339" w:type="dxa"/>
            <w:tcBorders>
              <w:top w:val="single" w:sz="4" w:space="0" w:color="auto"/>
              <w:left w:val="single" w:sz="4" w:space="0" w:color="auto"/>
              <w:bottom w:val="single" w:sz="4" w:space="0" w:color="auto"/>
              <w:right w:val="single" w:sz="4" w:space="0" w:color="auto"/>
            </w:tcBorders>
            <w:vAlign w:val="center"/>
          </w:tcPr>
          <w:p w14:paraId="355CBA91" w14:textId="77777777" w:rsidR="003971ED" w:rsidRDefault="003971ED" w:rsidP="003971ED">
            <w:pPr>
              <w:pStyle w:val="TableParagraph"/>
              <w:jc w:val="center"/>
              <w:rPr>
                <w:rFonts w:ascii="Palatino Linotype" w:hAnsi="Palatino Linotype"/>
                <w:b/>
                <w:bCs/>
              </w:rPr>
            </w:pPr>
          </w:p>
        </w:tc>
        <w:tc>
          <w:tcPr>
            <w:tcW w:w="339" w:type="dxa"/>
            <w:tcBorders>
              <w:top w:val="single" w:sz="4" w:space="0" w:color="auto"/>
              <w:left w:val="single" w:sz="4" w:space="0" w:color="auto"/>
              <w:bottom w:val="single" w:sz="4" w:space="0" w:color="auto"/>
              <w:right w:val="single" w:sz="4" w:space="0" w:color="auto"/>
            </w:tcBorders>
            <w:vAlign w:val="center"/>
          </w:tcPr>
          <w:p w14:paraId="416E1582" w14:textId="77777777" w:rsidR="003971ED" w:rsidRDefault="003971ED" w:rsidP="003971ED">
            <w:pPr>
              <w:pStyle w:val="TableParagraph"/>
              <w:jc w:val="center"/>
              <w:rPr>
                <w:rFonts w:ascii="Palatino Linotype" w:hAnsi="Palatino Linotype"/>
                <w:b/>
                <w:bCs/>
              </w:rPr>
            </w:pPr>
          </w:p>
        </w:tc>
        <w:tc>
          <w:tcPr>
            <w:tcW w:w="338" w:type="dxa"/>
            <w:tcBorders>
              <w:top w:val="single" w:sz="4" w:space="0" w:color="auto"/>
              <w:left w:val="single" w:sz="4" w:space="0" w:color="auto"/>
              <w:bottom w:val="single" w:sz="4" w:space="0" w:color="auto"/>
              <w:right w:val="single" w:sz="4" w:space="0" w:color="auto"/>
            </w:tcBorders>
            <w:vAlign w:val="center"/>
          </w:tcPr>
          <w:p w14:paraId="373BE4FC" w14:textId="77777777" w:rsidR="003971ED" w:rsidRDefault="003971ED" w:rsidP="003971ED">
            <w:pPr>
              <w:pStyle w:val="TableParagraph"/>
              <w:jc w:val="center"/>
              <w:rPr>
                <w:rFonts w:ascii="Palatino Linotype" w:hAnsi="Palatino Linotype"/>
                <w:b/>
                <w:bCs/>
              </w:rPr>
            </w:pPr>
          </w:p>
        </w:tc>
        <w:tc>
          <w:tcPr>
            <w:tcW w:w="339" w:type="dxa"/>
            <w:tcBorders>
              <w:top w:val="single" w:sz="4" w:space="0" w:color="auto"/>
              <w:left w:val="single" w:sz="4" w:space="0" w:color="auto"/>
              <w:bottom w:val="single" w:sz="4" w:space="0" w:color="auto"/>
              <w:right w:val="single" w:sz="4" w:space="0" w:color="auto"/>
            </w:tcBorders>
            <w:vAlign w:val="center"/>
          </w:tcPr>
          <w:p w14:paraId="0FCC5956" w14:textId="77777777" w:rsidR="003971ED" w:rsidRDefault="003971ED" w:rsidP="003971ED">
            <w:pPr>
              <w:pStyle w:val="TableParagraph"/>
              <w:jc w:val="center"/>
              <w:rPr>
                <w:rFonts w:ascii="Palatino Linotype" w:hAnsi="Palatino Linotype"/>
                <w:b/>
                <w:bCs/>
              </w:rPr>
            </w:pPr>
          </w:p>
        </w:tc>
        <w:tc>
          <w:tcPr>
            <w:tcW w:w="339" w:type="dxa"/>
            <w:tcBorders>
              <w:top w:val="single" w:sz="4" w:space="0" w:color="auto"/>
              <w:left w:val="single" w:sz="4" w:space="0" w:color="auto"/>
              <w:bottom w:val="single" w:sz="4" w:space="0" w:color="auto"/>
              <w:right w:val="single" w:sz="4" w:space="0" w:color="auto"/>
            </w:tcBorders>
            <w:vAlign w:val="center"/>
          </w:tcPr>
          <w:p w14:paraId="2D8BFE27" w14:textId="77777777" w:rsidR="003971ED" w:rsidRDefault="003971ED" w:rsidP="003971ED">
            <w:pPr>
              <w:pStyle w:val="TableParagraph"/>
              <w:jc w:val="center"/>
              <w:rPr>
                <w:rFonts w:ascii="Palatino Linotype" w:hAnsi="Palatino Linotype"/>
                <w:b/>
                <w:bCs/>
              </w:rPr>
            </w:pPr>
          </w:p>
        </w:tc>
        <w:tc>
          <w:tcPr>
            <w:tcW w:w="1016" w:type="dxa"/>
            <w:tcBorders>
              <w:top w:val="single" w:sz="4" w:space="0" w:color="auto"/>
              <w:left w:val="single" w:sz="4" w:space="0" w:color="auto"/>
              <w:bottom w:val="single" w:sz="4" w:space="0" w:color="auto"/>
              <w:right w:val="single" w:sz="4" w:space="0" w:color="auto"/>
            </w:tcBorders>
            <w:vAlign w:val="center"/>
          </w:tcPr>
          <w:p w14:paraId="6EA1E3B3" w14:textId="77777777" w:rsidR="003971ED" w:rsidRDefault="003971ED" w:rsidP="003971ED">
            <w:pPr>
              <w:pStyle w:val="TableParagraph"/>
              <w:jc w:val="center"/>
              <w:rPr>
                <w:rFonts w:ascii="Palatino Linotype" w:hAnsi="Palatino Linotype"/>
                <w:b/>
                <w:bCs/>
              </w:rPr>
            </w:pPr>
          </w:p>
        </w:tc>
        <w:tc>
          <w:tcPr>
            <w:tcW w:w="1016" w:type="dxa"/>
            <w:tcBorders>
              <w:top w:val="single" w:sz="4" w:space="0" w:color="auto"/>
              <w:left w:val="single" w:sz="4" w:space="0" w:color="auto"/>
              <w:bottom w:val="single" w:sz="4" w:space="0" w:color="auto"/>
              <w:right w:val="single" w:sz="4" w:space="0" w:color="auto"/>
            </w:tcBorders>
            <w:vAlign w:val="center"/>
          </w:tcPr>
          <w:p w14:paraId="53A93972" w14:textId="77777777" w:rsidR="003971ED" w:rsidRDefault="003971ED" w:rsidP="003971ED">
            <w:pPr>
              <w:pStyle w:val="TableParagraph"/>
              <w:jc w:val="center"/>
              <w:rPr>
                <w:rFonts w:ascii="Palatino Linotype" w:hAnsi="Palatino Linotype"/>
                <w:b/>
                <w:bCs/>
              </w:rPr>
            </w:pPr>
          </w:p>
        </w:tc>
        <w:tc>
          <w:tcPr>
            <w:tcW w:w="338" w:type="dxa"/>
            <w:tcBorders>
              <w:top w:val="single" w:sz="4" w:space="0" w:color="auto"/>
              <w:left w:val="single" w:sz="4" w:space="0" w:color="auto"/>
              <w:bottom w:val="single" w:sz="4" w:space="0" w:color="auto"/>
              <w:right w:val="single" w:sz="4" w:space="0" w:color="auto"/>
            </w:tcBorders>
            <w:vAlign w:val="center"/>
          </w:tcPr>
          <w:p w14:paraId="1E0DA827" w14:textId="77777777" w:rsidR="003971ED" w:rsidRDefault="003971ED" w:rsidP="003971ED">
            <w:pPr>
              <w:pStyle w:val="TableParagraph"/>
              <w:jc w:val="center"/>
              <w:rPr>
                <w:rFonts w:ascii="Palatino Linotype" w:hAnsi="Palatino Linotype"/>
                <w:b/>
                <w:bCs/>
              </w:rPr>
            </w:pPr>
          </w:p>
        </w:tc>
        <w:tc>
          <w:tcPr>
            <w:tcW w:w="339" w:type="dxa"/>
            <w:tcBorders>
              <w:top w:val="single" w:sz="4" w:space="0" w:color="auto"/>
              <w:left w:val="single" w:sz="4" w:space="0" w:color="auto"/>
              <w:bottom w:val="single" w:sz="4" w:space="0" w:color="auto"/>
              <w:right w:val="single" w:sz="4" w:space="0" w:color="auto"/>
            </w:tcBorders>
            <w:vAlign w:val="center"/>
          </w:tcPr>
          <w:p w14:paraId="0CF89C90" w14:textId="77777777" w:rsidR="003971ED" w:rsidRDefault="003971ED" w:rsidP="003971ED">
            <w:pPr>
              <w:pStyle w:val="TableParagraph"/>
              <w:jc w:val="center"/>
              <w:rPr>
                <w:rFonts w:ascii="Palatino Linotype" w:hAnsi="Palatino Linotype"/>
                <w:b/>
                <w:bCs/>
              </w:rPr>
            </w:pPr>
          </w:p>
        </w:tc>
        <w:tc>
          <w:tcPr>
            <w:tcW w:w="339" w:type="dxa"/>
            <w:tcBorders>
              <w:top w:val="single" w:sz="4" w:space="0" w:color="auto"/>
              <w:left w:val="single" w:sz="4" w:space="0" w:color="auto"/>
              <w:bottom w:val="single" w:sz="4" w:space="0" w:color="auto"/>
              <w:right w:val="single" w:sz="4" w:space="0" w:color="auto"/>
            </w:tcBorders>
            <w:vAlign w:val="center"/>
          </w:tcPr>
          <w:p w14:paraId="389B0339" w14:textId="77777777" w:rsidR="003971ED" w:rsidRDefault="003971ED" w:rsidP="003971ED">
            <w:pPr>
              <w:pStyle w:val="TableParagraph"/>
              <w:jc w:val="center"/>
              <w:rPr>
                <w:rFonts w:ascii="Palatino Linotype" w:hAnsi="Palatino Linotype"/>
                <w:b/>
                <w:bCs/>
              </w:rPr>
            </w:pPr>
          </w:p>
        </w:tc>
        <w:tc>
          <w:tcPr>
            <w:tcW w:w="1016" w:type="dxa"/>
            <w:tcBorders>
              <w:top w:val="single" w:sz="4" w:space="0" w:color="auto"/>
              <w:left w:val="single" w:sz="4" w:space="0" w:color="auto"/>
              <w:bottom w:val="single" w:sz="4" w:space="0" w:color="auto"/>
              <w:right w:val="single" w:sz="4" w:space="0" w:color="auto"/>
            </w:tcBorders>
            <w:vAlign w:val="center"/>
          </w:tcPr>
          <w:p w14:paraId="2DD7836A" w14:textId="77777777" w:rsidR="003971ED" w:rsidRDefault="003971ED" w:rsidP="003971ED">
            <w:pPr>
              <w:pStyle w:val="TableParagraph"/>
              <w:jc w:val="center"/>
              <w:rPr>
                <w:rFonts w:ascii="Palatino Linotype" w:hAnsi="Palatino Linotype"/>
                <w:b/>
                <w:bCs/>
              </w:rPr>
            </w:pPr>
          </w:p>
        </w:tc>
        <w:tc>
          <w:tcPr>
            <w:tcW w:w="1417" w:type="dxa"/>
            <w:tcBorders>
              <w:left w:val="single" w:sz="4" w:space="0" w:color="auto"/>
              <w:right w:val="single" w:sz="4" w:space="0" w:color="auto"/>
            </w:tcBorders>
            <w:vAlign w:val="center"/>
          </w:tcPr>
          <w:p w14:paraId="3FD94DF4" w14:textId="77777777" w:rsidR="003971ED" w:rsidRPr="00D053ED" w:rsidRDefault="003971ED" w:rsidP="003971ED">
            <w:pPr>
              <w:pStyle w:val="TableParagraph"/>
              <w:jc w:val="center"/>
              <w:rPr>
                <w:rFonts w:ascii="Palatino Linotype" w:hAnsi="Palatino Linotype"/>
                <w:b/>
                <w:bCs/>
              </w:rPr>
            </w:pPr>
          </w:p>
        </w:tc>
        <w:tc>
          <w:tcPr>
            <w:tcW w:w="1276" w:type="dxa"/>
            <w:tcBorders>
              <w:left w:val="single" w:sz="4" w:space="0" w:color="auto"/>
              <w:right w:val="single" w:sz="4" w:space="0" w:color="auto"/>
            </w:tcBorders>
            <w:vAlign w:val="center"/>
          </w:tcPr>
          <w:p w14:paraId="0E905852" w14:textId="77777777" w:rsidR="003971ED" w:rsidRPr="00D053ED" w:rsidRDefault="003971ED" w:rsidP="003971ED">
            <w:pPr>
              <w:pStyle w:val="TableParagraph"/>
              <w:jc w:val="center"/>
              <w:rPr>
                <w:rFonts w:ascii="Palatino Linotype" w:hAnsi="Palatino Linotype"/>
                <w:b/>
                <w:bCs/>
              </w:rPr>
            </w:pPr>
          </w:p>
        </w:tc>
        <w:tc>
          <w:tcPr>
            <w:tcW w:w="1134" w:type="dxa"/>
            <w:tcBorders>
              <w:left w:val="single" w:sz="4" w:space="0" w:color="auto"/>
              <w:right w:val="single" w:sz="4" w:space="0" w:color="auto"/>
            </w:tcBorders>
            <w:vAlign w:val="center"/>
          </w:tcPr>
          <w:p w14:paraId="5298EAA0" w14:textId="77777777" w:rsidR="003971ED" w:rsidRPr="00D053ED" w:rsidRDefault="003971ED" w:rsidP="003971ED">
            <w:pPr>
              <w:pStyle w:val="TableParagraph"/>
              <w:jc w:val="center"/>
              <w:rPr>
                <w:rFonts w:ascii="Palatino Linotype" w:hAnsi="Palatino Linotype"/>
                <w:b/>
                <w:bCs/>
              </w:rPr>
            </w:pPr>
          </w:p>
        </w:tc>
      </w:tr>
    </w:tbl>
    <w:p w14:paraId="0BD1CB93" w14:textId="77777777" w:rsidR="00D053ED" w:rsidRPr="00D053ED" w:rsidRDefault="00D053ED" w:rsidP="00D053ED">
      <w:pPr>
        <w:pStyle w:val="TDPL-BodyTxt"/>
        <w:numPr>
          <w:ilvl w:val="0"/>
          <w:numId w:val="0"/>
        </w:numPr>
        <w:ind w:left="1134"/>
      </w:pPr>
    </w:p>
    <w:sectPr w:rsidR="00D053ED" w:rsidRPr="00D053ED" w:rsidSect="00B70912">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798CB" w14:textId="77777777" w:rsidR="00C76B07" w:rsidRDefault="00C76B07" w:rsidP="008072D6">
      <w:pPr>
        <w:spacing w:after="0"/>
      </w:pPr>
      <w:r>
        <w:separator/>
      </w:r>
    </w:p>
  </w:endnote>
  <w:endnote w:type="continuationSeparator" w:id="0">
    <w:p w14:paraId="5A84B42F" w14:textId="77777777" w:rsidR="00C76B07" w:rsidRDefault="00C76B07" w:rsidP="008072D6">
      <w:pPr>
        <w:spacing w:after="0"/>
      </w:pPr>
      <w:r>
        <w:continuationSeparator/>
      </w:r>
    </w:p>
  </w:endnote>
  <w:endnote w:type="continuationNotice" w:id="1">
    <w:p w14:paraId="3FC3DA3D" w14:textId="77777777" w:rsidR="00C76B07" w:rsidRDefault="00C76B0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61D20591" w:rsidR="00455F81" w:rsidRPr="00A047D5" w:rsidRDefault="00344800"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4ED15014" wp14:editId="159A76F3">
          <wp:simplePos x="0" y="0"/>
          <wp:positionH relativeFrom="column">
            <wp:posOffset>-280670</wp:posOffset>
          </wp:positionH>
          <wp:positionV relativeFrom="page">
            <wp:posOffset>9948232</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13A57C32">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3C3A1" w14:textId="77777777" w:rsidR="00C76B07" w:rsidRDefault="00C76B07" w:rsidP="008072D6">
      <w:pPr>
        <w:spacing w:after="0"/>
      </w:pPr>
      <w:r>
        <w:separator/>
      </w:r>
    </w:p>
  </w:footnote>
  <w:footnote w:type="continuationSeparator" w:id="0">
    <w:p w14:paraId="31B830DD" w14:textId="77777777" w:rsidR="00C76B07" w:rsidRDefault="00C76B07" w:rsidP="008072D6">
      <w:pPr>
        <w:spacing w:after="0"/>
      </w:pPr>
      <w:r>
        <w:continuationSeparator/>
      </w:r>
    </w:p>
  </w:footnote>
  <w:footnote w:type="continuationNotice" w:id="1">
    <w:p w14:paraId="227FE6DA" w14:textId="77777777" w:rsidR="00C76B07" w:rsidRDefault="00C76B0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0E381FFC"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D8479E">
            <w:rPr>
              <w:rFonts w:ascii="Palatino Linotype" w:hAnsi="Palatino Linotype"/>
              <w:b/>
              <w:bCs/>
              <w:sz w:val="16"/>
              <w:szCs w:val="16"/>
            </w:rPr>
            <w:t>Haematology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1FCB0551"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D8479E">
            <w:rPr>
              <w:rFonts w:ascii="Palatino Linotype" w:hAnsi="Palatino Linotype"/>
              <w:b/>
              <w:bCs/>
              <w:sz w:val="16"/>
              <w:szCs w:val="16"/>
            </w:rPr>
            <w:t>HM</w:t>
          </w:r>
          <w:r w:rsidRPr="004B4A99">
            <w:rPr>
              <w:rFonts w:ascii="Palatino Linotype" w:hAnsi="Palatino Linotype"/>
              <w:b/>
              <w:bCs/>
              <w:sz w:val="16"/>
              <w:szCs w:val="16"/>
            </w:rPr>
            <w:t>/</w:t>
          </w:r>
          <w:r w:rsidR="0041308E">
            <w:rPr>
              <w:rFonts w:ascii="Palatino Linotype" w:hAnsi="Palatino Linotype"/>
              <w:b/>
              <w:bCs/>
              <w:sz w:val="16"/>
              <w:szCs w:val="16"/>
            </w:rPr>
            <w:t>SOP-00</w:t>
          </w:r>
          <w:r w:rsidR="006C5A9A">
            <w:rPr>
              <w:rFonts w:ascii="Palatino Linotype" w:hAnsi="Palatino Linotype"/>
              <w:b/>
              <w:bCs/>
              <w:sz w:val="16"/>
              <w:szCs w:val="16"/>
            </w:rPr>
            <w:t>3</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CCE2845" w14:textId="26F2C159" w:rsidR="00C2562C" w:rsidRPr="004B4A99" w:rsidRDefault="006C5A9A" w:rsidP="006C5A9A">
          <w:pPr>
            <w:pStyle w:val="TableParagraph"/>
            <w:jc w:val="center"/>
            <w:rPr>
              <w:rFonts w:ascii="Palatino Linotype" w:hAnsi="Palatino Linotype"/>
              <w:b/>
              <w:bCs/>
              <w:sz w:val="16"/>
              <w:szCs w:val="16"/>
            </w:rPr>
          </w:pPr>
          <w:r w:rsidRPr="006C5A9A">
            <w:rPr>
              <w:rFonts w:ascii="Palatino Linotype" w:hAnsi="Palatino Linotype"/>
              <w:b/>
              <w:bCs/>
              <w:sz w:val="16"/>
              <w:szCs w:val="16"/>
            </w:rPr>
            <w:t>PROCEDURE FOR</w:t>
          </w:r>
          <w:r>
            <w:rPr>
              <w:rFonts w:ascii="Palatino Linotype" w:hAnsi="Palatino Linotype"/>
              <w:b/>
              <w:bCs/>
              <w:sz w:val="16"/>
              <w:szCs w:val="16"/>
            </w:rPr>
            <w:t xml:space="preserve"> </w:t>
          </w:r>
          <w:r w:rsidRPr="006C5A9A">
            <w:rPr>
              <w:rFonts w:ascii="Palatino Linotype" w:hAnsi="Palatino Linotype"/>
              <w:b/>
              <w:bCs/>
              <w:sz w:val="16"/>
              <w:szCs w:val="16"/>
            </w:rPr>
            <w:t>TITRATION, AVIDITY AND SPECIFICITY OF ANTIBODY REAGENTS</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C5A9A" w:rsidRPr="004B4A99" w14:paraId="3A078B58" w14:textId="77777777" w:rsidTr="00FF227F">
      <w:trPr>
        <w:cantSplit/>
        <w:trHeight w:val="340"/>
        <w:jc w:val="center"/>
      </w:trPr>
      <w:tc>
        <w:tcPr>
          <w:tcW w:w="1300" w:type="pct"/>
          <w:vMerge w:val="restart"/>
          <w:vAlign w:val="center"/>
        </w:tcPr>
        <w:p w14:paraId="7E3E9145" w14:textId="77777777" w:rsidR="006C5A9A"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415809AA" w:rsidR="006C5A9A" w:rsidRPr="004B4A99" w:rsidRDefault="006C5A9A" w:rsidP="006C5A9A">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6FED14D2"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3B435C62"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SOP-003</w:t>
          </w:r>
        </w:p>
      </w:tc>
    </w:tr>
    <w:tr w:rsidR="006C5A9A" w:rsidRPr="004B4A99" w14:paraId="5292651C" w14:textId="77777777" w:rsidTr="00FF227F">
      <w:trPr>
        <w:cantSplit/>
        <w:trHeight w:val="340"/>
        <w:jc w:val="center"/>
      </w:trPr>
      <w:tc>
        <w:tcPr>
          <w:tcW w:w="1300" w:type="pct"/>
          <w:vMerge/>
          <w:vAlign w:val="center"/>
        </w:tcPr>
        <w:p w14:paraId="4E798848" w14:textId="77777777" w:rsidR="006C5A9A" w:rsidRPr="004B4A99" w:rsidRDefault="006C5A9A" w:rsidP="006C5A9A">
          <w:pPr>
            <w:pStyle w:val="TableParagraph"/>
            <w:jc w:val="center"/>
            <w:rPr>
              <w:rFonts w:ascii="Palatino Linotype" w:hAnsi="Palatino Linotype"/>
              <w:b/>
              <w:bCs/>
              <w:sz w:val="16"/>
              <w:szCs w:val="16"/>
            </w:rPr>
          </w:pPr>
        </w:p>
      </w:tc>
      <w:tc>
        <w:tcPr>
          <w:tcW w:w="2162" w:type="pct"/>
          <w:vMerge/>
          <w:vAlign w:val="center"/>
        </w:tcPr>
        <w:p w14:paraId="276E1FC7" w14:textId="77777777" w:rsidR="006C5A9A" w:rsidRPr="004B4A99" w:rsidRDefault="006C5A9A" w:rsidP="006C5A9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C5A9A" w:rsidRPr="004B4A99" w14:paraId="0AD975B3" w14:textId="77777777" w:rsidTr="00FF227F">
      <w:trPr>
        <w:cantSplit/>
        <w:trHeight w:val="340"/>
        <w:jc w:val="center"/>
      </w:trPr>
      <w:tc>
        <w:tcPr>
          <w:tcW w:w="1300" w:type="pct"/>
          <w:vMerge w:val="restart"/>
          <w:vAlign w:val="center"/>
        </w:tcPr>
        <w:p w14:paraId="5385F8FD"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6C5A9A" w:rsidRPr="004B4A99" w:rsidRDefault="006C5A9A" w:rsidP="006C5A9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6C5A9A" w:rsidRPr="004B4A99" w:rsidRDefault="006C5A9A" w:rsidP="006C5A9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6C5A9A" w:rsidRPr="004B4A99" w:rsidRDefault="006C5A9A" w:rsidP="006C5A9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C5A9A" w:rsidRPr="004B4A99" w14:paraId="09129753" w14:textId="77777777" w:rsidTr="00FF227F">
      <w:trPr>
        <w:cantSplit/>
        <w:trHeight w:val="340"/>
        <w:jc w:val="center"/>
      </w:trPr>
      <w:tc>
        <w:tcPr>
          <w:tcW w:w="1300" w:type="pct"/>
          <w:vMerge/>
          <w:vAlign w:val="center"/>
        </w:tcPr>
        <w:p w14:paraId="53850D0C" w14:textId="77777777" w:rsidR="006C5A9A" w:rsidRPr="004B4A99" w:rsidRDefault="006C5A9A" w:rsidP="006C5A9A">
          <w:pPr>
            <w:pStyle w:val="TableParagraph"/>
            <w:jc w:val="center"/>
            <w:rPr>
              <w:rFonts w:ascii="Palatino Linotype" w:hAnsi="Palatino Linotype"/>
              <w:b/>
              <w:bCs/>
              <w:sz w:val="16"/>
              <w:szCs w:val="16"/>
            </w:rPr>
          </w:pPr>
        </w:p>
      </w:tc>
      <w:tc>
        <w:tcPr>
          <w:tcW w:w="2162" w:type="pct"/>
          <w:vMerge/>
          <w:vAlign w:val="center"/>
        </w:tcPr>
        <w:p w14:paraId="325267F7" w14:textId="77777777" w:rsidR="006C5A9A" w:rsidRPr="004B4A99" w:rsidRDefault="006C5A9A" w:rsidP="006C5A9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C5A9A" w:rsidRPr="004B4A99" w14:paraId="7C5BB1D7" w14:textId="77777777" w:rsidTr="00FF227F">
      <w:trPr>
        <w:cantSplit/>
        <w:trHeight w:val="340"/>
        <w:jc w:val="center"/>
      </w:trPr>
      <w:tc>
        <w:tcPr>
          <w:tcW w:w="1300" w:type="pct"/>
          <w:vAlign w:val="center"/>
        </w:tcPr>
        <w:p w14:paraId="2943FA82"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FEE1F46" w14:textId="78C15DAE" w:rsidR="006C5A9A" w:rsidRPr="004B4A99" w:rsidRDefault="006C5A9A" w:rsidP="006C5A9A">
          <w:pPr>
            <w:pStyle w:val="TableParagraph"/>
            <w:jc w:val="center"/>
            <w:rPr>
              <w:rFonts w:ascii="Palatino Linotype" w:hAnsi="Palatino Linotype"/>
              <w:b/>
              <w:bCs/>
              <w:sz w:val="16"/>
              <w:szCs w:val="16"/>
            </w:rPr>
          </w:pPr>
          <w:r w:rsidRPr="006C5A9A">
            <w:rPr>
              <w:rFonts w:ascii="Palatino Linotype" w:hAnsi="Palatino Linotype"/>
              <w:b/>
              <w:bCs/>
              <w:sz w:val="16"/>
              <w:szCs w:val="16"/>
            </w:rPr>
            <w:t>PROCEDURE FOR</w:t>
          </w:r>
          <w:r>
            <w:rPr>
              <w:rFonts w:ascii="Palatino Linotype" w:hAnsi="Palatino Linotype"/>
              <w:b/>
              <w:bCs/>
              <w:sz w:val="16"/>
              <w:szCs w:val="16"/>
            </w:rPr>
            <w:t xml:space="preserve"> </w:t>
          </w:r>
          <w:r w:rsidRPr="006C5A9A">
            <w:rPr>
              <w:rFonts w:ascii="Palatino Linotype" w:hAnsi="Palatino Linotype"/>
              <w:b/>
              <w:bCs/>
              <w:sz w:val="16"/>
              <w:szCs w:val="16"/>
            </w:rPr>
            <w:t>TITRATION, AVIDITY AND SPECIFICITY OF ANTIBODY REAGENTS</w:t>
          </w:r>
        </w:p>
      </w:tc>
      <w:tc>
        <w:tcPr>
          <w:tcW w:w="737" w:type="pct"/>
          <w:vAlign w:val="center"/>
        </w:tcPr>
        <w:p w14:paraId="5D32964C"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C5A9A" w:rsidRPr="004B4A99" w14:paraId="313C78B7" w14:textId="77777777" w:rsidTr="00FF227F">
      <w:trPr>
        <w:cantSplit/>
        <w:trHeight w:val="369"/>
        <w:jc w:val="center"/>
      </w:trPr>
      <w:tc>
        <w:tcPr>
          <w:tcW w:w="1300" w:type="pct"/>
          <w:vAlign w:val="center"/>
        </w:tcPr>
        <w:p w14:paraId="64C28C33"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6C5A9A" w:rsidRPr="004B4A99" w:rsidRDefault="006C5A9A" w:rsidP="006C5A9A">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C5A9A" w:rsidRPr="004B4A99" w14:paraId="2F2DBE48" w14:textId="77777777" w:rsidTr="00FF227F">
      <w:trPr>
        <w:cantSplit/>
        <w:trHeight w:val="340"/>
        <w:jc w:val="center"/>
      </w:trPr>
      <w:tc>
        <w:tcPr>
          <w:tcW w:w="1300" w:type="pct"/>
          <w:vMerge w:val="restart"/>
          <w:vAlign w:val="center"/>
        </w:tcPr>
        <w:p w14:paraId="267734B0" w14:textId="77777777" w:rsidR="006C5A9A"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462CFA2F" w:rsidR="006C5A9A" w:rsidRPr="004B4A99" w:rsidRDefault="006C5A9A" w:rsidP="006C5A9A">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683F62F7"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26378DA4"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SOP-003</w:t>
          </w:r>
        </w:p>
      </w:tc>
    </w:tr>
    <w:tr w:rsidR="006C5A9A" w:rsidRPr="004B4A99" w14:paraId="7E480127" w14:textId="77777777" w:rsidTr="00FF227F">
      <w:trPr>
        <w:cantSplit/>
        <w:trHeight w:val="340"/>
        <w:jc w:val="center"/>
      </w:trPr>
      <w:tc>
        <w:tcPr>
          <w:tcW w:w="1300" w:type="pct"/>
          <w:vMerge/>
          <w:vAlign w:val="center"/>
        </w:tcPr>
        <w:p w14:paraId="08E996F8" w14:textId="77777777" w:rsidR="006C5A9A" w:rsidRPr="004B4A99" w:rsidRDefault="006C5A9A" w:rsidP="006C5A9A">
          <w:pPr>
            <w:pStyle w:val="TableParagraph"/>
            <w:jc w:val="center"/>
            <w:rPr>
              <w:rFonts w:ascii="Palatino Linotype" w:hAnsi="Palatino Linotype"/>
              <w:b/>
              <w:bCs/>
              <w:sz w:val="16"/>
              <w:szCs w:val="16"/>
            </w:rPr>
          </w:pPr>
        </w:p>
      </w:tc>
      <w:tc>
        <w:tcPr>
          <w:tcW w:w="2162" w:type="pct"/>
          <w:vMerge/>
          <w:vAlign w:val="center"/>
        </w:tcPr>
        <w:p w14:paraId="04514E29" w14:textId="77777777" w:rsidR="006C5A9A" w:rsidRPr="004B4A99" w:rsidRDefault="006C5A9A" w:rsidP="006C5A9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C5A9A" w:rsidRPr="004B4A99" w14:paraId="244CC1DE" w14:textId="77777777" w:rsidTr="00FF227F">
      <w:trPr>
        <w:cantSplit/>
        <w:trHeight w:val="340"/>
        <w:jc w:val="center"/>
      </w:trPr>
      <w:tc>
        <w:tcPr>
          <w:tcW w:w="1300" w:type="pct"/>
          <w:vMerge w:val="restart"/>
          <w:vAlign w:val="center"/>
        </w:tcPr>
        <w:p w14:paraId="19088C28"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6C5A9A" w:rsidRPr="004B4A99" w:rsidRDefault="006C5A9A" w:rsidP="006C5A9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6C5A9A" w:rsidRPr="004B4A99" w:rsidRDefault="006C5A9A" w:rsidP="006C5A9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6C5A9A" w:rsidRPr="004B4A99" w:rsidRDefault="006C5A9A" w:rsidP="006C5A9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C5A9A" w:rsidRPr="004B4A99" w14:paraId="1431D515" w14:textId="77777777" w:rsidTr="00FF227F">
      <w:trPr>
        <w:cantSplit/>
        <w:trHeight w:val="340"/>
        <w:jc w:val="center"/>
      </w:trPr>
      <w:tc>
        <w:tcPr>
          <w:tcW w:w="1300" w:type="pct"/>
          <w:vMerge/>
          <w:vAlign w:val="center"/>
        </w:tcPr>
        <w:p w14:paraId="2FB6339F" w14:textId="77777777" w:rsidR="006C5A9A" w:rsidRPr="004B4A99" w:rsidRDefault="006C5A9A" w:rsidP="006C5A9A">
          <w:pPr>
            <w:pStyle w:val="TableParagraph"/>
            <w:jc w:val="center"/>
            <w:rPr>
              <w:rFonts w:ascii="Palatino Linotype" w:hAnsi="Palatino Linotype"/>
              <w:b/>
              <w:bCs/>
              <w:sz w:val="16"/>
              <w:szCs w:val="16"/>
            </w:rPr>
          </w:pPr>
        </w:p>
      </w:tc>
      <w:tc>
        <w:tcPr>
          <w:tcW w:w="2162" w:type="pct"/>
          <w:vMerge/>
          <w:vAlign w:val="center"/>
        </w:tcPr>
        <w:p w14:paraId="7BE729A8" w14:textId="77777777" w:rsidR="006C5A9A" w:rsidRPr="004B4A99" w:rsidRDefault="006C5A9A" w:rsidP="006C5A9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C5A9A" w:rsidRPr="004B4A99" w14:paraId="41C9FDC6" w14:textId="77777777" w:rsidTr="00FF227F">
      <w:trPr>
        <w:cantSplit/>
        <w:trHeight w:val="340"/>
        <w:jc w:val="center"/>
      </w:trPr>
      <w:tc>
        <w:tcPr>
          <w:tcW w:w="1300" w:type="pct"/>
          <w:vAlign w:val="center"/>
        </w:tcPr>
        <w:p w14:paraId="56C8426C"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A90120" w14:textId="1B283DBE" w:rsidR="006C5A9A" w:rsidRPr="004B4A99" w:rsidRDefault="006C5A9A" w:rsidP="006C5A9A">
          <w:pPr>
            <w:pStyle w:val="TableParagraph"/>
            <w:jc w:val="center"/>
            <w:rPr>
              <w:rFonts w:ascii="Palatino Linotype" w:hAnsi="Palatino Linotype"/>
              <w:b/>
              <w:bCs/>
              <w:sz w:val="16"/>
              <w:szCs w:val="16"/>
            </w:rPr>
          </w:pPr>
          <w:r w:rsidRPr="006C5A9A">
            <w:rPr>
              <w:rFonts w:ascii="Palatino Linotype" w:hAnsi="Palatino Linotype"/>
              <w:b/>
              <w:bCs/>
              <w:sz w:val="16"/>
              <w:szCs w:val="16"/>
            </w:rPr>
            <w:t>PROCEDURE FOR</w:t>
          </w:r>
          <w:r>
            <w:rPr>
              <w:rFonts w:ascii="Palatino Linotype" w:hAnsi="Palatino Linotype"/>
              <w:b/>
              <w:bCs/>
              <w:sz w:val="16"/>
              <w:szCs w:val="16"/>
            </w:rPr>
            <w:t xml:space="preserve"> </w:t>
          </w:r>
          <w:r w:rsidRPr="006C5A9A">
            <w:rPr>
              <w:rFonts w:ascii="Palatino Linotype" w:hAnsi="Palatino Linotype"/>
              <w:b/>
              <w:bCs/>
              <w:sz w:val="16"/>
              <w:szCs w:val="16"/>
            </w:rPr>
            <w:t>TITRATION, AVIDITY AND SPECIFICITY OF ANTIBODY REAGENTS</w:t>
          </w:r>
        </w:p>
      </w:tc>
      <w:tc>
        <w:tcPr>
          <w:tcW w:w="737" w:type="pct"/>
          <w:vAlign w:val="center"/>
        </w:tcPr>
        <w:p w14:paraId="7D9D04EF"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C5A9A" w:rsidRPr="004B4A99" w14:paraId="31E3915D" w14:textId="77777777" w:rsidTr="00FF227F">
      <w:trPr>
        <w:cantSplit/>
        <w:trHeight w:val="369"/>
        <w:jc w:val="center"/>
      </w:trPr>
      <w:tc>
        <w:tcPr>
          <w:tcW w:w="1300" w:type="pct"/>
          <w:vAlign w:val="center"/>
        </w:tcPr>
        <w:p w14:paraId="7D19767C"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6C5A9A" w:rsidRPr="004B4A99" w:rsidRDefault="006C5A9A" w:rsidP="006C5A9A">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C5A9A" w:rsidRPr="004B4A99" w14:paraId="3916B46D" w14:textId="77777777" w:rsidTr="00FF227F">
      <w:trPr>
        <w:cantSplit/>
        <w:trHeight w:val="340"/>
        <w:jc w:val="center"/>
      </w:trPr>
      <w:tc>
        <w:tcPr>
          <w:tcW w:w="1300" w:type="pct"/>
          <w:vMerge w:val="restart"/>
          <w:vAlign w:val="center"/>
        </w:tcPr>
        <w:p w14:paraId="043E2D43" w14:textId="77777777" w:rsidR="006C5A9A"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605B049B" w:rsidR="006C5A9A" w:rsidRPr="004B4A99" w:rsidRDefault="006C5A9A" w:rsidP="006C5A9A">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64DC5CD9"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6D53060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SOP-003</w:t>
          </w:r>
        </w:p>
      </w:tc>
    </w:tr>
    <w:tr w:rsidR="006C5A9A" w:rsidRPr="004B4A99" w14:paraId="13720DA9" w14:textId="77777777" w:rsidTr="00FF227F">
      <w:trPr>
        <w:cantSplit/>
        <w:trHeight w:val="340"/>
        <w:jc w:val="center"/>
      </w:trPr>
      <w:tc>
        <w:tcPr>
          <w:tcW w:w="1300" w:type="pct"/>
          <w:vMerge/>
          <w:vAlign w:val="center"/>
        </w:tcPr>
        <w:p w14:paraId="37148520" w14:textId="77777777" w:rsidR="006C5A9A" w:rsidRPr="004B4A99" w:rsidRDefault="006C5A9A" w:rsidP="006C5A9A">
          <w:pPr>
            <w:pStyle w:val="TableParagraph"/>
            <w:jc w:val="center"/>
            <w:rPr>
              <w:rFonts w:ascii="Palatino Linotype" w:hAnsi="Palatino Linotype"/>
              <w:b/>
              <w:bCs/>
              <w:sz w:val="16"/>
              <w:szCs w:val="16"/>
            </w:rPr>
          </w:pPr>
        </w:p>
      </w:tc>
      <w:tc>
        <w:tcPr>
          <w:tcW w:w="2162" w:type="pct"/>
          <w:vMerge/>
          <w:vAlign w:val="center"/>
        </w:tcPr>
        <w:p w14:paraId="2943FA10" w14:textId="77777777" w:rsidR="006C5A9A" w:rsidRPr="004B4A99" w:rsidRDefault="006C5A9A" w:rsidP="006C5A9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C5A9A" w:rsidRPr="004B4A99" w14:paraId="5737AB9A" w14:textId="77777777" w:rsidTr="00FF227F">
      <w:trPr>
        <w:cantSplit/>
        <w:trHeight w:val="340"/>
        <w:jc w:val="center"/>
      </w:trPr>
      <w:tc>
        <w:tcPr>
          <w:tcW w:w="1300" w:type="pct"/>
          <w:vMerge w:val="restart"/>
          <w:vAlign w:val="center"/>
        </w:tcPr>
        <w:p w14:paraId="4E72BDB6"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6C5A9A" w:rsidRPr="004B4A99" w:rsidRDefault="006C5A9A" w:rsidP="006C5A9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6C5A9A" w:rsidRPr="004B4A99" w:rsidRDefault="006C5A9A" w:rsidP="006C5A9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6C5A9A" w:rsidRPr="004B4A99" w:rsidRDefault="006C5A9A" w:rsidP="006C5A9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C5A9A" w:rsidRPr="004B4A99" w14:paraId="0813DEE3" w14:textId="77777777" w:rsidTr="00FF227F">
      <w:trPr>
        <w:cantSplit/>
        <w:trHeight w:val="340"/>
        <w:jc w:val="center"/>
      </w:trPr>
      <w:tc>
        <w:tcPr>
          <w:tcW w:w="1300" w:type="pct"/>
          <w:vMerge/>
          <w:vAlign w:val="center"/>
        </w:tcPr>
        <w:p w14:paraId="0DBF06F1" w14:textId="77777777" w:rsidR="006C5A9A" w:rsidRPr="004B4A99" w:rsidRDefault="006C5A9A" w:rsidP="006C5A9A">
          <w:pPr>
            <w:pStyle w:val="TableParagraph"/>
            <w:jc w:val="center"/>
            <w:rPr>
              <w:rFonts w:ascii="Palatino Linotype" w:hAnsi="Palatino Linotype"/>
              <w:b/>
              <w:bCs/>
              <w:sz w:val="16"/>
              <w:szCs w:val="16"/>
            </w:rPr>
          </w:pPr>
        </w:p>
      </w:tc>
      <w:tc>
        <w:tcPr>
          <w:tcW w:w="2162" w:type="pct"/>
          <w:vMerge/>
          <w:vAlign w:val="center"/>
        </w:tcPr>
        <w:p w14:paraId="747A16C7" w14:textId="77777777" w:rsidR="006C5A9A" w:rsidRPr="004B4A99" w:rsidRDefault="006C5A9A" w:rsidP="006C5A9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C5A9A" w:rsidRPr="004B4A99" w14:paraId="467E5DE5" w14:textId="77777777" w:rsidTr="00FF227F">
      <w:trPr>
        <w:cantSplit/>
        <w:trHeight w:val="340"/>
        <w:jc w:val="center"/>
      </w:trPr>
      <w:tc>
        <w:tcPr>
          <w:tcW w:w="1300" w:type="pct"/>
          <w:vAlign w:val="center"/>
        </w:tcPr>
        <w:p w14:paraId="7D5A6E46"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1455C08" w14:textId="20215C8A" w:rsidR="006C5A9A" w:rsidRPr="004B4A99" w:rsidRDefault="006C5A9A" w:rsidP="006C5A9A">
          <w:pPr>
            <w:pStyle w:val="TableParagraph"/>
            <w:jc w:val="center"/>
            <w:rPr>
              <w:rFonts w:ascii="Palatino Linotype" w:hAnsi="Palatino Linotype"/>
              <w:b/>
              <w:bCs/>
              <w:sz w:val="16"/>
              <w:szCs w:val="16"/>
            </w:rPr>
          </w:pPr>
          <w:r w:rsidRPr="006C5A9A">
            <w:rPr>
              <w:rFonts w:ascii="Palatino Linotype" w:hAnsi="Palatino Linotype"/>
              <w:b/>
              <w:bCs/>
              <w:sz w:val="16"/>
              <w:szCs w:val="16"/>
            </w:rPr>
            <w:t>PROCEDURE FOR</w:t>
          </w:r>
          <w:r>
            <w:rPr>
              <w:rFonts w:ascii="Palatino Linotype" w:hAnsi="Palatino Linotype"/>
              <w:b/>
              <w:bCs/>
              <w:sz w:val="16"/>
              <w:szCs w:val="16"/>
            </w:rPr>
            <w:t xml:space="preserve"> </w:t>
          </w:r>
          <w:r w:rsidRPr="006C5A9A">
            <w:rPr>
              <w:rFonts w:ascii="Palatino Linotype" w:hAnsi="Palatino Linotype"/>
              <w:b/>
              <w:bCs/>
              <w:sz w:val="16"/>
              <w:szCs w:val="16"/>
            </w:rPr>
            <w:t>TITRATION, AVIDITY AND SPECIFICITY OF ANTIBODY REAGENTS</w:t>
          </w:r>
        </w:p>
      </w:tc>
      <w:tc>
        <w:tcPr>
          <w:tcW w:w="737" w:type="pct"/>
          <w:vAlign w:val="center"/>
        </w:tcPr>
        <w:p w14:paraId="2CE86843"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C5A9A" w:rsidRPr="004B4A99" w14:paraId="7076EC4D" w14:textId="77777777" w:rsidTr="00FF227F">
      <w:trPr>
        <w:cantSplit/>
        <w:trHeight w:val="369"/>
        <w:jc w:val="center"/>
      </w:trPr>
      <w:tc>
        <w:tcPr>
          <w:tcW w:w="1300" w:type="pct"/>
          <w:vAlign w:val="center"/>
        </w:tcPr>
        <w:p w14:paraId="78E4E2CB"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6C5A9A" w:rsidRPr="004B4A99" w:rsidRDefault="006C5A9A" w:rsidP="006C5A9A">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C5A9A" w:rsidRPr="004B4A99" w14:paraId="70F16FC8" w14:textId="77777777" w:rsidTr="00FF227F">
      <w:trPr>
        <w:cantSplit/>
        <w:trHeight w:val="340"/>
        <w:jc w:val="center"/>
      </w:trPr>
      <w:tc>
        <w:tcPr>
          <w:tcW w:w="1300" w:type="pct"/>
          <w:vMerge w:val="restart"/>
          <w:vAlign w:val="center"/>
        </w:tcPr>
        <w:p w14:paraId="7F1272B2" w14:textId="77777777" w:rsidR="006C5A9A"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1C72136" w:rsidR="006C5A9A" w:rsidRPr="004B4A99" w:rsidRDefault="006C5A9A" w:rsidP="006C5A9A">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51DE7552"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13DFAA86"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SOP-003</w:t>
          </w:r>
        </w:p>
      </w:tc>
    </w:tr>
    <w:tr w:rsidR="006C5A9A" w:rsidRPr="004B4A99" w14:paraId="615C5189" w14:textId="77777777" w:rsidTr="00FF227F">
      <w:trPr>
        <w:cantSplit/>
        <w:trHeight w:val="340"/>
        <w:jc w:val="center"/>
      </w:trPr>
      <w:tc>
        <w:tcPr>
          <w:tcW w:w="1300" w:type="pct"/>
          <w:vMerge/>
          <w:vAlign w:val="center"/>
        </w:tcPr>
        <w:p w14:paraId="795A3454" w14:textId="77777777" w:rsidR="006C5A9A" w:rsidRPr="004B4A99" w:rsidRDefault="006C5A9A" w:rsidP="006C5A9A">
          <w:pPr>
            <w:pStyle w:val="TableParagraph"/>
            <w:jc w:val="center"/>
            <w:rPr>
              <w:rFonts w:ascii="Palatino Linotype" w:hAnsi="Palatino Linotype"/>
              <w:b/>
              <w:bCs/>
              <w:sz w:val="16"/>
              <w:szCs w:val="16"/>
            </w:rPr>
          </w:pPr>
        </w:p>
      </w:tc>
      <w:tc>
        <w:tcPr>
          <w:tcW w:w="2162" w:type="pct"/>
          <w:vMerge/>
          <w:vAlign w:val="center"/>
        </w:tcPr>
        <w:p w14:paraId="14967148" w14:textId="77777777" w:rsidR="006C5A9A" w:rsidRPr="004B4A99" w:rsidRDefault="006C5A9A" w:rsidP="006C5A9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C5A9A" w:rsidRPr="004B4A99" w14:paraId="053B4F16" w14:textId="77777777" w:rsidTr="00FF227F">
      <w:trPr>
        <w:cantSplit/>
        <w:trHeight w:val="340"/>
        <w:jc w:val="center"/>
      </w:trPr>
      <w:tc>
        <w:tcPr>
          <w:tcW w:w="1300" w:type="pct"/>
          <w:vMerge w:val="restart"/>
          <w:vAlign w:val="center"/>
        </w:tcPr>
        <w:p w14:paraId="525835BE"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6C5A9A" w:rsidRPr="004B4A99" w:rsidRDefault="006C5A9A" w:rsidP="006C5A9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6C5A9A" w:rsidRPr="004B4A99" w:rsidRDefault="006C5A9A" w:rsidP="006C5A9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6C5A9A" w:rsidRPr="004B4A99" w:rsidRDefault="006C5A9A" w:rsidP="006C5A9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C5A9A" w:rsidRPr="004B4A99" w14:paraId="6EB4168F" w14:textId="77777777" w:rsidTr="00FF227F">
      <w:trPr>
        <w:cantSplit/>
        <w:trHeight w:val="340"/>
        <w:jc w:val="center"/>
      </w:trPr>
      <w:tc>
        <w:tcPr>
          <w:tcW w:w="1300" w:type="pct"/>
          <w:vMerge/>
          <w:vAlign w:val="center"/>
        </w:tcPr>
        <w:p w14:paraId="4F55C041" w14:textId="77777777" w:rsidR="006C5A9A" w:rsidRPr="004B4A99" w:rsidRDefault="006C5A9A" w:rsidP="006C5A9A">
          <w:pPr>
            <w:pStyle w:val="TableParagraph"/>
            <w:jc w:val="center"/>
            <w:rPr>
              <w:rFonts w:ascii="Palatino Linotype" w:hAnsi="Palatino Linotype"/>
              <w:b/>
              <w:bCs/>
              <w:sz w:val="16"/>
              <w:szCs w:val="16"/>
            </w:rPr>
          </w:pPr>
        </w:p>
      </w:tc>
      <w:tc>
        <w:tcPr>
          <w:tcW w:w="2162" w:type="pct"/>
          <w:vMerge/>
          <w:vAlign w:val="center"/>
        </w:tcPr>
        <w:p w14:paraId="27BD5F79" w14:textId="77777777" w:rsidR="006C5A9A" w:rsidRPr="004B4A99" w:rsidRDefault="006C5A9A" w:rsidP="006C5A9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C5A9A" w:rsidRPr="004B4A99" w14:paraId="59FDD851" w14:textId="77777777" w:rsidTr="00FF227F">
      <w:trPr>
        <w:cantSplit/>
        <w:trHeight w:val="340"/>
        <w:jc w:val="center"/>
      </w:trPr>
      <w:tc>
        <w:tcPr>
          <w:tcW w:w="1300" w:type="pct"/>
          <w:vAlign w:val="center"/>
        </w:tcPr>
        <w:p w14:paraId="0DD264F6"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77F254" w14:textId="6A42E0E3" w:rsidR="006C5A9A" w:rsidRPr="004B4A99" w:rsidRDefault="006C5A9A" w:rsidP="006C5A9A">
          <w:pPr>
            <w:pStyle w:val="TableParagraph"/>
            <w:jc w:val="center"/>
            <w:rPr>
              <w:rFonts w:ascii="Palatino Linotype" w:hAnsi="Palatino Linotype"/>
              <w:b/>
              <w:bCs/>
              <w:sz w:val="16"/>
              <w:szCs w:val="16"/>
            </w:rPr>
          </w:pPr>
          <w:r w:rsidRPr="006C5A9A">
            <w:rPr>
              <w:rFonts w:ascii="Palatino Linotype" w:hAnsi="Palatino Linotype"/>
              <w:b/>
              <w:bCs/>
              <w:sz w:val="16"/>
              <w:szCs w:val="16"/>
            </w:rPr>
            <w:t>PROCEDURE FOR</w:t>
          </w:r>
          <w:r>
            <w:rPr>
              <w:rFonts w:ascii="Palatino Linotype" w:hAnsi="Palatino Linotype"/>
              <w:b/>
              <w:bCs/>
              <w:sz w:val="16"/>
              <w:szCs w:val="16"/>
            </w:rPr>
            <w:t xml:space="preserve"> </w:t>
          </w:r>
          <w:r w:rsidRPr="006C5A9A">
            <w:rPr>
              <w:rFonts w:ascii="Palatino Linotype" w:hAnsi="Palatino Linotype"/>
              <w:b/>
              <w:bCs/>
              <w:sz w:val="16"/>
              <w:szCs w:val="16"/>
            </w:rPr>
            <w:t>TITRATION, AVIDITY AND SPECIFICITY OF ANTIBODY REAGENTS</w:t>
          </w:r>
        </w:p>
      </w:tc>
      <w:tc>
        <w:tcPr>
          <w:tcW w:w="737" w:type="pct"/>
          <w:vAlign w:val="center"/>
        </w:tcPr>
        <w:p w14:paraId="23986CDD"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C5A9A" w:rsidRPr="004B4A99" w14:paraId="1346FD4B" w14:textId="77777777" w:rsidTr="00FF227F">
      <w:trPr>
        <w:cantSplit/>
        <w:trHeight w:val="369"/>
        <w:jc w:val="center"/>
      </w:trPr>
      <w:tc>
        <w:tcPr>
          <w:tcW w:w="1300" w:type="pct"/>
          <w:vAlign w:val="center"/>
        </w:tcPr>
        <w:p w14:paraId="7A607975"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6C5A9A" w:rsidRPr="004B4A99" w:rsidRDefault="006C5A9A" w:rsidP="006C5A9A">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C5A9A" w:rsidRPr="004B4A99" w14:paraId="3FE71133" w14:textId="77777777" w:rsidTr="00FF227F">
      <w:trPr>
        <w:cantSplit/>
        <w:trHeight w:val="340"/>
        <w:jc w:val="center"/>
      </w:trPr>
      <w:tc>
        <w:tcPr>
          <w:tcW w:w="1300" w:type="pct"/>
          <w:vMerge w:val="restart"/>
          <w:vAlign w:val="center"/>
        </w:tcPr>
        <w:p w14:paraId="50BDCD84" w14:textId="77777777" w:rsidR="006C5A9A"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1C821F4A" w:rsidR="006C5A9A" w:rsidRPr="004B4A99" w:rsidRDefault="006C5A9A" w:rsidP="006C5A9A">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0313B164"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3421246D"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SOP-003</w:t>
          </w:r>
        </w:p>
      </w:tc>
    </w:tr>
    <w:tr w:rsidR="006C5A9A" w:rsidRPr="004B4A99" w14:paraId="7F8F7B66" w14:textId="77777777" w:rsidTr="00FF227F">
      <w:trPr>
        <w:cantSplit/>
        <w:trHeight w:val="340"/>
        <w:jc w:val="center"/>
      </w:trPr>
      <w:tc>
        <w:tcPr>
          <w:tcW w:w="1300" w:type="pct"/>
          <w:vMerge/>
          <w:vAlign w:val="center"/>
        </w:tcPr>
        <w:p w14:paraId="1E8BB389" w14:textId="77777777" w:rsidR="006C5A9A" w:rsidRPr="004B4A99" w:rsidRDefault="006C5A9A" w:rsidP="006C5A9A">
          <w:pPr>
            <w:pStyle w:val="TableParagraph"/>
            <w:jc w:val="center"/>
            <w:rPr>
              <w:rFonts w:ascii="Palatino Linotype" w:hAnsi="Palatino Linotype"/>
              <w:b/>
              <w:bCs/>
              <w:sz w:val="16"/>
              <w:szCs w:val="16"/>
            </w:rPr>
          </w:pPr>
        </w:p>
      </w:tc>
      <w:tc>
        <w:tcPr>
          <w:tcW w:w="2162" w:type="pct"/>
          <w:vMerge/>
          <w:vAlign w:val="center"/>
        </w:tcPr>
        <w:p w14:paraId="707358B9" w14:textId="77777777" w:rsidR="006C5A9A" w:rsidRPr="004B4A99" w:rsidRDefault="006C5A9A" w:rsidP="006C5A9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C5A9A" w:rsidRPr="004B4A99" w14:paraId="38BD2163" w14:textId="77777777" w:rsidTr="00FF227F">
      <w:trPr>
        <w:cantSplit/>
        <w:trHeight w:val="340"/>
        <w:jc w:val="center"/>
      </w:trPr>
      <w:tc>
        <w:tcPr>
          <w:tcW w:w="1300" w:type="pct"/>
          <w:vMerge w:val="restart"/>
          <w:vAlign w:val="center"/>
        </w:tcPr>
        <w:p w14:paraId="6D9E4B55"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6C5A9A" w:rsidRPr="004B4A99" w:rsidRDefault="006C5A9A" w:rsidP="006C5A9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6C5A9A" w:rsidRPr="004B4A99" w:rsidRDefault="006C5A9A" w:rsidP="006C5A9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6C5A9A" w:rsidRPr="004B4A99" w:rsidRDefault="006C5A9A" w:rsidP="006C5A9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C5A9A" w:rsidRPr="004B4A99" w14:paraId="744F1841" w14:textId="77777777" w:rsidTr="00FF227F">
      <w:trPr>
        <w:cantSplit/>
        <w:trHeight w:val="340"/>
        <w:jc w:val="center"/>
      </w:trPr>
      <w:tc>
        <w:tcPr>
          <w:tcW w:w="1300" w:type="pct"/>
          <w:vMerge/>
          <w:vAlign w:val="center"/>
        </w:tcPr>
        <w:p w14:paraId="4AB6AE4D" w14:textId="77777777" w:rsidR="006C5A9A" w:rsidRPr="004B4A99" w:rsidRDefault="006C5A9A" w:rsidP="006C5A9A">
          <w:pPr>
            <w:pStyle w:val="TableParagraph"/>
            <w:jc w:val="center"/>
            <w:rPr>
              <w:rFonts w:ascii="Palatino Linotype" w:hAnsi="Palatino Linotype"/>
              <w:b/>
              <w:bCs/>
              <w:sz w:val="16"/>
              <w:szCs w:val="16"/>
            </w:rPr>
          </w:pPr>
        </w:p>
      </w:tc>
      <w:tc>
        <w:tcPr>
          <w:tcW w:w="2162" w:type="pct"/>
          <w:vMerge/>
          <w:vAlign w:val="center"/>
        </w:tcPr>
        <w:p w14:paraId="5D49A9EB" w14:textId="77777777" w:rsidR="006C5A9A" w:rsidRPr="004B4A99" w:rsidRDefault="006C5A9A" w:rsidP="006C5A9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C5A9A" w:rsidRPr="004B4A99" w14:paraId="590F5EEA" w14:textId="77777777" w:rsidTr="00FF227F">
      <w:trPr>
        <w:cantSplit/>
        <w:trHeight w:val="340"/>
        <w:jc w:val="center"/>
      </w:trPr>
      <w:tc>
        <w:tcPr>
          <w:tcW w:w="1300" w:type="pct"/>
          <w:vAlign w:val="center"/>
        </w:tcPr>
        <w:p w14:paraId="196271D9"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0B64B99" w14:textId="0213ABEF" w:rsidR="006C5A9A" w:rsidRPr="004B4A99" w:rsidRDefault="006C5A9A" w:rsidP="006C5A9A">
          <w:pPr>
            <w:pStyle w:val="TableParagraph"/>
            <w:jc w:val="center"/>
            <w:rPr>
              <w:rFonts w:ascii="Palatino Linotype" w:hAnsi="Palatino Linotype"/>
              <w:b/>
              <w:bCs/>
              <w:sz w:val="16"/>
              <w:szCs w:val="16"/>
            </w:rPr>
          </w:pPr>
          <w:r w:rsidRPr="006C5A9A">
            <w:rPr>
              <w:rFonts w:ascii="Palatino Linotype" w:hAnsi="Palatino Linotype"/>
              <w:b/>
              <w:bCs/>
              <w:sz w:val="16"/>
              <w:szCs w:val="16"/>
            </w:rPr>
            <w:t>PROCEDURE FOR</w:t>
          </w:r>
          <w:r>
            <w:rPr>
              <w:rFonts w:ascii="Palatino Linotype" w:hAnsi="Palatino Linotype"/>
              <w:b/>
              <w:bCs/>
              <w:sz w:val="16"/>
              <w:szCs w:val="16"/>
            </w:rPr>
            <w:t xml:space="preserve"> </w:t>
          </w:r>
          <w:r w:rsidRPr="006C5A9A">
            <w:rPr>
              <w:rFonts w:ascii="Palatino Linotype" w:hAnsi="Palatino Linotype"/>
              <w:b/>
              <w:bCs/>
              <w:sz w:val="16"/>
              <w:szCs w:val="16"/>
            </w:rPr>
            <w:t>TITRATION, AVIDITY AND SPECIFICITY OF ANTIBODY REAGENTS</w:t>
          </w:r>
        </w:p>
      </w:tc>
      <w:tc>
        <w:tcPr>
          <w:tcW w:w="737" w:type="pct"/>
          <w:vAlign w:val="center"/>
        </w:tcPr>
        <w:p w14:paraId="1C7F2E83"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C5A9A" w:rsidRPr="004B4A99" w14:paraId="2C0BB8AD" w14:textId="77777777" w:rsidTr="00FF227F">
      <w:trPr>
        <w:cantSplit/>
        <w:trHeight w:val="369"/>
        <w:jc w:val="center"/>
      </w:trPr>
      <w:tc>
        <w:tcPr>
          <w:tcW w:w="1300" w:type="pct"/>
          <w:vAlign w:val="center"/>
        </w:tcPr>
        <w:p w14:paraId="3DB92BF9"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6C5A9A" w:rsidRPr="004B4A99" w:rsidRDefault="006C5A9A" w:rsidP="006C5A9A">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C5A9A" w:rsidRPr="004B4A99" w14:paraId="40405EE2" w14:textId="77777777" w:rsidTr="00FF227F">
      <w:trPr>
        <w:cantSplit/>
        <w:trHeight w:val="340"/>
        <w:jc w:val="center"/>
      </w:trPr>
      <w:tc>
        <w:tcPr>
          <w:tcW w:w="1300" w:type="pct"/>
          <w:vMerge w:val="restart"/>
          <w:vAlign w:val="center"/>
        </w:tcPr>
        <w:p w14:paraId="570D8C71" w14:textId="77777777" w:rsidR="006C5A9A"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3DD1C1F6" w:rsidR="006C5A9A" w:rsidRPr="004B4A99" w:rsidRDefault="006C5A9A" w:rsidP="006C5A9A">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0CFE7C90"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6FBA2DAC"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SOP-003</w:t>
          </w:r>
        </w:p>
      </w:tc>
    </w:tr>
    <w:tr w:rsidR="006C5A9A" w:rsidRPr="004B4A99" w14:paraId="75F3ABD9" w14:textId="77777777" w:rsidTr="00FF227F">
      <w:trPr>
        <w:cantSplit/>
        <w:trHeight w:val="340"/>
        <w:jc w:val="center"/>
      </w:trPr>
      <w:tc>
        <w:tcPr>
          <w:tcW w:w="1300" w:type="pct"/>
          <w:vMerge/>
          <w:vAlign w:val="center"/>
        </w:tcPr>
        <w:p w14:paraId="0084CA17" w14:textId="77777777" w:rsidR="006C5A9A" w:rsidRPr="004B4A99" w:rsidRDefault="006C5A9A" w:rsidP="006C5A9A">
          <w:pPr>
            <w:pStyle w:val="TableParagraph"/>
            <w:jc w:val="center"/>
            <w:rPr>
              <w:rFonts w:ascii="Palatino Linotype" w:hAnsi="Palatino Linotype"/>
              <w:b/>
              <w:bCs/>
              <w:sz w:val="16"/>
              <w:szCs w:val="16"/>
            </w:rPr>
          </w:pPr>
        </w:p>
      </w:tc>
      <w:tc>
        <w:tcPr>
          <w:tcW w:w="2162" w:type="pct"/>
          <w:vMerge/>
          <w:vAlign w:val="center"/>
        </w:tcPr>
        <w:p w14:paraId="01497A80" w14:textId="77777777" w:rsidR="006C5A9A" w:rsidRPr="004B4A99" w:rsidRDefault="006C5A9A" w:rsidP="006C5A9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C5A9A" w:rsidRPr="004B4A99" w14:paraId="60570D8E" w14:textId="77777777" w:rsidTr="00FF227F">
      <w:trPr>
        <w:cantSplit/>
        <w:trHeight w:val="340"/>
        <w:jc w:val="center"/>
      </w:trPr>
      <w:tc>
        <w:tcPr>
          <w:tcW w:w="1300" w:type="pct"/>
          <w:vMerge w:val="restart"/>
          <w:vAlign w:val="center"/>
        </w:tcPr>
        <w:p w14:paraId="20149CD8"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6C5A9A" w:rsidRPr="004B4A99" w:rsidRDefault="006C5A9A" w:rsidP="006C5A9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6C5A9A" w:rsidRPr="004B4A99" w:rsidRDefault="006C5A9A" w:rsidP="006C5A9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6C5A9A" w:rsidRPr="004B4A99" w:rsidRDefault="006C5A9A" w:rsidP="006C5A9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C5A9A" w:rsidRPr="004B4A99" w14:paraId="5CD64991" w14:textId="77777777" w:rsidTr="00FF227F">
      <w:trPr>
        <w:cantSplit/>
        <w:trHeight w:val="340"/>
        <w:jc w:val="center"/>
      </w:trPr>
      <w:tc>
        <w:tcPr>
          <w:tcW w:w="1300" w:type="pct"/>
          <w:vMerge/>
          <w:vAlign w:val="center"/>
        </w:tcPr>
        <w:p w14:paraId="06AFFB19" w14:textId="77777777" w:rsidR="006C5A9A" w:rsidRPr="004B4A99" w:rsidRDefault="006C5A9A" w:rsidP="006C5A9A">
          <w:pPr>
            <w:pStyle w:val="TableParagraph"/>
            <w:jc w:val="center"/>
            <w:rPr>
              <w:rFonts w:ascii="Palatino Linotype" w:hAnsi="Palatino Linotype"/>
              <w:b/>
              <w:bCs/>
              <w:sz w:val="16"/>
              <w:szCs w:val="16"/>
            </w:rPr>
          </w:pPr>
        </w:p>
      </w:tc>
      <w:tc>
        <w:tcPr>
          <w:tcW w:w="2162" w:type="pct"/>
          <w:vMerge/>
          <w:vAlign w:val="center"/>
        </w:tcPr>
        <w:p w14:paraId="2840A0E3" w14:textId="77777777" w:rsidR="006C5A9A" w:rsidRPr="004B4A99" w:rsidRDefault="006C5A9A" w:rsidP="006C5A9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C5A9A" w:rsidRPr="004B4A99" w14:paraId="6644EF38" w14:textId="77777777" w:rsidTr="00FF227F">
      <w:trPr>
        <w:cantSplit/>
        <w:trHeight w:val="340"/>
        <w:jc w:val="center"/>
      </w:trPr>
      <w:tc>
        <w:tcPr>
          <w:tcW w:w="1300" w:type="pct"/>
          <w:vAlign w:val="center"/>
        </w:tcPr>
        <w:p w14:paraId="23D12B20"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CF73DD2" w14:textId="4418AE3B" w:rsidR="006C5A9A" w:rsidRPr="004B4A99" w:rsidRDefault="006C5A9A" w:rsidP="006C5A9A">
          <w:pPr>
            <w:pStyle w:val="TableParagraph"/>
            <w:jc w:val="center"/>
            <w:rPr>
              <w:rFonts w:ascii="Palatino Linotype" w:hAnsi="Palatino Linotype"/>
              <w:b/>
              <w:bCs/>
              <w:sz w:val="16"/>
              <w:szCs w:val="16"/>
            </w:rPr>
          </w:pPr>
          <w:r w:rsidRPr="006C5A9A">
            <w:rPr>
              <w:rFonts w:ascii="Palatino Linotype" w:hAnsi="Palatino Linotype"/>
              <w:b/>
              <w:bCs/>
              <w:sz w:val="16"/>
              <w:szCs w:val="16"/>
            </w:rPr>
            <w:t>PROCEDURE FOR</w:t>
          </w:r>
          <w:r>
            <w:rPr>
              <w:rFonts w:ascii="Palatino Linotype" w:hAnsi="Palatino Linotype"/>
              <w:b/>
              <w:bCs/>
              <w:sz w:val="16"/>
              <w:szCs w:val="16"/>
            </w:rPr>
            <w:t xml:space="preserve"> </w:t>
          </w:r>
          <w:r w:rsidRPr="006C5A9A">
            <w:rPr>
              <w:rFonts w:ascii="Palatino Linotype" w:hAnsi="Palatino Linotype"/>
              <w:b/>
              <w:bCs/>
              <w:sz w:val="16"/>
              <w:szCs w:val="16"/>
            </w:rPr>
            <w:t>TITRATION, AVIDITY AND SPECIFICITY OF ANTIBODY REAGENTS</w:t>
          </w:r>
        </w:p>
      </w:tc>
      <w:tc>
        <w:tcPr>
          <w:tcW w:w="737" w:type="pct"/>
          <w:vAlign w:val="center"/>
        </w:tcPr>
        <w:p w14:paraId="240B7AD5"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C5A9A" w:rsidRPr="004B4A99" w14:paraId="1A3E2302" w14:textId="77777777" w:rsidTr="00FF227F">
      <w:trPr>
        <w:cantSplit/>
        <w:trHeight w:val="369"/>
        <w:jc w:val="center"/>
      </w:trPr>
      <w:tc>
        <w:tcPr>
          <w:tcW w:w="1300" w:type="pct"/>
          <w:vAlign w:val="center"/>
        </w:tcPr>
        <w:p w14:paraId="7D9A2A6E" w14:textId="77777777" w:rsidR="006C5A9A" w:rsidRPr="004B4A99" w:rsidRDefault="006C5A9A" w:rsidP="006C5A9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6C5A9A" w:rsidRPr="004B4A99" w:rsidRDefault="006C5A9A" w:rsidP="006C5A9A">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77777777" w:rsidR="00D268DB" w:rsidRDefault="00D26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2CC09A7"/>
    <w:multiLevelType w:val="hybridMultilevel"/>
    <w:tmpl w:val="FBEADC9E"/>
    <w:lvl w:ilvl="0" w:tplc="07AC8E78">
      <w:start w:val="30"/>
      <w:numFmt w:val="bullet"/>
      <w:lvlText w:val=""/>
      <w:lvlJc w:val="left"/>
      <w:pPr>
        <w:ind w:left="720" w:hanging="360"/>
      </w:pPr>
      <w:rPr>
        <w:rFonts w:ascii="Wingdings" w:eastAsia="Cambria" w:hAnsi="Wingdings"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5"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7"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8"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9"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0"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1"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2"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3"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4"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7"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8"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9"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0"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1"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2"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8"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4"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5"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36"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7"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8"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1"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2"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4"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5"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6"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8"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9"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0"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1"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2"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3"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4"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5"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6"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7"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8"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9"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1"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2"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3"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5"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6"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7"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8"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9"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70"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1"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2"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3"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4"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5"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6"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7"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8"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0"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2"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3"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4"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5"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6"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9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1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7"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9"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0"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1"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2"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4"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6"/>
  </w:num>
  <w:num w:numId="2" w16cid:durableId="328558221">
    <w:abstractNumId w:val="89"/>
  </w:num>
  <w:num w:numId="3" w16cid:durableId="2114860016">
    <w:abstractNumId w:val="37"/>
  </w:num>
  <w:num w:numId="4" w16cid:durableId="976956637">
    <w:abstractNumId w:val="109"/>
  </w:num>
  <w:num w:numId="5" w16cid:durableId="1188834601">
    <w:abstractNumId w:val="124"/>
  </w:num>
  <w:num w:numId="6" w16cid:durableId="1564368234">
    <w:abstractNumId w:val="27"/>
  </w:num>
  <w:num w:numId="7" w16cid:durableId="30694389">
    <w:abstractNumId w:val="18"/>
  </w:num>
  <w:num w:numId="8" w16cid:durableId="1526403841">
    <w:abstractNumId w:val="93"/>
  </w:num>
  <w:num w:numId="9" w16cid:durableId="1452162734">
    <w:abstractNumId w:val="57"/>
  </w:num>
  <w:num w:numId="10" w16cid:durableId="702097048">
    <w:abstractNumId w:val="107"/>
  </w:num>
  <w:num w:numId="11" w16cid:durableId="889148566">
    <w:abstractNumId w:val="94"/>
  </w:num>
  <w:num w:numId="12" w16cid:durableId="1063141793">
    <w:abstractNumId w:val="62"/>
  </w:num>
  <w:num w:numId="13" w16cid:durableId="1689481395">
    <w:abstractNumId w:val="53"/>
  </w:num>
  <w:num w:numId="14" w16cid:durableId="16472345">
    <w:abstractNumId w:val="130"/>
  </w:num>
  <w:num w:numId="15" w16cid:durableId="1225607512">
    <w:abstractNumId w:val="0"/>
  </w:num>
  <w:num w:numId="16" w16cid:durableId="528690212">
    <w:abstractNumId w:val="103"/>
  </w:num>
  <w:num w:numId="17" w16cid:durableId="1228490976">
    <w:abstractNumId w:val="102"/>
  </w:num>
  <w:num w:numId="18" w16cid:durableId="461390753">
    <w:abstractNumId w:val="108"/>
  </w:num>
  <w:num w:numId="19" w16cid:durableId="1906143628">
    <w:abstractNumId w:val="54"/>
  </w:num>
  <w:num w:numId="20" w16cid:durableId="673068718">
    <w:abstractNumId w:val="64"/>
  </w:num>
  <w:num w:numId="21" w16cid:durableId="986671472">
    <w:abstractNumId w:val="126"/>
  </w:num>
  <w:num w:numId="22" w16cid:durableId="489952515">
    <w:abstractNumId w:val="110"/>
  </w:num>
  <w:num w:numId="23" w16cid:durableId="1764958231">
    <w:abstractNumId w:val="116"/>
  </w:num>
  <w:num w:numId="24" w16cid:durableId="1724788323">
    <w:abstractNumId w:val="10"/>
  </w:num>
  <w:num w:numId="25" w16cid:durableId="362288275">
    <w:abstractNumId w:val="69"/>
  </w:num>
  <w:num w:numId="26" w16cid:durableId="979841804">
    <w:abstractNumId w:val="92"/>
  </w:num>
  <w:num w:numId="27" w16cid:durableId="1665744626">
    <w:abstractNumId w:val="46"/>
  </w:num>
  <w:num w:numId="28" w16cid:durableId="987782949">
    <w:abstractNumId w:val="56"/>
  </w:num>
  <w:num w:numId="29" w16cid:durableId="1293827231">
    <w:abstractNumId w:val="98"/>
  </w:num>
  <w:num w:numId="30" w16cid:durableId="379135026">
    <w:abstractNumId w:val="117"/>
  </w:num>
  <w:num w:numId="31" w16cid:durableId="1843859924">
    <w:abstractNumId w:val="101"/>
  </w:num>
  <w:num w:numId="32" w16cid:durableId="295261672">
    <w:abstractNumId w:val="12"/>
  </w:num>
  <w:num w:numId="33" w16cid:durableId="1151022248">
    <w:abstractNumId w:val="114"/>
  </w:num>
  <w:num w:numId="34" w16cid:durableId="770975191">
    <w:abstractNumId w:val="96"/>
  </w:num>
  <w:num w:numId="35" w16cid:durableId="1924989720">
    <w:abstractNumId w:val="60"/>
  </w:num>
  <w:num w:numId="36" w16cid:durableId="1623531135">
    <w:abstractNumId w:val="47"/>
  </w:num>
  <w:num w:numId="37" w16cid:durableId="1134832664">
    <w:abstractNumId w:val="7"/>
  </w:num>
  <w:num w:numId="38" w16cid:durableId="1295674516">
    <w:abstractNumId w:val="41"/>
  </w:num>
  <w:num w:numId="39" w16cid:durableId="1385131835">
    <w:abstractNumId w:val="50"/>
  </w:num>
  <w:num w:numId="40" w16cid:durableId="1340431564">
    <w:abstractNumId w:val="17"/>
  </w:num>
  <w:num w:numId="41" w16cid:durableId="1318799393">
    <w:abstractNumId w:val="113"/>
  </w:num>
  <w:num w:numId="42" w16cid:durableId="345981846">
    <w:abstractNumId w:val="11"/>
  </w:num>
  <w:num w:numId="43" w16cid:durableId="559246414">
    <w:abstractNumId w:val="139"/>
  </w:num>
  <w:num w:numId="44" w16cid:durableId="827013003">
    <w:abstractNumId w:val="122"/>
  </w:num>
  <w:num w:numId="45" w16cid:durableId="569998002">
    <w:abstractNumId w:val="120"/>
  </w:num>
  <w:num w:numId="46" w16cid:durableId="2067949774">
    <w:abstractNumId w:val="127"/>
  </w:num>
  <w:num w:numId="47" w16cid:durableId="2030716657">
    <w:abstractNumId w:val="61"/>
  </w:num>
  <w:num w:numId="48" w16cid:durableId="89590989">
    <w:abstractNumId w:val="123"/>
  </w:num>
  <w:num w:numId="49" w16cid:durableId="1578637234">
    <w:abstractNumId w:val="75"/>
  </w:num>
  <w:num w:numId="50" w16cid:durableId="67850146">
    <w:abstractNumId w:val="68"/>
  </w:num>
  <w:num w:numId="51" w16cid:durableId="1471441400">
    <w:abstractNumId w:val="40"/>
  </w:num>
  <w:num w:numId="52" w16cid:durableId="1403529382">
    <w:abstractNumId w:val="21"/>
  </w:num>
  <w:num w:numId="53" w16cid:durableId="1353919139">
    <w:abstractNumId w:val="83"/>
  </w:num>
  <w:num w:numId="54" w16cid:durableId="1057820311">
    <w:abstractNumId w:val="19"/>
  </w:num>
  <w:num w:numId="55" w16cid:durableId="271667536">
    <w:abstractNumId w:val="8"/>
  </w:num>
  <w:num w:numId="56" w16cid:durableId="997271973">
    <w:abstractNumId w:val="118"/>
  </w:num>
  <w:num w:numId="57" w16cid:durableId="820971834">
    <w:abstractNumId w:val="45"/>
  </w:num>
  <w:num w:numId="58" w16cid:durableId="1413621118">
    <w:abstractNumId w:val="66"/>
  </w:num>
  <w:num w:numId="59" w16cid:durableId="579288286">
    <w:abstractNumId w:val="23"/>
  </w:num>
  <w:num w:numId="60" w16cid:durableId="1696693769">
    <w:abstractNumId w:val="72"/>
  </w:num>
  <w:num w:numId="61" w16cid:durableId="481892597">
    <w:abstractNumId w:val="13"/>
  </w:num>
  <w:num w:numId="62" w16cid:durableId="456532197">
    <w:abstractNumId w:val="33"/>
  </w:num>
  <w:num w:numId="63" w16cid:durableId="125049019">
    <w:abstractNumId w:val="76"/>
  </w:num>
  <w:num w:numId="64" w16cid:durableId="1960523054">
    <w:abstractNumId w:val="34"/>
  </w:num>
  <w:num w:numId="65" w16cid:durableId="546112330">
    <w:abstractNumId w:val="112"/>
  </w:num>
  <w:num w:numId="66" w16cid:durableId="194738668">
    <w:abstractNumId w:val="28"/>
  </w:num>
  <w:num w:numId="67" w16cid:durableId="2015112674">
    <w:abstractNumId w:val="97"/>
  </w:num>
  <w:num w:numId="68" w16cid:durableId="1837917813">
    <w:abstractNumId w:val="4"/>
  </w:num>
  <w:num w:numId="69" w16cid:durableId="2140299371">
    <w:abstractNumId w:val="84"/>
  </w:num>
  <w:num w:numId="70" w16cid:durableId="563570850">
    <w:abstractNumId w:val="90"/>
  </w:num>
  <w:num w:numId="71" w16cid:durableId="1216770527">
    <w:abstractNumId w:val="15"/>
  </w:num>
  <w:num w:numId="72" w16cid:durableId="239102316">
    <w:abstractNumId w:val="32"/>
  </w:num>
  <w:num w:numId="73" w16cid:durableId="1319310466">
    <w:abstractNumId w:val="135"/>
  </w:num>
  <w:num w:numId="74" w16cid:durableId="944851513">
    <w:abstractNumId w:val="134"/>
  </w:num>
  <w:num w:numId="75" w16cid:durableId="2100635004">
    <w:abstractNumId w:val="78"/>
  </w:num>
  <w:num w:numId="76" w16cid:durableId="1803495518">
    <w:abstractNumId w:val="125"/>
  </w:num>
  <w:num w:numId="77" w16cid:durableId="97721124">
    <w:abstractNumId w:val="29"/>
  </w:num>
  <w:num w:numId="78" w16cid:durableId="697781539">
    <w:abstractNumId w:val="140"/>
  </w:num>
  <w:num w:numId="79" w16cid:durableId="529880653">
    <w:abstractNumId w:val="73"/>
  </w:num>
  <w:num w:numId="80" w16cid:durableId="1102993993">
    <w:abstractNumId w:val="132"/>
  </w:num>
  <w:num w:numId="81" w16cid:durableId="209221441">
    <w:abstractNumId w:val="138"/>
  </w:num>
  <w:num w:numId="82" w16cid:durableId="412774527">
    <w:abstractNumId w:val="24"/>
  </w:num>
  <w:num w:numId="83" w16cid:durableId="1516264159">
    <w:abstractNumId w:val="100"/>
  </w:num>
  <w:num w:numId="84" w16cid:durableId="2024360544">
    <w:abstractNumId w:val="5"/>
  </w:num>
  <w:num w:numId="85" w16cid:durableId="1131630974">
    <w:abstractNumId w:val="14"/>
  </w:num>
  <w:num w:numId="86" w16cid:durableId="1439332297">
    <w:abstractNumId w:val="131"/>
  </w:num>
  <w:num w:numId="87" w16cid:durableId="2059040259">
    <w:abstractNumId w:val="25"/>
  </w:num>
  <w:num w:numId="88" w16cid:durableId="1617103228">
    <w:abstractNumId w:val="6"/>
  </w:num>
  <w:num w:numId="89" w16cid:durableId="952323569">
    <w:abstractNumId w:val="88"/>
  </w:num>
  <w:num w:numId="90" w16cid:durableId="1152259122">
    <w:abstractNumId w:val="128"/>
  </w:num>
  <w:num w:numId="91" w16cid:durableId="2078625577">
    <w:abstractNumId w:val="82"/>
  </w:num>
  <w:num w:numId="92" w16cid:durableId="786772709">
    <w:abstractNumId w:val="59"/>
  </w:num>
  <w:num w:numId="93" w16cid:durableId="563877914">
    <w:abstractNumId w:val="129"/>
  </w:num>
  <w:num w:numId="94" w16cid:durableId="890076004">
    <w:abstractNumId w:val="143"/>
  </w:num>
  <w:num w:numId="95" w16cid:durableId="763964342">
    <w:abstractNumId w:val="39"/>
  </w:num>
  <w:num w:numId="96" w16cid:durableId="1890527292">
    <w:abstractNumId w:val="65"/>
  </w:num>
  <w:num w:numId="97" w16cid:durableId="1699230993">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20"/>
  </w:num>
  <w:num w:numId="100" w16cid:durableId="194540297">
    <w:abstractNumId w:val="133"/>
  </w:num>
  <w:num w:numId="101" w16cid:durableId="1634485187">
    <w:abstractNumId w:val="133"/>
  </w:num>
  <w:num w:numId="102" w16cid:durableId="1257591615">
    <w:abstractNumId w:val="133"/>
  </w:num>
  <w:num w:numId="103" w16cid:durableId="1325471124">
    <w:abstractNumId w:val="133"/>
    <w:lvlOverride w:ilvl="0">
      <w:startOverride w:val="4"/>
    </w:lvlOverride>
  </w:num>
  <w:num w:numId="104" w16cid:durableId="1821580435">
    <w:abstractNumId w:val="55"/>
  </w:num>
  <w:num w:numId="105" w16cid:durableId="1608073494">
    <w:abstractNumId w:val="111"/>
  </w:num>
  <w:num w:numId="106" w16cid:durableId="1399980624">
    <w:abstractNumId w:val="91"/>
  </w:num>
  <w:num w:numId="107" w16cid:durableId="1883782339">
    <w:abstractNumId w:val="65"/>
  </w:num>
  <w:num w:numId="108" w16cid:durableId="1136143195">
    <w:abstractNumId w:val="65"/>
  </w:num>
  <w:num w:numId="109" w16cid:durableId="1718894863">
    <w:abstractNumId w:val="58"/>
  </w:num>
  <w:num w:numId="110" w16cid:durableId="1794786730">
    <w:abstractNumId w:val="104"/>
  </w:num>
  <w:num w:numId="111" w16cid:durableId="2045249459">
    <w:abstractNumId w:val="87"/>
  </w:num>
  <w:num w:numId="112" w16cid:durableId="1578175330">
    <w:abstractNumId w:val="121"/>
  </w:num>
  <w:num w:numId="113" w16cid:durableId="1280573987">
    <w:abstractNumId w:val="51"/>
  </w:num>
  <w:num w:numId="114" w16cid:durableId="190152479">
    <w:abstractNumId w:val="52"/>
  </w:num>
  <w:num w:numId="115" w16cid:durableId="2049408529">
    <w:abstractNumId w:val="65"/>
  </w:num>
  <w:num w:numId="116" w16cid:durableId="1091775961">
    <w:abstractNumId w:val="65"/>
  </w:num>
  <w:num w:numId="117" w16cid:durableId="347024563">
    <w:abstractNumId w:val="105"/>
  </w:num>
  <w:num w:numId="118" w16cid:durableId="154805345">
    <w:abstractNumId w:val="133"/>
  </w:num>
  <w:num w:numId="119" w16cid:durableId="325322694">
    <w:abstractNumId w:val="133"/>
  </w:num>
  <w:num w:numId="120" w16cid:durableId="266618376">
    <w:abstractNumId w:val="133"/>
  </w:num>
  <w:num w:numId="121" w16cid:durableId="1808543214">
    <w:abstractNumId w:val="16"/>
  </w:num>
  <w:num w:numId="122" w16cid:durableId="1773435704">
    <w:abstractNumId w:val="85"/>
  </w:num>
  <w:num w:numId="123" w16cid:durableId="1775664041">
    <w:abstractNumId w:val="9"/>
  </w:num>
  <w:num w:numId="124" w16cid:durableId="1946427441">
    <w:abstractNumId w:val="43"/>
  </w:num>
  <w:num w:numId="125" w16cid:durableId="342753852">
    <w:abstractNumId w:val="77"/>
  </w:num>
  <w:num w:numId="126" w16cid:durableId="893740874">
    <w:abstractNumId w:val="133"/>
  </w:num>
  <w:num w:numId="127" w16cid:durableId="1934244261">
    <w:abstractNumId w:val="133"/>
  </w:num>
  <w:num w:numId="128" w16cid:durableId="127675313">
    <w:abstractNumId w:val="133"/>
  </w:num>
  <w:num w:numId="129" w16cid:durableId="1562718511">
    <w:abstractNumId w:val="133"/>
  </w:num>
  <w:num w:numId="130" w16cid:durableId="1099333589">
    <w:abstractNumId w:val="133"/>
  </w:num>
  <w:num w:numId="131" w16cid:durableId="439759541">
    <w:abstractNumId w:val="133"/>
  </w:num>
  <w:num w:numId="132" w16cid:durableId="473261098">
    <w:abstractNumId w:val="133"/>
  </w:num>
  <w:num w:numId="133" w16cid:durableId="2023775613">
    <w:abstractNumId w:val="65"/>
  </w:num>
  <w:num w:numId="134" w16cid:durableId="516047604">
    <w:abstractNumId w:val="65"/>
  </w:num>
  <w:num w:numId="135" w16cid:durableId="1291284777">
    <w:abstractNumId w:val="141"/>
  </w:num>
  <w:num w:numId="136" w16cid:durableId="1508863592">
    <w:abstractNumId w:val="65"/>
  </w:num>
  <w:num w:numId="137" w16cid:durableId="573971377">
    <w:abstractNumId w:val="65"/>
  </w:num>
  <w:num w:numId="138" w16cid:durableId="136386279">
    <w:abstractNumId w:val="2"/>
  </w:num>
  <w:num w:numId="139" w16cid:durableId="1065689775">
    <w:abstractNumId w:val="30"/>
  </w:num>
  <w:num w:numId="140" w16cid:durableId="484664228">
    <w:abstractNumId w:val="99"/>
  </w:num>
  <w:num w:numId="141" w16cid:durableId="766653306">
    <w:abstractNumId w:val="136"/>
  </w:num>
  <w:num w:numId="142" w16cid:durableId="378867249">
    <w:abstractNumId w:val="48"/>
  </w:num>
  <w:num w:numId="143" w16cid:durableId="1190335260">
    <w:abstractNumId w:val="81"/>
  </w:num>
  <w:num w:numId="144" w16cid:durableId="2068726552">
    <w:abstractNumId w:val="70"/>
  </w:num>
  <w:num w:numId="145" w16cid:durableId="1942833756">
    <w:abstractNumId w:val="71"/>
  </w:num>
  <w:num w:numId="146" w16cid:durableId="1667316689">
    <w:abstractNumId w:val="142"/>
  </w:num>
  <w:num w:numId="147" w16cid:durableId="2005474115">
    <w:abstractNumId w:val="133"/>
  </w:num>
  <w:num w:numId="148" w16cid:durableId="1811054240">
    <w:abstractNumId w:val="133"/>
  </w:num>
  <w:num w:numId="149" w16cid:durableId="717095336">
    <w:abstractNumId w:val="1"/>
  </w:num>
  <w:num w:numId="150" w16cid:durableId="188958576">
    <w:abstractNumId w:val="44"/>
  </w:num>
  <w:num w:numId="151" w16cid:durableId="1995183823">
    <w:abstractNumId w:val="65"/>
  </w:num>
  <w:num w:numId="152" w16cid:durableId="1120107032">
    <w:abstractNumId w:val="65"/>
  </w:num>
  <w:num w:numId="153" w16cid:durableId="762530872">
    <w:abstractNumId w:val="65"/>
  </w:num>
  <w:num w:numId="154" w16cid:durableId="1547182704">
    <w:abstractNumId w:val="65"/>
  </w:num>
  <w:num w:numId="155" w16cid:durableId="409232911">
    <w:abstractNumId w:val="65"/>
  </w:num>
  <w:num w:numId="156" w16cid:durableId="1335911179">
    <w:abstractNumId w:val="65"/>
  </w:num>
  <w:num w:numId="157" w16cid:durableId="1749572873">
    <w:abstractNumId w:val="133"/>
  </w:num>
  <w:num w:numId="158" w16cid:durableId="195387611">
    <w:abstractNumId w:val="133"/>
  </w:num>
  <w:num w:numId="159" w16cid:durableId="547910447">
    <w:abstractNumId w:val="133"/>
  </w:num>
  <w:num w:numId="160" w16cid:durableId="1448159289">
    <w:abstractNumId w:val="95"/>
  </w:num>
  <w:num w:numId="161" w16cid:durableId="1493716044">
    <w:abstractNumId w:val="22"/>
  </w:num>
  <w:num w:numId="162" w16cid:durableId="789082333">
    <w:abstractNumId w:val="49"/>
  </w:num>
  <w:num w:numId="163" w16cid:durableId="1348294275">
    <w:abstractNumId w:val="65"/>
  </w:num>
  <w:num w:numId="164" w16cid:durableId="1092890820">
    <w:abstractNumId w:val="115"/>
  </w:num>
  <w:num w:numId="165" w16cid:durableId="1317761731">
    <w:abstractNumId w:val="65"/>
  </w:num>
  <w:num w:numId="166" w16cid:durableId="222060939">
    <w:abstractNumId w:val="65"/>
  </w:num>
  <w:num w:numId="167" w16cid:durableId="237058285">
    <w:abstractNumId w:val="65"/>
  </w:num>
  <w:num w:numId="168" w16cid:durableId="1928923821">
    <w:abstractNumId w:val="65"/>
  </w:num>
  <w:num w:numId="169" w16cid:durableId="156574838">
    <w:abstractNumId w:val="65"/>
  </w:num>
  <w:num w:numId="170" w16cid:durableId="1790657511">
    <w:abstractNumId w:val="65"/>
  </w:num>
  <w:num w:numId="171" w16cid:durableId="1104420104">
    <w:abstractNumId w:val="65"/>
  </w:num>
  <w:num w:numId="172" w16cid:durableId="1321731609">
    <w:abstractNumId w:val="65"/>
  </w:num>
  <w:num w:numId="173" w16cid:durableId="234970144">
    <w:abstractNumId w:val="65"/>
  </w:num>
  <w:num w:numId="174" w16cid:durableId="1877498600">
    <w:abstractNumId w:val="65"/>
  </w:num>
  <w:num w:numId="175" w16cid:durableId="607276285">
    <w:abstractNumId w:val="65"/>
  </w:num>
  <w:num w:numId="176" w16cid:durableId="1945579094">
    <w:abstractNumId w:val="106"/>
  </w:num>
  <w:num w:numId="177" w16cid:durableId="128977130">
    <w:abstractNumId w:val="6"/>
  </w:num>
  <w:num w:numId="178" w16cid:durableId="1091047438">
    <w:abstractNumId w:val="6"/>
  </w:num>
  <w:num w:numId="179" w16cid:durableId="2019499645">
    <w:abstractNumId w:val="6"/>
  </w:num>
  <w:num w:numId="180" w16cid:durableId="1875382628">
    <w:abstractNumId w:val="6"/>
  </w:num>
  <w:num w:numId="181" w16cid:durableId="6640891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6"/>
  </w:num>
  <w:num w:numId="183" w16cid:durableId="1305237327">
    <w:abstractNumId w:val="119"/>
  </w:num>
  <w:num w:numId="184" w16cid:durableId="891187090">
    <w:abstractNumId w:val="119"/>
  </w:num>
  <w:num w:numId="185" w16cid:durableId="127162020">
    <w:abstractNumId w:val="119"/>
  </w:num>
  <w:num w:numId="186" w16cid:durableId="572590241">
    <w:abstractNumId w:val="119"/>
  </w:num>
  <w:num w:numId="187" w16cid:durableId="1849369284">
    <w:abstractNumId w:val="119"/>
  </w:num>
  <w:num w:numId="188" w16cid:durableId="17289157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9"/>
  </w:num>
  <w:num w:numId="192" w16cid:durableId="834339889">
    <w:abstractNumId w:val="119"/>
  </w:num>
  <w:num w:numId="193" w16cid:durableId="1807963422">
    <w:abstractNumId w:val="119"/>
  </w:num>
  <w:num w:numId="194" w16cid:durableId="982196955">
    <w:abstractNumId w:val="42"/>
  </w:num>
  <w:num w:numId="195" w16cid:durableId="19284910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9"/>
  </w:num>
  <w:num w:numId="201" w16cid:durableId="11540312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9"/>
  </w:num>
  <w:num w:numId="204" w16cid:durableId="120878737">
    <w:abstractNumId w:val="119"/>
  </w:num>
  <w:num w:numId="205" w16cid:durableId="781265213">
    <w:abstractNumId w:val="119"/>
  </w:num>
  <w:num w:numId="206" w16cid:durableId="1591892613">
    <w:abstractNumId w:val="119"/>
  </w:num>
  <w:num w:numId="207" w16cid:durableId="1862039854">
    <w:abstractNumId w:val="119"/>
  </w:num>
  <w:num w:numId="208" w16cid:durableId="1531844124">
    <w:abstractNumId w:val="119"/>
  </w:num>
  <w:num w:numId="209" w16cid:durableId="596522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9"/>
  </w:num>
  <w:num w:numId="213" w16cid:durableId="1560940826">
    <w:abstractNumId w:val="119"/>
  </w:num>
  <w:num w:numId="214" w16cid:durableId="749011518">
    <w:abstractNumId w:val="119"/>
  </w:num>
  <w:num w:numId="215" w16cid:durableId="81605446">
    <w:abstractNumId w:val="119"/>
  </w:num>
  <w:num w:numId="216" w16cid:durableId="7433805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8"/>
  </w:num>
  <w:num w:numId="219" w16cid:durableId="372846882">
    <w:abstractNumId w:val="80"/>
  </w:num>
  <w:num w:numId="220" w16cid:durableId="347296705">
    <w:abstractNumId w:val="144"/>
  </w:num>
  <w:num w:numId="221" w16cid:durableId="881014376">
    <w:abstractNumId w:val="137"/>
  </w:num>
  <w:num w:numId="222" w16cid:durableId="180433081">
    <w:abstractNumId w:val="63"/>
  </w:num>
  <w:num w:numId="223" w16cid:durableId="14197149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9"/>
  </w:num>
  <w:num w:numId="238" w16cid:durableId="15208567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4"/>
  </w:num>
  <w:num w:numId="253" w16cid:durableId="4356383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6"/>
  </w:num>
  <w:num w:numId="257" w16cid:durableId="1741098284">
    <w:abstractNumId w:val="6"/>
  </w:num>
  <w:num w:numId="258" w16cid:durableId="2026057132">
    <w:abstractNumId w:val="6"/>
  </w:num>
  <w:num w:numId="259" w16cid:durableId="1220820686">
    <w:abstractNumId w:val="6"/>
  </w:num>
  <w:num w:numId="260" w16cid:durableId="1640914381">
    <w:abstractNumId w:val="6"/>
  </w:num>
  <w:num w:numId="261" w16cid:durableId="661006637">
    <w:abstractNumId w:val="6"/>
  </w:num>
  <w:num w:numId="262" w16cid:durableId="2108497921">
    <w:abstractNumId w:val="6"/>
  </w:num>
  <w:num w:numId="263" w16cid:durableId="1118446298">
    <w:abstractNumId w:val="86"/>
  </w:num>
  <w:num w:numId="264" w16cid:durableId="1325818817">
    <w:abstractNumId w:val="31"/>
  </w:num>
  <w:num w:numId="265" w16cid:durableId="118649465">
    <w:abstractNumId w:val="6"/>
  </w:num>
  <w:num w:numId="266" w16cid:durableId="550311958">
    <w:abstractNumId w:val="6"/>
  </w:num>
  <w:num w:numId="267" w16cid:durableId="1120951416">
    <w:abstractNumId w:val="6"/>
  </w:num>
  <w:num w:numId="268" w16cid:durableId="2066951126">
    <w:abstractNumId w:val="6"/>
  </w:num>
  <w:num w:numId="269" w16cid:durableId="152138804">
    <w:abstractNumId w:val="6"/>
  </w:num>
  <w:num w:numId="270" w16cid:durableId="348794890">
    <w:abstractNumId w:val="67"/>
  </w:num>
  <w:num w:numId="271" w16cid:durableId="1743405742">
    <w:abstractNumId w:val="6"/>
  </w:num>
  <w:num w:numId="272" w16cid:durableId="249848880">
    <w:abstractNumId w:val="6"/>
  </w:num>
  <w:num w:numId="273" w16cid:durableId="826943506">
    <w:abstractNumId w:val="6"/>
  </w:num>
  <w:num w:numId="274" w16cid:durableId="1963536177">
    <w:abstractNumId w:val="6"/>
  </w:num>
  <w:num w:numId="275" w16cid:durableId="2137135410">
    <w:abstractNumId w:val="6"/>
  </w:num>
  <w:num w:numId="276" w16cid:durableId="1774745484">
    <w:abstractNumId w:val="6"/>
  </w:num>
  <w:num w:numId="277" w16cid:durableId="1919511994">
    <w:abstractNumId w:val="6"/>
  </w:num>
  <w:num w:numId="278" w16cid:durableId="1266622057">
    <w:abstractNumId w:val="6"/>
  </w:num>
  <w:num w:numId="279" w16cid:durableId="1260984669">
    <w:abstractNumId w:val="6"/>
  </w:num>
  <w:num w:numId="280" w16cid:durableId="1637637918">
    <w:abstractNumId w:val="6"/>
  </w:num>
  <w:num w:numId="281" w16cid:durableId="1747680292">
    <w:abstractNumId w:val="6"/>
  </w:num>
  <w:num w:numId="282" w16cid:durableId="1377046066">
    <w:abstractNumId w:val="6"/>
  </w:num>
  <w:num w:numId="283" w16cid:durableId="1879734350">
    <w:abstractNumId w:val="6"/>
  </w:num>
  <w:num w:numId="284" w16cid:durableId="477647168">
    <w:abstractNumId w:val="6"/>
  </w:num>
  <w:num w:numId="285" w16cid:durableId="498547400">
    <w:abstractNumId w:val="6"/>
  </w:num>
  <w:num w:numId="286" w16cid:durableId="531648346">
    <w:abstractNumId w:val="6"/>
  </w:num>
  <w:num w:numId="287" w16cid:durableId="492376304">
    <w:abstractNumId w:val="6"/>
  </w:num>
  <w:num w:numId="288" w16cid:durableId="1770080865">
    <w:abstractNumId w:val="6"/>
  </w:num>
  <w:num w:numId="289" w16cid:durableId="1745255222">
    <w:abstractNumId w:val="6"/>
  </w:num>
  <w:num w:numId="290" w16cid:durableId="394279431">
    <w:abstractNumId w:val="6"/>
  </w:num>
  <w:num w:numId="291" w16cid:durableId="1354842569">
    <w:abstractNumId w:val="6"/>
  </w:num>
  <w:num w:numId="292" w16cid:durableId="1833985089">
    <w:abstractNumId w:val="6"/>
  </w:num>
  <w:num w:numId="293" w16cid:durableId="189338482">
    <w:abstractNumId w:val="6"/>
  </w:num>
  <w:num w:numId="294" w16cid:durableId="269362022">
    <w:abstractNumId w:val="6"/>
  </w:num>
  <w:num w:numId="295" w16cid:durableId="574512042">
    <w:abstractNumId w:val="6"/>
  </w:num>
  <w:num w:numId="296" w16cid:durableId="135806213">
    <w:abstractNumId w:val="6"/>
  </w:num>
  <w:num w:numId="297" w16cid:durableId="1182938147">
    <w:abstractNumId w:val="6"/>
  </w:num>
  <w:num w:numId="298" w16cid:durableId="424498675">
    <w:abstractNumId w:val="35"/>
  </w:num>
  <w:num w:numId="299" w16cid:durableId="2146004939">
    <w:abstractNumId w:val="6"/>
  </w:num>
  <w:num w:numId="300" w16cid:durableId="1480151845">
    <w:abstractNumId w:val="6"/>
  </w:num>
  <w:num w:numId="301" w16cid:durableId="87697545">
    <w:abstractNumId w:val="6"/>
  </w:num>
  <w:num w:numId="302" w16cid:durableId="367146980">
    <w:abstractNumId w:val="6"/>
  </w:num>
  <w:num w:numId="303" w16cid:durableId="256327069">
    <w:abstractNumId w:val="6"/>
  </w:num>
  <w:num w:numId="304" w16cid:durableId="876549838">
    <w:abstractNumId w:val="6"/>
  </w:num>
  <w:num w:numId="305" w16cid:durableId="588539664">
    <w:abstractNumId w:val="6"/>
  </w:num>
  <w:num w:numId="306" w16cid:durableId="1487084645">
    <w:abstractNumId w:val="6"/>
  </w:num>
  <w:num w:numId="307" w16cid:durableId="992564489">
    <w:abstractNumId w:val="3"/>
  </w:num>
  <w:num w:numId="308" w16cid:durableId="227572456">
    <w:abstractNumId w:val="6"/>
  </w:num>
  <w:num w:numId="309" w16cid:durableId="2096246764">
    <w:abstractNumId w:val="6"/>
  </w:num>
  <w:num w:numId="310" w16cid:durableId="1845630599">
    <w:abstractNumId w:val="6"/>
  </w:num>
  <w:num w:numId="311" w16cid:durableId="2025545576">
    <w:abstractNumId w:val="6"/>
  </w:num>
  <w:num w:numId="312" w16cid:durableId="550652691">
    <w:abstractNumId w:val="6"/>
  </w:num>
  <w:num w:numId="313" w16cid:durableId="2080058864">
    <w:abstractNumId w:val="119"/>
  </w:num>
  <w:num w:numId="314" w16cid:durableId="125852252">
    <w:abstractNumId w:val="119"/>
  </w:num>
  <w:num w:numId="315" w16cid:durableId="2137751438">
    <w:abstractNumId w:val="119"/>
  </w:num>
  <w:num w:numId="316" w16cid:durableId="981883585">
    <w:abstractNumId w:val="119"/>
  </w:num>
  <w:num w:numId="317" w16cid:durableId="1620062559">
    <w:abstractNumId w:val="119"/>
  </w:num>
  <w:num w:numId="318" w16cid:durableId="2146239850">
    <w:abstractNumId w:val="119"/>
  </w:num>
  <w:num w:numId="319" w16cid:durableId="2057704999">
    <w:abstractNumId w:val="119"/>
  </w:num>
  <w:num w:numId="320" w16cid:durableId="1088116824">
    <w:abstractNumId w:val="119"/>
  </w:num>
  <w:num w:numId="321" w16cid:durableId="1706179318">
    <w:abstractNumId w:val="119"/>
  </w:num>
  <w:num w:numId="322" w16cid:durableId="474224854">
    <w:abstractNumId w:val="119"/>
  </w:num>
  <w:num w:numId="323" w16cid:durableId="211889914">
    <w:abstractNumId w:val="119"/>
  </w:num>
  <w:num w:numId="324" w16cid:durableId="1423599020">
    <w:abstractNumId w:val="119"/>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07AC"/>
    <w:rsid w:val="00021A4E"/>
    <w:rsid w:val="00023D1E"/>
    <w:rsid w:val="00023F4F"/>
    <w:rsid w:val="00025EEC"/>
    <w:rsid w:val="0002646F"/>
    <w:rsid w:val="000274B2"/>
    <w:rsid w:val="0002761E"/>
    <w:rsid w:val="000315C6"/>
    <w:rsid w:val="00033F09"/>
    <w:rsid w:val="00035A9F"/>
    <w:rsid w:val="00037A37"/>
    <w:rsid w:val="00037F7D"/>
    <w:rsid w:val="00040A0E"/>
    <w:rsid w:val="00042566"/>
    <w:rsid w:val="00042D62"/>
    <w:rsid w:val="00043580"/>
    <w:rsid w:val="0004473A"/>
    <w:rsid w:val="000474C0"/>
    <w:rsid w:val="00047FAF"/>
    <w:rsid w:val="0005036E"/>
    <w:rsid w:val="00050CAA"/>
    <w:rsid w:val="00051BA5"/>
    <w:rsid w:val="0005289A"/>
    <w:rsid w:val="00052BBD"/>
    <w:rsid w:val="00056CC4"/>
    <w:rsid w:val="00057544"/>
    <w:rsid w:val="000644CF"/>
    <w:rsid w:val="00064FC1"/>
    <w:rsid w:val="00065C96"/>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A739B"/>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227"/>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6CDF"/>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B003D"/>
    <w:rsid w:val="001B0835"/>
    <w:rsid w:val="001B5BE5"/>
    <w:rsid w:val="001B5FEF"/>
    <w:rsid w:val="001B7796"/>
    <w:rsid w:val="001C1AF5"/>
    <w:rsid w:val="001C28D3"/>
    <w:rsid w:val="001C3551"/>
    <w:rsid w:val="001C36F4"/>
    <w:rsid w:val="001C4182"/>
    <w:rsid w:val="001C609E"/>
    <w:rsid w:val="001C6C8D"/>
    <w:rsid w:val="001C7A91"/>
    <w:rsid w:val="001D00B3"/>
    <w:rsid w:val="001D0436"/>
    <w:rsid w:val="001D1ADE"/>
    <w:rsid w:val="001D47CA"/>
    <w:rsid w:val="001E0028"/>
    <w:rsid w:val="001E2E1C"/>
    <w:rsid w:val="001E6033"/>
    <w:rsid w:val="001F0070"/>
    <w:rsid w:val="001F063B"/>
    <w:rsid w:val="001F16B0"/>
    <w:rsid w:val="001F2287"/>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356B5"/>
    <w:rsid w:val="00236F05"/>
    <w:rsid w:val="00241830"/>
    <w:rsid w:val="00241C6A"/>
    <w:rsid w:val="00242DF2"/>
    <w:rsid w:val="002442E9"/>
    <w:rsid w:val="00246C64"/>
    <w:rsid w:val="0025454C"/>
    <w:rsid w:val="00254BBA"/>
    <w:rsid w:val="00257307"/>
    <w:rsid w:val="00257477"/>
    <w:rsid w:val="00257739"/>
    <w:rsid w:val="00257C84"/>
    <w:rsid w:val="00260573"/>
    <w:rsid w:val="0026149F"/>
    <w:rsid w:val="00267130"/>
    <w:rsid w:val="00267332"/>
    <w:rsid w:val="00270C74"/>
    <w:rsid w:val="002837EA"/>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0AB7"/>
    <w:rsid w:val="00303685"/>
    <w:rsid w:val="00304620"/>
    <w:rsid w:val="00305AF7"/>
    <w:rsid w:val="00306245"/>
    <w:rsid w:val="00306E91"/>
    <w:rsid w:val="00307D8E"/>
    <w:rsid w:val="00312AF9"/>
    <w:rsid w:val="00314BE9"/>
    <w:rsid w:val="00315799"/>
    <w:rsid w:val="00316F51"/>
    <w:rsid w:val="00316FAA"/>
    <w:rsid w:val="00316FF9"/>
    <w:rsid w:val="00322D7D"/>
    <w:rsid w:val="003274B8"/>
    <w:rsid w:val="00327685"/>
    <w:rsid w:val="00327A58"/>
    <w:rsid w:val="00327E1E"/>
    <w:rsid w:val="00330115"/>
    <w:rsid w:val="0033084D"/>
    <w:rsid w:val="0033154B"/>
    <w:rsid w:val="00331A53"/>
    <w:rsid w:val="00333B3D"/>
    <w:rsid w:val="00333D65"/>
    <w:rsid w:val="0033718C"/>
    <w:rsid w:val="00337A51"/>
    <w:rsid w:val="00344800"/>
    <w:rsid w:val="00345733"/>
    <w:rsid w:val="00346320"/>
    <w:rsid w:val="003511E0"/>
    <w:rsid w:val="003516C6"/>
    <w:rsid w:val="003525DA"/>
    <w:rsid w:val="00352DE9"/>
    <w:rsid w:val="00353FFB"/>
    <w:rsid w:val="00355A6A"/>
    <w:rsid w:val="00355B72"/>
    <w:rsid w:val="003564F0"/>
    <w:rsid w:val="00361BEC"/>
    <w:rsid w:val="00363DC7"/>
    <w:rsid w:val="0036529B"/>
    <w:rsid w:val="003659A6"/>
    <w:rsid w:val="0036624F"/>
    <w:rsid w:val="00373713"/>
    <w:rsid w:val="00376AAC"/>
    <w:rsid w:val="0038305D"/>
    <w:rsid w:val="00384529"/>
    <w:rsid w:val="00386004"/>
    <w:rsid w:val="003914FC"/>
    <w:rsid w:val="0039167F"/>
    <w:rsid w:val="00392FAE"/>
    <w:rsid w:val="00396693"/>
    <w:rsid w:val="003971ED"/>
    <w:rsid w:val="00397BEB"/>
    <w:rsid w:val="003A28EB"/>
    <w:rsid w:val="003A31F1"/>
    <w:rsid w:val="003B1963"/>
    <w:rsid w:val="003D0481"/>
    <w:rsid w:val="003D1626"/>
    <w:rsid w:val="003D1FE3"/>
    <w:rsid w:val="003D2A2E"/>
    <w:rsid w:val="003D418B"/>
    <w:rsid w:val="003D4BD5"/>
    <w:rsid w:val="003D55FE"/>
    <w:rsid w:val="003D56BB"/>
    <w:rsid w:val="003E06D3"/>
    <w:rsid w:val="003E2778"/>
    <w:rsid w:val="003E3F3E"/>
    <w:rsid w:val="003E50ED"/>
    <w:rsid w:val="003E668D"/>
    <w:rsid w:val="003E6934"/>
    <w:rsid w:val="003E6DA5"/>
    <w:rsid w:val="003F0E09"/>
    <w:rsid w:val="003F2871"/>
    <w:rsid w:val="003F31D8"/>
    <w:rsid w:val="004025BD"/>
    <w:rsid w:val="0040363A"/>
    <w:rsid w:val="00403EA3"/>
    <w:rsid w:val="00405316"/>
    <w:rsid w:val="00405683"/>
    <w:rsid w:val="0040680F"/>
    <w:rsid w:val="00412AE7"/>
    <w:rsid w:val="0041308E"/>
    <w:rsid w:val="00414442"/>
    <w:rsid w:val="004157F4"/>
    <w:rsid w:val="00416FD1"/>
    <w:rsid w:val="004213EA"/>
    <w:rsid w:val="00425B96"/>
    <w:rsid w:val="0043060B"/>
    <w:rsid w:val="00430A8E"/>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66173"/>
    <w:rsid w:val="00470CEF"/>
    <w:rsid w:val="00471BEA"/>
    <w:rsid w:val="0047566C"/>
    <w:rsid w:val="00476C90"/>
    <w:rsid w:val="0047711D"/>
    <w:rsid w:val="004806DB"/>
    <w:rsid w:val="004810BA"/>
    <w:rsid w:val="00486417"/>
    <w:rsid w:val="00490754"/>
    <w:rsid w:val="0049093B"/>
    <w:rsid w:val="0049303E"/>
    <w:rsid w:val="00495142"/>
    <w:rsid w:val="00495413"/>
    <w:rsid w:val="004963FB"/>
    <w:rsid w:val="0049725E"/>
    <w:rsid w:val="00497C80"/>
    <w:rsid w:val="00497F55"/>
    <w:rsid w:val="004A007F"/>
    <w:rsid w:val="004A28A4"/>
    <w:rsid w:val="004B4A99"/>
    <w:rsid w:val="004B4E90"/>
    <w:rsid w:val="004B5CC5"/>
    <w:rsid w:val="004B6D4A"/>
    <w:rsid w:val="004B77FE"/>
    <w:rsid w:val="004C129B"/>
    <w:rsid w:val="004C1AE5"/>
    <w:rsid w:val="004C227D"/>
    <w:rsid w:val="004C263F"/>
    <w:rsid w:val="004C4B03"/>
    <w:rsid w:val="004C62A5"/>
    <w:rsid w:val="004C763C"/>
    <w:rsid w:val="004D1A61"/>
    <w:rsid w:val="004D24BD"/>
    <w:rsid w:val="004D46CB"/>
    <w:rsid w:val="004D582A"/>
    <w:rsid w:val="004D6657"/>
    <w:rsid w:val="004E5D43"/>
    <w:rsid w:val="004E6BB3"/>
    <w:rsid w:val="004E7CF8"/>
    <w:rsid w:val="004F0E91"/>
    <w:rsid w:val="004F1BEC"/>
    <w:rsid w:val="004F5D12"/>
    <w:rsid w:val="004F7344"/>
    <w:rsid w:val="00501254"/>
    <w:rsid w:val="00513486"/>
    <w:rsid w:val="00514A01"/>
    <w:rsid w:val="00515631"/>
    <w:rsid w:val="0051763F"/>
    <w:rsid w:val="00520D35"/>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0C96"/>
    <w:rsid w:val="00553DE8"/>
    <w:rsid w:val="005545BF"/>
    <w:rsid w:val="0055537F"/>
    <w:rsid w:val="0055748D"/>
    <w:rsid w:val="00560532"/>
    <w:rsid w:val="0056077C"/>
    <w:rsid w:val="00563431"/>
    <w:rsid w:val="00564C09"/>
    <w:rsid w:val="00564D86"/>
    <w:rsid w:val="00570692"/>
    <w:rsid w:val="00570D17"/>
    <w:rsid w:val="0057107F"/>
    <w:rsid w:val="0057119B"/>
    <w:rsid w:val="00571EC3"/>
    <w:rsid w:val="005726E6"/>
    <w:rsid w:val="00575317"/>
    <w:rsid w:val="0058010B"/>
    <w:rsid w:val="00582BE4"/>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22A4"/>
    <w:rsid w:val="006033A0"/>
    <w:rsid w:val="006046E2"/>
    <w:rsid w:val="006057A9"/>
    <w:rsid w:val="0060655E"/>
    <w:rsid w:val="00607D9B"/>
    <w:rsid w:val="00610D52"/>
    <w:rsid w:val="00611F7A"/>
    <w:rsid w:val="006125CB"/>
    <w:rsid w:val="0061360C"/>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039F"/>
    <w:rsid w:val="006510F4"/>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0AE"/>
    <w:rsid w:val="006A6380"/>
    <w:rsid w:val="006B0202"/>
    <w:rsid w:val="006B218B"/>
    <w:rsid w:val="006B4752"/>
    <w:rsid w:val="006B48BF"/>
    <w:rsid w:val="006B514C"/>
    <w:rsid w:val="006B545A"/>
    <w:rsid w:val="006B7C54"/>
    <w:rsid w:val="006C298C"/>
    <w:rsid w:val="006C5A9A"/>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1D76"/>
    <w:rsid w:val="00711FA1"/>
    <w:rsid w:val="0071258B"/>
    <w:rsid w:val="00712FBE"/>
    <w:rsid w:val="00715C73"/>
    <w:rsid w:val="00716F98"/>
    <w:rsid w:val="00717258"/>
    <w:rsid w:val="007208F6"/>
    <w:rsid w:val="00720FEF"/>
    <w:rsid w:val="00721232"/>
    <w:rsid w:val="00723BF4"/>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071D"/>
    <w:rsid w:val="007557FA"/>
    <w:rsid w:val="00756FBD"/>
    <w:rsid w:val="00767408"/>
    <w:rsid w:val="007674BE"/>
    <w:rsid w:val="0077122A"/>
    <w:rsid w:val="007713CA"/>
    <w:rsid w:val="0077165C"/>
    <w:rsid w:val="00773691"/>
    <w:rsid w:val="00776194"/>
    <w:rsid w:val="007761A2"/>
    <w:rsid w:val="00783313"/>
    <w:rsid w:val="00783C15"/>
    <w:rsid w:val="00786D07"/>
    <w:rsid w:val="00787ED5"/>
    <w:rsid w:val="00797B64"/>
    <w:rsid w:val="007A029B"/>
    <w:rsid w:val="007A1C56"/>
    <w:rsid w:val="007A20E7"/>
    <w:rsid w:val="007A2EB0"/>
    <w:rsid w:val="007A3955"/>
    <w:rsid w:val="007A5202"/>
    <w:rsid w:val="007B16D0"/>
    <w:rsid w:val="007B1CED"/>
    <w:rsid w:val="007B2F56"/>
    <w:rsid w:val="007B4C62"/>
    <w:rsid w:val="007C04D6"/>
    <w:rsid w:val="007C4F76"/>
    <w:rsid w:val="007C5403"/>
    <w:rsid w:val="007C5639"/>
    <w:rsid w:val="007C5725"/>
    <w:rsid w:val="007C79A1"/>
    <w:rsid w:val="007C7E51"/>
    <w:rsid w:val="007D598A"/>
    <w:rsid w:val="007E0DB9"/>
    <w:rsid w:val="007E2417"/>
    <w:rsid w:val="007E5ACC"/>
    <w:rsid w:val="007F6E71"/>
    <w:rsid w:val="007F7466"/>
    <w:rsid w:val="0080054A"/>
    <w:rsid w:val="00800600"/>
    <w:rsid w:val="00800CE6"/>
    <w:rsid w:val="00802808"/>
    <w:rsid w:val="008060C1"/>
    <w:rsid w:val="008069D3"/>
    <w:rsid w:val="00806C7B"/>
    <w:rsid w:val="00806D89"/>
    <w:rsid w:val="008072D6"/>
    <w:rsid w:val="00810A68"/>
    <w:rsid w:val="00811DDB"/>
    <w:rsid w:val="00814C97"/>
    <w:rsid w:val="008165BC"/>
    <w:rsid w:val="0081704B"/>
    <w:rsid w:val="008202C9"/>
    <w:rsid w:val="00823187"/>
    <w:rsid w:val="00823C33"/>
    <w:rsid w:val="008303DD"/>
    <w:rsid w:val="008310F6"/>
    <w:rsid w:val="00832E02"/>
    <w:rsid w:val="00833A44"/>
    <w:rsid w:val="00834CF2"/>
    <w:rsid w:val="00835189"/>
    <w:rsid w:val="008403C1"/>
    <w:rsid w:val="0084058F"/>
    <w:rsid w:val="008433A4"/>
    <w:rsid w:val="0084365D"/>
    <w:rsid w:val="00843891"/>
    <w:rsid w:val="008438DA"/>
    <w:rsid w:val="00843BE5"/>
    <w:rsid w:val="00844162"/>
    <w:rsid w:val="00852F1F"/>
    <w:rsid w:val="0085602D"/>
    <w:rsid w:val="00870169"/>
    <w:rsid w:val="00870E39"/>
    <w:rsid w:val="008759D3"/>
    <w:rsid w:val="00875CCD"/>
    <w:rsid w:val="00876D30"/>
    <w:rsid w:val="008823DB"/>
    <w:rsid w:val="00882A3B"/>
    <w:rsid w:val="0088558F"/>
    <w:rsid w:val="00885674"/>
    <w:rsid w:val="0089537D"/>
    <w:rsid w:val="008979C8"/>
    <w:rsid w:val="008A094A"/>
    <w:rsid w:val="008A1EFC"/>
    <w:rsid w:val="008A3298"/>
    <w:rsid w:val="008A329B"/>
    <w:rsid w:val="008A3765"/>
    <w:rsid w:val="008A5213"/>
    <w:rsid w:val="008A545C"/>
    <w:rsid w:val="008A5877"/>
    <w:rsid w:val="008A5DB1"/>
    <w:rsid w:val="008A6589"/>
    <w:rsid w:val="008A72DB"/>
    <w:rsid w:val="008B7C83"/>
    <w:rsid w:val="008C1C9E"/>
    <w:rsid w:val="008C21A1"/>
    <w:rsid w:val="008C58AD"/>
    <w:rsid w:val="008C6ACF"/>
    <w:rsid w:val="008D0B20"/>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458"/>
    <w:rsid w:val="009106C1"/>
    <w:rsid w:val="00911571"/>
    <w:rsid w:val="009128D2"/>
    <w:rsid w:val="00915644"/>
    <w:rsid w:val="00917BFD"/>
    <w:rsid w:val="009204F4"/>
    <w:rsid w:val="00921BC8"/>
    <w:rsid w:val="00923A62"/>
    <w:rsid w:val="00923D02"/>
    <w:rsid w:val="009247C9"/>
    <w:rsid w:val="009262BC"/>
    <w:rsid w:val="00927EE0"/>
    <w:rsid w:val="009344A5"/>
    <w:rsid w:val="00934A70"/>
    <w:rsid w:val="00937CE3"/>
    <w:rsid w:val="0094198B"/>
    <w:rsid w:val="009511CE"/>
    <w:rsid w:val="00951743"/>
    <w:rsid w:val="00951C00"/>
    <w:rsid w:val="00955257"/>
    <w:rsid w:val="009650A9"/>
    <w:rsid w:val="009709E0"/>
    <w:rsid w:val="00971350"/>
    <w:rsid w:val="009720C2"/>
    <w:rsid w:val="009724FE"/>
    <w:rsid w:val="0097290F"/>
    <w:rsid w:val="00975139"/>
    <w:rsid w:val="00980D30"/>
    <w:rsid w:val="00980DE2"/>
    <w:rsid w:val="0098237C"/>
    <w:rsid w:val="00983186"/>
    <w:rsid w:val="009900F9"/>
    <w:rsid w:val="009901DB"/>
    <w:rsid w:val="009907B5"/>
    <w:rsid w:val="009917D5"/>
    <w:rsid w:val="00992060"/>
    <w:rsid w:val="009929BD"/>
    <w:rsid w:val="009932F9"/>
    <w:rsid w:val="009937E3"/>
    <w:rsid w:val="009A08D5"/>
    <w:rsid w:val="009A6D50"/>
    <w:rsid w:val="009B0F39"/>
    <w:rsid w:val="009B1D4D"/>
    <w:rsid w:val="009B51B7"/>
    <w:rsid w:val="009B5892"/>
    <w:rsid w:val="009B6ABF"/>
    <w:rsid w:val="009C1F86"/>
    <w:rsid w:val="009C2F06"/>
    <w:rsid w:val="009C381B"/>
    <w:rsid w:val="009C6817"/>
    <w:rsid w:val="009C6EB2"/>
    <w:rsid w:val="009D33EC"/>
    <w:rsid w:val="009D5F5D"/>
    <w:rsid w:val="009E01E8"/>
    <w:rsid w:val="009E3254"/>
    <w:rsid w:val="009E5405"/>
    <w:rsid w:val="009E7FD5"/>
    <w:rsid w:val="009F0796"/>
    <w:rsid w:val="009F238D"/>
    <w:rsid w:val="009F30FE"/>
    <w:rsid w:val="009F42AB"/>
    <w:rsid w:val="009F5184"/>
    <w:rsid w:val="009F78A1"/>
    <w:rsid w:val="00A01678"/>
    <w:rsid w:val="00A03266"/>
    <w:rsid w:val="00A03F68"/>
    <w:rsid w:val="00A04724"/>
    <w:rsid w:val="00A047D5"/>
    <w:rsid w:val="00A055D3"/>
    <w:rsid w:val="00A062BB"/>
    <w:rsid w:val="00A22A56"/>
    <w:rsid w:val="00A231B4"/>
    <w:rsid w:val="00A275BE"/>
    <w:rsid w:val="00A27742"/>
    <w:rsid w:val="00A27C21"/>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4FA6"/>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0AEE"/>
    <w:rsid w:val="00A76F66"/>
    <w:rsid w:val="00A779A4"/>
    <w:rsid w:val="00A81437"/>
    <w:rsid w:val="00A815A3"/>
    <w:rsid w:val="00A838DF"/>
    <w:rsid w:val="00A8479C"/>
    <w:rsid w:val="00A847D3"/>
    <w:rsid w:val="00A84C71"/>
    <w:rsid w:val="00A9049C"/>
    <w:rsid w:val="00A90A65"/>
    <w:rsid w:val="00A92410"/>
    <w:rsid w:val="00A94311"/>
    <w:rsid w:val="00A97A2F"/>
    <w:rsid w:val="00AA0498"/>
    <w:rsid w:val="00AA0FE1"/>
    <w:rsid w:val="00AA3102"/>
    <w:rsid w:val="00AA7CDF"/>
    <w:rsid w:val="00AB16F5"/>
    <w:rsid w:val="00AB1A02"/>
    <w:rsid w:val="00AB349C"/>
    <w:rsid w:val="00AB3A48"/>
    <w:rsid w:val="00AB3AA8"/>
    <w:rsid w:val="00AB7730"/>
    <w:rsid w:val="00AC119C"/>
    <w:rsid w:val="00AC209C"/>
    <w:rsid w:val="00AC5F63"/>
    <w:rsid w:val="00AD1AF2"/>
    <w:rsid w:val="00AD4C04"/>
    <w:rsid w:val="00AD6626"/>
    <w:rsid w:val="00AD6D5F"/>
    <w:rsid w:val="00AD75E9"/>
    <w:rsid w:val="00AE14B8"/>
    <w:rsid w:val="00AE1744"/>
    <w:rsid w:val="00AE55B6"/>
    <w:rsid w:val="00AE74FB"/>
    <w:rsid w:val="00AE7DF8"/>
    <w:rsid w:val="00AF13A2"/>
    <w:rsid w:val="00AF2F20"/>
    <w:rsid w:val="00AF3BAF"/>
    <w:rsid w:val="00AF5736"/>
    <w:rsid w:val="00B077C5"/>
    <w:rsid w:val="00B1020C"/>
    <w:rsid w:val="00B11518"/>
    <w:rsid w:val="00B13088"/>
    <w:rsid w:val="00B13C92"/>
    <w:rsid w:val="00B1452D"/>
    <w:rsid w:val="00B16D89"/>
    <w:rsid w:val="00B21BBF"/>
    <w:rsid w:val="00B21C4A"/>
    <w:rsid w:val="00B2202A"/>
    <w:rsid w:val="00B23D57"/>
    <w:rsid w:val="00B24121"/>
    <w:rsid w:val="00B24C3F"/>
    <w:rsid w:val="00B3125A"/>
    <w:rsid w:val="00B3140A"/>
    <w:rsid w:val="00B32170"/>
    <w:rsid w:val="00B41A4A"/>
    <w:rsid w:val="00B42410"/>
    <w:rsid w:val="00B42D9F"/>
    <w:rsid w:val="00B539E5"/>
    <w:rsid w:val="00B57CBD"/>
    <w:rsid w:val="00B61D66"/>
    <w:rsid w:val="00B63582"/>
    <w:rsid w:val="00B635F7"/>
    <w:rsid w:val="00B64D34"/>
    <w:rsid w:val="00B6526C"/>
    <w:rsid w:val="00B70912"/>
    <w:rsid w:val="00B71E8C"/>
    <w:rsid w:val="00B73D0A"/>
    <w:rsid w:val="00B740E0"/>
    <w:rsid w:val="00B8058A"/>
    <w:rsid w:val="00B81660"/>
    <w:rsid w:val="00B81B60"/>
    <w:rsid w:val="00B8278F"/>
    <w:rsid w:val="00B8351B"/>
    <w:rsid w:val="00B848F8"/>
    <w:rsid w:val="00B84D30"/>
    <w:rsid w:val="00B9000A"/>
    <w:rsid w:val="00B90A2E"/>
    <w:rsid w:val="00B91D8B"/>
    <w:rsid w:val="00B97798"/>
    <w:rsid w:val="00BA10B4"/>
    <w:rsid w:val="00BA2194"/>
    <w:rsid w:val="00BA2705"/>
    <w:rsid w:val="00BA54CD"/>
    <w:rsid w:val="00BA5568"/>
    <w:rsid w:val="00BA5AA9"/>
    <w:rsid w:val="00BA5B92"/>
    <w:rsid w:val="00BB056B"/>
    <w:rsid w:val="00BB0DDD"/>
    <w:rsid w:val="00BB2237"/>
    <w:rsid w:val="00BB28DF"/>
    <w:rsid w:val="00BB35D3"/>
    <w:rsid w:val="00BB3BAD"/>
    <w:rsid w:val="00BB3E9D"/>
    <w:rsid w:val="00BB4D4A"/>
    <w:rsid w:val="00BB59CE"/>
    <w:rsid w:val="00BB60D3"/>
    <w:rsid w:val="00BB6B99"/>
    <w:rsid w:val="00BB7190"/>
    <w:rsid w:val="00BB75F3"/>
    <w:rsid w:val="00BC22E0"/>
    <w:rsid w:val="00BC33F9"/>
    <w:rsid w:val="00BC4488"/>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439C"/>
    <w:rsid w:val="00C549F1"/>
    <w:rsid w:val="00C5572B"/>
    <w:rsid w:val="00C56240"/>
    <w:rsid w:val="00C57A0D"/>
    <w:rsid w:val="00C60399"/>
    <w:rsid w:val="00C60B7A"/>
    <w:rsid w:val="00C61D8F"/>
    <w:rsid w:val="00C639FF"/>
    <w:rsid w:val="00C6687E"/>
    <w:rsid w:val="00C66CFF"/>
    <w:rsid w:val="00C67260"/>
    <w:rsid w:val="00C703CF"/>
    <w:rsid w:val="00C70F88"/>
    <w:rsid w:val="00C713A0"/>
    <w:rsid w:val="00C7562E"/>
    <w:rsid w:val="00C76B07"/>
    <w:rsid w:val="00C82669"/>
    <w:rsid w:val="00C8471E"/>
    <w:rsid w:val="00C85885"/>
    <w:rsid w:val="00C90056"/>
    <w:rsid w:val="00C924BC"/>
    <w:rsid w:val="00C945C1"/>
    <w:rsid w:val="00C963BC"/>
    <w:rsid w:val="00C97B94"/>
    <w:rsid w:val="00CA0D94"/>
    <w:rsid w:val="00CA2F4A"/>
    <w:rsid w:val="00CA4A85"/>
    <w:rsid w:val="00CA60F3"/>
    <w:rsid w:val="00CB0F36"/>
    <w:rsid w:val="00CB1BE3"/>
    <w:rsid w:val="00CB350B"/>
    <w:rsid w:val="00CB3894"/>
    <w:rsid w:val="00CB3B84"/>
    <w:rsid w:val="00CC0278"/>
    <w:rsid w:val="00CC170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3ED"/>
    <w:rsid w:val="00D055C6"/>
    <w:rsid w:val="00D06392"/>
    <w:rsid w:val="00D06879"/>
    <w:rsid w:val="00D079A8"/>
    <w:rsid w:val="00D07AF7"/>
    <w:rsid w:val="00D11782"/>
    <w:rsid w:val="00D13EAC"/>
    <w:rsid w:val="00D15547"/>
    <w:rsid w:val="00D20857"/>
    <w:rsid w:val="00D208EC"/>
    <w:rsid w:val="00D22333"/>
    <w:rsid w:val="00D237FA"/>
    <w:rsid w:val="00D24881"/>
    <w:rsid w:val="00D24B70"/>
    <w:rsid w:val="00D268DB"/>
    <w:rsid w:val="00D30DAC"/>
    <w:rsid w:val="00D35264"/>
    <w:rsid w:val="00D43F37"/>
    <w:rsid w:val="00D4530C"/>
    <w:rsid w:val="00D466E1"/>
    <w:rsid w:val="00D46F8B"/>
    <w:rsid w:val="00D503A8"/>
    <w:rsid w:val="00D61E17"/>
    <w:rsid w:val="00D63461"/>
    <w:rsid w:val="00D6383B"/>
    <w:rsid w:val="00D652E2"/>
    <w:rsid w:val="00D7507F"/>
    <w:rsid w:val="00D806B8"/>
    <w:rsid w:val="00D82248"/>
    <w:rsid w:val="00D83391"/>
    <w:rsid w:val="00D8479E"/>
    <w:rsid w:val="00D87D46"/>
    <w:rsid w:val="00D90313"/>
    <w:rsid w:val="00D91B4F"/>
    <w:rsid w:val="00D92ED6"/>
    <w:rsid w:val="00D94003"/>
    <w:rsid w:val="00D94727"/>
    <w:rsid w:val="00D94A75"/>
    <w:rsid w:val="00D95283"/>
    <w:rsid w:val="00DA067D"/>
    <w:rsid w:val="00DA0E92"/>
    <w:rsid w:val="00DA1140"/>
    <w:rsid w:val="00DA1B4F"/>
    <w:rsid w:val="00DA2CEB"/>
    <w:rsid w:val="00DA302F"/>
    <w:rsid w:val="00DA6815"/>
    <w:rsid w:val="00DA7FF4"/>
    <w:rsid w:val="00DB3F7D"/>
    <w:rsid w:val="00DB5F2F"/>
    <w:rsid w:val="00DB7047"/>
    <w:rsid w:val="00DC01E9"/>
    <w:rsid w:val="00DC5D8A"/>
    <w:rsid w:val="00DC653D"/>
    <w:rsid w:val="00DC76CD"/>
    <w:rsid w:val="00DC78A0"/>
    <w:rsid w:val="00DD0779"/>
    <w:rsid w:val="00DD1192"/>
    <w:rsid w:val="00DD16EF"/>
    <w:rsid w:val="00DD2880"/>
    <w:rsid w:val="00DD2DCE"/>
    <w:rsid w:val="00DD5D02"/>
    <w:rsid w:val="00DE0D9D"/>
    <w:rsid w:val="00DE4703"/>
    <w:rsid w:val="00DE4D98"/>
    <w:rsid w:val="00DE58C0"/>
    <w:rsid w:val="00DF08EE"/>
    <w:rsid w:val="00DF14F8"/>
    <w:rsid w:val="00DF21B2"/>
    <w:rsid w:val="00DF6E61"/>
    <w:rsid w:val="00DF76AE"/>
    <w:rsid w:val="00E00593"/>
    <w:rsid w:val="00E02417"/>
    <w:rsid w:val="00E0375D"/>
    <w:rsid w:val="00E03A47"/>
    <w:rsid w:val="00E04AA3"/>
    <w:rsid w:val="00E0647B"/>
    <w:rsid w:val="00E1317F"/>
    <w:rsid w:val="00E15F96"/>
    <w:rsid w:val="00E16837"/>
    <w:rsid w:val="00E17C13"/>
    <w:rsid w:val="00E24F5D"/>
    <w:rsid w:val="00E260D1"/>
    <w:rsid w:val="00E27C55"/>
    <w:rsid w:val="00E322B3"/>
    <w:rsid w:val="00E32BEC"/>
    <w:rsid w:val="00E36009"/>
    <w:rsid w:val="00E3655E"/>
    <w:rsid w:val="00E3722C"/>
    <w:rsid w:val="00E43E40"/>
    <w:rsid w:val="00E501DB"/>
    <w:rsid w:val="00E50AD5"/>
    <w:rsid w:val="00E52960"/>
    <w:rsid w:val="00E53550"/>
    <w:rsid w:val="00E578D4"/>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1364"/>
    <w:rsid w:val="00E81571"/>
    <w:rsid w:val="00E829AD"/>
    <w:rsid w:val="00E83E58"/>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05"/>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462"/>
    <w:rsid w:val="00F10E29"/>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07D2"/>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0A6A"/>
    <w:rsid w:val="00FB2454"/>
    <w:rsid w:val="00FB267E"/>
    <w:rsid w:val="00FB2DBF"/>
    <w:rsid w:val="00FB3769"/>
    <w:rsid w:val="00FB4A45"/>
    <w:rsid w:val="00FB5735"/>
    <w:rsid w:val="00FC0EF4"/>
    <w:rsid w:val="00FC29F4"/>
    <w:rsid w:val="00FC3157"/>
    <w:rsid w:val="00FC3B02"/>
    <w:rsid w:val="00FC59F7"/>
    <w:rsid w:val="00FC5A2A"/>
    <w:rsid w:val="00FC778E"/>
    <w:rsid w:val="00FD14D8"/>
    <w:rsid w:val="00FD1A4D"/>
    <w:rsid w:val="00FD1E6C"/>
    <w:rsid w:val="00FD203A"/>
    <w:rsid w:val="00FD2C66"/>
    <w:rsid w:val="00FD506C"/>
    <w:rsid w:val="00FD57C0"/>
    <w:rsid w:val="00FD5D6B"/>
    <w:rsid w:val="00FD63F2"/>
    <w:rsid w:val="00FD7734"/>
    <w:rsid w:val="00FE28B5"/>
    <w:rsid w:val="00FE39AC"/>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20937639">
      <w:bodyDiv w:val="1"/>
      <w:marLeft w:val="0"/>
      <w:marRight w:val="0"/>
      <w:marTop w:val="0"/>
      <w:marBottom w:val="0"/>
      <w:divBdr>
        <w:top w:val="none" w:sz="0" w:space="0" w:color="auto"/>
        <w:left w:val="none" w:sz="0" w:space="0" w:color="auto"/>
        <w:bottom w:val="none" w:sz="0" w:space="0" w:color="auto"/>
        <w:right w:val="none" w:sz="0" w:space="0" w:color="auto"/>
      </w:divBdr>
    </w:div>
    <w:div w:id="22439641">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41840991">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281621535">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679090559">
      <w:bodyDiv w:val="1"/>
      <w:marLeft w:val="0"/>
      <w:marRight w:val="0"/>
      <w:marTop w:val="0"/>
      <w:marBottom w:val="0"/>
      <w:divBdr>
        <w:top w:val="none" w:sz="0" w:space="0" w:color="auto"/>
        <w:left w:val="none" w:sz="0" w:space="0" w:color="auto"/>
        <w:bottom w:val="none" w:sz="0" w:space="0" w:color="auto"/>
        <w:right w:val="none" w:sz="0" w:space="0" w:color="auto"/>
      </w:divBdr>
    </w:div>
    <w:div w:id="711926638">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54012787">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3523067">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776218034">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839126534">
      <w:bodyDiv w:val="1"/>
      <w:marLeft w:val="0"/>
      <w:marRight w:val="0"/>
      <w:marTop w:val="0"/>
      <w:marBottom w:val="0"/>
      <w:divBdr>
        <w:top w:val="none" w:sz="0" w:space="0" w:color="auto"/>
        <w:left w:val="none" w:sz="0" w:space="0" w:color="auto"/>
        <w:bottom w:val="none" w:sz="0" w:space="0" w:color="auto"/>
        <w:right w:val="none" w:sz="0" w:space="0" w:color="auto"/>
      </w:divBdr>
    </w:div>
    <w:div w:id="858007409">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20349609">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64794068">
      <w:bodyDiv w:val="1"/>
      <w:marLeft w:val="0"/>
      <w:marRight w:val="0"/>
      <w:marTop w:val="0"/>
      <w:marBottom w:val="0"/>
      <w:divBdr>
        <w:top w:val="none" w:sz="0" w:space="0" w:color="auto"/>
        <w:left w:val="none" w:sz="0" w:space="0" w:color="auto"/>
        <w:bottom w:val="none" w:sz="0" w:space="0" w:color="auto"/>
        <w:right w:val="none" w:sz="0" w:space="0" w:color="auto"/>
      </w:divBdr>
    </w:div>
    <w:div w:id="1241989990">
      <w:bodyDiv w:val="1"/>
      <w:marLeft w:val="0"/>
      <w:marRight w:val="0"/>
      <w:marTop w:val="0"/>
      <w:marBottom w:val="0"/>
      <w:divBdr>
        <w:top w:val="none" w:sz="0" w:space="0" w:color="auto"/>
        <w:left w:val="none" w:sz="0" w:space="0" w:color="auto"/>
        <w:bottom w:val="none" w:sz="0" w:space="0" w:color="auto"/>
        <w:right w:val="none" w:sz="0" w:space="0" w:color="auto"/>
      </w:divBdr>
    </w:div>
    <w:div w:id="1278369625">
      <w:bodyDiv w:val="1"/>
      <w:marLeft w:val="0"/>
      <w:marRight w:val="0"/>
      <w:marTop w:val="0"/>
      <w:marBottom w:val="0"/>
      <w:divBdr>
        <w:top w:val="none" w:sz="0" w:space="0" w:color="auto"/>
        <w:left w:val="none" w:sz="0" w:space="0" w:color="auto"/>
        <w:bottom w:val="none" w:sz="0" w:space="0" w:color="auto"/>
        <w:right w:val="none" w:sz="0" w:space="0" w:color="auto"/>
      </w:divBdr>
    </w:div>
    <w:div w:id="1294098025">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1396753">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27774638">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62137023">
      <w:bodyDiv w:val="1"/>
      <w:marLeft w:val="0"/>
      <w:marRight w:val="0"/>
      <w:marTop w:val="0"/>
      <w:marBottom w:val="0"/>
      <w:divBdr>
        <w:top w:val="none" w:sz="0" w:space="0" w:color="auto"/>
        <w:left w:val="none" w:sz="0" w:space="0" w:color="auto"/>
        <w:bottom w:val="none" w:sz="0" w:space="0" w:color="auto"/>
        <w:right w:val="none" w:sz="0" w:space="0" w:color="auto"/>
      </w:divBdr>
    </w:div>
    <w:div w:id="1580020808">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654522116">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28491841">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79</TotalTime>
  <Pages>12</Pages>
  <Words>1699</Words>
  <Characters>9685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5</cp:revision>
  <cp:lastPrinted>2025-05-27T18:00:00Z</cp:lastPrinted>
  <dcterms:created xsi:type="dcterms:W3CDTF">2025-05-20T04:19:00Z</dcterms:created>
  <dcterms:modified xsi:type="dcterms:W3CDTF">2025-05-30T06:07:00Z</dcterms:modified>
</cp:coreProperties>
</file>