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4FBB3A8C"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B65641">
            <w:rPr>
              <w:rFonts w:ascii="Palatino Linotype" w:hAnsi="Palatino Linotype" w:cs="Times New Roman"/>
              <w:b/>
              <w:bCs/>
              <w:color w:val="000000"/>
              <w:sz w:val="40"/>
              <w:szCs w:val="40"/>
              <w:u w:val="single"/>
            </w:rPr>
            <w:t>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161817E9" w:rsidR="00911571" w:rsidRPr="006916C1" w:rsidRDefault="00B65641"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ACTIVATED PARTIAL THROMBOPLASTIN</w:t>
          </w:r>
          <w:r w:rsidR="003E42C6">
            <w:rPr>
              <w:rFonts w:ascii="Palatino Linotype" w:hAnsi="Palatino Linotype"/>
              <w:b/>
              <w:bCs/>
              <w:sz w:val="40"/>
              <w:szCs w:val="40"/>
              <w:u w:val="single"/>
            </w:rPr>
            <w:t xml:space="preserve"> TIME</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367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2B7384F" w14:textId="4D6AD8CE" w:rsidR="00CB210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6789" w:history="1">
                <w:r w:rsidR="00CB210A" w:rsidRPr="00675AE8">
                  <w:rPr>
                    <w:rStyle w:val="Hyperlink"/>
                    <w:noProof/>
                  </w:rPr>
                  <w:t>TABLE OF CONTENTS</w:t>
                </w:r>
                <w:r w:rsidR="00CB210A">
                  <w:rPr>
                    <w:noProof/>
                    <w:webHidden/>
                  </w:rPr>
                  <w:tab/>
                </w:r>
                <w:r w:rsidR="00CB210A">
                  <w:rPr>
                    <w:noProof/>
                    <w:webHidden/>
                  </w:rPr>
                  <w:fldChar w:fldCharType="begin"/>
                </w:r>
                <w:r w:rsidR="00CB210A">
                  <w:rPr>
                    <w:noProof/>
                    <w:webHidden/>
                  </w:rPr>
                  <w:instrText xml:space="preserve"> PAGEREF _Toc198636789 \h </w:instrText>
                </w:r>
                <w:r w:rsidR="00CB210A">
                  <w:rPr>
                    <w:noProof/>
                    <w:webHidden/>
                  </w:rPr>
                </w:r>
                <w:r w:rsidR="00CB210A">
                  <w:rPr>
                    <w:noProof/>
                    <w:webHidden/>
                  </w:rPr>
                  <w:fldChar w:fldCharType="separate"/>
                </w:r>
                <w:r w:rsidR="00B53155">
                  <w:rPr>
                    <w:noProof/>
                    <w:webHidden/>
                  </w:rPr>
                  <w:t>2</w:t>
                </w:r>
                <w:r w:rsidR="00CB210A">
                  <w:rPr>
                    <w:noProof/>
                    <w:webHidden/>
                  </w:rPr>
                  <w:fldChar w:fldCharType="end"/>
                </w:r>
              </w:hyperlink>
            </w:p>
            <w:p w14:paraId="59F80D08" w14:textId="499A4FAF"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0" w:history="1">
                <w:r w:rsidRPr="00675AE8">
                  <w:rPr>
                    <w:rStyle w:val="Hyperlink"/>
                    <w:noProof/>
                  </w:rPr>
                  <w:t>APPROVAL AUT</w:t>
                </w:r>
                <w:r w:rsidRPr="00675AE8">
                  <w:rPr>
                    <w:rStyle w:val="Hyperlink"/>
                    <w:noProof/>
                  </w:rPr>
                  <w:t>H</w:t>
                </w:r>
                <w:r w:rsidRPr="00675AE8">
                  <w:rPr>
                    <w:rStyle w:val="Hyperlink"/>
                    <w:noProof/>
                  </w:rPr>
                  <w:t>ORITY</w:t>
                </w:r>
                <w:r>
                  <w:rPr>
                    <w:noProof/>
                    <w:webHidden/>
                  </w:rPr>
                  <w:tab/>
                </w:r>
                <w:r>
                  <w:rPr>
                    <w:noProof/>
                    <w:webHidden/>
                  </w:rPr>
                  <w:fldChar w:fldCharType="begin"/>
                </w:r>
                <w:r>
                  <w:rPr>
                    <w:noProof/>
                    <w:webHidden/>
                  </w:rPr>
                  <w:instrText xml:space="preserve"> PAGEREF _Toc198636790 \h </w:instrText>
                </w:r>
                <w:r>
                  <w:rPr>
                    <w:noProof/>
                    <w:webHidden/>
                  </w:rPr>
                </w:r>
                <w:r>
                  <w:rPr>
                    <w:noProof/>
                    <w:webHidden/>
                  </w:rPr>
                  <w:fldChar w:fldCharType="separate"/>
                </w:r>
                <w:r w:rsidR="00B53155">
                  <w:rPr>
                    <w:noProof/>
                    <w:webHidden/>
                  </w:rPr>
                  <w:t>3</w:t>
                </w:r>
                <w:r>
                  <w:rPr>
                    <w:noProof/>
                    <w:webHidden/>
                  </w:rPr>
                  <w:fldChar w:fldCharType="end"/>
                </w:r>
              </w:hyperlink>
            </w:p>
            <w:p w14:paraId="1C18E00C" w14:textId="6C598527"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1" w:history="1">
                <w:r w:rsidRPr="00675AE8">
                  <w:rPr>
                    <w:rStyle w:val="Hyperlink"/>
                    <w:noProof/>
                  </w:rPr>
                  <w:t>RECORD OF AMENDMENTS</w:t>
                </w:r>
                <w:r>
                  <w:rPr>
                    <w:noProof/>
                    <w:webHidden/>
                  </w:rPr>
                  <w:tab/>
                </w:r>
                <w:r>
                  <w:rPr>
                    <w:noProof/>
                    <w:webHidden/>
                  </w:rPr>
                  <w:fldChar w:fldCharType="begin"/>
                </w:r>
                <w:r>
                  <w:rPr>
                    <w:noProof/>
                    <w:webHidden/>
                  </w:rPr>
                  <w:instrText xml:space="preserve"> PAGEREF _Toc198636791 \h </w:instrText>
                </w:r>
                <w:r>
                  <w:rPr>
                    <w:noProof/>
                    <w:webHidden/>
                  </w:rPr>
                </w:r>
                <w:r>
                  <w:rPr>
                    <w:noProof/>
                    <w:webHidden/>
                  </w:rPr>
                  <w:fldChar w:fldCharType="separate"/>
                </w:r>
                <w:r w:rsidR="00B53155">
                  <w:rPr>
                    <w:noProof/>
                    <w:webHidden/>
                  </w:rPr>
                  <w:t>4</w:t>
                </w:r>
                <w:r>
                  <w:rPr>
                    <w:noProof/>
                    <w:webHidden/>
                  </w:rPr>
                  <w:fldChar w:fldCharType="end"/>
                </w:r>
              </w:hyperlink>
            </w:p>
            <w:p w14:paraId="0157F4AB" w14:textId="1E61B729"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2" w:history="1">
                <w:r w:rsidRPr="00675AE8">
                  <w:rPr>
                    <w:rStyle w:val="Hyperlink"/>
                    <w:noProof/>
                  </w:rPr>
                  <w:t>DISTRIBUTION LIST</w:t>
                </w:r>
                <w:r>
                  <w:rPr>
                    <w:noProof/>
                    <w:webHidden/>
                  </w:rPr>
                  <w:tab/>
                </w:r>
                <w:r>
                  <w:rPr>
                    <w:noProof/>
                    <w:webHidden/>
                  </w:rPr>
                  <w:fldChar w:fldCharType="begin"/>
                </w:r>
                <w:r>
                  <w:rPr>
                    <w:noProof/>
                    <w:webHidden/>
                  </w:rPr>
                  <w:instrText xml:space="preserve"> PAGEREF _Toc198636792 \h </w:instrText>
                </w:r>
                <w:r>
                  <w:rPr>
                    <w:noProof/>
                    <w:webHidden/>
                  </w:rPr>
                </w:r>
                <w:r>
                  <w:rPr>
                    <w:noProof/>
                    <w:webHidden/>
                  </w:rPr>
                  <w:fldChar w:fldCharType="separate"/>
                </w:r>
                <w:r w:rsidR="00B53155">
                  <w:rPr>
                    <w:noProof/>
                    <w:webHidden/>
                  </w:rPr>
                  <w:t>5</w:t>
                </w:r>
                <w:r>
                  <w:rPr>
                    <w:noProof/>
                    <w:webHidden/>
                  </w:rPr>
                  <w:fldChar w:fldCharType="end"/>
                </w:r>
              </w:hyperlink>
            </w:p>
            <w:p w14:paraId="26520277" w14:textId="45754E12"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3" w:history="1">
                <w:r w:rsidRPr="00675AE8">
                  <w:rPr>
                    <w:rStyle w:val="Hyperlink"/>
                    <w:noProof/>
                  </w:rPr>
                  <w:t>LIST OF ABBREVIATIONS</w:t>
                </w:r>
                <w:r>
                  <w:rPr>
                    <w:noProof/>
                    <w:webHidden/>
                  </w:rPr>
                  <w:tab/>
                </w:r>
                <w:r>
                  <w:rPr>
                    <w:noProof/>
                    <w:webHidden/>
                  </w:rPr>
                  <w:fldChar w:fldCharType="begin"/>
                </w:r>
                <w:r>
                  <w:rPr>
                    <w:noProof/>
                    <w:webHidden/>
                  </w:rPr>
                  <w:instrText xml:space="preserve"> PAGEREF _Toc198636793 \h </w:instrText>
                </w:r>
                <w:r>
                  <w:rPr>
                    <w:noProof/>
                    <w:webHidden/>
                  </w:rPr>
                </w:r>
                <w:r>
                  <w:rPr>
                    <w:noProof/>
                    <w:webHidden/>
                  </w:rPr>
                  <w:fldChar w:fldCharType="separate"/>
                </w:r>
                <w:r w:rsidR="00B53155">
                  <w:rPr>
                    <w:noProof/>
                    <w:webHidden/>
                  </w:rPr>
                  <w:t>6</w:t>
                </w:r>
                <w:r>
                  <w:rPr>
                    <w:noProof/>
                    <w:webHidden/>
                  </w:rPr>
                  <w:fldChar w:fldCharType="end"/>
                </w:r>
              </w:hyperlink>
            </w:p>
            <w:p w14:paraId="33354781" w14:textId="14AF4F9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4" w:history="1">
                <w:r w:rsidRPr="00675AE8">
                  <w:rPr>
                    <w:rStyle w:val="Hyperlink"/>
                    <w:noProof/>
                  </w:rPr>
                  <w:t>1.</w:t>
                </w:r>
                <w:r>
                  <w:rPr>
                    <w:rFonts w:asciiTheme="minorHAnsi" w:eastAsiaTheme="minorEastAsia" w:hAnsiTheme="minorHAnsi" w:cstheme="minorBidi"/>
                    <w:noProof/>
                    <w:kern w:val="2"/>
                    <w:sz w:val="24"/>
                    <w:szCs w:val="24"/>
                    <w14:ligatures w14:val="standardContextual"/>
                  </w:rPr>
                  <w:tab/>
                </w:r>
                <w:r w:rsidRPr="00675AE8">
                  <w:rPr>
                    <w:rStyle w:val="Hyperlink"/>
                    <w:noProof/>
                  </w:rPr>
                  <w:t>Objective</w:t>
                </w:r>
                <w:r>
                  <w:rPr>
                    <w:noProof/>
                    <w:webHidden/>
                  </w:rPr>
                  <w:tab/>
                </w:r>
                <w:r>
                  <w:rPr>
                    <w:noProof/>
                    <w:webHidden/>
                  </w:rPr>
                  <w:fldChar w:fldCharType="begin"/>
                </w:r>
                <w:r>
                  <w:rPr>
                    <w:noProof/>
                    <w:webHidden/>
                  </w:rPr>
                  <w:instrText xml:space="preserve"> PAGEREF _Toc198636794 \h </w:instrText>
                </w:r>
                <w:r>
                  <w:rPr>
                    <w:noProof/>
                    <w:webHidden/>
                  </w:rPr>
                </w:r>
                <w:r>
                  <w:rPr>
                    <w:noProof/>
                    <w:webHidden/>
                  </w:rPr>
                  <w:fldChar w:fldCharType="separate"/>
                </w:r>
                <w:r w:rsidR="00B53155">
                  <w:rPr>
                    <w:noProof/>
                    <w:webHidden/>
                  </w:rPr>
                  <w:t>7</w:t>
                </w:r>
                <w:r>
                  <w:rPr>
                    <w:noProof/>
                    <w:webHidden/>
                  </w:rPr>
                  <w:fldChar w:fldCharType="end"/>
                </w:r>
              </w:hyperlink>
            </w:p>
            <w:p w14:paraId="1E04EEA7" w14:textId="717947C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5" w:history="1">
                <w:r w:rsidRPr="00675AE8">
                  <w:rPr>
                    <w:rStyle w:val="Hyperlink"/>
                    <w:noProof/>
                  </w:rPr>
                  <w:t>2.</w:t>
                </w:r>
                <w:r>
                  <w:rPr>
                    <w:rFonts w:asciiTheme="minorHAnsi" w:eastAsiaTheme="minorEastAsia" w:hAnsiTheme="minorHAnsi" w:cstheme="minorBidi"/>
                    <w:noProof/>
                    <w:kern w:val="2"/>
                    <w:sz w:val="24"/>
                    <w:szCs w:val="24"/>
                    <w14:ligatures w14:val="standardContextual"/>
                  </w:rPr>
                  <w:tab/>
                </w:r>
                <w:r w:rsidRPr="00675AE8">
                  <w:rPr>
                    <w:rStyle w:val="Hyperlink"/>
                    <w:noProof/>
                  </w:rPr>
                  <w:t>Scope</w:t>
                </w:r>
                <w:r>
                  <w:rPr>
                    <w:noProof/>
                    <w:webHidden/>
                  </w:rPr>
                  <w:tab/>
                </w:r>
                <w:r>
                  <w:rPr>
                    <w:noProof/>
                    <w:webHidden/>
                  </w:rPr>
                  <w:fldChar w:fldCharType="begin"/>
                </w:r>
                <w:r>
                  <w:rPr>
                    <w:noProof/>
                    <w:webHidden/>
                  </w:rPr>
                  <w:instrText xml:space="preserve"> PAGEREF _Toc198636795 \h </w:instrText>
                </w:r>
                <w:r>
                  <w:rPr>
                    <w:noProof/>
                    <w:webHidden/>
                  </w:rPr>
                </w:r>
                <w:r>
                  <w:rPr>
                    <w:noProof/>
                    <w:webHidden/>
                  </w:rPr>
                  <w:fldChar w:fldCharType="separate"/>
                </w:r>
                <w:r w:rsidR="00B53155">
                  <w:rPr>
                    <w:noProof/>
                    <w:webHidden/>
                  </w:rPr>
                  <w:t>7</w:t>
                </w:r>
                <w:r>
                  <w:rPr>
                    <w:noProof/>
                    <w:webHidden/>
                  </w:rPr>
                  <w:fldChar w:fldCharType="end"/>
                </w:r>
              </w:hyperlink>
            </w:p>
            <w:p w14:paraId="3E444323" w14:textId="16FB7BF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6" w:history="1">
                <w:r w:rsidRPr="00675AE8">
                  <w:rPr>
                    <w:rStyle w:val="Hyperlink"/>
                    <w:noProof/>
                  </w:rPr>
                  <w:t>3.</w:t>
                </w:r>
                <w:r>
                  <w:rPr>
                    <w:rFonts w:asciiTheme="minorHAnsi" w:eastAsiaTheme="minorEastAsia" w:hAnsiTheme="minorHAnsi" w:cstheme="minorBidi"/>
                    <w:noProof/>
                    <w:kern w:val="2"/>
                    <w:sz w:val="24"/>
                    <w:szCs w:val="24"/>
                    <w14:ligatures w14:val="standardContextual"/>
                  </w:rPr>
                  <w:tab/>
                </w:r>
                <w:r w:rsidRPr="00675AE8">
                  <w:rPr>
                    <w:rStyle w:val="Hyperlink"/>
                    <w:noProof/>
                  </w:rPr>
                  <w:t>Responsibilities</w:t>
                </w:r>
                <w:r>
                  <w:rPr>
                    <w:noProof/>
                    <w:webHidden/>
                  </w:rPr>
                  <w:tab/>
                </w:r>
                <w:r>
                  <w:rPr>
                    <w:noProof/>
                    <w:webHidden/>
                  </w:rPr>
                  <w:fldChar w:fldCharType="begin"/>
                </w:r>
                <w:r>
                  <w:rPr>
                    <w:noProof/>
                    <w:webHidden/>
                  </w:rPr>
                  <w:instrText xml:space="preserve"> PAGEREF _Toc198636796 \h </w:instrText>
                </w:r>
                <w:r>
                  <w:rPr>
                    <w:noProof/>
                    <w:webHidden/>
                  </w:rPr>
                </w:r>
                <w:r>
                  <w:rPr>
                    <w:noProof/>
                    <w:webHidden/>
                  </w:rPr>
                  <w:fldChar w:fldCharType="separate"/>
                </w:r>
                <w:r w:rsidR="00B53155">
                  <w:rPr>
                    <w:noProof/>
                    <w:webHidden/>
                  </w:rPr>
                  <w:t>7</w:t>
                </w:r>
                <w:r>
                  <w:rPr>
                    <w:noProof/>
                    <w:webHidden/>
                  </w:rPr>
                  <w:fldChar w:fldCharType="end"/>
                </w:r>
              </w:hyperlink>
            </w:p>
            <w:p w14:paraId="5BD07C54" w14:textId="6421603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7" w:history="1">
                <w:r w:rsidRPr="00675AE8">
                  <w:rPr>
                    <w:rStyle w:val="Hyperlink"/>
                    <w:noProof/>
                  </w:rPr>
                  <w:t>4.</w:t>
                </w:r>
                <w:r>
                  <w:rPr>
                    <w:rFonts w:asciiTheme="minorHAnsi" w:eastAsiaTheme="minorEastAsia" w:hAnsiTheme="minorHAnsi" w:cstheme="minorBidi"/>
                    <w:noProof/>
                    <w:kern w:val="2"/>
                    <w:sz w:val="24"/>
                    <w:szCs w:val="24"/>
                    <w14:ligatures w14:val="standardContextual"/>
                  </w:rPr>
                  <w:tab/>
                </w:r>
                <w:r w:rsidRPr="00675AE8">
                  <w:rPr>
                    <w:rStyle w:val="Hyperlink"/>
                    <w:noProof/>
                  </w:rPr>
                  <w:t>Definition</w:t>
                </w:r>
                <w:r>
                  <w:rPr>
                    <w:noProof/>
                    <w:webHidden/>
                  </w:rPr>
                  <w:tab/>
                </w:r>
                <w:r>
                  <w:rPr>
                    <w:noProof/>
                    <w:webHidden/>
                  </w:rPr>
                  <w:fldChar w:fldCharType="begin"/>
                </w:r>
                <w:r>
                  <w:rPr>
                    <w:noProof/>
                    <w:webHidden/>
                  </w:rPr>
                  <w:instrText xml:space="preserve"> PAGEREF _Toc198636797 \h </w:instrText>
                </w:r>
                <w:r>
                  <w:rPr>
                    <w:noProof/>
                    <w:webHidden/>
                  </w:rPr>
                </w:r>
                <w:r>
                  <w:rPr>
                    <w:noProof/>
                    <w:webHidden/>
                  </w:rPr>
                  <w:fldChar w:fldCharType="separate"/>
                </w:r>
                <w:r w:rsidR="00B53155">
                  <w:rPr>
                    <w:noProof/>
                    <w:webHidden/>
                  </w:rPr>
                  <w:t>7</w:t>
                </w:r>
                <w:r>
                  <w:rPr>
                    <w:noProof/>
                    <w:webHidden/>
                  </w:rPr>
                  <w:fldChar w:fldCharType="end"/>
                </w:r>
              </w:hyperlink>
            </w:p>
            <w:p w14:paraId="683E862B" w14:textId="6E55358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8" w:history="1">
                <w:r w:rsidRPr="00675AE8">
                  <w:rPr>
                    <w:rStyle w:val="Hyperlink"/>
                    <w:noProof/>
                  </w:rPr>
                  <w:t>5.</w:t>
                </w:r>
                <w:r>
                  <w:rPr>
                    <w:rFonts w:asciiTheme="minorHAnsi" w:eastAsiaTheme="minorEastAsia" w:hAnsiTheme="minorHAnsi" w:cstheme="minorBidi"/>
                    <w:noProof/>
                    <w:kern w:val="2"/>
                    <w:sz w:val="24"/>
                    <w:szCs w:val="24"/>
                    <w14:ligatures w14:val="standardContextual"/>
                  </w:rPr>
                  <w:tab/>
                </w:r>
                <w:r w:rsidRPr="00675AE8">
                  <w:rPr>
                    <w:rStyle w:val="Hyperlink"/>
                    <w:noProof/>
                  </w:rPr>
                  <w:t>Test Principle</w:t>
                </w:r>
                <w:r>
                  <w:rPr>
                    <w:noProof/>
                    <w:webHidden/>
                  </w:rPr>
                  <w:tab/>
                </w:r>
                <w:r>
                  <w:rPr>
                    <w:noProof/>
                    <w:webHidden/>
                  </w:rPr>
                  <w:fldChar w:fldCharType="begin"/>
                </w:r>
                <w:r>
                  <w:rPr>
                    <w:noProof/>
                    <w:webHidden/>
                  </w:rPr>
                  <w:instrText xml:space="preserve"> PAGEREF _Toc198636798 \h </w:instrText>
                </w:r>
                <w:r>
                  <w:rPr>
                    <w:noProof/>
                    <w:webHidden/>
                  </w:rPr>
                </w:r>
                <w:r>
                  <w:rPr>
                    <w:noProof/>
                    <w:webHidden/>
                  </w:rPr>
                  <w:fldChar w:fldCharType="separate"/>
                </w:r>
                <w:r w:rsidR="00B53155">
                  <w:rPr>
                    <w:noProof/>
                    <w:webHidden/>
                  </w:rPr>
                  <w:t>7</w:t>
                </w:r>
                <w:r>
                  <w:rPr>
                    <w:noProof/>
                    <w:webHidden/>
                  </w:rPr>
                  <w:fldChar w:fldCharType="end"/>
                </w:r>
              </w:hyperlink>
            </w:p>
            <w:p w14:paraId="41AE0FCA" w14:textId="7873D45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9" w:history="1">
                <w:r w:rsidRPr="00675AE8">
                  <w:rPr>
                    <w:rStyle w:val="Hyperlink"/>
                    <w:noProof/>
                  </w:rPr>
                  <w:t>6.</w:t>
                </w:r>
                <w:r>
                  <w:rPr>
                    <w:rFonts w:asciiTheme="minorHAnsi" w:eastAsiaTheme="minorEastAsia" w:hAnsiTheme="minorHAnsi" w:cstheme="minorBidi"/>
                    <w:noProof/>
                    <w:kern w:val="2"/>
                    <w:sz w:val="24"/>
                    <w:szCs w:val="24"/>
                    <w14:ligatures w14:val="standardContextual"/>
                  </w:rPr>
                  <w:tab/>
                </w:r>
                <w:r w:rsidRPr="00675AE8">
                  <w:rPr>
                    <w:rStyle w:val="Hyperlink"/>
                    <w:noProof/>
                  </w:rPr>
                  <w:t>Specific Performance Characteristics</w:t>
                </w:r>
                <w:r>
                  <w:rPr>
                    <w:noProof/>
                    <w:webHidden/>
                  </w:rPr>
                  <w:tab/>
                </w:r>
                <w:r>
                  <w:rPr>
                    <w:noProof/>
                    <w:webHidden/>
                  </w:rPr>
                  <w:fldChar w:fldCharType="begin"/>
                </w:r>
                <w:r>
                  <w:rPr>
                    <w:noProof/>
                    <w:webHidden/>
                  </w:rPr>
                  <w:instrText xml:space="preserve"> PAGEREF _Toc198636799 \h </w:instrText>
                </w:r>
                <w:r>
                  <w:rPr>
                    <w:noProof/>
                    <w:webHidden/>
                  </w:rPr>
                </w:r>
                <w:r>
                  <w:rPr>
                    <w:noProof/>
                    <w:webHidden/>
                  </w:rPr>
                  <w:fldChar w:fldCharType="separate"/>
                </w:r>
                <w:r w:rsidR="00B53155">
                  <w:rPr>
                    <w:noProof/>
                    <w:webHidden/>
                  </w:rPr>
                  <w:t>7</w:t>
                </w:r>
                <w:r>
                  <w:rPr>
                    <w:noProof/>
                    <w:webHidden/>
                  </w:rPr>
                  <w:fldChar w:fldCharType="end"/>
                </w:r>
              </w:hyperlink>
            </w:p>
            <w:p w14:paraId="4DA08F00" w14:textId="761581F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0" w:history="1">
                <w:r w:rsidRPr="00675AE8">
                  <w:rPr>
                    <w:rStyle w:val="Hyperlink"/>
                    <w:noProof/>
                  </w:rPr>
                  <w:t>7.</w:t>
                </w:r>
                <w:r>
                  <w:rPr>
                    <w:rFonts w:asciiTheme="minorHAnsi" w:eastAsiaTheme="minorEastAsia" w:hAnsiTheme="minorHAnsi" w:cstheme="minorBidi"/>
                    <w:noProof/>
                    <w:kern w:val="2"/>
                    <w:sz w:val="24"/>
                    <w:szCs w:val="24"/>
                    <w14:ligatures w14:val="standardContextual"/>
                  </w:rPr>
                  <w:tab/>
                </w:r>
                <w:r w:rsidRPr="00675AE8">
                  <w:rPr>
                    <w:rStyle w:val="Hyperlink"/>
                    <w:noProof/>
                  </w:rPr>
                  <w:t>Type of Sample</w:t>
                </w:r>
                <w:r>
                  <w:rPr>
                    <w:noProof/>
                    <w:webHidden/>
                  </w:rPr>
                  <w:tab/>
                </w:r>
                <w:r>
                  <w:rPr>
                    <w:noProof/>
                    <w:webHidden/>
                  </w:rPr>
                  <w:fldChar w:fldCharType="begin"/>
                </w:r>
                <w:r>
                  <w:rPr>
                    <w:noProof/>
                    <w:webHidden/>
                  </w:rPr>
                  <w:instrText xml:space="preserve"> PAGEREF _Toc198636800 \h </w:instrText>
                </w:r>
                <w:r>
                  <w:rPr>
                    <w:noProof/>
                    <w:webHidden/>
                  </w:rPr>
                </w:r>
                <w:r>
                  <w:rPr>
                    <w:noProof/>
                    <w:webHidden/>
                  </w:rPr>
                  <w:fldChar w:fldCharType="separate"/>
                </w:r>
                <w:r w:rsidR="00B53155">
                  <w:rPr>
                    <w:noProof/>
                    <w:webHidden/>
                  </w:rPr>
                  <w:t>8</w:t>
                </w:r>
                <w:r>
                  <w:rPr>
                    <w:noProof/>
                    <w:webHidden/>
                  </w:rPr>
                  <w:fldChar w:fldCharType="end"/>
                </w:r>
              </w:hyperlink>
            </w:p>
            <w:p w14:paraId="239ACBF1" w14:textId="22706AB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1" w:history="1">
                <w:r w:rsidRPr="00675AE8">
                  <w:rPr>
                    <w:rStyle w:val="Hyperlink"/>
                    <w:noProof/>
                  </w:rPr>
                  <w:t>8.</w:t>
                </w:r>
                <w:r>
                  <w:rPr>
                    <w:rFonts w:asciiTheme="minorHAnsi" w:eastAsiaTheme="minorEastAsia" w:hAnsiTheme="minorHAnsi" w:cstheme="minorBidi"/>
                    <w:noProof/>
                    <w:kern w:val="2"/>
                    <w:sz w:val="24"/>
                    <w:szCs w:val="24"/>
                    <w14:ligatures w14:val="standardContextual"/>
                  </w:rPr>
                  <w:tab/>
                </w:r>
                <w:r w:rsidRPr="00675AE8">
                  <w:rPr>
                    <w:rStyle w:val="Hyperlink"/>
                    <w:noProof/>
                  </w:rPr>
                  <w:t>Type of Container &amp; Additives</w:t>
                </w:r>
                <w:r>
                  <w:rPr>
                    <w:noProof/>
                    <w:webHidden/>
                  </w:rPr>
                  <w:tab/>
                </w:r>
                <w:r>
                  <w:rPr>
                    <w:noProof/>
                    <w:webHidden/>
                  </w:rPr>
                  <w:fldChar w:fldCharType="begin"/>
                </w:r>
                <w:r>
                  <w:rPr>
                    <w:noProof/>
                    <w:webHidden/>
                  </w:rPr>
                  <w:instrText xml:space="preserve"> PAGEREF _Toc198636801 \h </w:instrText>
                </w:r>
                <w:r>
                  <w:rPr>
                    <w:noProof/>
                    <w:webHidden/>
                  </w:rPr>
                </w:r>
                <w:r>
                  <w:rPr>
                    <w:noProof/>
                    <w:webHidden/>
                  </w:rPr>
                  <w:fldChar w:fldCharType="separate"/>
                </w:r>
                <w:r w:rsidR="00B53155">
                  <w:rPr>
                    <w:noProof/>
                    <w:webHidden/>
                  </w:rPr>
                  <w:t>8</w:t>
                </w:r>
                <w:r>
                  <w:rPr>
                    <w:noProof/>
                    <w:webHidden/>
                  </w:rPr>
                  <w:fldChar w:fldCharType="end"/>
                </w:r>
              </w:hyperlink>
            </w:p>
            <w:p w14:paraId="048EA755" w14:textId="3EF259A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2" w:history="1">
                <w:r w:rsidRPr="00675AE8">
                  <w:rPr>
                    <w:rStyle w:val="Hyperlink"/>
                    <w:noProof/>
                  </w:rPr>
                  <w:t>9.</w:t>
                </w:r>
                <w:r>
                  <w:rPr>
                    <w:rFonts w:asciiTheme="minorHAnsi" w:eastAsiaTheme="minorEastAsia" w:hAnsiTheme="minorHAnsi" w:cstheme="minorBidi"/>
                    <w:noProof/>
                    <w:kern w:val="2"/>
                    <w:sz w:val="24"/>
                    <w:szCs w:val="24"/>
                    <w14:ligatures w14:val="standardContextual"/>
                  </w:rPr>
                  <w:tab/>
                </w:r>
                <w:r w:rsidRPr="00675AE8">
                  <w:rPr>
                    <w:rStyle w:val="Hyperlink"/>
                    <w:noProof/>
                  </w:rPr>
                  <w:t>Patient Preparation</w:t>
                </w:r>
                <w:r>
                  <w:rPr>
                    <w:noProof/>
                    <w:webHidden/>
                  </w:rPr>
                  <w:tab/>
                </w:r>
                <w:r>
                  <w:rPr>
                    <w:noProof/>
                    <w:webHidden/>
                  </w:rPr>
                  <w:fldChar w:fldCharType="begin"/>
                </w:r>
                <w:r>
                  <w:rPr>
                    <w:noProof/>
                    <w:webHidden/>
                  </w:rPr>
                  <w:instrText xml:space="preserve"> PAGEREF _Toc198636802 \h </w:instrText>
                </w:r>
                <w:r>
                  <w:rPr>
                    <w:noProof/>
                    <w:webHidden/>
                  </w:rPr>
                </w:r>
                <w:r>
                  <w:rPr>
                    <w:noProof/>
                    <w:webHidden/>
                  </w:rPr>
                  <w:fldChar w:fldCharType="separate"/>
                </w:r>
                <w:r w:rsidR="00B53155">
                  <w:rPr>
                    <w:noProof/>
                    <w:webHidden/>
                  </w:rPr>
                  <w:t>9</w:t>
                </w:r>
                <w:r>
                  <w:rPr>
                    <w:noProof/>
                    <w:webHidden/>
                  </w:rPr>
                  <w:fldChar w:fldCharType="end"/>
                </w:r>
              </w:hyperlink>
            </w:p>
            <w:p w14:paraId="6FB625FE" w14:textId="36BD575D"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3" w:history="1">
                <w:r w:rsidRPr="00675AE8">
                  <w:rPr>
                    <w:rStyle w:val="Hyperlink"/>
                    <w:noProof/>
                  </w:rPr>
                  <w:t>10.</w:t>
                </w:r>
                <w:r>
                  <w:rPr>
                    <w:rFonts w:asciiTheme="minorHAnsi" w:eastAsiaTheme="minorEastAsia" w:hAnsiTheme="minorHAnsi" w:cstheme="minorBidi"/>
                    <w:noProof/>
                    <w:kern w:val="2"/>
                    <w:sz w:val="24"/>
                    <w:szCs w:val="24"/>
                    <w14:ligatures w14:val="standardContextual"/>
                  </w:rPr>
                  <w:tab/>
                </w:r>
                <w:r w:rsidRPr="00675AE8">
                  <w:rPr>
                    <w:rStyle w:val="Hyperlink"/>
                    <w:noProof/>
                  </w:rPr>
                  <w:t>Equipment &amp; Reagents</w:t>
                </w:r>
                <w:r>
                  <w:rPr>
                    <w:noProof/>
                    <w:webHidden/>
                  </w:rPr>
                  <w:tab/>
                </w:r>
                <w:r>
                  <w:rPr>
                    <w:noProof/>
                    <w:webHidden/>
                  </w:rPr>
                  <w:fldChar w:fldCharType="begin"/>
                </w:r>
                <w:r>
                  <w:rPr>
                    <w:noProof/>
                    <w:webHidden/>
                  </w:rPr>
                  <w:instrText xml:space="preserve"> PAGEREF _Toc198636803 \h </w:instrText>
                </w:r>
                <w:r>
                  <w:rPr>
                    <w:noProof/>
                    <w:webHidden/>
                  </w:rPr>
                </w:r>
                <w:r>
                  <w:rPr>
                    <w:noProof/>
                    <w:webHidden/>
                  </w:rPr>
                  <w:fldChar w:fldCharType="separate"/>
                </w:r>
                <w:r w:rsidR="00B53155">
                  <w:rPr>
                    <w:noProof/>
                    <w:webHidden/>
                  </w:rPr>
                  <w:t>9</w:t>
                </w:r>
                <w:r>
                  <w:rPr>
                    <w:noProof/>
                    <w:webHidden/>
                  </w:rPr>
                  <w:fldChar w:fldCharType="end"/>
                </w:r>
              </w:hyperlink>
            </w:p>
            <w:p w14:paraId="39DC715E" w14:textId="1BF3104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4" w:history="1">
                <w:r w:rsidRPr="00675AE8">
                  <w:rPr>
                    <w:rStyle w:val="Hyperlink"/>
                    <w:noProof/>
                  </w:rPr>
                  <w:t>11.</w:t>
                </w:r>
                <w:r>
                  <w:rPr>
                    <w:rFonts w:asciiTheme="minorHAnsi" w:eastAsiaTheme="minorEastAsia" w:hAnsiTheme="minorHAnsi" w:cstheme="minorBidi"/>
                    <w:noProof/>
                    <w:kern w:val="2"/>
                    <w:sz w:val="24"/>
                    <w:szCs w:val="24"/>
                    <w14:ligatures w14:val="standardContextual"/>
                  </w:rPr>
                  <w:tab/>
                </w:r>
                <w:r w:rsidRPr="00675AE8">
                  <w:rPr>
                    <w:rStyle w:val="Hyperlink"/>
                    <w:noProof/>
                  </w:rPr>
                  <w:t>Safety</w:t>
                </w:r>
                <w:r>
                  <w:rPr>
                    <w:noProof/>
                    <w:webHidden/>
                  </w:rPr>
                  <w:tab/>
                </w:r>
                <w:r>
                  <w:rPr>
                    <w:noProof/>
                    <w:webHidden/>
                  </w:rPr>
                  <w:fldChar w:fldCharType="begin"/>
                </w:r>
                <w:r>
                  <w:rPr>
                    <w:noProof/>
                    <w:webHidden/>
                  </w:rPr>
                  <w:instrText xml:space="preserve"> PAGEREF _Toc198636804 \h </w:instrText>
                </w:r>
                <w:r>
                  <w:rPr>
                    <w:noProof/>
                    <w:webHidden/>
                  </w:rPr>
                </w:r>
                <w:r>
                  <w:rPr>
                    <w:noProof/>
                    <w:webHidden/>
                  </w:rPr>
                  <w:fldChar w:fldCharType="separate"/>
                </w:r>
                <w:r w:rsidR="00B53155">
                  <w:rPr>
                    <w:noProof/>
                    <w:webHidden/>
                  </w:rPr>
                  <w:t>9</w:t>
                </w:r>
                <w:r>
                  <w:rPr>
                    <w:noProof/>
                    <w:webHidden/>
                  </w:rPr>
                  <w:fldChar w:fldCharType="end"/>
                </w:r>
              </w:hyperlink>
            </w:p>
            <w:p w14:paraId="58F5F2CC" w14:textId="4472CB0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5" w:history="1">
                <w:r w:rsidRPr="00675AE8">
                  <w:rPr>
                    <w:rStyle w:val="Hyperlink"/>
                    <w:noProof/>
                  </w:rPr>
                  <w:t>12.</w:t>
                </w:r>
                <w:r>
                  <w:rPr>
                    <w:rFonts w:asciiTheme="minorHAnsi" w:eastAsiaTheme="minorEastAsia" w:hAnsiTheme="minorHAnsi" w:cstheme="minorBidi"/>
                    <w:noProof/>
                    <w:kern w:val="2"/>
                    <w:sz w:val="24"/>
                    <w:szCs w:val="24"/>
                    <w14:ligatures w14:val="standardContextual"/>
                  </w:rPr>
                  <w:tab/>
                </w:r>
                <w:r w:rsidRPr="00675AE8">
                  <w:rPr>
                    <w:rStyle w:val="Hyperlink"/>
                    <w:noProof/>
                  </w:rPr>
                  <w:t>Calibration Procedure</w:t>
                </w:r>
                <w:r>
                  <w:rPr>
                    <w:noProof/>
                    <w:webHidden/>
                  </w:rPr>
                  <w:tab/>
                </w:r>
                <w:r>
                  <w:rPr>
                    <w:noProof/>
                    <w:webHidden/>
                  </w:rPr>
                  <w:fldChar w:fldCharType="begin"/>
                </w:r>
                <w:r>
                  <w:rPr>
                    <w:noProof/>
                    <w:webHidden/>
                  </w:rPr>
                  <w:instrText xml:space="preserve"> PAGEREF _Toc198636805 \h </w:instrText>
                </w:r>
                <w:r>
                  <w:rPr>
                    <w:noProof/>
                    <w:webHidden/>
                  </w:rPr>
                </w:r>
                <w:r>
                  <w:rPr>
                    <w:noProof/>
                    <w:webHidden/>
                  </w:rPr>
                  <w:fldChar w:fldCharType="separate"/>
                </w:r>
                <w:r w:rsidR="00B53155">
                  <w:rPr>
                    <w:noProof/>
                    <w:webHidden/>
                  </w:rPr>
                  <w:t>9</w:t>
                </w:r>
                <w:r>
                  <w:rPr>
                    <w:noProof/>
                    <w:webHidden/>
                  </w:rPr>
                  <w:fldChar w:fldCharType="end"/>
                </w:r>
              </w:hyperlink>
            </w:p>
            <w:p w14:paraId="6E70592B" w14:textId="1E16F9E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6" w:history="1">
                <w:r w:rsidRPr="00675AE8">
                  <w:rPr>
                    <w:rStyle w:val="Hyperlink"/>
                    <w:noProof/>
                  </w:rPr>
                  <w:t>13.</w:t>
                </w:r>
                <w:r>
                  <w:rPr>
                    <w:rFonts w:asciiTheme="minorHAnsi" w:eastAsiaTheme="minorEastAsia" w:hAnsiTheme="minorHAnsi" w:cstheme="minorBidi"/>
                    <w:noProof/>
                    <w:kern w:val="2"/>
                    <w:sz w:val="24"/>
                    <w:szCs w:val="24"/>
                    <w14:ligatures w14:val="standardContextual"/>
                  </w:rPr>
                  <w:tab/>
                </w:r>
                <w:r w:rsidRPr="00675AE8">
                  <w:rPr>
                    <w:rStyle w:val="Hyperlink"/>
                    <w:noProof/>
                  </w:rPr>
                  <w:t>Test Procedure</w:t>
                </w:r>
                <w:r>
                  <w:rPr>
                    <w:noProof/>
                    <w:webHidden/>
                  </w:rPr>
                  <w:tab/>
                </w:r>
                <w:r>
                  <w:rPr>
                    <w:noProof/>
                    <w:webHidden/>
                  </w:rPr>
                  <w:fldChar w:fldCharType="begin"/>
                </w:r>
                <w:r>
                  <w:rPr>
                    <w:noProof/>
                    <w:webHidden/>
                  </w:rPr>
                  <w:instrText xml:space="preserve"> PAGEREF _Toc198636806 \h </w:instrText>
                </w:r>
                <w:r>
                  <w:rPr>
                    <w:noProof/>
                    <w:webHidden/>
                  </w:rPr>
                </w:r>
                <w:r>
                  <w:rPr>
                    <w:noProof/>
                    <w:webHidden/>
                  </w:rPr>
                  <w:fldChar w:fldCharType="separate"/>
                </w:r>
                <w:r w:rsidR="00B53155">
                  <w:rPr>
                    <w:noProof/>
                    <w:webHidden/>
                  </w:rPr>
                  <w:t>9</w:t>
                </w:r>
                <w:r>
                  <w:rPr>
                    <w:noProof/>
                    <w:webHidden/>
                  </w:rPr>
                  <w:fldChar w:fldCharType="end"/>
                </w:r>
              </w:hyperlink>
            </w:p>
            <w:p w14:paraId="6719B763" w14:textId="642FF44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7" w:history="1">
                <w:r w:rsidRPr="00675AE8">
                  <w:rPr>
                    <w:rStyle w:val="Hyperlink"/>
                    <w:noProof/>
                  </w:rPr>
                  <w:t>14.</w:t>
                </w:r>
                <w:r>
                  <w:rPr>
                    <w:rFonts w:asciiTheme="minorHAnsi" w:eastAsiaTheme="minorEastAsia" w:hAnsiTheme="minorHAnsi" w:cstheme="minorBidi"/>
                    <w:noProof/>
                    <w:kern w:val="2"/>
                    <w:sz w:val="24"/>
                    <w:szCs w:val="24"/>
                    <w14:ligatures w14:val="standardContextual"/>
                  </w:rPr>
                  <w:tab/>
                </w:r>
                <w:r w:rsidRPr="00675AE8">
                  <w:rPr>
                    <w:rStyle w:val="Hyperlink"/>
                    <w:bCs/>
                    <w:noProof/>
                  </w:rPr>
                  <w:t xml:space="preserve">Quality </w:t>
                </w:r>
                <w:r w:rsidRPr="00675AE8">
                  <w:rPr>
                    <w:rStyle w:val="Hyperlink"/>
                    <w:noProof/>
                  </w:rPr>
                  <w:t>Control</w:t>
                </w:r>
                <w:r w:rsidRPr="00675AE8">
                  <w:rPr>
                    <w:rStyle w:val="Hyperlink"/>
                    <w:bCs/>
                    <w:noProof/>
                  </w:rPr>
                  <w:t xml:space="preserve"> Procedure</w:t>
                </w:r>
                <w:r>
                  <w:rPr>
                    <w:noProof/>
                    <w:webHidden/>
                  </w:rPr>
                  <w:tab/>
                </w:r>
                <w:r>
                  <w:rPr>
                    <w:noProof/>
                    <w:webHidden/>
                  </w:rPr>
                  <w:fldChar w:fldCharType="begin"/>
                </w:r>
                <w:r>
                  <w:rPr>
                    <w:noProof/>
                    <w:webHidden/>
                  </w:rPr>
                  <w:instrText xml:space="preserve"> PAGEREF _Toc198636807 \h </w:instrText>
                </w:r>
                <w:r>
                  <w:rPr>
                    <w:noProof/>
                    <w:webHidden/>
                  </w:rPr>
                </w:r>
                <w:r>
                  <w:rPr>
                    <w:noProof/>
                    <w:webHidden/>
                  </w:rPr>
                  <w:fldChar w:fldCharType="separate"/>
                </w:r>
                <w:r w:rsidR="00B53155">
                  <w:rPr>
                    <w:noProof/>
                    <w:webHidden/>
                  </w:rPr>
                  <w:t>10</w:t>
                </w:r>
                <w:r>
                  <w:rPr>
                    <w:noProof/>
                    <w:webHidden/>
                  </w:rPr>
                  <w:fldChar w:fldCharType="end"/>
                </w:r>
              </w:hyperlink>
            </w:p>
            <w:p w14:paraId="609D390A" w14:textId="36832C2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8" w:history="1">
                <w:r w:rsidRPr="00675AE8">
                  <w:rPr>
                    <w:rStyle w:val="Hyperlink"/>
                    <w:noProof/>
                  </w:rPr>
                  <w:t>15.</w:t>
                </w:r>
                <w:r>
                  <w:rPr>
                    <w:rFonts w:asciiTheme="minorHAnsi" w:eastAsiaTheme="minorEastAsia" w:hAnsiTheme="minorHAnsi" w:cstheme="minorBidi"/>
                    <w:noProof/>
                    <w:kern w:val="2"/>
                    <w:sz w:val="24"/>
                    <w:szCs w:val="24"/>
                    <w14:ligatures w14:val="standardContextual"/>
                  </w:rPr>
                  <w:tab/>
                </w:r>
                <w:r w:rsidRPr="00675AE8">
                  <w:rPr>
                    <w:rStyle w:val="Hyperlink"/>
                    <w:noProof/>
                  </w:rPr>
                  <w:t>Interferences &amp; Cross Reactions</w:t>
                </w:r>
                <w:r>
                  <w:rPr>
                    <w:noProof/>
                    <w:webHidden/>
                  </w:rPr>
                  <w:tab/>
                </w:r>
                <w:r>
                  <w:rPr>
                    <w:noProof/>
                    <w:webHidden/>
                  </w:rPr>
                  <w:fldChar w:fldCharType="begin"/>
                </w:r>
                <w:r>
                  <w:rPr>
                    <w:noProof/>
                    <w:webHidden/>
                  </w:rPr>
                  <w:instrText xml:space="preserve"> PAGEREF _Toc198636808 \h </w:instrText>
                </w:r>
                <w:r>
                  <w:rPr>
                    <w:noProof/>
                    <w:webHidden/>
                  </w:rPr>
                </w:r>
                <w:r>
                  <w:rPr>
                    <w:noProof/>
                    <w:webHidden/>
                  </w:rPr>
                  <w:fldChar w:fldCharType="separate"/>
                </w:r>
                <w:r w:rsidR="00B53155">
                  <w:rPr>
                    <w:noProof/>
                    <w:webHidden/>
                  </w:rPr>
                  <w:t>10</w:t>
                </w:r>
                <w:r>
                  <w:rPr>
                    <w:noProof/>
                    <w:webHidden/>
                  </w:rPr>
                  <w:fldChar w:fldCharType="end"/>
                </w:r>
              </w:hyperlink>
            </w:p>
            <w:p w14:paraId="0AA219F0" w14:textId="32A2F30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9" w:history="1">
                <w:r w:rsidRPr="00675AE8">
                  <w:rPr>
                    <w:rStyle w:val="Hyperlink"/>
                    <w:noProof/>
                  </w:rPr>
                  <w:t>16.</w:t>
                </w:r>
                <w:r>
                  <w:rPr>
                    <w:rFonts w:asciiTheme="minorHAnsi" w:eastAsiaTheme="minorEastAsia" w:hAnsiTheme="minorHAnsi" w:cstheme="minorBidi"/>
                    <w:noProof/>
                    <w:kern w:val="2"/>
                    <w:sz w:val="24"/>
                    <w:szCs w:val="24"/>
                    <w14:ligatures w14:val="standardContextual"/>
                  </w:rPr>
                  <w:tab/>
                </w:r>
                <w:r w:rsidRPr="00675AE8">
                  <w:rPr>
                    <w:rStyle w:val="Hyperlink"/>
                    <w:noProof/>
                  </w:rPr>
                  <w:t>Result Calculation</w:t>
                </w:r>
                <w:r>
                  <w:rPr>
                    <w:noProof/>
                    <w:webHidden/>
                  </w:rPr>
                  <w:tab/>
                </w:r>
                <w:r>
                  <w:rPr>
                    <w:noProof/>
                    <w:webHidden/>
                  </w:rPr>
                  <w:fldChar w:fldCharType="begin"/>
                </w:r>
                <w:r>
                  <w:rPr>
                    <w:noProof/>
                    <w:webHidden/>
                  </w:rPr>
                  <w:instrText xml:space="preserve"> PAGEREF _Toc198636809 \h </w:instrText>
                </w:r>
                <w:r>
                  <w:rPr>
                    <w:noProof/>
                    <w:webHidden/>
                  </w:rPr>
                </w:r>
                <w:r>
                  <w:rPr>
                    <w:noProof/>
                    <w:webHidden/>
                  </w:rPr>
                  <w:fldChar w:fldCharType="separate"/>
                </w:r>
                <w:r w:rsidR="00B53155">
                  <w:rPr>
                    <w:noProof/>
                    <w:webHidden/>
                  </w:rPr>
                  <w:t>10</w:t>
                </w:r>
                <w:r>
                  <w:rPr>
                    <w:noProof/>
                    <w:webHidden/>
                  </w:rPr>
                  <w:fldChar w:fldCharType="end"/>
                </w:r>
              </w:hyperlink>
            </w:p>
            <w:p w14:paraId="07C9D5D9" w14:textId="62F605F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0" w:history="1">
                <w:r w:rsidRPr="00675AE8">
                  <w:rPr>
                    <w:rStyle w:val="Hyperlink"/>
                    <w:noProof/>
                  </w:rPr>
                  <w:t>17.</w:t>
                </w:r>
                <w:r>
                  <w:rPr>
                    <w:rFonts w:asciiTheme="minorHAnsi" w:eastAsiaTheme="minorEastAsia" w:hAnsiTheme="minorHAnsi" w:cstheme="minorBidi"/>
                    <w:noProof/>
                    <w:kern w:val="2"/>
                    <w:sz w:val="24"/>
                    <w:szCs w:val="24"/>
                    <w14:ligatures w14:val="standardContextual"/>
                  </w:rPr>
                  <w:tab/>
                </w:r>
                <w:r w:rsidRPr="00675AE8">
                  <w:rPr>
                    <w:rStyle w:val="Hyperlink"/>
                    <w:noProof/>
                  </w:rPr>
                  <w:t>Biological Reference Interval</w:t>
                </w:r>
                <w:r>
                  <w:rPr>
                    <w:noProof/>
                    <w:webHidden/>
                  </w:rPr>
                  <w:tab/>
                </w:r>
                <w:r>
                  <w:rPr>
                    <w:noProof/>
                    <w:webHidden/>
                  </w:rPr>
                  <w:fldChar w:fldCharType="begin"/>
                </w:r>
                <w:r>
                  <w:rPr>
                    <w:noProof/>
                    <w:webHidden/>
                  </w:rPr>
                  <w:instrText xml:space="preserve"> PAGEREF _Toc198636810 \h </w:instrText>
                </w:r>
                <w:r>
                  <w:rPr>
                    <w:noProof/>
                    <w:webHidden/>
                  </w:rPr>
                </w:r>
                <w:r>
                  <w:rPr>
                    <w:noProof/>
                    <w:webHidden/>
                  </w:rPr>
                  <w:fldChar w:fldCharType="separate"/>
                </w:r>
                <w:r w:rsidR="00B53155">
                  <w:rPr>
                    <w:noProof/>
                    <w:webHidden/>
                  </w:rPr>
                  <w:t>11</w:t>
                </w:r>
                <w:r>
                  <w:rPr>
                    <w:noProof/>
                    <w:webHidden/>
                  </w:rPr>
                  <w:fldChar w:fldCharType="end"/>
                </w:r>
              </w:hyperlink>
            </w:p>
            <w:p w14:paraId="651D8826" w14:textId="615EF2B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1" w:history="1">
                <w:r w:rsidRPr="00675AE8">
                  <w:rPr>
                    <w:rStyle w:val="Hyperlink"/>
                    <w:noProof/>
                  </w:rPr>
                  <w:t>18.</w:t>
                </w:r>
                <w:r>
                  <w:rPr>
                    <w:rFonts w:asciiTheme="minorHAnsi" w:eastAsiaTheme="minorEastAsia" w:hAnsiTheme="minorHAnsi" w:cstheme="minorBidi"/>
                    <w:noProof/>
                    <w:kern w:val="2"/>
                    <w:sz w:val="24"/>
                    <w:szCs w:val="24"/>
                    <w14:ligatures w14:val="standardContextual"/>
                  </w:rPr>
                  <w:tab/>
                </w:r>
                <w:r w:rsidRPr="00675AE8">
                  <w:rPr>
                    <w:rStyle w:val="Hyperlink"/>
                    <w:noProof/>
                  </w:rPr>
                  <w:t>Reportable Interval</w:t>
                </w:r>
                <w:r>
                  <w:rPr>
                    <w:noProof/>
                    <w:webHidden/>
                  </w:rPr>
                  <w:tab/>
                </w:r>
                <w:r>
                  <w:rPr>
                    <w:noProof/>
                    <w:webHidden/>
                  </w:rPr>
                  <w:fldChar w:fldCharType="begin"/>
                </w:r>
                <w:r>
                  <w:rPr>
                    <w:noProof/>
                    <w:webHidden/>
                  </w:rPr>
                  <w:instrText xml:space="preserve"> PAGEREF _Toc198636811 \h </w:instrText>
                </w:r>
                <w:r>
                  <w:rPr>
                    <w:noProof/>
                    <w:webHidden/>
                  </w:rPr>
                </w:r>
                <w:r>
                  <w:rPr>
                    <w:noProof/>
                    <w:webHidden/>
                  </w:rPr>
                  <w:fldChar w:fldCharType="separate"/>
                </w:r>
                <w:r w:rsidR="00B53155">
                  <w:rPr>
                    <w:noProof/>
                    <w:webHidden/>
                  </w:rPr>
                  <w:t>11</w:t>
                </w:r>
                <w:r>
                  <w:rPr>
                    <w:noProof/>
                    <w:webHidden/>
                  </w:rPr>
                  <w:fldChar w:fldCharType="end"/>
                </w:r>
              </w:hyperlink>
            </w:p>
            <w:p w14:paraId="38FCFAFD" w14:textId="11D257B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2" w:history="1">
                <w:r w:rsidRPr="00675AE8">
                  <w:rPr>
                    <w:rStyle w:val="Hyperlink"/>
                    <w:noProof/>
                  </w:rPr>
                  <w:t>19.</w:t>
                </w:r>
                <w:r>
                  <w:rPr>
                    <w:rFonts w:asciiTheme="minorHAnsi" w:eastAsiaTheme="minorEastAsia" w:hAnsiTheme="minorHAnsi" w:cstheme="minorBidi"/>
                    <w:noProof/>
                    <w:kern w:val="2"/>
                    <w:sz w:val="24"/>
                    <w:szCs w:val="24"/>
                    <w14:ligatures w14:val="standardContextual"/>
                  </w:rPr>
                  <w:tab/>
                </w:r>
                <w:r w:rsidRPr="00675AE8">
                  <w:rPr>
                    <w:rStyle w:val="Hyperlink"/>
                    <w:noProof/>
                  </w:rPr>
                  <w:t>Procedure when Results are not in Range</w:t>
                </w:r>
                <w:r>
                  <w:rPr>
                    <w:noProof/>
                    <w:webHidden/>
                  </w:rPr>
                  <w:tab/>
                </w:r>
                <w:r>
                  <w:rPr>
                    <w:noProof/>
                    <w:webHidden/>
                  </w:rPr>
                  <w:fldChar w:fldCharType="begin"/>
                </w:r>
                <w:r>
                  <w:rPr>
                    <w:noProof/>
                    <w:webHidden/>
                  </w:rPr>
                  <w:instrText xml:space="preserve"> PAGEREF _Toc198636812 \h </w:instrText>
                </w:r>
                <w:r>
                  <w:rPr>
                    <w:noProof/>
                    <w:webHidden/>
                  </w:rPr>
                </w:r>
                <w:r>
                  <w:rPr>
                    <w:noProof/>
                    <w:webHidden/>
                  </w:rPr>
                  <w:fldChar w:fldCharType="separate"/>
                </w:r>
                <w:r w:rsidR="00B53155">
                  <w:rPr>
                    <w:noProof/>
                    <w:webHidden/>
                  </w:rPr>
                  <w:t>11</w:t>
                </w:r>
                <w:r>
                  <w:rPr>
                    <w:noProof/>
                    <w:webHidden/>
                  </w:rPr>
                  <w:fldChar w:fldCharType="end"/>
                </w:r>
              </w:hyperlink>
            </w:p>
            <w:p w14:paraId="5C3585F0" w14:textId="3B9B8E4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3" w:history="1">
                <w:r w:rsidRPr="00675AE8">
                  <w:rPr>
                    <w:rStyle w:val="Hyperlink"/>
                    <w:noProof/>
                  </w:rPr>
                  <w:t>20.</w:t>
                </w:r>
                <w:r>
                  <w:rPr>
                    <w:rFonts w:asciiTheme="minorHAnsi" w:eastAsiaTheme="minorEastAsia" w:hAnsiTheme="minorHAnsi" w:cstheme="minorBidi"/>
                    <w:noProof/>
                    <w:kern w:val="2"/>
                    <w:sz w:val="24"/>
                    <w:szCs w:val="24"/>
                    <w14:ligatures w14:val="standardContextual"/>
                  </w:rPr>
                  <w:tab/>
                </w:r>
                <w:r w:rsidRPr="00675AE8">
                  <w:rPr>
                    <w:rStyle w:val="Hyperlink"/>
                    <w:noProof/>
                  </w:rPr>
                  <w:t>Critical Alert Values</w:t>
                </w:r>
                <w:r>
                  <w:rPr>
                    <w:noProof/>
                    <w:webHidden/>
                  </w:rPr>
                  <w:tab/>
                </w:r>
                <w:r>
                  <w:rPr>
                    <w:noProof/>
                    <w:webHidden/>
                  </w:rPr>
                  <w:fldChar w:fldCharType="begin"/>
                </w:r>
                <w:r>
                  <w:rPr>
                    <w:noProof/>
                    <w:webHidden/>
                  </w:rPr>
                  <w:instrText xml:space="preserve"> PAGEREF _Toc198636813 \h </w:instrText>
                </w:r>
                <w:r>
                  <w:rPr>
                    <w:noProof/>
                    <w:webHidden/>
                  </w:rPr>
                </w:r>
                <w:r>
                  <w:rPr>
                    <w:noProof/>
                    <w:webHidden/>
                  </w:rPr>
                  <w:fldChar w:fldCharType="separate"/>
                </w:r>
                <w:r w:rsidR="00B53155">
                  <w:rPr>
                    <w:noProof/>
                    <w:webHidden/>
                  </w:rPr>
                  <w:t>11</w:t>
                </w:r>
                <w:r>
                  <w:rPr>
                    <w:noProof/>
                    <w:webHidden/>
                  </w:rPr>
                  <w:fldChar w:fldCharType="end"/>
                </w:r>
              </w:hyperlink>
            </w:p>
            <w:p w14:paraId="0C6033B7" w14:textId="33B3737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4" w:history="1">
                <w:r w:rsidRPr="00675AE8">
                  <w:rPr>
                    <w:rStyle w:val="Hyperlink"/>
                    <w:noProof/>
                  </w:rPr>
                  <w:t>21.</w:t>
                </w:r>
                <w:r>
                  <w:rPr>
                    <w:rFonts w:asciiTheme="minorHAnsi" w:eastAsiaTheme="minorEastAsia" w:hAnsiTheme="minorHAnsi" w:cstheme="minorBidi"/>
                    <w:noProof/>
                    <w:kern w:val="2"/>
                    <w:sz w:val="24"/>
                    <w:szCs w:val="24"/>
                    <w14:ligatures w14:val="standardContextual"/>
                  </w:rPr>
                  <w:tab/>
                </w:r>
                <w:r w:rsidRPr="00675AE8">
                  <w:rPr>
                    <w:rStyle w:val="Hyperlink"/>
                    <w:noProof/>
                  </w:rPr>
                  <w:t>Laboratory Clinical Interpretation</w:t>
                </w:r>
                <w:r>
                  <w:rPr>
                    <w:noProof/>
                    <w:webHidden/>
                  </w:rPr>
                  <w:tab/>
                </w:r>
                <w:r>
                  <w:rPr>
                    <w:noProof/>
                    <w:webHidden/>
                  </w:rPr>
                  <w:fldChar w:fldCharType="begin"/>
                </w:r>
                <w:r>
                  <w:rPr>
                    <w:noProof/>
                    <w:webHidden/>
                  </w:rPr>
                  <w:instrText xml:space="preserve"> PAGEREF _Toc198636814 \h </w:instrText>
                </w:r>
                <w:r>
                  <w:rPr>
                    <w:noProof/>
                    <w:webHidden/>
                  </w:rPr>
                </w:r>
                <w:r>
                  <w:rPr>
                    <w:noProof/>
                    <w:webHidden/>
                  </w:rPr>
                  <w:fldChar w:fldCharType="separate"/>
                </w:r>
                <w:r w:rsidR="00B53155">
                  <w:rPr>
                    <w:noProof/>
                    <w:webHidden/>
                  </w:rPr>
                  <w:t>11</w:t>
                </w:r>
                <w:r>
                  <w:rPr>
                    <w:noProof/>
                    <w:webHidden/>
                  </w:rPr>
                  <w:fldChar w:fldCharType="end"/>
                </w:r>
              </w:hyperlink>
            </w:p>
            <w:p w14:paraId="61AC99B1" w14:textId="1055A361"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5" w:history="1">
                <w:r w:rsidRPr="00675AE8">
                  <w:rPr>
                    <w:rStyle w:val="Hyperlink"/>
                    <w:noProof/>
                  </w:rPr>
                  <w:t>22.</w:t>
                </w:r>
                <w:r>
                  <w:rPr>
                    <w:rFonts w:asciiTheme="minorHAnsi" w:eastAsiaTheme="minorEastAsia" w:hAnsiTheme="minorHAnsi" w:cstheme="minorBidi"/>
                    <w:noProof/>
                    <w:kern w:val="2"/>
                    <w:sz w:val="24"/>
                    <w:szCs w:val="24"/>
                    <w14:ligatures w14:val="standardContextual"/>
                  </w:rPr>
                  <w:tab/>
                </w:r>
                <w:r w:rsidRPr="00675AE8">
                  <w:rPr>
                    <w:rStyle w:val="Hyperlink"/>
                    <w:noProof/>
                  </w:rPr>
                  <w:t>Potential Source of Variability</w:t>
                </w:r>
                <w:r>
                  <w:rPr>
                    <w:noProof/>
                    <w:webHidden/>
                  </w:rPr>
                  <w:tab/>
                </w:r>
                <w:r>
                  <w:rPr>
                    <w:noProof/>
                    <w:webHidden/>
                  </w:rPr>
                  <w:fldChar w:fldCharType="begin"/>
                </w:r>
                <w:r>
                  <w:rPr>
                    <w:noProof/>
                    <w:webHidden/>
                  </w:rPr>
                  <w:instrText xml:space="preserve"> PAGEREF _Toc198636815 \h </w:instrText>
                </w:r>
                <w:r>
                  <w:rPr>
                    <w:noProof/>
                    <w:webHidden/>
                  </w:rPr>
                </w:r>
                <w:r>
                  <w:rPr>
                    <w:noProof/>
                    <w:webHidden/>
                  </w:rPr>
                  <w:fldChar w:fldCharType="separate"/>
                </w:r>
                <w:r w:rsidR="00B53155">
                  <w:rPr>
                    <w:noProof/>
                    <w:webHidden/>
                  </w:rPr>
                  <w:t>12</w:t>
                </w:r>
                <w:r>
                  <w:rPr>
                    <w:noProof/>
                    <w:webHidden/>
                  </w:rPr>
                  <w:fldChar w:fldCharType="end"/>
                </w:r>
              </w:hyperlink>
            </w:p>
            <w:p w14:paraId="35910D91" w14:textId="26A61AE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6" w:history="1">
                <w:r w:rsidRPr="00675AE8">
                  <w:rPr>
                    <w:rStyle w:val="Hyperlink"/>
                    <w:noProof/>
                  </w:rPr>
                  <w:t>23.</w:t>
                </w:r>
                <w:r>
                  <w:rPr>
                    <w:rFonts w:asciiTheme="minorHAnsi" w:eastAsiaTheme="minorEastAsia" w:hAnsiTheme="minorHAnsi" w:cstheme="minorBidi"/>
                    <w:noProof/>
                    <w:kern w:val="2"/>
                    <w:sz w:val="24"/>
                    <w:szCs w:val="24"/>
                    <w14:ligatures w14:val="standardContextual"/>
                  </w:rPr>
                  <w:tab/>
                </w:r>
                <w:r w:rsidRPr="00675AE8">
                  <w:rPr>
                    <w:rStyle w:val="Hyperlink"/>
                    <w:noProof/>
                  </w:rPr>
                  <w:t>References</w:t>
                </w:r>
                <w:r>
                  <w:rPr>
                    <w:noProof/>
                    <w:webHidden/>
                  </w:rPr>
                  <w:tab/>
                </w:r>
                <w:r>
                  <w:rPr>
                    <w:noProof/>
                    <w:webHidden/>
                  </w:rPr>
                  <w:fldChar w:fldCharType="begin"/>
                </w:r>
                <w:r>
                  <w:rPr>
                    <w:noProof/>
                    <w:webHidden/>
                  </w:rPr>
                  <w:instrText xml:space="preserve"> PAGEREF _Toc198636816 \h </w:instrText>
                </w:r>
                <w:r>
                  <w:rPr>
                    <w:noProof/>
                    <w:webHidden/>
                  </w:rPr>
                </w:r>
                <w:r>
                  <w:rPr>
                    <w:noProof/>
                    <w:webHidden/>
                  </w:rPr>
                  <w:fldChar w:fldCharType="separate"/>
                </w:r>
                <w:r w:rsidR="00B53155">
                  <w:rPr>
                    <w:noProof/>
                    <w:webHidden/>
                  </w:rPr>
                  <w:t>12</w:t>
                </w:r>
                <w:r>
                  <w:rPr>
                    <w:noProof/>
                    <w:webHidden/>
                  </w:rPr>
                  <w:fldChar w:fldCharType="end"/>
                </w:r>
              </w:hyperlink>
            </w:p>
            <w:p w14:paraId="657141A1" w14:textId="18C24D98"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0C5C471"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6790"/>
          <w:r w:rsidRPr="00643AD6">
            <w:t xml:space="preserve">APPROVAL </w:t>
          </w:r>
          <w:r w:rsidRPr="006916C1">
            <w:rPr>
              <w:szCs w:val="28"/>
            </w:rPr>
            <w:t>AUTHORITY</w:t>
          </w:r>
          <w:bookmarkEnd w:id="6"/>
        </w:p>
        <w:p w14:paraId="6F6E3FB5" w14:textId="77777777" w:rsidR="0082252D" w:rsidRDefault="0082252D"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2252D" w:rsidRPr="00156BFB" w14:paraId="010B539B" w14:textId="77777777" w:rsidTr="00F91BB0">
            <w:trPr>
              <w:trHeight w:val="1417"/>
            </w:trPr>
            <w:tc>
              <w:tcPr>
                <w:tcW w:w="1664" w:type="dxa"/>
                <w:vMerge w:val="restart"/>
                <w:shd w:val="clear" w:color="auto" w:fill="B4C6E7" w:themeFill="accent1" w:themeFillTint="66"/>
                <w:vAlign w:val="center"/>
              </w:tcPr>
              <w:p w14:paraId="435F735F" w14:textId="77777777" w:rsidR="0082252D" w:rsidRPr="00156BFB" w:rsidRDefault="0082252D"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FD9DE40" w14:textId="77777777" w:rsidR="0082252D" w:rsidRPr="00156BFB" w:rsidRDefault="0082252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43015D1" w14:textId="77777777" w:rsidR="0082252D" w:rsidRPr="008D0CC5" w:rsidRDefault="0082252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3C1C139" w14:textId="77777777" w:rsidR="0082252D" w:rsidRPr="00156BFB" w:rsidRDefault="0082252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B1EA0CB" w14:textId="77777777" w:rsidR="0082252D" w:rsidRPr="00156BFB" w:rsidRDefault="0082252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2252D" w:rsidRPr="00156BFB" w14:paraId="771850BE" w14:textId="77777777" w:rsidTr="00F91BB0">
            <w:trPr>
              <w:trHeight w:val="1541"/>
            </w:trPr>
            <w:tc>
              <w:tcPr>
                <w:tcW w:w="1664" w:type="dxa"/>
                <w:vMerge/>
                <w:shd w:val="clear" w:color="auto" w:fill="B4C6E7" w:themeFill="accent1" w:themeFillTint="66"/>
                <w:vAlign w:val="center"/>
              </w:tcPr>
              <w:p w14:paraId="2A931C34" w14:textId="77777777" w:rsidR="0082252D" w:rsidRPr="00156BFB" w:rsidRDefault="0082252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8ADC7E3" w14:textId="77777777" w:rsidR="0082252D" w:rsidRPr="00156BFB" w:rsidRDefault="0082252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DDA425D" w14:textId="77777777" w:rsidR="0082252D" w:rsidRPr="00156BFB" w:rsidRDefault="0082252D"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04547C9D" wp14:editId="383D4E4E">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6930EBB5" w14:textId="77777777" w:rsidR="0082252D" w:rsidRPr="00156BFB" w:rsidRDefault="0082252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4CF7DC3" w14:textId="77777777" w:rsidR="0082252D" w:rsidRPr="00156BFB" w:rsidRDefault="0082252D" w:rsidP="00F91BB0">
                <w:pPr>
                  <w:pStyle w:val="BodyText"/>
                  <w:rPr>
                    <w:rFonts w:ascii="Palatino Linotype" w:hAnsi="Palatino Linotype"/>
                    <w:b/>
                    <w:bCs/>
                    <w:sz w:val="24"/>
                    <w:szCs w:val="24"/>
                  </w:rPr>
                </w:pPr>
              </w:p>
            </w:tc>
          </w:tr>
          <w:tr w:rsidR="0082252D" w:rsidRPr="00156BFB" w14:paraId="279596C5" w14:textId="77777777" w:rsidTr="00F91BB0">
            <w:trPr>
              <w:trHeight w:val="1417"/>
            </w:trPr>
            <w:tc>
              <w:tcPr>
                <w:tcW w:w="1664" w:type="dxa"/>
                <w:vMerge w:val="restart"/>
                <w:shd w:val="clear" w:color="auto" w:fill="E2EFD9" w:themeFill="accent6" w:themeFillTint="33"/>
                <w:vAlign w:val="center"/>
              </w:tcPr>
              <w:p w14:paraId="7ADE7DFC" w14:textId="77777777" w:rsidR="0082252D" w:rsidRPr="00156BFB" w:rsidRDefault="0082252D"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4941B37" w14:textId="77777777" w:rsidR="0082252D" w:rsidRPr="00156BFB" w:rsidRDefault="0082252D"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0E4F1C3" w14:textId="77777777" w:rsidR="0082252D" w:rsidRPr="008D0CC5" w:rsidRDefault="0082252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A1B8514" w14:textId="77777777" w:rsidR="0082252D" w:rsidRPr="00156BFB" w:rsidRDefault="0082252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CCD35CC" w14:textId="77777777" w:rsidR="0082252D" w:rsidRPr="00156BFB" w:rsidRDefault="0082252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2252D" w:rsidRPr="00156BFB" w14:paraId="77DC29A9" w14:textId="77777777" w:rsidTr="00F91BB0">
            <w:trPr>
              <w:trHeight w:val="1417"/>
            </w:trPr>
            <w:tc>
              <w:tcPr>
                <w:tcW w:w="1664" w:type="dxa"/>
                <w:vMerge/>
                <w:shd w:val="clear" w:color="auto" w:fill="E2EFD9" w:themeFill="accent6" w:themeFillTint="33"/>
                <w:vAlign w:val="center"/>
              </w:tcPr>
              <w:p w14:paraId="30C5DE3B" w14:textId="77777777" w:rsidR="0082252D" w:rsidRPr="00156BFB" w:rsidRDefault="0082252D"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1EB4F08" w14:textId="77777777" w:rsidR="0082252D" w:rsidRPr="00156BFB" w:rsidRDefault="0082252D"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B43B854" w14:textId="77777777" w:rsidR="0082252D" w:rsidRPr="00156BFB" w:rsidRDefault="0082252D"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2F1D3D0" wp14:editId="3257A55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00340DC" w14:textId="77777777" w:rsidR="0082252D" w:rsidRPr="00156BFB" w:rsidRDefault="0082252D" w:rsidP="00F91BB0">
                <w:pPr>
                  <w:pStyle w:val="BodyText"/>
                  <w:rPr>
                    <w:rFonts w:ascii="Palatino Linotype" w:hAnsi="Palatino Linotype"/>
                    <w:b/>
                    <w:bCs/>
                    <w:sz w:val="24"/>
                    <w:szCs w:val="24"/>
                  </w:rPr>
                </w:pPr>
              </w:p>
            </w:tc>
          </w:tr>
          <w:tr w:rsidR="0082252D" w:rsidRPr="00156BFB" w14:paraId="328D5CCD" w14:textId="77777777" w:rsidTr="00F91BB0">
            <w:trPr>
              <w:trHeight w:val="1417"/>
            </w:trPr>
            <w:tc>
              <w:tcPr>
                <w:tcW w:w="1664" w:type="dxa"/>
                <w:vMerge w:val="restart"/>
                <w:shd w:val="clear" w:color="auto" w:fill="B4C6E7" w:themeFill="accent1" w:themeFillTint="66"/>
                <w:vAlign w:val="center"/>
              </w:tcPr>
              <w:p w14:paraId="54372E41" w14:textId="77777777" w:rsidR="0082252D" w:rsidRPr="00156BFB" w:rsidRDefault="0082252D"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3F6692D" w14:textId="77777777" w:rsidR="0082252D" w:rsidRPr="00156BFB" w:rsidRDefault="0082252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F2DBCF5" w14:textId="77777777" w:rsidR="0082252D" w:rsidRDefault="0082252D"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8B70C80" w14:textId="77777777" w:rsidR="0082252D" w:rsidRPr="00156BFB" w:rsidRDefault="0082252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16749F7" w14:textId="77777777" w:rsidR="0082252D" w:rsidRPr="00156BFB" w:rsidRDefault="0082252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2252D" w:rsidRPr="00156BFB" w14:paraId="491D4E5F" w14:textId="77777777" w:rsidTr="00F91BB0">
            <w:trPr>
              <w:trHeight w:val="1417"/>
            </w:trPr>
            <w:tc>
              <w:tcPr>
                <w:tcW w:w="1664" w:type="dxa"/>
                <w:vMerge/>
                <w:shd w:val="clear" w:color="auto" w:fill="B4C6E7" w:themeFill="accent1" w:themeFillTint="66"/>
                <w:vAlign w:val="center"/>
              </w:tcPr>
              <w:p w14:paraId="742DF6AB" w14:textId="77777777" w:rsidR="0082252D" w:rsidRPr="00156BFB" w:rsidRDefault="0082252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25CE1ED" w14:textId="77777777" w:rsidR="0082252D" w:rsidRPr="00156BFB" w:rsidRDefault="0082252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05418D6" w14:textId="77777777" w:rsidR="0082252D" w:rsidRPr="00156BFB" w:rsidRDefault="0082252D"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76F893F" wp14:editId="3CF11306">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549BE7C" w14:textId="77777777" w:rsidR="0082252D" w:rsidRPr="00156BFB" w:rsidRDefault="0082252D" w:rsidP="00F91BB0">
                <w:pPr>
                  <w:pStyle w:val="BodyText"/>
                  <w:rPr>
                    <w:rFonts w:ascii="Palatino Linotype" w:hAnsi="Palatino Linotype"/>
                    <w:b/>
                    <w:bCs/>
                    <w:sz w:val="24"/>
                    <w:szCs w:val="24"/>
                  </w:rPr>
                </w:pPr>
              </w:p>
            </w:tc>
          </w:tr>
          <w:bookmarkEnd w:id="7"/>
        </w:tbl>
        <w:p w14:paraId="219B78C6" w14:textId="77777777" w:rsidR="0082252D" w:rsidRPr="00B70912" w:rsidRDefault="0082252D" w:rsidP="0082252D">
          <w:pPr>
            <w:pStyle w:val="TDPL-BodyTxt"/>
            <w:sectPr w:rsidR="0082252D"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67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67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67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CA72B4" w:rsidRPr="001064D5" w14:paraId="4B9EC0F7" w14:textId="77777777" w:rsidTr="00E72A7C">
            <w:trPr>
              <w:trHeight w:val="57"/>
              <w:jc w:val="center"/>
            </w:trPr>
            <w:tc>
              <w:tcPr>
                <w:tcW w:w="1331" w:type="dxa"/>
              </w:tcPr>
              <w:p w14:paraId="26373B5C" w14:textId="5F906EB0" w:rsidR="00CA72B4" w:rsidRPr="006916C1" w:rsidRDefault="00CA72B4" w:rsidP="00CA72B4">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22989C92" w:rsidR="00CA72B4" w:rsidRPr="006916C1" w:rsidRDefault="009255AA" w:rsidP="00CA72B4">
                <w:pPr>
                  <w:pStyle w:val="BodyText"/>
                  <w:jc w:val="center"/>
                  <w:rPr>
                    <w:rFonts w:ascii="Palatino Linotype" w:hAnsi="Palatino Linotype"/>
                  </w:rPr>
                </w:pPr>
                <w:r>
                  <w:rPr>
                    <w:rFonts w:ascii="Palatino Linotype" w:hAnsi="Palatino Linotype"/>
                  </w:rPr>
                  <w:t>APTT</w:t>
                </w:r>
              </w:p>
            </w:tc>
            <w:tc>
              <w:tcPr>
                <w:tcW w:w="5868" w:type="dxa"/>
              </w:tcPr>
              <w:p w14:paraId="30EE9389" w14:textId="0AFCB20E" w:rsidR="00CA72B4" w:rsidRPr="006916C1" w:rsidRDefault="009255AA" w:rsidP="00CA72B4">
                <w:pPr>
                  <w:pStyle w:val="BodyText"/>
                  <w:jc w:val="center"/>
                  <w:rPr>
                    <w:rFonts w:ascii="Palatino Linotype" w:hAnsi="Palatino Linotype"/>
                  </w:rPr>
                </w:pPr>
                <w:r w:rsidRPr="009255AA">
                  <w:rPr>
                    <w:rFonts w:ascii="Palatino Linotype" w:hAnsi="Palatino Linotype"/>
                  </w:rPr>
                  <w:t>Activated Partial Thromboplastin Time</w:t>
                </w:r>
              </w:p>
            </w:tc>
          </w:tr>
          <w:tr w:rsidR="009255AA" w:rsidRPr="001064D5" w14:paraId="0B962A5B" w14:textId="77777777" w:rsidTr="00E72A7C">
            <w:trPr>
              <w:trHeight w:val="57"/>
              <w:jc w:val="center"/>
            </w:trPr>
            <w:tc>
              <w:tcPr>
                <w:tcW w:w="1331" w:type="dxa"/>
              </w:tcPr>
              <w:p w14:paraId="42D9AC36" w14:textId="2637E918" w:rsidR="009255AA" w:rsidRPr="006916C1" w:rsidRDefault="009255AA" w:rsidP="009255AA">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7A898DEC" w:rsidR="009255AA" w:rsidRDefault="009255AA" w:rsidP="009255AA">
                <w:pPr>
                  <w:pStyle w:val="BodyText"/>
                  <w:jc w:val="center"/>
                  <w:rPr>
                    <w:rFonts w:ascii="Palatino Linotype" w:hAnsi="Palatino Linotype"/>
                  </w:rPr>
                </w:pPr>
                <w:r w:rsidRPr="00187D29">
                  <w:rPr>
                    <w:rFonts w:ascii="Palatino Linotype" w:hAnsi="Palatino Linotype"/>
                  </w:rPr>
                  <w:t>°C</w:t>
                </w:r>
              </w:p>
            </w:tc>
            <w:tc>
              <w:tcPr>
                <w:tcW w:w="5868" w:type="dxa"/>
              </w:tcPr>
              <w:p w14:paraId="137506E5" w14:textId="0A167DFD" w:rsidR="009255AA" w:rsidRPr="002B2EAF" w:rsidRDefault="009255AA" w:rsidP="009255AA">
                <w:pPr>
                  <w:pStyle w:val="BodyText"/>
                  <w:jc w:val="center"/>
                  <w:rPr>
                    <w:rFonts w:ascii="Palatino Linotype" w:hAnsi="Palatino Linotype"/>
                  </w:rPr>
                </w:pPr>
                <w:r>
                  <w:rPr>
                    <w:rFonts w:ascii="Palatino Linotype" w:hAnsi="Palatino Linotype"/>
                  </w:rPr>
                  <w:t>Degree Centigrade</w:t>
                </w:r>
              </w:p>
            </w:tc>
          </w:tr>
          <w:tr w:rsidR="009255AA" w:rsidRPr="001064D5" w14:paraId="1CA8C726" w14:textId="77777777" w:rsidTr="00E72A7C">
            <w:trPr>
              <w:trHeight w:val="57"/>
              <w:jc w:val="center"/>
            </w:trPr>
            <w:tc>
              <w:tcPr>
                <w:tcW w:w="1331" w:type="dxa"/>
              </w:tcPr>
              <w:p w14:paraId="122573F3" w14:textId="49F61695" w:rsidR="009255AA" w:rsidRPr="006916C1" w:rsidRDefault="009255AA" w:rsidP="009255AA">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1BEC1214" w:rsidR="009255AA" w:rsidRDefault="009255AA" w:rsidP="009255AA">
                <w:pPr>
                  <w:pStyle w:val="BodyText"/>
                  <w:jc w:val="center"/>
                  <w:rPr>
                    <w:rFonts w:ascii="Palatino Linotype" w:hAnsi="Palatino Linotype"/>
                  </w:rPr>
                </w:pPr>
                <w:r>
                  <w:rPr>
                    <w:rFonts w:ascii="Palatino Linotype" w:hAnsi="Palatino Linotype"/>
                  </w:rPr>
                  <w:t>EDTA</w:t>
                </w:r>
              </w:p>
            </w:tc>
            <w:tc>
              <w:tcPr>
                <w:tcW w:w="5868" w:type="dxa"/>
              </w:tcPr>
              <w:p w14:paraId="790DACBD" w14:textId="4A7E4176" w:rsidR="009255AA" w:rsidRPr="002B2EAF" w:rsidRDefault="009255AA" w:rsidP="009255AA">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9255AA" w:rsidRPr="001064D5" w14:paraId="07B27A6A" w14:textId="77777777" w:rsidTr="00E72A7C">
            <w:trPr>
              <w:trHeight w:val="57"/>
              <w:jc w:val="center"/>
            </w:trPr>
            <w:tc>
              <w:tcPr>
                <w:tcW w:w="1331" w:type="dxa"/>
              </w:tcPr>
              <w:p w14:paraId="233C588C" w14:textId="7E23FD04" w:rsidR="009255AA" w:rsidRPr="006916C1" w:rsidRDefault="009255AA" w:rsidP="009255AA">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68A22E8C" w:rsidR="009255AA" w:rsidRPr="00187D29" w:rsidRDefault="009255AA" w:rsidP="009255AA">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30E0932B" w:rsidR="009255AA" w:rsidRDefault="009255AA" w:rsidP="009255AA">
                <w:pPr>
                  <w:pStyle w:val="BodyText"/>
                  <w:jc w:val="center"/>
                  <w:rPr>
                    <w:rFonts w:ascii="Palatino Linotype" w:hAnsi="Palatino Linotype"/>
                  </w:rPr>
                </w:pPr>
                <w:r w:rsidRPr="006916C1">
                  <w:rPr>
                    <w:rFonts w:ascii="Palatino Linotype" w:hAnsi="Palatino Linotype"/>
                  </w:rPr>
                  <w:t>External Quality Assurance Scheme</w:t>
                </w:r>
              </w:p>
            </w:tc>
          </w:tr>
          <w:tr w:rsidR="009255AA" w:rsidRPr="001064D5" w14:paraId="1ABDA81C" w14:textId="77777777" w:rsidTr="00E72A7C">
            <w:trPr>
              <w:trHeight w:val="57"/>
              <w:jc w:val="center"/>
            </w:trPr>
            <w:tc>
              <w:tcPr>
                <w:tcW w:w="1331" w:type="dxa"/>
              </w:tcPr>
              <w:p w14:paraId="4372790F" w14:textId="45AE78EA" w:rsidR="009255AA" w:rsidRPr="006916C1" w:rsidRDefault="009255AA" w:rsidP="009255AA">
                <w:pPr>
                  <w:pStyle w:val="BodyText"/>
                  <w:jc w:val="center"/>
                  <w:rPr>
                    <w:rFonts w:ascii="Palatino Linotype" w:hAnsi="Palatino Linotype"/>
                  </w:rPr>
                </w:pPr>
                <w:r>
                  <w:rPr>
                    <w:rFonts w:ascii="Palatino Linotype" w:hAnsi="Palatino Linotype"/>
                  </w:rPr>
                  <w:t>5</w:t>
                </w:r>
              </w:p>
            </w:tc>
            <w:tc>
              <w:tcPr>
                <w:tcW w:w="1981" w:type="dxa"/>
              </w:tcPr>
              <w:p w14:paraId="199B187B" w14:textId="327A9816" w:rsidR="009255AA" w:rsidRDefault="009255AA" w:rsidP="009255AA">
                <w:pPr>
                  <w:pStyle w:val="BodyText"/>
                  <w:jc w:val="center"/>
                  <w:rPr>
                    <w:rFonts w:ascii="Palatino Linotype" w:hAnsi="Palatino Linotype"/>
                  </w:rPr>
                </w:pPr>
                <w:r>
                  <w:rPr>
                    <w:rFonts w:ascii="Palatino Linotype" w:hAnsi="Palatino Linotype"/>
                  </w:rPr>
                  <w:t>HOD</w:t>
                </w:r>
              </w:p>
            </w:tc>
            <w:tc>
              <w:tcPr>
                <w:tcW w:w="5868" w:type="dxa"/>
              </w:tcPr>
              <w:p w14:paraId="6E06ECF7" w14:textId="24295810" w:rsidR="009255AA" w:rsidRPr="002B2EAF" w:rsidRDefault="009255AA" w:rsidP="009255AA">
                <w:pPr>
                  <w:pStyle w:val="BodyText"/>
                  <w:jc w:val="center"/>
                  <w:rPr>
                    <w:rFonts w:ascii="Palatino Linotype" w:hAnsi="Palatino Linotype"/>
                  </w:rPr>
                </w:pPr>
                <w:r>
                  <w:rPr>
                    <w:rFonts w:ascii="Palatino Linotype" w:hAnsi="Palatino Linotype"/>
                  </w:rPr>
                  <w:t>Head of Department</w:t>
                </w:r>
              </w:p>
            </w:tc>
          </w:tr>
          <w:tr w:rsidR="009255AA" w:rsidRPr="001064D5" w14:paraId="2D4455AF" w14:textId="77777777" w:rsidTr="00E72A7C">
            <w:trPr>
              <w:trHeight w:val="57"/>
              <w:jc w:val="center"/>
            </w:trPr>
            <w:tc>
              <w:tcPr>
                <w:tcW w:w="1331" w:type="dxa"/>
              </w:tcPr>
              <w:p w14:paraId="74DB6B68" w14:textId="51618997" w:rsidR="009255AA" w:rsidRPr="006916C1" w:rsidRDefault="009255AA" w:rsidP="009255AA">
                <w:pPr>
                  <w:pStyle w:val="BodyText"/>
                  <w:jc w:val="center"/>
                  <w:rPr>
                    <w:rFonts w:ascii="Palatino Linotype" w:hAnsi="Palatino Linotype"/>
                  </w:rPr>
                </w:pPr>
                <w:r>
                  <w:rPr>
                    <w:rFonts w:ascii="Palatino Linotype" w:hAnsi="Palatino Linotype"/>
                  </w:rPr>
                  <w:t>6</w:t>
                </w:r>
              </w:p>
            </w:tc>
            <w:tc>
              <w:tcPr>
                <w:tcW w:w="1981" w:type="dxa"/>
              </w:tcPr>
              <w:p w14:paraId="20B4695F" w14:textId="61243002" w:rsidR="009255AA" w:rsidRDefault="009255AA" w:rsidP="009255AA">
                <w:pPr>
                  <w:pStyle w:val="BodyText"/>
                  <w:jc w:val="center"/>
                  <w:rPr>
                    <w:rFonts w:ascii="Palatino Linotype" w:hAnsi="Palatino Linotype"/>
                  </w:rPr>
                </w:pPr>
                <w:r>
                  <w:rPr>
                    <w:rFonts w:ascii="Palatino Linotype" w:hAnsi="Palatino Linotype"/>
                  </w:rPr>
                  <w:t>HM</w:t>
                </w:r>
              </w:p>
            </w:tc>
            <w:tc>
              <w:tcPr>
                <w:tcW w:w="5868" w:type="dxa"/>
              </w:tcPr>
              <w:p w14:paraId="443B2D44" w14:textId="4452A088" w:rsidR="009255AA" w:rsidRDefault="009255AA" w:rsidP="009255AA">
                <w:pPr>
                  <w:pStyle w:val="BodyText"/>
                  <w:jc w:val="center"/>
                  <w:rPr>
                    <w:rFonts w:ascii="Palatino Linotype" w:hAnsi="Palatino Linotype"/>
                  </w:rPr>
                </w:pPr>
                <w:r>
                  <w:rPr>
                    <w:rFonts w:ascii="Palatino Linotype" w:hAnsi="Palatino Linotype"/>
                  </w:rPr>
                  <w:t>Haematology</w:t>
                </w:r>
              </w:p>
            </w:tc>
          </w:tr>
          <w:tr w:rsidR="009255AA" w:rsidRPr="001064D5" w14:paraId="3AA868C9" w14:textId="77777777" w:rsidTr="00E72A7C">
            <w:trPr>
              <w:trHeight w:val="57"/>
              <w:jc w:val="center"/>
            </w:trPr>
            <w:tc>
              <w:tcPr>
                <w:tcW w:w="1331" w:type="dxa"/>
              </w:tcPr>
              <w:p w14:paraId="2FCA07B3" w14:textId="08E01223" w:rsidR="009255AA" w:rsidRPr="006916C1" w:rsidRDefault="009255AA" w:rsidP="009255AA">
                <w:pPr>
                  <w:pStyle w:val="BodyText"/>
                  <w:jc w:val="center"/>
                  <w:rPr>
                    <w:rFonts w:ascii="Palatino Linotype" w:hAnsi="Palatino Linotype"/>
                  </w:rPr>
                </w:pPr>
                <w:r>
                  <w:rPr>
                    <w:rFonts w:ascii="Palatino Linotype" w:hAnsi="Palatino Linotype"/>
                  </w:rPr>
                  <w:t>7</w:t>
                </w:r>
              </w:p>
            </w:tc>
            <w:tc>
              <w:tcPr>
                <w:tcW w:w="1981" w:type="dxa"/>
              </w:tcPr>
              <w:p w14:paraId="74961AB7" w14:textId="30E55926" w:rsidR="009255AA" w:rsidRDefault="009255AA" w:rsidP="009255AA">
                <w:pPr>
                  <w:pStyle w:val="BodyText"/>
                  <w:jc w:val="center"/>
                  <w:rPr>
                    <w:rFonts w:ascii="Palatino Linotype" w:hAnsi="Palatino Linotype"/>
                  </w:rPr>
                </w:pPr>
                <w:r>
                  <w:rPr>
                    <w:rFonts w:ascii="Palatino Linotype" w:hAnsi="Palatino Linotype"/>
                  </w:rPr>
                  <w:t>INR</w:t>
                </w:r>
              </w:p>
            </w:tc>
            <w:tc>
              <w:tcPr>
                <w:tcW w:w="5868" w:type="dxa"/>
              </w:tcPr>
              <w:p w14:paraId="3D8BE3A1" w14:textId="6999D52D" w:rsidR="009255AA" w:rsidRDefault="009255AA" w:rsidP="009255AA">
                <w:pPr>
                  <w:pStyle w:val="BodyText"/>
                  <w:jc w:val="center"/>
                  <w:rPr>
                    <w:rFonts w:ascii="Palatino Linotype" w:hAnsi="Palatino Linotype"/>
                  </w:rPr>
                </w:pPr>
                <w:r>
                  <w:rPr>
                    <w:rFonts w:ascii="Palatino Linotype" w:hAnsi="Palatino Linotype"/>
                  </w:rPr>
                  <w:t>International Normalized Ratio</w:t>
                </w:r>
              </w:p>
            </w:tc>
          </w:tr>
          <w:tr w:rsidR="009255AA" w:rsidRPr="001064D5" w14:paraId="470BF022" w14:textId="77777777" w:rsidTr="00E72A7C">
            <w:trPr>
              <w:trHeight w:val="57"/>
              <w:jc w:val="center"/>
            </w:trPr>
            <w:tc>
              <w:tcPr>
                <w:tcW w:w="1331" w:type="dxa"/>
              </w:tcPr>
              <w:p w14:paraId="5A4499FC" w14:textId="34B82662" w:rsidR="009255AA" w:rsidRDefault="009255AA" w:rsidP="009255AA">
                <w:pPr>
                  <w:pStyle w:val="BodyText"/>
                  <w:jc w:val="center"/>
                  <w:rPr>
                    <w:rFonts w:ascii="Palatino Linotype" w:hAnsi="Palatino Linotype"/>
                  </w:rPr>
                </w:pPr>
                <w:r>
                  <w:rPr>
                    <w:rFonts w:ascii="Palatino Linotype" w:hAnsi="Palatino Linotype"/>
                  </w:rPr>
                  <w:t>8</w:t>
                </w:r>
              </w:p>
            </w:tc>
            <w:tc>
              <w:tcPr>
                <w:tcW w:w="1981" w:type="dxa"/>
              </w:tcPr>
              <w:p w14:paraId="14D42C8B" w14:textId="4D941F66" w:rsidR="009255AA" w:rsidRPr="006916C1" w:rsidRDefault="009255AA" w:rsidP="009255AA">
                <w:pPr>
                  <w:pStyle w:val="BodyText"/>
                  <w:jc w:val="center"/>
                  <w:rPr>
                    <w:rFonts w:ascii="Palatino Linotype" w:hAnsi="Palatino Linotype"/>
                  </w:rPr>
                </w:pPr>
                <w:r>
                  <w:rPr>
                    <w:rFonts w:ascii="Palatino Linotype" w:hAnsi="Palatino Linotype"/>
                  </w:rPr>
                  <w:t>IQC</w:t>
                </w:r>
              </w:p>
            </w:tc>
            <w:tc>
              <w:tcPr>
                <w:tcW w:w="5868" w:type="dxa"/>
              </w:tcPr>
              <w:p w14:paraId="2ABD9BBA" w14:textId="46857627" w:rsidR="009255AA" w:rsidRPr="006916C1" w:rsidRDefault="009255AA" w:rsidP="009255AA">
                <w:pPr>
                  <w:pStyle w:val="BodyText"/>
                  <w:jc w:val="center"/>
                  <w:rPr>
                    <w:rFonts w:ascii="Palatino Linotype" w:hAnsi="Palatino Linotype"/>
                  </w:rPr>
                </w:pPr>
                <w:r>
                  <w:rPr>
                    <w:rFonts w:ascii="Palatino Linotype" w:hAnsi="Palatino Linotype"/>
                  </w:rPr>
                  <w:t>Internal Quality Control</w:t>
                </w:r>
              </w:p>
            </w:tc>
          </w:tr>
          <w:tr w:rsidR="009255AA" w:rsidRPr="001064D5" w14:paraId="46C0C635" w14:textId="77777777" w:rsidTr="00E72A7C">
            <w:trPr>
              <w:trHeight w:val="57"/>
              <w:jc w:val="center"/>
            </w:trPr>
            <w:tc>
              <w:tcPr>
                <w:tcW w:w="1331" w:type="dxa"/>
              </w:tcPr>
              <w:p w14:paraId="6D608444" w14:textId="17A5550C" w:rsidR="009255AA" w:rsidRDefault="009255AA" w:rsidP="009255AA">
                <w:pPr>
                  <w:pStyle w:val="BodyText"/>
                  <w:jc w:val="center"/>
                  <w:rPr>
                    <w:rFonts w:ascii="Palatino Linotype" w:hAnsi="Palatino Linotype"/>
                  </w:rPr>
                </w:pPr>
                <w:r>
                  <w:rPr>
                    <w:rFonts w:ascii="Palatino Linotype" w:hAnsi="Palatino Linotype"/>
                  </w:rPr>
                  <w:t>9</w:t>
                </w:r>
              </w:p>
            </w:tc>
            <w:tc>
              <w:tcPr>
                <w:tcW w:w="1981" w:type="dxa"/>
              </w:tcPr>
              <w:p w14:paraId="2ABF1A6B" w14:textId="091297CE" w:rsidR="009255AA" w:rsidRPr="006916C1" w:rsidRDefault="009255AA" w:rsidP="009255AA">
                <w:pPr>
                  <w:pStyle w:val="BodyText"/>
                  <w:jc w:val="center"/>
                  <w:rPr>
                    <w:rFonts w:ascii="Palatino Linotype" w:hAnsi="Palatino Linotype"/>
                  </w:rPr>
                </w:pPr>
                <w:r>
                  <w:rPr>
                    <w:rFonts w:ascii="Palatino Linotype" w:hAnsi="Palatino Linotype"/>
                  </w:rPr>
                  <w:t>ISI</w:t>
                </w:r>
              </w:p>
            </w:tc>
            <w:tc>
              <w:tcPr>
                <w:tcW w:w="5868" w:type="dxa"/>
              </w:tcPr>
              <w:p w14:paraId="00653C23" w14:textId="295660F3" w:rsidR="009255AA" w:rsidRPr="006916C1" w:rsidRDefault="009255AA" w:rsidP="009255AA">
                <w:pPr>
                  <w:pStyle w:val="BodyText"/>
                  <w:jc w:val="center"/>
                  <w:rPr>
                    <w:rFonts w:ascii="Palatino Linotype" w:hAnsi="Palatino Linotype"/>
                  </w:rPr>
                </w:pPr>
                <w:r w:rsidRPr="00CA72B4">
                  <w:rPr>
                    <w:rFonts w:ascii="Palatino Linotype" w:hAnsi="Palatino Linotype"/>
                  </w:rPr>
                  <w:t>International Sensitivity Index of the reagent</w:t>
                </w:r>
              </w:p>
            </w:tc>
          </w:tr>
          <w:tr w:rsidR="009255AA" w:rsidRPr="001064D5" w14:paraId="7BBF4AF5" w14:textId="77777777" w:rsidTr="00E72A7C">
            <w:trPr>
              <w:trHeight w:val="57"/>
              <w:jc w:val="center"/>
            </w:trPr>
            <w:tc>
              <w:tcPr>
                <w:tcW w:w="1331" w:type="dxa"/>
              </w:tcPr>
              <w:p w14:paraId="299C0154" w14:textId="3CBC5FDD" w:rsidR="009255AA" w:rsidRDefault="009255AA" w:rsidP="009255AA">
                <w:pPr>
                  <w:pStyle w:val="BodyText"/>
                  <w:jc w:val="center"/>
                  <w:rPr>
                    <w:rFonts w:ascii="Palatino Linotype" w:hAnsi="Palatino Linotype"/>
                  </w:rPr>
                </w:pPr>
                <w:r>
                  <w:rPr>
                    <w:rFonts w:ascii="Palatino Linotype" w:hAnsi="Palatino Linotype"/>
                  </w:rPr>
                  <w:t>10</w:t>
                </w:r>
              </w:p>
            </w:tc>
            <w:tc>
              <w:tcPr>
                <w:tcW w:w="1981" w:type="dxa"/>
              </w:tcPr>
              <w:p w14:paraId="60EBC76F" w14:textId="71D21D12" w:rsidR="009255AA" w:rsidRPr="006916C1" w:rsidRDefault="009255AA" w:rsidP="009255AA">
                <w:pPr>
                  <w:pStyle w:val="BodyText"/>
                  <w:jc w:val="center"/>
                  <w:rPr>
                    <w:rFonts w:ascii="Palatino Linotype" w:hAnsi="Palatino Linotype"/>
                  </w:rPr>
                </w:pPr>
                <w:r>
                  <w:rPr>
                    <w:rFonts w:ascii="Palatino Linotype" w:hAnsi="Palatino Linotype"/>
                  </w:rPr>
                  <w:t>MSP</w:t>
                </w:r>
              </w:p>
            </w:tc>
            <w:tc>
              <w:tcPr>
                <w:tcW w:w="5868" w:type="dxa"/>
              </w:tcPr>
              <w:p w14:paraId="504ED7F2" w14:textId="24B230BB" w:rsidR="009255AA" w:rsidRPr="006916C1" w:rsidRDefault="009255AA" w:rsidP="009255AA">
                <w:pPr>
                  <w:pStyle w:val="BodyText"/>
                  <w:jc w:val="center"/>
                  <w:rPr>
                    <w:rFonts w:ascii="Palatino Linotype" w:hAnsi="Palatino Linotype"/>
                  </w:rPr>
                </w:pPr>
                <w:r>
                  <w:rPr>
                    <w:rFonts w:ascii="Palatino Linotype" w:hAnsi="Palatino Linotype"/>
                  </w:rPr>
                  <w:t>Management System Procedure</w:t>
                </w:r>
              </w:p>
            </w:tc>
          </w:tr>
          <w:tr w:rsidR="009255AA" w:rsidRPr="001064D5" w14:paraId="0183782B" w14:textId="77777777" w:rsidTr="00E72A7C">
            <w:trPr>
              <w:trHeight w:val="57"/>
              <w:jc w:val="center"/>
            </w:trPr>
            <w:tc>
              <w:tcPr>
                <w:tcW w:w="1331" w:type="dxa"/>
              </w:tcPr>
              <w:p w14:paraId="149D1D62" w14:textId="21B66519" w:rsidR="009255AA" w:rsidRPr="006916C1" w:rsidRDefault="009255AA" w:rsidP="009255AA">
                <w:pPr>
                  <w:pStyle w:val="BodyText"/>
                  <w:jc w:val="center"/>
                  <w:rPr>
                    <w:rFonts w:ascii="Palatino Linotype" w:hAnsi="Palatino Linotype"/>
                  </w:rPr>
                </w:pPr>
                <w:r>
                  <w:rPr>
                    <w:rFonts w:ascii="Palatino Linotype" w:hAnsi="Palatino Linotype"/>
                  </w:rPr>
                  <w:t>11</w:t>
                </w:r>
              </w:p>
            </w:tc>
            <w:tc>
              <w:tcPr>
                <w:tcW w:w="1981" w:type="dxa"/>
              </w:tcPr>
              <w:p w14:paraId="6A7CFB6F" w14:textId="63042CB4" w:rsidR="009255AA" w:rsidRDefault="009255AA" w:rsidP="009255AA">
                <w:pPr>
                  <w:pStyle w:val="BodyText"/>
                  <w:jc w:val="center"/>
                  <w:rPr>
                    <w:rFonts w:ascii="Palatino Linotype" w:hAnsi="Palatino Linotype"/>
                  </w:rPr>
                </w:pPr>
                <w:r>
                  <w:rPr>
                    <w:rFonts w:ascii="Palatino Linotype" w:hAnsi="Palatino Linotype"/>
                  </w:rPr>
                  <w:t>N/A</w:t>
                </w:r>
              </w:p>
            </w:tc>
            <w:tc>
              <w:tcPr>
                <w:tcW w:w="5868" w:type="dxa"/>
              </w:tcPr>
              <w:p w14:paraId="57C6D26D" w14:textId="3233ED21" w:rsidR="009255AA" w:rsidRDefault="009255AA" w:rsidP="009255AA">
                <w:pPr>
                  <w:pStyle w:val="BodyText"/>
                  <w:jc w:val="center"/>
                  <w:rPr>
                    <w:rFonts w:ascii="Palatino Linotype" w:hAnsi="Palatino Linotype"/>
                  </w:rPr>
                </w:pPr>
                <w:r>
                  <w:rPr>
                    <w:rFonts w:ascii="Palatino Linotype" w:hAnsi="Palatino Linotype"/>
                  </w:rPr>
                  <w:t>Not Applicable/Available</w:t>
                </w:r>
              </w:p>
            </w:tc>
          </w:tr>
          <w:tr w:rsidR="009255AA" w:rsidRPr="001064D5" w14:paraId="66DBB078" w14:textId="77777777" w:rsidTr="00E72A7C">
            <w:trPr>
              <w:trHeight w:val="57"/>
              <w:jc w:val="center"/>
            </w:trPr>
            <w:tc>
              <w:tcPr>
                <w:tcW w:w="1331" w:type="dxa"/>
              </w:tcPr>
              <w:p w14:paraId="723A0ED5" w14:textId="6D513251" w:rsidR="009255AA" w:rsidRPr="006916C1" w:rsidRDefault="009255AA" w:rsidP="009255AA">
                <w:pPr>
                  <w:pStyle w:val="BodyText"/>
                  <w:jc w:val="center"/>
                  <w:rPr>
                    <w:rFonts w:ascii="Palatino Linotype" w:hAnsi="Palatino Linotype"/>
                  </w:rPr>
                </w:pPr>
                <w:r>
                  <w:rPr>
                    <w:rFonts w:ascii="Palatino Linotype" w:hAnsi="Palatino Linotype"/>
                  </w:rPr>
                  <w:t>12</w:t>
                </w:r>
              </w:p>
            </w:tc>
            <w:tc>
              <w:tcPr>
                <w:tcW w:w="1981" w:type="dxa"/>
              </w:tcPr>
              <w:p w14:paraId="3857E868" w14:textId="0D1CC882" w:rsidR="009255AA" w:rsidRPr="00187D29" w:rsidRDefault="009255AA" w:rsidP="009255AA">
                <w:pPr>
                  <w:pStyle w:val="BodyText"/>
                  <w:jc w:val="center"/>
                  <w:rPr>
                    <w:rFonts w:ascii="Palatino Linotype" w:hAnsi="Palatino Linotype"/>
                  </w:rPr>
                </w:pPr>
                <w:r>
                  <w:rPr>
                    <w:rFonts w:ascii="Palatino Linotype" w:hAnsi="Palatino Linotype"/>
                  </w:rPr>
                  <w:t>PPP</w:t>
                </w:r>
              </w:p>
            </w:tc>
            <w:tc>
              <w:tcPr>
                <w:tcW w:w="5868" w:type="dxa"/>
              </w:tcPr>
              <w:p w14:paraId="1F7BAE55" w14:textId="2444DB93" w:rsidR="009255AA" w:rsidRDefault="009255AA" w:rsidP="009255AA">
                <w:pPr>
                  <w:pStyle w:val="BodyText"/>
                  <w:jc w:val="center"/>
                  <w:rPr>
                    <w:rFonts w:ascii="Palatino Linotype" w:hAnsi="Palatino Linotype"/>
                  </w:rPr>
                </w:pPr>
                <w:r w:rsidRPr="00CA72B4">
                  <w:rPr>
                    <w:rFonts w:ascii="Palatino Linotype" w:hAnsi="Palatino Linotype"/>
                  </w:rPr>
                  <w:t>Platelet Poor Plasma</w:t>
                </w:r>
              </w:p>
            </w:tc>
          </w:tr>
          <w:tr w:rsidR="009255AA" w:rsidRPr="001064D5" w14:paraId="46F816E1" w14:textId="77777777" w:rsidTr="00E72A7C">
            <w:trPr>
              <w:trHeight w:val="57"/>
              <w:jc w:val="center"/>
            </w:trPr>
            <w:tc>
              <w:tcPr>
                <w:tcW w:w="1331" w:type="dxa"/>
              </w:tcPr>
              <w:p w14:paraId="2481A2A3" w14:textId="5F043D24" w:rsidR="009255AA" w:rsidRDefault="009255AA" w:rsidP="009255AA">
                <w:pPr>
                  <w:pStyle w:val="BodyText"/>
                  <w:jc w:val="center"/>
                  <w:rPr>
                    <w:rFonts w:ascii="Palatino Linotype" w:hAnsi="Palatino Linotype"/>
                  </w:rPr>
                </w:pPr>
                <w:r>
                  <w:rPr>
                    <w:rFonts w:ascii="Palatino Linotype" w:hAnsi="Palatino Linotype"/>
                  </w:rPr>
                  <w:t>13</w:t>
                </w:r>
              </w:p>
            </w:tc>
            <w:tc>
              <w:tcPr>
                <w:tcW w:w="1981" w:type="dxa"/>
              </w:tcPr>
              <w:p w14:paraId="1C491CEF" w14:textId="00A860A9" w:rsidR="009255AA" w:rsidRPr="006916C1" w:rsidRDefault="009255AA" w:rsidP="009255AA">
                <w:pPr>
                  <w:pStyle w:val="BodyText"/>
                  <w:jc w:val="center"/>
                  <w:rPr>
                    <w:rFonts w:ascii="Palatino Linotype" w:hAnsi="Palatino Linotype"/>
                  </w:rPr>
                </w:pPr>
                <w:r>
                  <w:rPr>
                    <w:rFonts w:ascii="Palatino Linotype" w:hAnsi="Palatino Linotype"/>
                  </w:rPr>
                  <w:t xml:space="preserve">PT </w:t>
                </w:r>
              </w:p>
            </w:tc>
            <w:tc>
              <w:tcPr>
                <w:tcW w:w="5868" w:type="dxa"/>
              </w:tcPr>
              <w:p w14:paraId="3BE7CEDF" w14:textId="5690E718" w:rsidR="009255AA" w:rsidRPr="006916C1" w:rsidRDefault="009255AA" w:rsidP="009255AA">
                <w:pPr>
                  <w:pStyle w:val="BodyText"/>
                  <w:jc w:val="center"/>
                  <w:rPr>
                    <w:rFonts w:ascii="Palatino Linotype" w:hAnsi="Palatino Linotype"/>
                  </w:rPr>
                </w:pPr>
                <w:r w:rsidRPr="00CA72B4">
                  <w:rPr>
                    <w:rFonts w:ascii="Palatino Linotype" w:hAnsi="Palatino Linotype"/>
                  </w:rPr>
                  <w:t>Prothrombin Time</w:t>
                </w:r>
              </w:p>
            </w:tc>
          </w:tr>
          <w:tr w:rsidR="009255AA" w:rsidRPr="001064D5" w14:paraId="497AD9BB" w14:textId="77777777" w:rsidTr="00E72A7C">
            <w:trPr>
              <w:trHeight w:val="57"/>
              <w:jc w:val="center"/>
            </w:trPr>
            <w:tc>
              <w:tcPr>
                <w:tcW w:w="1331" w:type="dxa"/>
              </w:tcPr>
              <w:p w14:paraId="3CC0193C" w14:textId="407097E6" w:rsidR="009255AA" w:rsidRDefault="009255AA" w:rsidP="009255AA">
                <w:pPr>
                  <w:pStyle w:val="BodyText"/>
                  <w:jc w:val="center"/>
                  <w:rPr>
                    <w:rFonts w:ascii="Palatino Linotype" w:hAnsi="Palatino Linotype"/>
                  </w:rPr>
                </w:pPr>
                <w:r>
                  <w:rPr>
                    <w:rFonts w:ascii="Palatino Linotype" w:hAnsi="Palatino Linotype"/>
                  </w:rPr>
                  <w:t>14</w:t>
                </w:r>
              </w:p>
            </w:tc>
            <w:tc>
              <w:tcPr>
                <w:tcW w:w="1981" w:type="dxa"/>
              </w:tcPr>
              <w:p w14:paraId="3094F0D5" w14:textId="0FFE6A4D" w:rsidR="009255AA" w:rsidRDefault="009255AA" w:rsidP="009255AA">
                <w:pPr>
                  <w:pStyle w:val="BodyText"/>
                  <w:jc w:val="center"/>
                  <w:rPr>
                    <w:rFonts w:ascii="Palatino Linotype" w:hAnsi="Palatino Linotype"/>
                  </w:rPr>
                </w:pPr>
                <w:r>
                  <w:rPr>
                    <w:rFonts w:ascii="Palatino Linotype" w:hAnsi="Palatino Linotype"/>
                  </w:rPr>
                  <w:t>QC</w:t>
                </w:r>
              </w:p>
            </w:tc>
            <w:tc>
              <w:tcPr>
                <w:tcW w:w="5868" w:type="dxa"/>
              </w:tcPr>
              <w:p w14:paraId="5CE7F3A5" w14:textId="2E40BE1A" w:rsidR="009255AA" w:rsidRDefault="009255AA" w:rsidP="009255AA">
                <w:pPr>
                  <w:pStyle w:val="BodyText"/>
                  <w:jc w:val="center"/>
                  <w:rPr>
                    <w:rFonts w:ascii="Palatino Linotype" w:hAnsi="Palatino Linotype"/>
                  </w:rPr>
                </w:pPr>
                <w:r>
                  <w:rPr>
                    <w:rFonts w:ascii="Palatino Linotype" w:hAnsi="Palatino Linotype"/>
                  </w:rPr>
                  <w:t>Quality Control</w:t>
                </w:r>
              </w:p>
            </w:tc>
          </w:tr>
          <w:tr w:rsidR="009255AA" w:rsidRPr="001064D5" w14:paraId="3A3D8FEA" w14:textId="77777777" w:rsidTr="00E72A7C">
            <w:trPr>
              <w:trHeight w:val="57"/>
              <w:jc w:val="center"/>
            </w:trPr>
            <w:tc>
              <w:tcPr>
                <w:tcW w:w="1331" w:type="dxa"/>
              </w:tcPr>
              <w:p w14:paraId="6388F3E3" w14:textId="3A802593" w:rsidR="009255AA" w:rsidRDefault="009255AA" w:rsidP="009255AA">
                <w:pPr>
                  <w:pStyle w:val="BodyText"/>
                  <w:jc w:val="center"/>
                  <w:rPr>
                    <w:rFonts w:ascii="Palatino Linotype" w:hAnsi="Palatino Linotype"/>
                  </w:rPr>
                </w:pPr>
                <w:r>
                  <w:rPr>
                    <w:rFonts w:ascii="Palatino Linotype" w:hAnsi="Palatino Linotype"/>
                  </w:rPr>
                  <w:t>15</w:t>
                </w:r>
              </w:p>
            </w:tc>
            <w:tc>
              <w:tcPr>
                <w:tcW w:w="1981" w:type="dxa"/>
              </w:tcPr>
              <w:p w14:paraId="18014706" w14:textId="04C9B2C8" w:rsidR="009255AA" w:rsidRDefault="009255AA" w:rsidP="009255AA">
                <w:pPr>
                  <w:pStyle w:val="BodyText"/>
                  <w:jc w:val="center"/>
                  <w:rPr>
                    <w:rFonts w:ascii="Palatino Linotype" w:hAnsi="Palatino Linotype"/>
                  </w:rPr>
                </w:pPr>
                <w:r>
                  <w:rPr>
                    <w:rFonts w:ascii="Palatino Linotype" w:hAnsi="Palatino Linotype"/>
                  </w:rPr>
                  <w:t>QM</w:t>
                </w:r>
              </w:p>
            </w:tc>
            <w:tc>
              <w:tcPr>
                <w:tcW w:w="5868" w:type="dxa"/>
              </w:tcPr>
              <w:p w14:paraId="040E78D1" w14:textId="48DC5322" w:rsidR="009255AA" w:rsidRPr="00905C77" w:rsidRDefault="009255AA" w:rsidP="009255AA">
                <w:pPr>
                  <w:pStyle w:val="BodyText"/>
                  <w:jc w:val="center"/>
                  <w:rPr>
                    <w:rFonts w:ascii="Palatino Linotype" w:hAnsi="Palatino Linotype"/>
                  </w:rPr>
                </w:pPr>
                <w:r>
                  <w:rPr>
                    <w:rFonts w:ascii="Palatino Linotype" w:hAnsi="Palatino Linotype"/>
                  </w:rPr>
                  <w:t>Quality Manager</w:t>
                </w:r>
              </w:p>
            </w:tc>
          </w:tr>
          <w:tr w:rsidR="009255AA" w:rsidRPr="001064D5" w14:paraId="1A8FC3AC" w14:textId="77777777" w:rsidTr="00E72A7C">
            <w:trPr>
              <w:trHeight w:val="57"/>
              <w:jc w:val="center"/>
            </w:trPr>
            <w:tc>
              <w:tcPr>
                <w:tcW w:w="1331" w:type="dxa"/>
              </w:tcPr>
              <w:p w14:paraId="6EE7143A" w14:textId="612E5C21" w:rsidR="009255AA" w:rsidRPr="006916C1" w:rsidRDefault="009255AA" w:rsidP="009255AA">
                <w:pPr>
                  <w:pStyle w:val="BodyText"/>
                  <w:jc w:val="center"/>
                  <w:rPr>
                    <w:rFonts w:ascii="Palatino Linotype" w:hAnsi="Palatino Linotype"/>
                  </w:rPr>
                </w:pPr>
                <w:r>
                  <w:rPr>
                    <w:rFonts w:ascii="Palatino Linotype" w:hAnsi="Palatino Linotype"/>
                  </w:rPr>
                  <w:t>16</w:t>
                </w:r>
              </w:p>
            </w:tc>
            <w:tc>
              <w:tcPr>
                <w:tcW w:w="1981" w:type="dxa"/>
              </w:tcPr>
              <w:p w14:paraId="31FFEF21" w14:textId="476E2D32" w:rsidR="009255AA" w:rsidRDefault="009255AA" w:rsidP="009255AA">
                <w:pPr>
                  <w:pStyle w:val="BodyText"/>
                  <w:jc w:val="center"/>
                  <w:rPr>
                    <w:rFonts w:ascii="Palatino Linotype" w:hAnsi="Palatino Linotype"/>
                  </w:rPr>
                </w:pPr>
                <w:r>
                  <w:rPr>
                    <w:rFonts w:ascii="Palatino Linotype" w:hAnsi="Palatino Linotype"/>
                  </w:rPr>
                  <w:t>QNS</w:t>
                </w:r>
              </w:p>
            </w:tc>
            <w:tc>
              <w:tcPr>
                <w:tcW w:w="5868" w:type="dxa"/>
              </w:tcPr>
              <w:p w14:paraId="42859AC8" w14:textId="68C8BBF1" w:rsidR="009255AA" w:rsidRPr="00905C77" w:rsidRDefault="009255AA" w:rsidP="009255AA">
                <w:pPr>
                  <w:pStyle w:val="BodyText"/>
                  <w:jc w:val="center"/>
                  <w:rPr>
                    <w:rFonts w:ascii="Palatino Linotype" w:hAnsi="Palatino Linotype"/>
                  </w:rPr>
                </w:pPr>
                <w:r>
                  <w:rPr>
                    <w:rFonts w:ascii="Palatino Linotype" w:hAnsi="Palatino Linotype"/>
                  </w:rPr>
                  <w:t>Quantity Not Sufficient</w:t>
                </w:r>
              </w:p>
            </w:tc>
          </w:tr>
          <w:tr w:rsidR="009255AA" w:rsidRPr="001064D5" w14:paraId="0A9B8313" w14:textId="77777777" w:rsidTr="00E72A7C">
            <w:trPr>
              <w:trHeight w:val="57"/>
              <w:jc w:val="center"/>
            </w:trPr>
            <w:tc>
              <w:tcPr>
                <w:tcW w:w="1331" w:type="dxa"/>
              </w:tcPr>
              <w:p w14:paraId="1CE2278C" w14:textId="4A915520" w:rsidR="009255AA" w:rsidRPr="006916C1" w:rsidRDefault="009255AA" w:rsidP="009255AA">
                <w:pPr>
                  <w:pStyle w:val="BodyText"/>
                  <w:jc w:val="center"/>
                  <w:rPr>
                    <w:rFonts w:ascii="Palatino Linotype" w:hAnsi="Palatino Linotype"/>
                  </w:rPr>
                </w:pPr>
                <w:r>
                  <w:rPr>
                    <w:rFonts w:ascii="Palatino Linotype" w:hAnsi="Palatino Linotype"/>
                  </w:rPr>
                  <w:t>17</w:t>
                </w:r>
              </w:p>
            </w:tc>
            <w:tc>
              <w:tcPr>
                <w:tcW w:w="1981" w:type="dxa"/>
              </w:tcPr>
              <w:p w14:paraId="2B13FA74" w14:textId="77DEF227" w:rsidR="009255AA" w:rsidRDefault="009255AA" w:rsidP="009255AA">
                <w:pPr>
                  <w:pStyle w:val="BodyText"/>
                  <w:jc w:val="center"/>
                  <w:rPr>
                    <w:rFonts w:ascii="Palatino Linotype" w:hAnsi="Palatino Linotype"/>
                  </w:rPr>
                </w:pPr>
                <w:r>
                  <w:rPr>
                    <w:rFonts w:ascii="Palatino Linotype" w:hAnsi="Palatino Linotype"/>
                  </w:rPr>
                  <w:t>rpm</w:t>
                </w:r>
              </w:p>
            </w:tc>
            <w:tc>
              <w:tcPr>
                <w:tcW w:w="5868" w:type="dxa"/>
              </w:tcPr>
              <w:p w14:paraId="387C10C1" w14:textId="3EFCA7B2" w:rsidR="009255AA" w:rsidRPr="00905C77" w:rsidRDefault="009255AA" w:rsidP="009255AA">
                <w:pPr>
                  <w:pStyle w:val="BodyText"/>
                  <w:jc w:val="center"/>
                  <w:rPr>
                    <w:rFonts w:ascii="Palatino Linotype" w:hAnsi="Palatino Linotype"/>
                  </w:rPr>
                </w:pPr>
                <w:r>
                  <w:rPr>
                    <w:rFonts w:ascii="Palatino Linotype" w:hAnsi="Palatino Linotype"/>
                  </w:rPr>
                  <w:t>Revolutions per minute</w:t>
                </w:r>
              </w:p>
            </w:tc>
          </w:tr>
          <w:tr w:rsidR="009255AA" w:rsidRPr="001064D5" w14:paraId="23C598A7" w14:textId="77777777" w:rsidTr="00E72A7C">
            <w:trPr>
              <w:trHeight w:val="57"/>
              <w:jc w:val="center"/>
            </w:trPr>
            <w:tc>
              <w:tcPr>
                <w:tcW w:w="1331" w:type="dxa"/>
              </w:tcPr>
              <w:p w14:paraId="189F5687" w14:textId="447B7F1F" w:rsidR="009255AA" w:rsidRDefault="009255AA" w:rsidP="009255AA">
                <w:pPr>
                  <w:pStyle w:val="BodyText"/>
                  <w:jc w:val="center"/>
                  <w:rPr>
                    <w:rFonts w:ascii="Palatino Linotype" w:hAnsi="Palatino Linotype"/>
                  </w:rPr>
                </w:pPr>
                <w:r>
                  <w:rPr>
                    <w:rFonts w:ascii="Palatino Linotype" w:hAnsi="Palatino Linotype"/>
                  </w:rPr>
                  <w:t>18</w:t>
                </w:r>
              </w:p>
            </w:tc>
            <w:tc>
              <w:tcPr>
                <w:tcW w:w="1981" w:type="dxa"/>
              </w:tcPr>
              <w:p w14:paraId="33C73B5B" w14:textId="7DBA364C" w:rsidR="009255AA" w:rsidRDefault="009255AA" w:rsidP="009255AA">
                <w:pPr>
                  <w:pStyle w:val="BodyText"/>
                  <w:jc w:val="center"/>
                  <w:rPr>
                    <w:rFonts w:ascii="Palatino Linotype" w:hAnsi="Palatino Linotype"/>
                  </w:rPr>
                </w:pPr>
                <w:r>
                  <w:rPr>
                    <w:rFonts w:ascii="Palatino Linotype" w:hAnsi="Palatino Linotype"/>
                  </w:rPr>
                  <w:t>SOP</w:t>
                </w:r>
              </w:p>
            </w:tc>
            <w:tc>
              <w:tcPr>
                <w:tcW w:w="5868" w:type="dxa"/>
              </w:tcPr>
              <w:p w14:paraId="7D3CE261" w14:textId="6BC1EB42" w:rsidR="009255AA" w:rsidRDefault="009255AA" w:rsidP="009255AA">
                <w:pPr>
                  <w:pStyle w:val="BodyText"/>
                  <w:jc w:val="center"/>
                  <w:rPr>
                    <w:rFonts w:ascii="Palatino Linotype" w:hAnsi="Palatino Linotype"/>
                  </w:rPr>
                </w:pPr>
                <w:r>
                  <w:rPr>
                    <w:rFonts w:ascii="Palatino Linotype" w:hAnsi="Palatino Linotype"/>
                  </w:rPr>
                  <w:t>Standard Operating Procedure</w:t>
                </w:r>
              </w:p>
            </w:tc>
          </w:tr>
          <w:tr w:rsidR="009255AA" w:rsidRPr="001064D5" w14:paraId="5A78F3EA" w14:textId="77777777" w:rsidTr="00E72A7C">
            <w:trPr>
              <w:trHeight w:val="57"/>
              <w:jc w:val="center"/>
            </w:trPr>
            <w:tc>
              <w:tcPr>
                <w:tcW w:w="1331" w:type="dxa"/>
              </w:tcPr>
              <w:p w14:paraId="1CDA33AE" w14:textId="1C61BA45" w:rsidR="009255AA" w:rsidRDefault="009255AA" w:rsidP="009255AA">
                <w:pPr>
                  <w:pStyle w:val="BodyText"/>
                  <w:jc w:val="center"/>
                  <w:rPr>
                    <w:rFonts w:ascii="Palatino Linotype" w:hAnsi="Palatino Linotype"/>
                  </w:rPr>
                </w:pPr>
                <w:r>
                  <w:rPr>
                    <w:rFonts w:ascii="Palatino Linotype" w:hAnsi="Palatino Linotype"/>
                  </w:rPr>
                  <w:t>19</w:t>
                </w:r>
              </w:p>
            </w:tc>
            <w:tc>
              <w:tcPr>
                <w:tcW w:w="1981" w:type="dxa"/>
              </w:tcPr>
              <w:p w14:paraId="79FD6523" w14:textId="096B2151" w:rsidR="009255AA" w:rsidRDefault="009255AA" w:rsidP="009255AA">
                <w:pPr>
                  <w:pStyle w:val="BodyText"/>
                  <w:jc w:val="center"/>
                  <w:rPr>
                    <w:rFonts w:ascii="Palatino Linotype" w:hAnsi="Palatino Linotype"/>
                  </w:rPr>
                </w:pPr>
                <w:r>
                  <w:rPr>
                    <w:rFonts w:ascii="Palatino Linotype" w:hAnsi="Palatino Linotype"/>
                  </w:rPr>
                  <w:t>TRF</w:t>
                </w:r>
              </w:p>
            </w:tc>
            <w:tc>
              <w:tcPr>
                <w:tcW w:w="5868" w:type="dxa"/>
              </w:tcPr>
              <w:p w14:paraId="091DE222" w14:textId="6DE9C7E9" w:rsidR="009255AA" w:rsidRDefault="009255AA" w:rsidP="009255AA">
                <w:pPr>
                  <w:pStyle w:val="BodyText"/>
                  <w:jc w:val="center"/>
                  <w:rPr>
                    <w:rFonts w:ascii="Palatino Linotype" w:hAnsi="Palatino Linotype"/>
                  </w:rPr>
                </w:pPr>
                <w:r>
                  <w:rPr>
                    <w:rFonts w:ascii="Palatino Linotype" w:hAnsi="Palatino Linotype"/>
                  </w:rPr>
                  <w:t>Test Requisition Form</w:t>
                </w:r>
              </w:p>
            </w:tc>
          </w:tr>
          <w:tr w:rsidR="009255AA" w:rsidRPr="001064D5" w14:paraId="73BC2077" w14:textId="77777777" w:rsidTr="00E72A7C">
            <w:trPr>
              <w:trHeight w:val="57"/>
              <w:jc w:val="center"/>
            </w:trPr>
            <w:tc>
              <w:tcPr>
                <w:tcW w:w="1331" w:type="dxa"/>
              </w:tcPr>
              <w:p w14:paraId="5DDABF37" w14:textId="77777777" w:rsidR="009255AA" w:rsidRDefault="009255AA" w:rsidP="009255AA">
                <w:pPr>
                  <w:pStyle w:val="BodyText"/>
                  <w:jc w:val="center"/>
                  <w:rPr>
                    <w:rFonts w:ascii="Palatino Linotype" w:hAnsi="Palatino Linotype"/>
                  </w:rPr>
                </w:pPr>
              </w:p>
            </w:tc>
            <w:tc>
              <w:tcPr>
                <w:tcW w:w="1981" w:type="dxa"/>
              </w:tcPr>
              <w:p w14:paraId="2BE68AC8" w14:textId="3CA72B48" w:rsidR="009255AA" w:rsidRPr="006916C1" w:rsidRDefault="009255AA" w:rsidP="009255AA">
                <w:pPr>
                  <w:pStyle w:val="BodyText"/>
                  <w:jc w:val="center"/>
                  <w:rPr>
                    <w:rFonts w:ascii="Palatino Linotype" w:hAnsi="Palatino Linotype"/>
                  </w:rPr>
                </w:pPr>
                <w:r w:rsidRPr="006916C1">
                  <w:rPr>
                    <w:rFonts w:ascii="Palatino Linotype" w:hAnsi="Palatino Linotype"/>
                  </w:rPr>
                  <w:t>TDPL</w:t>
                </w:r>
              </w:p>
            </w:tc>
            <w:tc>
              <w:tcPr>
                <w:tcW w:w="5868" w:type="dxa"/>
              </w:tcPr>
              <w:p w14:paraId="4666E06A" w14:textId="5F154FBE" w:rsidR="009255AA" w:rsidRPr="006916C1" w:rsidRDefault="009255AA" w:rsidP="009255AA">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6794"/>
      <w:r w:rsidRPr="00B23D57">
        <w:lastRenderedPageBreak/>
        <w:t>Objective</w:t>
      </w:r>
      <w:bookmarkEnd w:id="16"/>
    </w:p>
    <w:p w14:paraId="7CB8D18F" w14:textId="206790FE"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047FAF" w:rsidRPr="00047FAF">
        <w:rPr>
          <w:rFonts w:cs="Times New Roman"/>
          <w:color w:val="000000"/>
        </w:rPr>
        <w:t xml:space="preserve">performing </w:t>
      </w:r>
      <w:r w:rsidR="00E61B14">
        <w:rPr>
          <w:rFonts w:cs="Times New Roman"/>
          <w:color w:val="000000"/>
        </w:rPr>
        <w:t xml:space="preserve">the </w:t>
      </w:r>
      <w:r w:rsidR="009255AA" w:rsidRPr="009255AA">
        <w:rPr>
          <w:rFonts w:cs="Times New Roman"/>
          <w:color w:val="000000"/>
        </w:rPr>
        <w:t>Activated Partial Thromboplastin Time</w:t>
      </w:r>
      <w:r w:rsidR="009F18EA">
        <w:rPr>
          <w:rFonts w:cs="Times New Roman"/>
          <w:color w:val="000000"/>
        </w:rPr>
        <w:t xml:space="preserve"> t</w:t>
      </w:r>
      <w:r w:rsidR="000F69F7" w:rsidRPr="000F69F7">
        <w:rPr>
          <w:rFonts w:cs="Times New Roman"/>
          <w:color w:val="000000"/>
        </w:rPr>
        <w:t xml:space="preserve">est by </w:t>
      </w:r>
      <w:r w:rsidR="00CA72B4" w:rsidRPr="00CA72B4">
        <w:rPr>
          <w:rFonts w:cs="Times New Roman"/>
          <w:color w:val="000000"/>
        </w:rPr>
        <w:t>a</w:t>
      </w:r>
      <w:r w:rsidR="00CA72B4">
        <w:rPr>
          <w:rFonts w:cs="Times New Roman"/>
          <w:color w:val="000000"/>
        </w:rPr>
        <w:t xml:space="preserve"> </w:t>
      </w:r>
      <w:r w:rsidR="00CA72B4" w:rsidRPr="00CA72B4">
        <w:rPr>
          <w:rFonts w:cs="Times New Roman"/>
          <w:color w:val="000000"/>
        </w:rPr>
        <w:t>conventional routine method using citrated, platelet-poor plasma</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679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679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6797"/>
      <w:r>
        <w:rPr>
          <w:szCs w:val="28"/>
        </w:rPr>
        <w:t>Definition</w:t>
      </w:r>
      <w:bookmarkEnd w:id="19"/>
    </w:p>
    <w:p w14:paraId="65250C19" w14:textId="7FD99831" w:rsidR="00CE17EC" w:rsidRDefault="00064954" w:rsidP="00FE3C10">
      <w:pPr>
        <w:pStyle w:val="TDPL-BodyTxt"/>
        <w:numPr>
          <w:ilvl w:val="0"/>
          <w:numId w:val="0"/>
        </w:numPr>
        <w:ind w:left="1134"/>
        <w:jc w:val="both"/>
      </w:pPr>
      <w:r w:rsidRPr="00064954">
        <w:t>APTT stands for Activated Partial Thromboplastin Time. It's a blood test used to evaluate the efficiency of the coagulation cascade, which is the process of blood clotting. Essentially, it measures how long it takes for blood to clot in the presence of certain reagents</w:t>
      </w:r>
      <w:r w:rsidR="00E61B14" w:rsidRPr="00E61B14">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6798"/>
      <w:r>
        <w:rPr>
          <w:szCs w:val="28"/>
        </w:rPr>
        <w:t>Test Principle</w:t>
      </w:r>
      <w:bookmarkEnd w:id="20"/>
    </w:p>
    <w:p w14:paraId="368C63C6" w14:textId="77777777" w:rsidR="00064954" w:rsidRDefault="00064954" w:rsidP="00064954">
      <w:pPr>
        <w:pStyle w:val="TDPL-BodyTxt"/>
      </w:pPr>
      <w:proofErr w:type="spellStart"/>
      <w:r>
        <w:t>Cephaloplastin</w:t>
      </w:r>
      <w:proofErr w:type="spellEnd"/>
      <w:r>
        <w:t xml:space="preserve"> activates the coagulation factors of the intrinsic pathway of the coagulation mechanism in the presence of calcium ions.</w:t>
      </w:r>
    </w:p>
    <w:p w14:paraId="6CBE6892" w14:textId="42DC81B7" w:rsidR="00D80A17" w:rsidRDefault="00064954" w:rsidP="00064954">
      <w:pPr>
        <w:pStyle w:val="TDPL-BodyTxt"/>
      </w:pPr>
      <w:r>
        <w:t>APTT is prolonged by a deficiency of one or more of these clotting factors of the intrinsic pathway and in the presence of coagulation inhibitors like heparin</w:t>
      </w:r>
      <w:r w:rsidR="00CA72B4">
        <w:t>.</w:t>
      </w:r>
    </w:p>
    <w:p w14:paraId="1FC9C345" w14:textId="02D8ED9B" w:rsidR="00CA72B4" w:rsidRDefault="00CA72B4" w:rsidP="00CA72B4">
      <w:pPr>
        <w:pStyle w:val="TDPL-BodyTxt"/>
        <w:jc w:val="both"/>
      </w:pPr>
      <w:r>
        <w:t>Method: Opto-mechanical.</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6799"/>
      <w:r w:rsidRPr="00CE17EC">
        <w:rPr>
          <w:szCs w:val="28"/>
        </w:rPr>
        <w:t>Specific Performance</w:t>
      </w:r>
      <w:r w:rsidR="00116F9E">
        <w:rPr>
          <w:szCs w:val="28"/>
        </w:rPr>
        <w:t xml:space="preserve"> </w:t>
      </w:r>
      <w:r w:rsidRPr="00CE17EC">
        <w:rPr>
          <w:szCs w:val="28"/>
        </w:rPr>
        <w:t>Characteristics</w:t>
      </w:r>
      <w:bookmarkEnd w:id="21"/>
    </w:p>
    <w:p w14:paraId="4944011F" w14:textId="38470515" w:rsidR="00CA72B4" w:rsidRDefault="00CA72B4" w:rsidP="00CA72B4">
      <w:pPr>
        <w:pStyle w:val="TDPL-BodyTxt"/>
        <w:jc w:val="both"/>
      </w:pPr>
      <w:r>
        <w:t>Linearity: N/A</w:t>
      </w:r>
    </w:p>
    <w:p w14:paraId="50EBE817" w14:textId="3ED3CCFC" w:rsidR="00CA72B4" w:rsidRDefault="00CA72B4" w:rsidP="00CA72B4">
      <w:pPr>
        <w:pStyle w:val="TDPL-BodyTxt"/>
        <w:jc w:val="both"/>
      </w:pPr>
      <w:r>
        <w:lastRenderedPageBreak/>
        <w:t xml:space="preserve">Measurement Range: </w:t>
      </w:r>
      <w:r w:rsidR="00064954">
        <w:t>20 – 180 seconds</w:t>
      </w:r>
    </w:p>
    <w:p w14:paraId="05338E6E" w14:textId="3CECE5E8" w:rsidR="00CA72B4" w:rsidRDefault="00CA72B4" w:rsidP="00CA72B4">
      <w:pPr>
        <w:pStyle w:val="TDPL-BodyTxt"/>
        <w:jc w:val="both"/>
      </w:pPr>
      <w:r>
        <w:t xml:space="preserve">Sensitivity: </w:t>
      </w:r>
      <w:r w:rsidR="00064954" w:rsidRPr="00064954">
        <w:t xml:space="preserve">25.3 to 158.3 </w:t>
      </w:r>
      <w:r w:rsidR="00064954">
        <w:t>s</w:t>
      </w:r>
      <w:r w:rsidR="00064954" w:rsidRPr="00064954">
        <w:t>econds</w:t>
      </w:r>
    </w:p>
    <w:p w14:paraId="7819BC52" w14:textId="2600322D" w:rsidR="00D268DB" w:rsidRDefault="00CA72B4" w:rsidP="00CA72B4">
      <w:pPr>
        <w:pStyle w:val="TDPL-BodyTxt"/>
        <w:jc w:val="both"/>
      </w:pPr>
      <w:r>
        <w:t xml:space="preserve">Clinical Reportable Range: </w:t>
      </w:r>
      <w:r w:rsidR="00064954">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6800"/>
      <w:r>
        <w:t>Type of Sample</w:t>
      </w:r>
      <w:bookmarkEnd w:id="22"/>
    </w:p>
    <w:p w14:paraId="43754942" w14:textId="0AEB75E0" w:rsidR="00E8486F" w:rsidRDefault="00D80A17" w:rsidP="00B61D66">
      <w:pPr>
        <w:pStyle w:val="TDPL-BodyTxt"/>
        <w:jc w:val="both"/>
      </w:pPr>
      <w:r>
        <w:t>Plasma</w:t>
      </w:r>
      <w:r w:rsidR="00454D2A">
        <w:t xml:space="preserve"> - </w:t>
      </w:r>
      <w:r w:rsidR="00454D2A" w:rsidRPr="00454D2A">
        <w:t>Trisodium citrate Sample (3.2%)</w:t>
      </w:r>
    </w:p>
    <w:p w14:paraId="3AD1ADC8" w14:textId="5DAFC3E6" w:rsidR="00454D2A" w:rsidRDefault="00454D2A" w:rsidP="00454D2A">
      <w:pPr>
        <w:pStyle w:val="TDPL-BodyTxt"/>
        <w:jc w:val="both"/>
      </w:pPr>
      <w:r>
        <w:t>Draw blood without undue venous stasis and without frothing into a plastic syringe fitted with short needle of 19 to 20 SWG. The vein puncture must be a clean one. Transfer the blood to the tubes, after detaching the needle from the syringe.</w:t>
      </w:r>
    </w:p>
    <w:p w14:paraId="1904AF8B" w14:textId="51E769BD" w:rsidR="00454D2A" w:rsidRDefault="00454D2A" w:rsidP="00454D2A">
      <w:pPr>
        <w:pStyle w:val="TDPL-BodyTxt"/>
        <w:jc w:val="both"/>
      </w:pPr>
      <w:r>
        <w:t>Mix exactly nine parts of freshly collected blood with one part of Tri-sodium citrate.</w:t>
      </w:r>
    </w:p>
    <w:p w14:paraId="781A42C5" w14:textId="3351205A" w:rsidR="00454D2A" w:rsidRDefault="00454D2A" w:rsidP="00454D2A">
      <w:pPr>
        <w:pStyle w:val="TDPL-BodyTxt"/>
      </w:pPr>
      <w:r>
        <w:t>Centrifuge immediately for 15 minutes at 3500 rpm and transfer the plasma into a clean test tube</w:t>
      </w:r>
    </w:p>
    <w:p w14:paraId="75A5DDC7" w14:textId="1B0D6777" w:rsidR="00454D2A" w:rsidRDefault="00047FAF" w:rsidP="00454D2A">
      <w:pPr>
        <w:pStyle w:val="TDPL-BodyTxt"/>
      </w:pPr>
      <w:r>
        <w:t xml:space="preserve">Sample Stability: </w:t>
      </w:r>
      <w:r w:rsidR="00454D2A">
        <w:t>Plasma must be tested preferably immediately. The samples are stable only for:</w:t>
      </w:r>
    </w:p>
    <w:p w14:paraId="773A1353" w14:textId="505A396A" w:rsidR="00454D2A" w:rsidRDefault="00454D2A" w:rsidP="00454D2A">
      <w:pPr>
        <w:pStyle w:val="TDPL-BodyTxt"/>
        <w:numPr>
          <w:ilvl w:val="3"/>
          <w:numId w:val="182"/>
        </w:numPr>
      </w:pPr>
      <w:r>
        <w:t>2 hours</w:t>
      </w:r>
      <w:r w:rsidR="00B53155">
        <w:t>,</w:t>
      </w:r>
      <w:r>
        <w:t xml:space="preserve"> at 22-24</w:t>
      </w:r>
      <w:r>
        <w:rPr>
          <w:rFonts w:ascii="Arial" w:hAnsi="Arial" w:cs="Arial"/>
        </w:rPr>
        <w:t>°</w:t>
      </w:r>
      <w:r>
        <w:t>C</w:t>
      </w:r>
    </w:p>
    <w:p w14:paraId="01F9CA20" w14:textId="30596B0E" w:rsidR="00047FAF" w:rsidRDefault="00454D2A" w:rsidP="00454D2A">
      <w:pPr>
        <w:pStyle w:val="TDPL-BodyTxt"/>
        <w:numPr>
          <w:ilvl w:val="3"/>
          <w:numId w:val="182"/>
        </w:numPr>
      </w:pPr>
      <w:r>
        <w:t>3 hours</w:t>
      </w:r>
      <w:r w:rsidR="00B53155">
        <w:t>,</w:t>
      </w:r>
      <w:r>
        <w:t xml:space="preserve"> at 2 -8</w:t>
      </w:r>
      <w:r>
        <w:rPr>
          <w:rFonts w:ascii="Arial" w:hAnsi="Arial" w:cs="Arial"/>
        </w:rPr>
        <w:t>°</w:t>
      </w:r>
      <w:r>
        <w:t>C</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6801"/>
      <w:r>
        <w:t>Type of Container &amp; Additives</w:t>
      </w:r>
      <w:bookmarkEnd w:id="23"/>
    </w:p>
    <w:p w14:paraId="3F205961" w14:textId="7E6E9629" w:rsidR="00FE39AC" w:rsidRDefault="00454D2A" w:rsidP="00047FAF">
      <w:pPr>
        <w:pStyle w:val="TDPL-BodyTxt"/>
        <w:numPr>
          <w:ilvl w:val="0"/>
          <w:numId w:val="0"/>
        </w:numPr>
        <w:ind w:left="1134"/>
      </w:pPr>
      <w:r>
        <w:t>Sodium Citrate (3.2%)</w:t>
      </w:r>
      <w:r w:rsidR="00047FAF">
        <w:t xml:space="preserve"> vacutainer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6802"/>
      <w:r>
        <w:lastRenderedPageBreak/>
        <w:t>Patient Preparation</w:t>
      </w:r>
      <w:bookmarkEnd w:id="24"/>
    </w:p>
    <w:p w14:paraId="0BCC7B0C" w14:textId="6136E552" w:rsidR="00CA72B4" w:rsidRDefault="00454D2A" w:rsidP="00CA72B4">
      <w:pPr>
        <w:pStyle w:val="TDPL-BodyTxt"/>
      </w:pPr>
      <w:r>
        <w:t>Patients</w:t>
      </w:r>
      <w:r w:rsidR="00CA72B4">
        <w:t xml:space="preserve"> should not have </w:t>
      </w:r>
      <w:r>
        <w:t>exercised heavily</w:t>
      </w:r>
      <w:r w:rsidR="00CA72B4">
        <w:t xml:space="preserve"> before blood collection.</w:t>
      </w:r>
    </w:p>
    <w:p w14:paraId="26F18FCC" w14:textId="1FA2B4B5" w:rsidR="00CD3ECB" w:rsidRDefault="00CA72B4" w:rsidP="00CA72B4">
      <w:pPr>
        <w:pStyle w:val="TDPL-BodyTxt"/>
      </w:pPr>
      <w:r>
        <w:t>Fasting or only non-fatty meals prior to blood collection</w:t>
      </w:r>
      <w:r w:rsidR="00454D2A">
        <w:t xml:space="preserve"> is preferred as this results in</w:t>
      </w:r>
      <w:r>
        <w:t xml:space="preserve"> </w:t>
      </w:r>
      <w:r w:rsidR="00454D2A">
        <w:t>procuring</w:t>
      </w:r>
      <w:r>
        <w:t xml:space="preserve"> samples with a desirable lower opacity</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636803"/>
      <w:r>
        <w:rPr>
          <w:szCs w:val="28"/>
        </w:rPr>
        <w:t>Equipment &amp; Reagents</w:t>
      </w:r>
      <w:bookmarkEnd w:id="25"/>
    </w:p>
    <w:p w14:paraId="3072E66B" w14:textId="77777777" w:rsidR="008A3298" w:rsidRDefault="002A62D3" w:rsidP="008A3298">
      <w:pPr>
        <w:pStyle w:val="TDPL-BodyTxt"/>
        <w:rPr>
          <w:b/>
          <w:bCs/>
          <w:sz w:val="24"/>
          <w:szCs w:val="24"/>
        </w:rPr>
      </w:pPr>
      <w:r w:rsidRPr="002A62D3">
        <w:rPr>
          <w:b/>
          <w:bCs/>
          <w:sz w:val="24"/>
          <w:szCs w:val="24"/>
        </w:rPr>
        <w:t>Equipment</w:t>
      </w:r>
    </w:p>
    <w:p w14:paraId="20AD599B" w14:textId="545235A6" w:rsidR="00454D2A" w:rsidRPr="00454D2A" w:rsidRDefault="00454D2A" w:rsidP="00454D2A">
      <w:pPr>
        <w:pStyle w:val="TDPL-BodyTxt"/>
        <w:keepNext/>
        <w:numPr>
          <w:ilvl w:val="3"/>
          <w:numId w:val="182"/>
        </w:numPr>
        <w:jc w:val="both"/>
        <w:rPr>
          <w:sz w:val="24"/>
          <w:szCs w:val="24"/>
        </w:rPr>
      </w:pPr>
      <w:r w:rsidRPr="00454D2A">
        <w:rPr>
          <w:sz w:val="24"/>
          <w:szCs w:val="24"/>
        </w:rPr>
        <w:t>Centrifuge</w:t>
      </w:r>
    </w:p>
    <w:p w14:paraId="35535BF6" w14:textId="550103C0" w:rsidR="00454D2A" w:rsidRPr="00454D2A" w:rsidRDefault="00454D2A" w:rsidP="00454D2A">
      <w:pPr>
        <w:pStyle w:val="TDPL-BodyTxt"/>
        <w:keepNext/>
        <w:numPr>
          <w:ilvl w:val="3"/>
          <w:numId w:val="182"/>
        </w:numPr>
        <w:jc w:val="both"/>
        <w:rPr>
          <w:sz w:val="24"/>
          <w:szCs w:val="24"/>
        </w:rPr>
      </w:pPr>
      <w:r w:rsidRPr="00454D2A">
        <w:rPr>
          <w:sz w:val="24"/>
          <w:szCs w:val="24"/>
        </w:rPr>
        <w:t>Water bath</w:t>
      </w:r>
    </w:p>
    <w:p w14:paraId="59FBBF3D" w14:textId="6190C882" w:rsidR="00454D2A" w:rsidRPr="00454D2A" w:rsidRDefault="00454D2A" w:rsidP="00454D2A">
      <w:pPr>
        <w:pStyle w:val="TDPL-BodyTxt"/>
        <w:keepNext/>
        <w:numPr>
          <w:ilvl w:val="3"/>
          <w:numId w:val="182"/>
        </w:numPr>
        <w:jc w:val="both"/>
        <w:rPr>
          <w:sz w:val="24"/>
          <w:szCs w:val="24"/>
        </w:rPr>
      </w:pPr>
      <w:r w:rsidRPr="00454D2A">
        <w:rPr>
          <w:sz w:val="24"/>
          <w:szCs w:val="24"/>
        </w:rPr>
        <w:t>Stopwatch</w:t>
      </w:r>
    </w:p>
    <w:p w14:paraId="29E45CF4" w14:textId="2E41B64C" w:rsidR="00454D2A" w:rsidRPr="00454D2A" w:rsidRDefault="00454D2A" w:rsidP="00454D2A">
      <w:pPr>
        <w:pStyle w:val="TDPL-BodyTxt"/>
        <w:keepNext/>
        <w:numPr>
          <w:ilvl w:val="3"/>
          <w:numId w:val="182"/>
        </w:numPr>
        <w:jc w:val="both"/>
        <w:rPr>
          <w:sz w:val="24"/>
          <w:szCs w:val="24"/>
        </w:rPr>
      </w:pPr>
      <w:r w:rsidRPr="00454D2A">
        <w:rPr>
          <w:sz w:val="24"/>
          <w:szCs w:val="24"/>
        </w:rPr>
        <w:t>Thermometer</w:t>
      </w:r>
    </w:p>
    <w:p w14:paraId="7C5DF140" w14:textId="7AA4311E" w:rsidR="00E61B14" w:rsidRDefault="00454D2A" w:rsidP="00454D2A">
      <w:pPr>
        <w:pStyle w:val="TDPL-BodyTxt"/>
        <w:keepNext/>
        <w:numPr>
          <w:ilvl w:val="3"/>
          <w:numId w:val="182"/>
        </w:numPr>
        <w:jc w:val="both"/>
      </w:pPr>
      <w:r w:rsidRPr="00454D2A">
        <w:rPr>
          <w:sz w:val="24"/>
          <w:szCs w:val="24"/>
        </w:rPr>
        <w:t>Pipette (20</w:t>
      </w:r>
      <w:r>
        <w:rPr>
          <w:sz w:val="24"/>
          <w:szCs w:val="24"/>
        </w:rPr>
        <w:t xml:space="preserve"> </w:t>
      </w:r>
      <w:r w:rsidRPr="00454D2A">
        <w:rPr>
          <w:sz w:val="24"/>
          <w:szCs w:val="24"/>
        </w:rPr>
        <w:t>µl – 200</w:t>
      </w:r>
      <w:r>
        <w:rPr>
          <w:sz w:val="24"/>
          <w:szCs w:val="24"/>
        </w:rPr>
        <w:t xml:space="preserve"> </w:t>
      </w:r>
      <w:r w:rsidRPr="00454D2A">
        <w:rPr>
          <w:sz w:val="24"/>
          <w:szCs w:val="24"/>
        </w:rPr>
        <w:t>µl)</w:t>
      </w:r>
    </w:p>
    <w:p w14:paraId="7972D940" w14:textId="77777777" w:rsidR="00EB32AF" w:rsidRPr="00EB7505" w:rsidRDefault="008A3298" w:rsidP="008C1C9E">
      <w:pPr>
        <w:pStyle w:val="TDPL-BodyTxt"/>
        <w:keepNext/>
        <w:jc w:val="both"/>
        <w:rPr>
          <w:b/>
          <w:bCs/>
          <w:sz w:val="24"/>
          <w:szCs w:val="24"/>
        </w:rPr>
      </w:pPr>
      <w:r w:rsidRPr="00EB7505">
        <w:rPr>
          <w:b/>
          <w:bCs/>
          <w:sz w:val="24"/>
          <w:szCs w:val="24"/>
        </w:rPr>
        <w:t>Reagents</w:t>
      </w:r>
    </w:p>
    <w:p w14:paraId="43D50CA7" w14:textId="23FEE8D7" w:rsidR="00454D2A" w:rsidRPr="00454D2A" w:rsidRDefault="00454D2A" w:rsidP="00454D2A">
      <w:pPr>
        <w:pStyle w:val="TDPL-BodyTxt"/>
        <w:keepNext/>
        <w:numPr>
          <w:ilvl w:val="3"/>
          <w:numId w:val="182"/>
        </w:numPr>
        <w:jc w:val="both"/>
        <w:rPr>
          <w:sz w:val="24"/>
          <w:szCs w:val="24"/>
        </w:rPr>
      </w:pPr>
      <w:r w:rsidRPr="00454D2A">
        <w:rPr>
          <w:sz w:val="24"/>
          <w:szCs w:val="24"/>
        </w:rPr>
        <w:t>Blood in 3.2% Sodium citrate</w:t>
      </w:r>
    </w:p>
    <w:p w14:paraId="5F534CB1" w14:textId="767EE538" w:rsidR="00454D2A" w:rsidRPr="00454D2A" w:rsidRDefault="00454D2A" w:rsidP="00454D2A">
      <w:pPr>
        <w:pStyle w:val="TDPL-BodyTxt"/>
        <w:keepNext/>
        <w:numPr>
          <w:ilvl w:val="3"/>
          <w:numId w:val="182"/>
        </w:numPr>
        <w:jc w:val="both"/>
        <w:rPr>
          <w:sz w:val="24"/>
          <w:szCs w:val="24"/>
        </w:rPr>
      </w:pPr>
      <w:r w:rsidRPr="00454D2A">
        <w:rPr>
          <w:sz w:val="24"/>
          <w:szCs w:val="24"/>
        </w:rPr>
        <w:t>UNIPLASTIN</w:t>
      </w:r>
    </w:p>
    <w:p w14:paraId="4BF01752" w14:textId="75577687" w:rsidR="00E61B14" w:rsidRDefault="00454D2A" w:rsidP="00454D2A">
      <w:pPr>
        <w:pStyle w:val="TDPL-BodyTxt"/>
        <w:keepNext/>
        <w:numPr>
          <w:ilvl w:val="3"/>
          <w:numId w:val="182"/>
        </w:numPr>
        <w:jc w:val="both"/>
        <w:rPr>
          <w:sz w:val="24"/>
          <w:szCs w:val="24"/>
        </w:rPr>
      </w:pPr>
      <w:r w:rsidRPr="00454D2A">
        <w:rPr>
          <w:sz w:val="24"/>
          <w:szCs w:val="24"/>
        </w:rPr>
        <w:t>Plastic Test Tube (12x75mm)</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36804"/>
      <w:r>
        <w:rPr>
          <w:szCs w:val="28"/>
        </w:rPr>
        <w:t>Safety</w:t>
      </w:r>
      <w:bookmarkEnd w:id="26"/>
    </w:p>
    <w:p w14:paraId="5DBEB606" w14:textId="77D8DC2D" w:rsidR="00454D2A" w:rsidRDefault="00454D2A" w:rsidP="00454D2A">
      <w:pPr>
        <w:pStyle w:val="TDPL-BodyTxt"/>
      </w:pPr>
      <w:r>
        <w:t>Handle all samples as potentially infectious.</w:t>
      </w:r>
    </w:p>
    <w:p w14:paraId="7859F4A5" w14:textId="37CB0E0B" w:rsidR="00454D2A" w:rsidRDefault="00454D2A" w:rsidP="00454D2A">
      <w:pPr>
        <w:pStyle w:val="TDPL-BodyTxt"/>
      </w:pPr>
      <w:r>
        <w:t>Handle all reagents with care and avoid contact with eye, mouth and skin.</w:t>
      </w:r>
    </w:p>
    <w:p w14:paraId="2E0B506F" w14:textId="3C01531A" w:rsidR="00454D2A" w:rsidRDefault="00454D2A" w:rsidP="00454D2A">
      <w:pPr>
        <w:pStyle w:val="TDPL-BodyTxt"/>
      </w:pPr>
      <w:r>
        <w:t>Do not perform mouth pipetting.</w:t>
      </w:r>
    </w:p>
    <w:p w14:paraId="207F7F53" w14:textId="6F823F94" w:rsidR="003E668D" w:rsidRDefault="00454D2A" w:rsidP="00454D2A">
      <w:pPr>
        <w:pStyle w:val="TDPL-BodyTxt"/>
      </w:pPr>
      <w:r>
        <w:t>Discard used reagents and samples as per disposal procedure</w:t>
      </w:r>
      <w:r w:rsidR="00526808">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36805"/>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77777777" w:rsidR="00AC209C" w:rsidRDefault="00052BBD" w:rsidP="000A1E89">
      <w:pPr>
        <w:pStyle w:val="TDPL-H1"/>
        <w:numPr>
          <w:ilvl w:val="0"/>
          <w:numId w:val="88"/>
        </w:numPr>
        <w:tabs>
          <w:tab w:val="clear" w:pos="1440"/>
        </w:tabs>
        <w:spacing w:before="200" w:after="80"/>
        <w:ind w:right="-692"/>
        <w:jc w:val="both"/>
        <w:rPr>
          <w:szCs w:val="28"/>
        </w:rPr>
      </w:pPr>
      <w:bookmarkStart w:id="28" w:name="_Toc198636806"/>
      <w:r>
        <w:rPr>
          <w:szCs w:val="28"/>
        </w:rPr>
        <w:t xml:space="preserve">Test </w:t>
      </w:r>
      <w:r w:rsidR="00592801" w:rsidRPr="00D06879">
        <w:rPr>
          <w:szCs w:val="28"/>
        </w:rPr>
        <w:t>Procedure</w:t>
      </w:r>
      <w:bookmarkEnd w:id="28"/>
    </w:p>
    <w:p w14:paraId="2F59FEC8" w14:textId="66915081" w:rsidR="00064954" w:rsidRDefault="00064954" w:rsidP="00064954">
      <w:pPr>
        <w:pStyle w:val="TDPL-BodyTxt"/>
        <w:numPr>
          <w:ilvl w:val="3"/>
          <w:numId w:val="182"/>
        </w:numPr>
        <w:jc w:val="both"/>
      </w:pPr>
      <w:r>
        <w:t xml:space="preserve">Before use, the reagent should be mixed well by gentle swirling. Do not shake. </w:t>
      </w:r>
    </w:p>
    <w:p w14:paraId="2A901786" w14:textId="41A85974" w:rsidR="00064954" w:rsidRDefault="00064954" w:rsidP="00064954">
      <w:pPr>
        <w:pStyle w:val="TDPL-BodyTxt"/>
        <w:numPr>
          <w:ilvl w:val="3"/>
          <w:numId w:val="182"/>
        </w:numPr>
        <w:jc w:val="both"/>
      </w:pPr>
      <w:r>
        <w:t>Aspirate from the reagent vial enough reagent for immediate testing requirements in a thoroughly clean and dry test tube.</w:t>
      </w:r>
    </w:p>
    <w:p w14:paraId="74E3337D" w14:textId="2EA7CC4F" w:rsidR="00064954" w:rsidRDefault="00064954" w:rsidP="00064954">
      <w:pPr>
        <w:pStyle w:val="TDPL-BodyTxt"/>
        <w:numPr>
          <w:ilvl w:val="3"/>
          <w:numId w:val="182"/>
        </w:numPr>
        <w:jc w:val="both"/>
      </w:pPr>
      <w:r>
        <w:t xml:space="preserve">Bring the reagent vial to room temperature (20-30°C) before prewarming at </w:t>
      </w:r>
      <w:r>
        <w:lastRenderedPageBreak/>
        <w:t>37°C for testing purposes.</w:t>
      </w:r>
    </w:p>
    <w:p w14:paraId="4B3B2B02" w14:textId="41448905" w:rsidR="00064954" w:rsidRDefault="00064954" w:rsidP="00064954">
      <w:pPr>
        <w:pStyle w:val="TDPL-BodyTxt"/>
        <w:numPr>
          <w:ilvl w:val="3"/>
          <w:numId w:val="182"/>
        </w:numPr>
        <w:jc w:val="both"/>
      </w:pPr>
      <w:r>
        <w:t>Recap the reagent vial and replace the vial immediately into the 2-8°C refrigerator.</w:t>
      </w:r>
    </w:p>
    <w:p w14:paraId="37EDDB72" w14:textId="37D3B341" w:rsidR="00064954" w:rsidRDefault="00064954" w:rsidP="00064954">
      <w:pPr>
        <w:pStyle w:val="TDPL-BodyTxt"/>
        <w:numPr>
          <w:ilvl w:val="3"/>
          <w:numId w:val="182"/>
        </w:numPr>
        <w:jc w:val="both"/>
      </w:pPr>
      <w:r>
        <w:t xml:space="preserve">Separate test tubes containing </w:t>
      </w:r>
      <w:proofErr w:type="spellStart"/>
      <w:r>
        <w:t>Liquicelin</w:t>
      </w:r>
      <w:proofErr w:type="spellEnd"/>
      <w:r>
        <w:t>-E Calcium Chloride Solution should be brought to 37°C. (Depending on volume, approximately 5 to 10 minutes required). Do not incubate the test plasma.</w:t>
      </w:r>
    </w:p>
    <w:p w14:paraId="3B087796" w14:textId="7D494AF2" w:rsidR="00064954" w:rsidRDefault="00064954" w:rsidP="00064954">
      <w:pPr>
        <w:pStyle w:val="TDPL-BodyTxt"/>
        <w:numPr>
          <w:ilvl w:val="3"/>
          <w:numId w:val="182"/>
        </w:numPr>
        <w:jc w:val="both"/>
      </w:pPr>
      <w:r>
        <w:t xml:space="preserve">To a 12x75mm test tube, add 0.1 ml (100µl) of test plasma (PPP) and 0.1 ml (100µl) </w:t>
      </w:r>
      <w:proofErr w:type="spellStart"/>
      <w:r>
        <w:t>Liquicelin</w:t>
      </w:r>
      <w:proofErr w:type="spellEnd"/>
      <w:r>
        <w:t>-E. Shake tube briefly to mix the reagent and plasma; place the tube at 37°C for 3 to 5 minutes.</w:t>
      </w:r>
    </w:p>
    <w:p w14:paraId="4EE080CB" w14:textId="7C531D9B" w:rsidR="00064954" w:rsidRDefault="00064954" w:rsidP="00064954">
      <w:pPr>
        <w:pStyle w:val="TDPL-BodyTxt"/>
        <w:numPr>
          <w:ilvl w:val="3"/>
          <w:numId w:val="182"/>
        </w:numPr>
        <w:jc w:val="both"/>
      </w:pPr>
      <w:r>
        <w:t xml:space="preserve">Following incubation period, add forcibly add 0.1 ml (100µl) of prewarmed calcium chloride into the plasma </w:t>
      </w:r>
      <w:proofErr w:type="spellStart"/>
      <w:r>
        <w:t>Liquicelin</w:t>
      </w:r>
      <w:proofErr w:type="spellEnd"/>
      <w:r>
        <w:t>-E; simultaneously start a stopwatch. Shake the tube briefly to mix contents, keep at 37°C for 15 seconds.</w:t>
      </w:r>
    </w:p>
    <w:p w14:paraId="1540D30E" w14:textId="63D1EC43" w:rsidR="00DA2CEB" w:rsidRDefault="00064954" w:rsidP="00064954">
      <w:pPr>
        <w:pStyle w:val="TDPL-BodyTxt"/>
        <w:numPr>
          <w:ilvl w:val="3"/>
          <w:numId w:val="182"/>
        </w:numPr>
        <w:jc w:val="both"/>
      </w:pPr>
      <w:r>
        <w:t>Following 15 seconds incubation, remove the tube; gently tilt the tube back and forth until a gel clot forms; stop the stopwatch; record time.</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636807"/>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34C9458" w14:textId="2CC74186" w:rsidR="00F56D02" w:rsidRDefault="00F56D02" w:rsidP="00F56D02">
      <w:pPr>
        <w:pStyle w:val="TDPL-BodyTxt"/>
        <w:numPr>
          <w:ilvl w:val="2"/>
          <w:numId w:val="182"/>
        </w:numPr>
        <w:jc w:val="both"/>
      </w:pPr>
      <w:r w:rsidRPr="00F56D02">
        <w:rPr>
          <w:b/>
          <w:bCs/>
        </w:rPr>
        <w:t>Procedure</w:t>
      </w:r>
      <w:r>
        <w:t>:</w:t>
      </w:r>
    </w:p>
    <w:p w14:paraId="720D77D3" w14:textId="5DF21383" w:rsidR="00064954" w:rsidRDefault="00064954" w:rsidP="00064954">
      <w:pPr>
        <w:pStyle w:val="TDPL-BodyTxt"/>
        <w:numPr>
          <w:ilvl w:val="3"/>
          <w:numId w:val="182"/>
        </w:numPr>
        <w:jc w:val="both"/>
      </w:pPr>
      <w:r>
        <w:t>Previously tested known samples are aliquoted and preserved at -20</w:t>
      </w:r>
      <w:r>
        <w:rPr>
          <w:rFonts w:ascii="Arial" w:hAnsi="Arial" w:cs="Arial"/>
        </w:rPr>
        <w:t>°</w:t>
      </w:r>
      <w:r>
        <w:t>C and used each day of the test performed.</w:t>
      </w:r>
    </w:p>
    <w:p w14:paraId="4274B706" w14:textId="5A9ADD07" w:rsidR="00A27742" w:rsidRPr="00A27742" w:rsidRDefault="00064954" w:rsidP="00064954">
      <w:pPr>
        <w:pStyle w:val="TDPL-BodyTxt"/>
        <w:numPr>
          <w:ilvl w:val="3"/>
          <w:numId w:val="182"/>
        </w:numPr>
        <w:jc w:val="both"/>
      </w:pPr>
      <w:r>
        <w:t>Platelet poor plasma-platelet count is check</w:t>
      </w:r>
      <w:r w:rsidR="00045913">
        <w:t>ed</w:t>
      </w:r>
      <w:r>
        <w:t xml:space="preserve"> every month</w:t>
      </w:r>
      <w:r w:rsidR="00045913">
        <w:t>. The count</w:t>
      </w:r>
      <w:r>
        <w:t xml:space="preserve"> should be</w:t>
      </w:r>
      <w:r w:rsidR="00045913">
        <w:t xml:space="preserve"> less than </w:t>
      </w:r>
      <w:r>
        <w:t>10000/</w:t>
      </w:r>
      <w:r w:rsidR="00045913">
        <w:t>mm</w:t>
      </w:r>
      <w:r w:rsidR="00045913">
        <w:rPr>
          <w:vertAlign w:val="superscript"/>
        </w:rPr>
        <w:t>3</w:t>
      </w:r>
      <w:r w:rsidR="00A27742">
        <w:t>.</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7FD0EA2" w:rsidR="00A44FA6" w:rsidRPr="00305AF7" w:rsidRDefault="00A44FA6" w:rsidP="00A44FA6">
      <w:pPr>
        <w:pStyle w:val="TDPL-BodyTxt"/>
        <w:numPr>
          <w:ilvl w:val="0"/>
          <w:numId w:val="0"/>
        </w:numPr>
        <w:ind w:left="1134"/>
        <w:jc w:val="both"/>
        <w:rPr>
          <w:highlight w:val="yellow"/>
        </w:rPr>
      </w:pPr>
      <w:r w:rsidRPr="0045125B">
        <w:t>EQAS participation –</w:t>
      </w:r>
      <w:r>
        <w:t xml:space="preserve">- </w:t>
      </w:r>
      <w:r w:rsidR="00A92410">
        <w:t>CMC</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36808"/>
      <w:r>
        <w:t>Interfer</w:t>
      </w:r>
      <w:r w:rsidR="00D079A8">
        <w:t xml:space="preserve">ences &amp; </w:t>
      </w:r>
      <w:r w:rsidR="00187D29">
        <w:t>Cross Reactions</w:t>
      </w:r>
      <w:bookmarkEnd w:id="30"/>
    </w:p>
    <w:p w14:paraId="3ED2E49B" w14:textId="4A8B0A0F" w:rsidR="00EB7505" w:rsidRDefault="000A1E89" w:rsidP="00EB7505">
      <w:pPr>
        <w:pStyle w:val="TDPL-BodyTxt"/>
        <w:numPr>
          <w:ilvl w:val="0"/>
          <w:numId w:val="0"/>
        </w:numPr>
        <w:ind w:left="1134"/>
        <w:jc w:val="both"/>
      </w:pPr>
      <w:r w:rsidRPr="000A1E89">
        <w:t xml:space="preserve">Turbid, icteric, lipemic or grossly </w:t>
      </w:r>
      <w:proofErr w:type="spellStart"/>
      <w:r w:rsidRPr="000A1E89">
        <w:t>hemolysed</w:t>
      </w:r>
      <w:proofErr w:type="spellEnd"/>
      <w:r w:rsidRPr="000A1E89">
        <w:t xml:space="preserve"> samples may generate er</w:t>
      </w:r>
      <w:r>
        <w:t>ro</w:t>
      </w:r>
      <w:r w:rsidRPr="000A1E89">
        <w:t>n</w:t>
      </w:r>
      <w:r>
        <w:t>e</w:t>
      </w:r>
      <w:r w:rsidRPr="000A1E89">
        <w:t>ous PT results</w:t>
      </w:r>
      <w:r w:rsidR="00A92410">
        <w:t>.</w:t>
      </w:r>
    </w:p>
    <w:p w14:paraId="70D7C0B8" w14:textId="77777777" w:rsidR="007F6E71" w:rsidRDefault="009A08D5" w:rsidP="00A92410">
      <w:pPr>
        <w:pStyle w:val="TDPL-H1"/>
        <w:numPr>
          <w:ilvl w:val="0"/>
          <w:numId w:val="88"/>
        </w:numPr>
        <w:tabs>
          <w:tab w:val="clear" w:pos="1440"/>
        </w:tabs>
        <w:spacing w:before="200" w:after="80"/>
        <w:ind w:right="-692"/>
        <w:jc w:val="both"/>
      </w:pPr>
      <w:bookmarkStart w:id="31" w:name="_Toc198636809"/>
      <w:r>
        <w:t>Result Calculation</w:t>
      </w:r>
      <w:bookmarkEnd w:id="31"/>
    </w:p>
    <w:p w14:paraId="4D708547" w14:textId="3FF80202" w:rsidR="00852812" w:rsidRDefault="00045913" w:rsidP="00852812">
      <w:pPr>
        <w:pStyle w:val="TDPL-BodyTxt"/>
        <w:keepNext/>
        <w:numPr>
          <w:ilvl w:val="0"/>
          <w:numId w:val="0"/>
        </w:numPr>
        <w:ind w:left="1134"/>
        <w:jc w:val="both"/>
      </w:pPr>
      <w:r w:rsidRPr="00045913">
        <w:t xml:space="preserve">The result may be reported directly in terms of the </w:t>
      </w:r>
      <w:r w:rsidR="00405771">
        <w:t>M</w:t>
      </w:r>
      <w:r w:rsidRPr="00045913">
        <w:t xml:space="preserve">ean APPT of the test plasma </w:t>
      </w:r>
      <w:r w:rsidRPr="00045913">
        <w:lastRenderedPageBreak/>
        <w:t>clotting time in seconds</w:t>
      </w:r>
      <w:r w:rsidR="00852812">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8636810"/>
      <w:r>
        <w:t>Biological Reference Interval</w:t>
      </w:r>
      <w:bookmarkEnd w:id="32"/>
    </w:p>
    <w:p w14:paraId="47E70084" w14:textId="516EEE3E" w:rsidR="00852812" w:rsidRDefault="00045913" w:rsidP="00852812">
      <w:pPr>
        <w:pStyle w:val="TDPL-BodyTxt"/>
        <w:jc w:val="both"/>
      </w:pPr>
      <w:r w:rsidRPr="00045913">
        <w:t xml:space="preserve">22.0 -37.0 </w:t>
      </w:r>
      <w:r>
        <w:t>s</w:t>
      </w:r>
      <w:r w:rsidRPr="00045913">
        <w:t>econds</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636811"/>
      <w:r>
        <w:t>Reportable Interval</w:t>
      </w:r>
      <w:bookmarkEnd w:id="33"/>
    </w:p>
    <w:p w14:paraId="197F230B" w14:textId="3B588806" w:rsidR="007E0DB9" w:rsidRDefault="00045913"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36812"/>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636813"/>
      <w:r>
        <w:t>Critical Alert Values</w:t>
      </w:r>
      <w:bookmarkEnd w:id="35"/>
    </w:p>
    <w:p w14:paraId="33961552" w14:textId="3027B480" w:rsidR="00156FF2" w:rsidRDefault="00045913" w:rsidP="00D82248">
      <w:pPr>
        <w:pStyle w:val="TDPL-BodyTxt"/>
        <w:numPr>
          <w:ilvl w:val="0"/>
          <w:numId w:val="0"/>
        </w:numPr>
        <w:ind w:left="1134"/>
      </w:pPr>
      <w:r>
        <w:t>N/A.</w:t>
      </w:r>
    </w:p>
    <w:p w14:paraId="1224334C" w14:textId="7AF4C0AD" w:rsidR="00526808" w:rsidRDefault="00156FF2" w:rsidP="00A17C2E">
      <w:pPr>
        <w:pStyle w:val="TDPL-H1"/>
        <w:numPr>
          <w:ilvl w:val="0"/>
          <w:numId w:val="88"/>
        </w:numPr>
        <w:tabs>
          <w:tab w:val="clear" w:pos="1440"/>
        </w:tabs>
        <w:spacing w:before="200" w:after="80"/>
        <w:ind w:right="-692"/>
        <w:jc w:val="both"/>
      </w:pPr>
      <w:bookmarkStart w:id="36" w:name="_Toc198636814"/>
      <w:r>
        <w:t>Laboratory Clinical Interpretation</w:t>
      </w:r>
      <w:bookmarkEnd w:id="36"/>
    </w:p>
    <w:p w14:paraId="656A37DB" w14:textId="61E578D5" w:rsidR="00045913" w:rsidRDefault="00045913" w:rsidP="00405771">
      <w:pPr>
        <w:pStyle w:val="TDPL-BodyTxt"/>
        <w:numPr>
          <w:ilvl w:val="3"/>
          <w:numId w:val="182"/>
        </w:numPr>
        <w:jc w:val="both"/>
      </w:pPr>
      <w:r>
        <w:t xml:space="preserve">The </w:t>
      </w:r>
      <w:proofErr w:type="spellStart"/>
      <w:r>
        <w:t>aPTT</w:t>
      </w:r>
      <w:proofErr w:type="spellEnd"/>
      <w:r>
        <w:t xml:space="preserve"> test measures the length of time (in seconds) that it takes for clotting to occur when reagents are added to plasma (liquid portion of the blood) in a test tube.</w:t>
      </w:r>
    </w:p>
    <w:p w14:paraId="36EDC651" w14:textId="77777777" w:rsidR="00045913" w:rsidRDefault="00045913" w:rsidP="00405771">
      <w:pPr>
        <w:pStyle w:val="TDPL-BodyTxt"/>
        <w:numPr>
          <w:ilvl w:val="3"/>
          <w:numId w:val="182"/>
        </w:numPr>
        <w:jc w:val="both"/>
      </w:pPr>
      <w:r>
        <w:t xml:space="preserve">The </w:t>
      </w:r>
      <w:proofErr w:type="spellStart"/>
      <w:r>
        <w:t>aPTT</w:t>
      </w:r>
      <w:proofErr w:type="spellEnd"/>
      <w:r>
        <w:t xml:space="preserve"> is used to evaluate the following coagulation factors:</w:t>
      </w:r>
    </w:p>
    <w:p w14:paraId="5ADDF1A2" w14:textId="6D6DE113" w:rsidR="00045913" w:rsidRDefault="00045913" w:rsidP="00405771">
      <w:pPr>
        <w:pStyle w:val="TDPL-BodyTxt"/>
        <w:numPr>
          <w:ilvl w:val="4"/>
          <w:numId w:val="182"/>
        </w:numPr>
        <w:jc w:val="both"/>
      </w:pPr>
      <w:r>
        <w:t>XII,</w:t>
      </w:r>
      <w:r w:rsidR="00405771">
        <w:t xml:space="preserve"> </w:t>
      </w:r>
      <w:r>
        <w:t>XI,</w:t>
      </w:r>
      <w:r w:rsidR="00405771">
        <w:t xml:space="preserve"> </w:t>
      </w:r>
      <w:r>
        <w:t>IX,</w:t>
      </w:r>
      <w:r w:rsidR="00405771">
        <w:t xml:space="preserve"> </w:t>
      </w:r>
      <w:r>
        <w:t>VIII,</w:t>
      </w:r>
      <w:r w:rsidR="00405771">
        <w:t xml:space="preserve"> </w:t>
      </w:r>
      <w:r>
        <w:t>X,</w:t>
      </w:r>
      <w:r w:rsidR="00405771">
        <w:t xml:space="preserve"> </w:t>
      </w:r>
      <w:r>
        <w:t>V,</w:t>
      </w:r>
      <w:r w:rsidR="00405771">
        <w:t xml:space="preserve"> </w:t>
      </w:r>
      <w:r>
        <w:t>II</w:t>
      </w:r>
      <w:r w:rsidR="00405771">
        <w:t xml:space="preserve"> </w:t>
      </w:r>
      <w:r>
        <w:t>(Prothrombin), I</w:t>
      </w:r>
      <w:r w:rsidR="00405771">
        <w:t xml:space="preserve"> </w:t>
      </w:r>
      <w:r>
        <w:t>(Fibrinogen)</w:t>
      </w:r>
    </w:p>
    <w:p w14:paraId="0F8BB663" w14:textId="77777777" w:rsidR="00045913" w:rsidRDefault="00045913" w:rsidP="00405771">
      <w:pPr>
        <w:pStyle w:val="TDPL-BodyTxt"/>
        <w:numPr>
          <w:ilvl w:val="3"/>
          <w:numId w:val="182"/>
        </w:numPr>
        <w:jc w:val="both"/>
      </w:pPr>
      <w:r>
        <w:t xml:space="preserve">The </w:t>
      </w:r>
      <w:proofErr w:type="spellStart"/>
      <w:r>
        <w:t>aPTT</w:t>
      </w:r>
      <w:proofErr w:type="spellEnd"/>
      <w:r>
        <w:t xml:space="preserve"> test is used for:</w:t>
      </w:r>
    </w:p>
    <w:p w14:paraId="7DE0A1F8" w14:textId="77777777" w:rsidR="00045913" w:rsidRDefault="00045913" w:rsidP="00405771">
      <w:pPr>
        <w:pStyle w:val="TDPL-BodyTxt"/>
        <w:numPr>
          <w:ilvl w:val="4"/>
          <w:numId w:val="182"/>
        </w:numPr>
        <w:jc w:val="both"/>
      </w:pPr>
      <w:r>
        <w:t>Unexplained Bleeding or Bruising</w:t>
      </w:r>
    </w:p>
    <w:p w14:paraId="2DB2952A" w14:textId="2B6097AE" w:rsidR="00045913" w:rsidRDefault="00045913" w:rsidP="00405771">
      <w:pPr>
        <w:pStyle w:val="TDPL-BodyTxt"/>
        <w:numPr>
          <w:ilvl w:val="4"/>
          <w:numId w:val="182"/>
        </w:numPr>
        <w:jc w:val="both"/>
      </w:pPr>
      <w:r>
        <w:t>Thromboembolism (Blood Clot)</w:t>
      </w:r>
      <w:r w:rsidR="00405771">
        <w:t>.</w:t>
      </w:r>
    </w:p>
    <w:p w14:paraId="2BC3C9E1" w14:textId="77B9C154" w:rsidR="00045913" w:rsidRDefault="00045913" w:rsidP="00405771">
      <w:pPr>
        <w:pStyle w:val="TDPL-BodyTxt"/>
        <w:numPr>
          <w:ilvl w:val="4"/>
          <w:numId w:val="182"/>
        </w:numPr>
        <w:jc w:val="both"/>
      </w:pPr>
      <w:r>
        <w:t>An Acute condition such as Disseminated Intravascular Coagulation (DIC) that can cause both bleeding and clotting as coagulation factors are activated and used up at a rapid rate.</w:t>
      </w:r>
    </w:p>
    <w:p w14:paraId="112478E9" w14:textId="33A7B8C4" w:rsidR="00045913" w:rsidRDefault="00045913" w:rsidP="00405771">
      <w:pPr>
        <w:pStyle w:val="TDPL-BodyTxt"/>
        <w:numPr>
          <w:ilvl w:val="4"/>
          <w:numId w:val="182"/>
        </w:numPr>
        <w:jc w:val="both"/>
      </w:pPr>
      <w:r>
        <w:t>A Chronic Condition such as Liver Disease, as the liver is the source of most Coagulati</w:t>
      </w:r>
      <w:r w:rsidR="00405771">
        <w:t>o</w:t>
      </w:r>
      <w:r>
        <w:t>n factors</w:t>
      </w:r>
    </w:p>
    <w:p w14:paraId="3F3F30A7" w14:textId="446806C7" w:rsidR="00045913" w:rsidRDefault="00045913" w:rsidP="00405771">
      <w:pPr>
        <w:pStyle w:val="TDPL-BodyTxt"/>
        <w:numPr>
          <w:ilvl w:val="4"/>
          <w:numId w:val="182"/>
        </w:numPr>
        <w:jc w:val="both"/>
      </w:pPr>
      <w:r>
        <w:t>When a woman has had recurrent miscarriages</w:t>
      </w:r>
      <w:r w:rsidR="00405771">
        <w:t>.</w:t>
      </w:r>
    </w:p>
    <w:p w14:paraId="763A3E5F" w14:textId="77777777" w:rsidR="00045913" w:rsidRDefault="00045913" w:rsidP="00405771">
      <w:pPr>
        <w:pStyle w:val="TDPL-BodyTxt"/>
        <w:numPr>
          <w:ilvl w:val="4"/>
          <w:numId w:val="182"/>
        </w:numPr>
        <w:jc w:val="both"/>
      </w:pPr>
      <w:r>
        <w:t>As part of an evaluation for antiphospholipid syndrome or lupus anticoagulant.</w:t>
      </w:r>
    </w:p>
    <w:p w14:paraId="09388D13" w14:textId="6F6D85B1" w:rsidR="00045913" w:rsidRDefault="00045913" w:rsidP="00405771">
      <w:pPr>
        <w:pStyle w:val="TDPL-BodyTxt"/>
        <w:numPr>
          <w:ilvl w:val="3"/>
          <w:numId w:val="182"/>
        </w:numPr>
        <w:jc w:val="both"/>
      </w:pPr>
      <w:r>
        <w:t xml:space="preserve">It may be used as part of a pre-surgical evaluation for bleeding tendencies, especially if the surgery carries an increased risk of blood loss and/or if the patient has a clinical history of bleeding - such as nosebleeds and bruising that </w:t>
      </w:r>
      <w:r>
        <w:lastRenderedPageBreak/>
        <w:t>may indicate the presence of an inherited or acquired factor deficiency or of an acquired inhibitor.</w:t>
      </w:r>
    </w:p>
    <w:p w14:paraId="3B3D3E31" w14:textId="012FEA23" w:rsidR="00A17C2E" w:rsidRPr="00A17C2E" w:rsidRDefault="00045913" w:rsidP="00405771">
      <w:pPr>
        <w:pStyle w:val="TDPL-BodyTxt"/>
        <w:numPr>
          <w:ilvl w:val="3"/>
          <w:numId w:val="182"/>
        </w:numPr>
        <w:jc w:val="both"/>
      </w:pPr>
      <w:r>
        <w:t>When a patient is on Intravenous (IV) or injection heparin therapy, the APTT is ordered at regular intervals to monitor the degree of</w:t>
      </w:r>
      <w:r w:rsidR="00405771">
        <w:t xml:space="preserve"> </w:t>
      </w:r>
      <w:r>
        <w:t>anticoagulation</w:t>
      </w:r>
      <w:r w:rsidR="00CB210A" w:rsidRPr="00405771">
        <w:rPr>
          <w:b/>
          <w:bCs/>
        </w:rPr>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36815"/>
      <w:r>
        <w:t>Potential Source of Variability</w:t>
      </w:r>
      <w:bookmarkEnd w:id="37"/>
    </w:p>
    <w:p w14:paraId="1EDBCDCE" w14:textId="49DBB6C3" w:rsidR="001E0028" w:rsidRDefault="00E3167B" w:rsidP="00FB40B5">
      <w:pPr>
        <w:pStyle w:val="TDPL-BodyTxt"/>
        <w:numPr>
          <w:ilvl w:val="0"/>
          <w:numId w:val="0"/>
        </w:numPr>
        <w:ind w:left="1134"/>
        <w:jc w:val="both"/>
      </w:pPr>
      <w:r w:rsidRPr="00E3167B">
        <w:t>Incorrect mixture of blood and tri-sodium citrate, insufficient prewarming of plasma and reagent, contaminated reagents, glassware etc. are potential sources of errors</w:t>
      </w:r>
      <w:r w:rsidR="00FB40B5">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36816"/>
      <w:r w:rsidRPr="001608C0">
        <w:rPr>
          <w:szCs w:val="28"/>
        </w:rPr>
        <w:t>Re</w:t>
      </w:r>
      <w:r w:rsidR="00501254">
        <w:rPr>
          <w:szCs w:val="28"/>
        </w:rPr>
        <w:t>ferences</w:t>
      </w:r>
      <w:bookmarkEnd w:id="38"/>
    </w:p>
    <w:p w14:paraId="2109EFB5" w14:textId="3F806B07" w:rsidR="00E81571" w:rsidRDefault="00E81571" w:rsidP="00E81571">
      <w:pPr>
        <w:pStyle w:val="TDPL-BodyTxt"/>
        <w:numPr>
          <w:ilvl w:val="3"/>
          <w:numId w:val="182"/>
        </w:numPr>
        <w:jc w:val="both"/>
      </w:pPr>
      <w:r>
        <w:t xml:space="preserve">Practical Hematology, </w:t>
      </w:r>
      <w:r w:rsidR="00CB210A">
        <w:t xml:space="preserve">J. </w:t>
      </w:r>
      <w:r>
        <w:t xml:space="preserve">Dacie and </w:t>
      </w:r>
      <w:r w:rsidR="00CB210A">
        <w:t xml:space="preserve">M. </w:t>
      </w:r>
      <w:r>
        <w:t>Lewis, Tenth edition.</w:t>
      </w:r>
    </w:p>
    <w:p w14:paraId="34577C41" w14:textId="667FBB8E" w:rsidR="00E3167B" w:rsidRDefault="00E3167B" w:rsidP="00E81571">
      <w:pPr>
        <w:pStyle w:val="TDPL-BodyTxt"/>
        <w:numPr>
          <w:ilvl w:val="3"/>
          <w:numId w:val="182"/>
        </w:numPr>
        <w:jc w:val="both"/>
      </w:pPr>
      <w:proofErr w:type="spellStart"/>
      <w:r>
        <w:t>Uniplastin</w:t>
      </w:r>
      <w:proofErr w:type="spellEnd"/>
      <w:r>
        <w:t xml:space="preserve"> </w:t>
      </w:r>
      <w:r w:rsidRPr="00E3167B">
        <w:t xml:space="preserve">Kit insert - Tulip Diagnostics (P) </w:t>
      </w:r>
      <w:r>
        <w:t>Ltd.</w:t>
      </w:r>
    </w:p>
    <w:p w14:paraId="5238C1F2" w14:textId="6D707188" w:rsidR="002D4550" w:rsidRPr="002D4550" w:rsidRDefault="002D4550" w:rsidP="007F6E71">
      <w:pPr>
        <w:pStyle w:val="TDPL-BodyTxt"/>
        <w:numPr>
          <w:ilvl w:val="3"/>
          <w:numId w:val="182"/>
        </w:numPr>
        <w:jc w:val="both"/>
      </w:pPr>
      <w:r w:rsidRPr="002D4550">
        <w:t>Procedure for Managing Internal QC Program (TDPL</w:t>
      </w:r>
      <w:r w:rsidR="0082252D">
        <w:t>/QA</w:t>
      </w:r>
      <w:r w:rsidRPr="002D4550">
        <w:t>/MAN-001: MSP-013).</w:t>
      </w:r>
    </w:p>
    <w:sectPr w:rsidR="002D455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6E82B" w14:textId="77777777" w:rsidR="006335DD" w:rsidRDefault="006335DD" w:rsidP="008072D6">
      <w:pPr>
        <w:spacing w:after="0"/>
      </w:pPr>
      <w:r>
        <w:separator/>
      </w:r>
    </w:p>
  </w:endnote>
  <w:endnote w:type="continuationSeparator" w:id="0">
    <w:p w14:paraId="493748F6" w14:textId="77777777" w:rsidR="006335DD" w:rsidRDefault="006335DD" w:rsidP="008072D6">
      <w:pPr>
        <w:spacing w:after="0"/>
      </w:pPr>
      <w:r>
        <w:continuationSeparator/>
      </w:r>
    </w:p>
  </w:endnote>
  <w:endnote w:type="continuationNotice" w:id="1">
    <w:p w14:paraId="62DABA8B" w14:textId="77777777" w:rsidR="006335DD" w:rsidRDefault="006335D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45843743" w:rsidR="00455F81" w:rsidRPr="00A047D5" w:rsidRDefault="0082252D"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A9247E4" wp14:editId="0AED1D28">
          <wp:simplePos x="0" y="0"/>
          <wp:positionH relativeFrom="column">
            <wp:posOffset>-280670</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975250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045B8" w14:textId="77777777" w:rsidR="006335DD" w:rsidRDefault="006335DD" w:rsidP="008072D6">
      <w:pPr>
        <w:spacing w:after="0"/>
      </w:pPr>
      <w:r>
        <w:separator/>
      </w:r>
    </w:p>
  </w:footnote>
  <w:footnote w:type="continuationSeparator" w:id="0">
    <w:p w14:paraId="1F9289FA" w14:textId="77777777" w:rsidR="006335DD" w:rsidRDefault="006335DD" w:rsidP="008072D6">
      <w:pPr>
        <w:spacing w:after="0"/>
      </w:pPr>
      <w:r>
        <w:continuationSeparator/>
      </w:r>
    </w:p>
  </w:footnote>
  <w:footnote w:type="continuationNotice" w:id="1">
    <w:p w14:paraId="1EF3DCF5" w14:textId="77777777" w:rsidR="006335DD" w:rsidRDefault="006335D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2BCE7EC7" w:rsidR="00C2562C" w:rsidRDefault="00C2562C" w:rsidP="00CA4E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061D851"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SOP-00</w:t>
          </w:r>
          <w:r w:rsidR="00B65641">
            <w:rPr>
              <w:rFonts w:ascii="Palatino Linotype" w:hAnsi="Palatino Linotype"/>
              <w:b/>
              <w:bCs/>
              <w:sz w:val="16"/>
              <w:szCs w:val="16"/>
            </w:rPr>
            <w:t>7</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BBCED7" w14:textId="77777777" w:rsidR="00B65641" w:rsidRPr="00B65641"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6CCE2845" w14:textId="7BFAF3DB" w:rsidR="00C2562C" w:rsidRPr="004B4A99"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ACTIVATED PARTIAL THROMBOPLASTIN TIME</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5641" w:rsidRPr="004B4A99" w14:paraId="3A078B58" w14:textId="77777777" w:rsidTr="00FF227F">
      <w:trPr>
        <w:cantSplit/>
        <w:trHeight w:val="340"/>
        <w:jc w:val="center"/>
      </w:trPr>
      <w:tc>
        <w:tcPr>
          <w:tcW w:w="1300" w:type="pct"/>
          <w:vMerge w:val="restart"/>
          <w:vAlign w:val="center"/>
        </w:tcPr>
        <w:p w14:paraId="7E3E9145" w14:textId="77777777" w:rsidR="00B65641"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70F9C1E"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SOP-007</w:t>
          </w:r>
        </w:p>
      </w:tc>
    </w:tr>
    <w:tr w:rsidR="00B65641" w:rsidRPr="004B4A99" w14:paraId="5292651C" w14:textId="77777777" w:rsidTr="00FF227F">
      <w:trPr>
        <w:cantSplit/>
        <w:trHeight w:val="340"/>
        <w:jc w:val="center"/>
      </w:trPr>
      <w:tc>
        <w:tcPr>
          <w:tcW w:w="1300" w:type="pct"/>
          <w:vMerge/>
          <w:vAlign w:val="center"/>
        </w:tcPr>
        <w:p w14:paraId="4E798848"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276E1FC7"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5641" w:rsidRPr="004B4A99" w14:paraId="0AD975B3" w14:textId="77777777" w:rsidTr="00FF227F">
      <w:trPr>
        <w:cantSplit/>
        <w:trHeight w:val="340"/>
        <w:jc w:val="center"/>
      </w:trPr>
      <w:tc>
        <w:tcPr>
          <w:tcW w:w="1300" w:type="pct"/>
          <w:vMerge w:val="restart"/>
          <w:vAlign w:val="center"/>
        </w:tcPr>
        <w:p w14:paraId="5385F8FD"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5641" w:rsidRPr="004B4A99" w14:paraId="09129753" w14:textId="77777777" w:rsidTr="00FF227F">
      <w:trPr>
        <w:cantSplit/>
        <w:trHeight w:val="340"/>
        <w:jc w:val="center"/>
      </w:trPr>
      <w:tc>
        <w:tcPr>
          <w:tcW w:w="1300" w:type="pct"/>
          <w:vMerge/>
          <w:vAlign w:val="center"/>
        </w:tcPr>
        <w:p w14:paraId="53850D0C"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325267F7"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5641" w:rsidRPr="004B4A99" w14:paraId="7C5BB1D7" w14:textId="77777777" w:rsidTr="00FF227F">
      <w:trPr>
        <w:cantSplit/>
        <w:trHeight w:val="340"/>
        <w:jc w:val="center"/>
      </w:trPr>
      <w:tc>
        <w:tcPr>
          <w:tcW w:w="1300" w:type="pct"/>
          <w:vAlign w:val="center"/>
        </w:tcPr>
        <w:p w14:paraId="2943FA8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AE88444" w14:textId="77777777" w:rsidR="00B65641" w:rsidRPr="00B65641"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2FEE1F46" w14:textId="6526F1F4" w:rsidR="00B65641" w:rsidRPr="004B4A99"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ACTIVATED PARTIAL THROMBOPLASTIN TIME</w:t>
          </w:r>
        </w:p>
      </w:tc>
      <w:tc>
        <w:tcPr>
          <w:tcW w:w="737" w:type="pct"/>
          <w:vAlign w:val="center"/>
        </w:tcPr>
        <w:p w14:paraId="5D32964C"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5641" w:rsidRPr="004B4A99" w14:paraId="313C78B7" w14:textId="77777777" w:rsidTr="00FF227F">
      <w:trPr>
        <w:cantSplit/>
        <w:trHeight w:val="369"/>
        <w:jc w:val="center"/>
      </w:trPr>
      <w:tc>
        <w:tcPr>
          <w:tcW w:w="1300" w:type="pct"/>
          <w:vAlign w:val="center"/>
        </w:tcPr>
        <w:p w14:paraId="64C28C33"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5641" w:rsidRPr="004B4A99" w14:paraId="2F2DBE48" w14:textId="77777777" w:rsidTr="00FF227F">
      <w:trPr>
        <w:cantSplit/>
        <w:trHeight w:val="340"/>
        <w:jc w:val="center"/>
      </w:trPr>
      <w:tc>
        <w:tcPr>
          <w:tcW w:w="1300" w:type="pct"/>
          <w:vMerge w:val="restart"/>
          <w:vAlign w:val="center"/>
        </w:tcPr>
        <w:p w14:paraId="267734B0" w14:textId="77777777" w:rsidR="00B65641"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81D43D5"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SOP-007</w:t>
          </w:r>
        </w:p>
      </w:tc>
    </w:tr>
    <w:tr w:rsidR="00B65641" w:rsidRPr="004B4A99" w14:paraId="7E480127" w14:textId="77777777" w:rsidTr="00FF227F">
      <w:trPr>
        <w:cantSplit/>
        <w:trHeight w:val="340"/>
        <w:jc w:val="center"/>
      </w:trPr>
      <w:tc>
        <w:tcPr>
          <w:tcW w:w="1300" w:type="pct"/>
          <w:vMerge/>
          <w:vAlign w:val="center"/>
        </w:tcPr>
        <w:p w14:paraId="08E996F8"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04514E29"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5641" w:rsidRPr="004B4A99" w14:paraId="244CC1DE" w14:textId="77777777" w:rsidTr="00FF227F">
      <w:trPr>
        <w:cantSplit/>
        <w:trHeight w:val="340"/>
        <w:jc w:val="center"/>
      </w:trPr>
      <w:tc>
        <w:tcPr>
          <w:tcW w:w="1300" w:type="pct"/>
          <w:vMerge w:val="restart"/>
          <w:vAlign w:val="center"/>
        </w:tcPr>
        <w:p w14:paraId="19088C28"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5641" w:rsidRPr="004B4A99" w14:paraId="1431D515" w14:textId="77777777" w:rsidTr="00FF227F">
      <w:trPr>
        <w:cantSplit/>
        <w:trHeight w:val="340"/>
        <w:jc w:val="center"/>
      </w:trPr>
      <w:tc>
        <w:tcPr>
          <w:tcW w:w="1300" w:type="pct"/>
          <w:vMerge/>
          <w:vAlign w:val="center"/>
        </w:tcPr>
        <w:p w14:paraId="2FB6339F"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7BE729A8"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5641" w:rsidRPr="004B4A99" w14:paraId="41C9FDC6" w14:textId="77777777" w:rsidTr="00FF227F">
      <w:trPr>
        <w:cantSplit/>
        <w:trHeight w:val="340"/>
        <w:jc w:val="center"/>
      </w:trPr>
      <w:tc>
        <w:tcPr>
          <w:tcW w:w="1300" w:type="pct"/>
          <w:vAlign w:val="center"/>
        </w:tcPr>
        <w:p w14:paraId="56C8426C"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32CE2C4" w14:textId="77777777" w:rsidR="00B65641" w:rsidRPr="00B65641"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5BA90120" w14:textId="4C0463D3" w:rsidR="00B65641" w:rsidRPr="004B4A99"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ACTIVATED PARTIAL THROMBOPLASTIN TIME</w:t>
          </w:r>
        </w:p>
      </w:tc>
      <w:tc>
        <w:tcPr>
          <w:tcW w:w="737" w:type="pct"/>
          <w:vAlign w:val="center"/>
        </w:tcPr>
        <w:p w14:paraId="7D9D04EF"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5641" w:rsidRPr="004B4A99" w14:paraId="31E3915D" w14:textId="77777777" w:rsidTr="00FF227F">
      <w:trPr>
        <w:cantSplit/>
        <w:trHeight w:val="369"/>
        <w:jc w:val="center"/>
      </w:trPr>
      <w:tc>
        <w:tcPr>
          <w:tcW w:w="1300" w:type="pct"/>
          <w:vAlign w:val="center"/>
        </w:tcPr>
        <w:p w14:paraId="7D19767C"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5641" w:rsidRPr="004B4A99" w14:paraId="3916B46D" w14:textId="77777777" w:rsidTr="00FF227F">
      <w:trPr>
        <w:cantSplit/>
        <w:trHeight w:val="340"/>
        <w:jc w:val="center"/>
      </w:trPr>
      <w:tc>
        <w:tcPr>
          <w:tcW w:w="1300" w:type="pct"/>
          <w:vMerge w:val="restart"/>
          <w:vAlign w:val="center"/>
        </w:tcPr>
        <w:p w14:paraId="043E2D43" w14:textId="77777777" w:rsidR="00B65641"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25F599D"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SOP-007</w:t>
          </w:r>
        </w:p>
      </w:tc>
    </w:tr>
    <w:tr w:rsidR="00B65641" w:rsidRPr="004B4A99" w14:paraId="13720DA9" w14:textId="77777777" w:rsidTr="00FF227F">
      <w:trPr>
        <w:cantSplit/>
        <w:trHeight w:val="340"/>
        <w:jc w:val="center"/>
      </w:trPr>
      <w:tc>
        <w:tcPr>
          <w:tcW w:w="1300" w:type="pct"/>
          <w:vMerge/>
          <w:vAlign w:val="center"/>
        </w:tcPr>
        <w:p w14:paraId="37148520"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2943FA10"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5641" w:rsidRPr="004B4A99" w14:paraId="5737AB9A" w14:textId="77777777" w:rsidTr="00FF227F">
      <w:trPr>
        <w:cantSplit/>
        <w:trHeight w:val="340"/>
        <w:jc w:val="center"/>
      </w:trPr>
      <w:tc>
        <w:tcPr>
          <w:tcW w:w="1300" w:type="pct"/>
          <w:vMerge w:val="restart"/>
          <w:vAlign w:val="center"/>
        </w:tcPr>
        <w:p w14:paraId="4E72BDB6"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5641" w:rsidRPr="004B4A99" w14:paraId="0813DEE3" w14:textId="77777777" w:rsidTr="00FF227F">
      <w:trPr>
        <w:cantSplit/>
        <w:trHeight w:val="340"/>
        <w:jc w:val="center"/>
      </w:trPr>
      <w:tc>
        <w:tcPr>
          <w:tcW w:w="1300" w:type="pct"/>
          <w:vMerge/>
          <w:vAlign w:val="center"/>
        </w:tcPr>
        <w:p w14:paraId="0DBF06F1"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747A16C7"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5641" w:rsidRPr="004B4A99" w14:paraId="467E5DE5" w14:textId="77777777" w:rsidTr="00FF227F">
      <w:trPr>
        <w:cantSplit/>
        <w:trHeight w:val="340"/>
        <w:jc w:val="center"/>
      </w:trPr>
      <w:tc>
        <w:tcPr>
          <w:tcW w:w="1300" w:type="pct"/>
          <w:vAlign w:val="center"/>
        </w:tcPr>
        <w:p w14:paraId="7D5A6E46"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222B115" w14:textId="77777777" w:rsidR="00B65641" w:rsidRPr="00B65641"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11455C08" w14:textId="67F06771" w:rsidR="00B65641" w:rsidRPr="004B4A99"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ACTIVATED PARTIAL THROMBOPLASTIN TIME</w:t>
          </w:r>
        </w:p>
      </w:tc>
      <w:tc>
        <w:tcPr>
          <w:tcW w:w="737" w:type="pct"/>
          <w:vAlign w:val="center"/>
        </w:tcPr>
        <w:p w14:paraId="2CE86843"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5641" w:rsidRPr="004B4A99" w14:paraId="7076EC4D" w14:textId="77777777" w:rsidTr="00FF227F">
      <w:trPr>
        <w:cantSplit/>
        <w:trHeight w:val="369"/>
        <w:jc w:val="center"/>
      </w:trPr>
      <w:tc>
        <w:tcPr>
          <w:tcW w:w="1300" w:type="pct"/>
          <w:vAlign w:val="center"/>
        </w:tcPr>
        <w:p w14:paraId="78E4E2CB"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5641" w:rsidRPr="004B4A99" w14:paraId="70F16FC8" w14:textId="77777777" w:rsidTr="00FF227F">
      <w:trPr>
        <w:cantSplit/>
        <w:trHeight w:val="340"/>
        <w:jc w:val="center"/>
      </w:trPr>
      <w:tc>
        <w:tcPr>
          <w:tcW w:w="1300" w:type="pct"/>
          <w:vMerge w:val="restart"/>
          <w:vAlign w:val="center"/>
        </w:tcPr>
        <w:p w14:paraId="7F1272B2" w14:textId="77777777" w:rsidR="00B65641"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2DB8B6C"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SOP-007</w:t>
          </w:r>
        </w:p>
      </w:tc>
    </w:tr>
    <w:tr w:rsidR="00B65641" w:rsidRPr="004B4A99" w14:paraId="615C5189" w14:textId="77777777" w:rsidTr="00FF227F">
      <w:trPr>
        <w:cantSplit/>
        <w:trHeight w:val="340"/>
        <w:jc w:val="center"/>
      </w:trPr>
      <w:tc>
        <w:tcPr>
          <w:tcW w:w="1300" w:type="pct"/>
          <w:vMerge/>
          <w:vAlign w:val="center"/>
        </w:tcPr>
        <w:p w14:paraId="795A3454"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14967148"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5641" w:rsidRPr="004B4A99" w14:paraId="053B4F16" w14:textId="77777777" w:rsidTr="00FF227F">
      <w:trPr>
        <w:cantSplit/>
        <w:trHeight w:val="340"/>
        <w:jc w:val="center"/>
      </w:trPr>
      <w:tc>
        <w:tcPr>
          <w:tcW w:w="1300" w:type="pct"/>
          <w:vMerge w:val="restart"/>
          <w:vAlign w:val="center"/>
        </w:tcPr>
        <w:p w14:paraId="525835BE"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5641" w:rsidRPr="004B4A99" w14:paraId="6EB4168F" w14:textId="77777777" w:rsidTr="00FF227F">
      <w:trPr>
        <w:cantSplit/>
        <w:trHeight w:val="340"/>
        <w:jc w:val="center"/>
      </w:trPr>
      <w:tc>
        <w:tcPr>
          <w:tcW w:w="1300" w:type="pct"/>
          <w:vMerge/>
          <w:vAlign w:val="center"/>
        </w:tcPr>
        <w:p w14:paraId="4F55C041"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27BD5F79"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5641" w:rsidRPr="004B4A99" w14:paraId="59FDD851" w14:textId="77777777" w:rsidTr="00FF227F">
      <w:trPr>
        <w:cantSplit/>
        <w:trHeight w:val="340"/>
        <w:jc w:val="center"/>
      </w:trPr>
      <w:tc>
        <w:tcPr>
          <w:tcW w:w="1300" w:type="pct"/>
          <w:vAlign w:val="center"/>
        </w:tcPr>
        <w:p w14:paraId="0DD264F6"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A4AA792" w14:textId="77777777" w:rsidR="00B65641" w:rsidRPr="00B65641"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5B77F254" w14:textId="6D0B431C" w:rsidR="00B65641" w:rsidRPr="004B4A99"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ACTIVATED PARTIAL THROMBOPLASTIN TIME</w:t>
          </w:r>
        </w:p>
      </w:tc>
      <w:tc>
        <w:tcPr>
          <w:tcW w:w="737" w:type="pct"/>
          <w:vAlign w:val="center"/>
        </w:tcPr>
        <w:p w14:paraId="23986CDD"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5641" w:rsidRPr="004B4A99" w14:paraId="1346FD4B" w14:textId="77777777" w:rsidTr="00FF227F">
      <w:trPr>
        <w:cantSplit/>
        <w:trHeight w:val="369"/>
        <w:jc w:val="center"/>
      </w:trPr>
      <w:tc>
        <w:tcPr>
          <w:tcW w:w="1300" w:type="pct"/>
          <w:vAlign w:val="center"/>
        </w:tcPr>
        <w:p w14:paraId="7A607975"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5641" w:rsidRPr="004B4A99" w14:paraId="3FE71133" w14:textId="77777777" w:rsidTr="00FF227F">
      <w:trPr>
        <w:cantSplit/>
        <w:trHeight w:val="340"/>
        <w:jc w:val="center"/>
      </w:trPr>
      <w:tc>
        <w:tcPr>
          <w:tcW w:w="1300" w:type="pct"/>
          <w:vMerge w:val="restart"/>
          <w:vAlign w:val="center"/>
        </w:tcPr>
        <w:p w14:paraId="50BDCD84" w14:textId="77777777" w:rsidR="00B65641"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414E9D9"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SOP-007</w:t>
          </w:r>
        </w:p>
      </w:tc>
    </w:tr>
    <w:tr w:rsidR="00B65641" w:rsidRPr="004B4A99" w14:paraId="7F8F7B66" w14:textId="77777777" w:rsidTr="00FF227F">
      <w:trPr>
        <w:cantSplit/>
        <w:trHeight w:val="340"/>
        <w:jc w:val="center"/>
      </w:trPr>
      <w:tc>
        <w:tcPr>
          <w:tcW w:w="1300" w:type="pct"/>
          <w:vMerge/>
          <w:vAlign w:val="center"/>
        </w:tcPr>
        <w:p w14:paraId="1E8BB389"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707358B9"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5641" w:rsidRPr="004B4A99" w14:paraId="38BD2163" w14:textId="77777777" w:rsidTr="00FF227F">
      <w:trPr>
        <w:cantSplit/>
        <w:trHeight w:val="340"/>
        <w:jc w:val="center"/>
      </w:trPr>
      <w:tc>
        <w:tcPr>
          <w:tcW w:w="1300" w:type="pct"/>
          <w:vMerge w:val="restart"/>
          <w:vAlign w:val="center"/>
        </w:tcPr>
        <w:p w14:paraId="6D9E4B55"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5641" w:rsidRPr="004B4A99" w14:paraId="744F1841" w14:textId="77777777" w:rsidTr="00FF227F">
      <w:trPr>
        <w:cantSplit/>
        <w:trHeight w:val="340"/>
        <w:jc w:val="center"/>
      </w:trPr>
      <w:tc>
        <w:tcPr>
          <w:tcW w:w="1300" w:type="pct"/>
          <w:vMerge/>
          <w:vAlign w:val="center"/>
        </w:tcPr>
        <w:p w14:paraId="4AB6AE4D"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5D49A9EB"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5641" w:rsidRPr="004B4A99" w14:paraId="590F5EEA" w14:textId="77777777" w:rsidTr="00FF227F">
      <w:trPr>
        <w:cantSplit/>
        <w:trHeight w:val="340"/>
        <w:jc w:val="center"/>
      </w:trPr>
      <w:tc>
        <w:tcPr>
          <w:tcW w:w="1300" w:type="pct"/>
          <w:vAlign w:val="center"/>
        </w:tcPr>
        <w:p w14:paraId="196271D9"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E33115B" w14:textId="77777777" w:rsidR="00B65641" w:rsidRPr="00B65641"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70B64B99" w14:textId="182DAD0C" w:rsidR="00B65641" w:rsidRPr="004B4A99"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ACTIVATED PARTIAL THROMBOPLASTIN TIME</w:t>
          </w:r>
        </w:p>
      </w:tc>
      <w:tc>
        <w:tcPr>
          <w:tcW w:w="737" w:type="pct"/>
          <w:vAlign w:val="center"/>
        </w:tcPr>
        <w:p w14:paraId="1C7F2E83"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5641" w:rsidRPr="004B4A99" w14:paraId="2C0BB8AD" w14:textId="77777777" w:rsidTr="00FF227F">
      <w:trPr>
        <w:cantSplit/>
        <w:trHeight w:val="369"/>
        <w:jc w:val="center"/>
      </w:trPr>
      <w:tc>
        <w:tcPr>
          <w:tcW w:w="1300" w:type="pct"/>
          <w:vAlign w:val="center"/>
        </w:tcPr>
        <w:p w14:paraId="3DB92BF9"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5641" w:rsidRPr="004B4A99" w14:paraId="40405EE2" w14:textId="77777777" w:rsidTr="00FF227F">
      <w:trPr>
        <w:cantSplit/>
        <w:trHeight w:val="340"/>
        <w:jc w:val="center"/>
      </w:trPr>
      <w:tc>
        <w:tcPr>
          <w:tcW w:w="1300" w:type="pct"/>
          <w:vMerge w:val="restart"/>
          <w:vAlign w:val="center"/>
        </w:tcPr>
        <w:p w14:paraId="570D8C71" w14:textId="77777777" w:rsidR="00B65641"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07696D1A"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SOP-007</w:t>
          </w:r>
        </w:p>
      </w:tc>
    </w:tr>
    <w:tr w:rsidR="00B65641" w:rsidRPr="004B4A99" w14:paraId="75F3ABD9" w14:textId="77777777" w:rsidTr="00FF227F">
      <w:trPr>
        <w:cantSplit/>
        <w:trHeight w:val="340"/>
        <w:jc w:val="center"/>
      </w:trPr>
      <w:tc>
        <w:tcPr>
          <w:tcW w:w="1300" w:type="pct"/>
          <w:vMerge/>
          <w:vAlign w:val="center"/>
        </w:tcPr>
        <w:p w14:paraId="0084CA17"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01497A80"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5641" w:rsidRPr="004B4A99" w14:paraId="60570D8E" w14:textId="77777777" w:rsidTr="00FF227F">
      <w:trPr>
        <w:cantSplit/>
        <w:trHeight w:val="340"/>
        <w:jc w:val="center"/>
      </w:trPr>
      <w:tc>
        <w:tcPr>
          <w:tcW w:w="1300" w:type="pct"/>
          <w:vMerge w:val="restart"/>
          <w:vAlign w:val="center"/>
        </w:tcPr>
        <w:p w14:paraId="20149CD8"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5641" w:rsidRPr="004B4A99" w14:paraId="5CD64991" w14:textId="77777777" w:rsidTr="00FF227F">
      <w:trPr>
        <w:cantSplit/>
        <w:trHeight w:val="340"/>
        <w:jc w:val="center"/>
      </w:trPr>
      <w:tc>
        <w:tcPr>
          <w:tcW w:w="1300" w:type="pct"/>
          <w:vMerge/>
          <w:vAlign w:val="center"/>
        </w:tcPr>
        <w:p w14:paraId="06AFFB19"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2840A0E3"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65641" w:rsidRPr="004B4A99" w14:paraId="6644EF38" w14:textId="77777777" w:rsidTr="00FF227F">
      <w:trPr>
        <w:cantSplit/>
        <w:trHeight w:val="340"/>
        <w:jc w:val="center"/>
      </w:trPr>
      <w:tc>
        <w:tcPr>
          <w:tcW w:w="1300" w:type="pct"/>
          <w:vAlign w:val="center"/>
        </w:tcPr>
        <w:p w14:paraId="23D12B20"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6AF760C" w14:textId="77777777" w:rsidR="00B65641" w:rsidRPr="00B65641"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2CF73DD2" w14:textId="14506196" w:rsidR="00B65641" w:rsidRPr="004B4A99"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ACTIVATED PARTIAL THROMBOPLASTIN TIME</w:t>
          </w:r>
        </w:p>
      </w:tc>
      <w:tc>
        <w:tcPr>
          <w:tcW w:w="737" w:type="pct"/>
          <w:vAlign w:val="center"/>
        </w:tcPr>
        <w:p w14:paraId="240B7AD5"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65641" w:rsidRPr="004B4A99" w14:paraId="1A3E2302" w14:textId="77777777" w:rsidTr="00FF227F">
      <w:trPr>
        <w:cantSplit/>
        <w:trHeight w:val="369"/>
        <w:jc w:val="center"/>
      </w:trPr>
      <w:tc>
        <w:tcPr>
          <w:tcW w:w="1300" w:type="pct"/>
          <w:vAlign w:val="center"/>
        </w:tcPr>
        <w:p w14:paraId="7D9A2A6E"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796531469">
    <w:abstractNumId w:val="6"/>
  </w:num>
  <w:num w:numId="313" w16cid:durableId="323094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657535224">
    <w:abstractNumId w:val="6"/>
  </w:num>
  <w:num w:numId="315" w16cid:durableId="863903417">
    <w:abstractNumId w:val="6"/>
  </w:num>
  <w:num w:numId="316" w16cid:durableId="2085905128">
    <w:abstractNumId w:val="6"/>
  </w:num>
  <w:num w:numId="317" w16cid:durableId="651300407">
    <w:abstractNumId w:val="6"/>
  </w:num>
  <w:num w:numId="318" w16cid:durableId="1272006331">
    <w:abstractNumId w:val="6"/>
  </w:num>
  <w:num w:numId="319" w16cid:durableId="623273469">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722"/>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5913"/>
    <w:rsid w:val="000474C0"/>
    <w:rsid w:val="00047FAF"/>
    <w:rsid w:val="0005036E"/>
    <w:rsid w:val="00050CAA"/>
    <w:rsid w:val="00051BA5"/>
    <w:rsid w:val="0005289A"/>
    <w:rsid w:val="00052BBD"/>
    <w:rsid w:val="00056CC4"/>
    <w:rsid w:val="00057544"/>
    <w:rsid w:val="000644CF"/>
    <w:rsid w:val="00064954"/>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1E89"/>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0F69F7"/>
    <w:rsid w:val="001031FA"/>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5EF9"/>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58FF"/>
    <w:rsid w:val="00396693"/>
    <w:rsid w:val="00397BEB"/>
    <w:rsid w:val="003A28EB"/>
    <w:rsid w:val="003A31F1"/>
    <w:rsid w:val="003B113D"/>
    <w:rsid w:val="003B1963"/>
    <w:rsid w:val="003D0481"/>
    <w:rsid w:val="003D1FE3"/>
    <w:rsid w:val="003D2A2E"/>
    <w:rsid w:val="003D4BD5"/>
    <w:rsid w:val="003D55FE"/>
    <w:rsid w:val="003D56BB"/>
    <w:rsid w:val="003E06D3"/>
    <w:rsid w:val="003E2778"/>
    <w:rsid w:val="003E3F3E"/>
    <w:rsid w:val="003E42C6"/>
    <w:rsid w:val="003E50ED"/>
    <w:rsid w:val="003E668D"/>
    <w:rsid w:val="003E6934"/>
    <w:rsid w:val="003E6DA5"/>
    <w:rsid w:val="003F0E09"/>
    <w:rsid w:val="003F2871"/>
    <w:rsid w:val="003F31D8"/>
    <w:rsid w:val="004025BD"/>
    <w:rsid w:val="0040363A"/>
    <w:rsid w:val="00403EA3"/>
    <w:rsid w:val="00405316"/>
    <w:rsid w:val="00405683"/>
    <w:rsid w:val="00405771"/>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D2A"/>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A584B"/>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808"/>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E7EAE"/>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35DD"/>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252D"/>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81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55AA"/>
    <w:rsid w:val="009262BC"/>
    <w:rsid w:val="00927EE0"/>
    <w:rsid w:val="009344A5"/>
    <w:rsid w:val="00934A70"/>
    <w:rsid w:val="00937CE3"/>
    <w:rsid w:val="0094198B"/>
    <w:rsid w:val="00951743"/>
    <w:rsid w:val="00951C00"/>
    <w:rsid w:val="00952095"/>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18EA"/>
    <w:rsid w:val="009F238D"/>
    <w:rsid w:val="009F30FE"/>
    <w:rsid w:val="009F42AB"/>
    <w:rsid w:val="009F5184"/>
    <w:rsid w:val="009F78A1"/>
    <w:rsid w:val="00A01678"/>
    <w:rsid w:val="00A03266"/>
    <w:rsid w:val="00A03F68"/>
    <w:rsid w:val="00A04724"/>
    <w:rsid w:val="00A047D5"/>
    <w:rsid w:val="00A055D3"/>
    <w:rsid w:val="00A062BB"/>
    <w:rsid w:val="00A17C2E"/>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6D6F"/>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155"/>
    <w:rsid w:val="00B539E5"/>
    <w:rsid w:val="00B57CBD"/>
    <w:rsid w:val="00B61D66"/>
    <w:rsid w:val="00B63582"/>
    <w:rsid w:val="00B635F7"/>
    <w:rsid w:val="00B64D34"/>
    <w:rsid w:val="00B6526C"/>
    <w:rsid w:val="00B65641"/>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4ECA"/>
    <w:rsid w:val="00CA60F3"/>
    <w:rsid w:val="00CA72B4"/>
    <w:rsid w:val="00CB0F36"/>
    <w:rsid w:val="00CB1BE3"/>
    <w:rsid w:val="00CB210A"/>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0A17"/>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6E61"/>
    <w:rsid w:val="00DF76AE"/>
    <w:rsid w:val="00E00593"/>
    <w:rsid w:val="00E02417"/>
    <w:rsid w:val="00E03180"/>
    <w:rsid w:val="00E0375D"/>
    <w:rsid w:val="00E03A47"/>
    <w:rsid w:val="00E04AA3"/>
    <w:rsid w:val="00E0647B"/>
    <w:rsid w:val="00E1317F"/>
    <w:rsid w:val="00E15F96"/>
    <w:rsid w:val="00E16837"/>
    <w:rsid w:val="00E17C13"/>
    <w:rsid w:val="00E24F5D"/>
    <w:rsid w:val="00E260D1"/>
    <w:rsid w:val="00E27C55"/>
    <w:rsid w:val="00E3167B"/>
    <w:rsid w:val="00E322B3"/>
    <w:rsid w:val="00E32BEC"/>
    <w:rsid w:val="00E36009"/>
    <w:rsid w:val="00E3655E"/>
    <w:rsid w:val="00E3722C"/>
    <w:rsid w:val="00E43E40"/>
    <w:rsid w:val="00E501DB"/>
    <w:rsid w:val="00E50AD5"/>
    <w:rsid w:val="00E52960"/>
    <w:rsid w:val="00E53550"/>
    <w:rsid w:val="00E578D4"/>
    <w:rsid w:val="00E61652"/>
    <w:rsid w:val="00E61B14"/>
    <w:rsid w:val="00E61D18"/>
    <w:rsid w:val="00E61E7A"/>
    <w:rsid w:val="00E647CA"/>
    <w:rsid w:val="00E65A2C"/>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0B5"/>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9942977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92156440">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531954">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4214663">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36</TotalTime>
  <Pages>12</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2025-05-27T18:06:00Z</cp:lastPrinted>
  <dcterms:created xsi:type="dcterms:W3CDTF">2025-05-20T10:12:00Z</dcterms:created>
  <dcterms:modified xsi:type="dcterms:W3CDTF">2025-05-30T06:17:00Z</dcterms:modified>
</cp:coreProperties>
</file>