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41029F9"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0C67B1">
            <w:rPr>
              <w:rFonts w:ascii="Palatino Linotype" w:hAnsi="Palatino Linotype" w:cs="Times New Roman"/>
              <w:b/>
              <w:bCs/>
              <w:color w:val="000000"/>
              <w:sz w:val="40"/>
              <w:szCs w:val="40"/>
              <w:u w:val="single"/>
            </w:rPr>
            <w:t>8</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40D7A9DF" w:rsidR="00911571" w:rsidRPr="006916C1" w:rsidRDefault="000C67B1"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RETICULOCYTE COUNT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6367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52B7384F" w14:textId="6B3D162E" w:rsidR="00CB210A"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636789" w:history="1">
                <w:r w:rsidR="00CB210A" w:rsidRPr="00675AE8">
                  <w:rPr>
                    <w:rStyle w:val="Hyperlink"/>
                    <w:noProof/>
                  </w:rPr>
                  <w:t>TABLE OF CONTENTS</w:t>
                </w:r>
                <w:r w:rsidR="00CB210A">
                  <w:rPr>
                    <w:noProof/>
                    <w:webHidden/>
                  </w:rPr>
                  <w:tab/>
                </w:r>
                <w:r w:rsidR="00CB210A">
                  <w:rPr>
                    <w:noProof/>
                    <w:webHidden/>
                  </w:rPr>
                  <w:fldChar w:fldCharType="begin"/>
                </w:r>
                <w:r w:rsidR="00CB210A">
                  <w:rPr>
                    <w:noProof/>
                    <w:webHidden/>
                  </w:rPr>
                  <w:instrText xml:space="preserve"> PAGEREF _Toc198636789 \h </w:instrText>
                </w:r>
                <w:r w:rsidR="00CB210A">
                  <w:rPr>
                    <w:noProof/>
                    <w:webHidden/>
                  </w:rPr>
                </w:r>
                <w:r w:rsidR="00CB210A">
                  <w:rPr>
                    <w:noProof/>
                    <w:webHidden/>
                  </w:rPr>
                  <w:fldChar w:fldCharType="separate"/>
                </w:r>
                <w:r w:rsidR="008838FA">
                  <w:rPr>
                    <w:noProof/>
                    <w:webHidden/>
                  </w:rPr>
                  <w:t>2</w:t>
                </w:r>
                <w:r w:rsidR="00CB210A">
                  <w:rPr>
                    <w:noProof/>
                    <w:webHidden/>
                  </w:rPr>
                  <w:fldChar w:fldCharType="end"/>
                </w:r>
              </w:hyperlink>
            </w:p>
            <w:p w14:paraId="59F80D08" w14:textId="167C95F9"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0" w:history="1">
                <w:r w:rsidRPr="00675AE8">
                  <w:rPr>
                    <w:rStyle w:val="Hyperlink"/>
                    <w:noProof/>
                  </w:rPr>
                  <w:t>APPROVAL AUTH</w:t>
                </w:r>
                <w:r w:rsidRPr="00675AE8">
                  <w:rPr>
                    <w:rStyle w:val="Hyperlink"/>
                    <w:noProof/>
                  </w:rPr>
                  <w:t>O</w:t>
                </w:r>
                <w:r w:rsidRPr="00675AE8">
                  <w:rPr>
                    <w:rStyle w:val="Hyperlink"/>
                    <w:noProof/>
                  </w:rPr>
                  <w:t>RITY</w:t>
                </w:r>
                <w:r>
                  <w:rPr>
                    <w:noProof/>
                    <w:webHidden/>
                  </w:rPr>
                  <w:tab/>
                </w:r>
                <w:r>
                  <w:rPr>
                    <w:noProof/>
                    <w:webHidden/>
                  </w:rPr>
                  <w:fldChar w:fldCharType="begin"/>
                </w:r>
                <w:r>
                  <w:rPr>
                    <w:noProof/>
                    <w:webHidden/>
                  </w:rPr>
                  <w:instrText xml:space="preserve"> PAGEREF _Toc198636790 \h </w:instrText>
                </w:r>
                <w:r>
                  <w:rPr>
                    <w:noProof/>
                    <w:webHidden/>
                  </w:rPr>
                </w:r>
                <w:r>
                  <w:rPr>
                    <w:noProof/>
                    <w:webHidden/>
                  </w:rPr>
                  <w:fldChar w:fldCharType="separate"/>
                </w:r>
                <w:r w:rsidR="008838FA">
                  <w:rPr>
                    <w:noProof/>
                    <w:webHidden/>
                  </w:rPr>
                  <w:t>3</w:t>
                </w:r>
                <w:r>
                  <w:rPr>
                    <w:noProof/>
                    <w:webHidden/>
                  </w:rPr>
                  <w:fldChar w:fldCharType="end"/>
                </w:r>
              </w:hyperlink>
            </w:p>
            <w:p w14:paraId="1C18E00C" w14:textId="38EFB058"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1" w:history="1">
                <w:r w:rsidRPr="00675AE8">
                  <w:rPr>
                    <w:rStyle w:val="Hyperlink"/>
                    <w:noProof/>
                  </w:rPr>
                  <w:t>RECORD OF AMENDMENTS</w:t>
                </w:r>
                <w:r>
                  <w:rPr>
                    <w:noProof/>
                    <w:webHidden/>
                  </w:rPr>
                  <w:tab/>
                </w:r>
                <w:r>
                  <w:rPr>
                    <w:noProof/>
                    <w:webHidden/>
                  </w:rPr>
                  <w:fldChar w:fldCharType="begin"/>
                </w:r>
                <w:r>
                  <w:rPr>
                    <w:noProof/>
                    <w:webHidden/>
                  </w:rPr>
                  <w:instrText xml:space="preserve"> PAGEREF _Toc198636791 \h </w:instrText>
                </w:r>
                <w:r>
                  <w:rPr>
                    <w:noProof/>
                    <w:webHidden/>
                  </w:rPr>
                </w:r>
                <w:r>
                  <w:rPr>
                    <w:noProof/>
                    <w:webHidden/>
                  </w:rPr>
                  <w:fldChar w:fldCharType="separate"/>
                </w:r>
                <w:r w:rsidR="008838FA">
                  <w:rPr>
                    <w:noProof/>
                    <w:webHidden/>
                  </w:rPr>
                  <w:t>4</w:t>
                </w:r>
                <w:r>
                  <w:rPr>
                    <w:noProof/>
                    <w:webHidden/>
                  </w:rPr>
                  <w:fldChar w:fldCharType="end"/>
                </w:r>
              </w:hyperlink>
            </w:p>
            <w:p w14:paraId="0157F4AB" w14:textId="4BD01815"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2" w:history="1">
                <w:r w:rsidRPr="00675AE8">
                  <w:rPr>
                    <w:rStyle w:val="Hyperlink"/>
                    <w:noProof/>
                  </w:rPr>
                  <w:t>DISTRIBUTION LIST</w:t>
                </w:r>
                <w:r>
                  <w:rPr>
                    <w:noProof/>
                    <w:webHidden/>
                  </w:rPr>
                  <w:tab/>
                </w:r>
                <w:r>
                  <w:rPr>
                    <w:noProof/>
                    <w:webHidden/>
                  </w:rPr>
                  <w:fldChar w:fldCharType="begin"/>
                </w:r>
                <w:r>
                  <w:rPr>
                    <w:noProof/>
                    <w:webHidden/>
                  </w:rPr>
                  <w:instrText xml:space="preserve"> PAGEREF _Toc198636792 \h </w:instrText>
                </w:r>
                <w:r>
                  <w:rPr>
                    <w:noProof/>
                    <w:webHidden/>
                  </w:rPr>
                </w:r>
                <w:r>
                  <w:rPr>
                    <w:noProof/>
                    <w:webHidden/>
                  </w:rPr>
                  <w:fldChar w:fldCharType="separate"/>
                </w:r>
                <w:r w:rsidR="008838FA">
                  <w:rPr>
                    <w:noProof/>
                    <w:webHidden/>
                  </w:rPr>
                  <w:t>5</w:t>
                </w:r>
                <w:r>
                  <w:rPr>
                    <w:noProof/>
                    <w:webHidden/>
                  </w:rPr>
                  <w:fldChar w:fldCharType="end"/>
                </w:r>
              </w:hyperlink>
            </w:p>
            <w:p w14:paraId="26520277" w14:textId="6310C3AA" w:rsidR="00CB210A" w:rsidRDefault="00CB210A">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636793" w:history="1">
                <w:r w:rsidRPr="00675AE8">
                  <w:rPr>
                    <w:rStyle w:val="Hyperlink"/>
                    <w:noProof/>
                  </w:rPr>
                  <w:t>LIST OF ABBREVIATIONS</w:t>
                </w:r>
                <w:r>
                  <w:rPr>
                    <w:noProof/>
                    <w:webHidden/>
                  </w:rPr>
                  <w:tab/>
                </w:r>
                <w:r>
                  <w:rPr>
                    <w:noProof/>
                    <w:webHidden/>
                  </w:rPr>
                  <w:fldChar w:fldCharType="begin"/>
                </w:r>
                <w:r>
                  <w:rPr>
                    <w:noProof/>
                    <w:webHidden/>
                  </w:rPr>
                  <w:instrText xml:space="preserve"> PAGEREF _Toc198636793 \h </w:instrText>
                </w:r>
                <w:r>
                  <w:rPr>
                    <w:noProof/>
                    <w:webHidden/>
                  </w:rPr>
                </w:r>
                <w:r>
                  <w:rPr>
                    <w:noProof/>
                    <w:webHidden/>
                  </w:rPr>
                  <w:fldChar w:fldCharType="separate"/>
                </w:r>
                <w:r w:rsidR="008838FA">
                  <w:rPr>
                    <w:noProof/>
                    <w:webHidden/>
                  </w:rPr>
                  <w:t>6</w:t>
                </w:r>
                <w:r>
                  <w:rPr>
                    <w:noProof/>
                    <w:webHidden/>
                  </w:rPr>
                  <w:fldChar w:fldCharType="end"/>
                </w:r>
              </w:hyperlink>
            </w:p>
            <w:p w14:paraId="33354781" w14:textId="50E33A5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4" w:history="1">
                <w:r w:rsidRPr="00675AE8">
                  <w:rPr>
                    <w:rStyle w:val="Hyperlink"/>
                    <w:noProof/>
                  </w:rPr>
                  <w:t>1.</w:t>
                </w:r>
                <w:r>
                  <w:rPr>
                    <w:rFonts w:asciiTheme="minorHAnsi" w:eastAsiaTheme="minorEastAsia" w:hAnsiTheme="minorHAnsi" w:cstheme="minorBidi"/>
                    <w:noProof/>
                    <w:kern w:val="2"/>
                    <w:sz w:val="24"/>
                    <w:szCs w:val="24"/>
                    <w14:ligatures w14:val="standardContextual"/>
                  </w:rPr>
                  <w:tab/>
                </w:r>
                <w:r w:rsidRPr="00675AE8">
                  <w:rPr>
                    <w:rStyle w:val="Hyperlink"/>
                    <w:noProof/>
                  </w:rPr>
                  <w:t>Objective</w:t>
                </w:r>
                <w:r>
                  <w:rPr>
                    <w:noProof/>
                    <w:webHidden/>
                  </w:rPr>
                  <w:tab/>
                </w:r>
                <w:r>
                  <w:rPr>
                    <w:noProof/>
                    <w:webHidden/>
                  </w:rPr>
                  <w:fldChar w:fldCharType="begin"/>
                </w:r>
                <w:r>
                  <w:rPr>
                    <w:noProof/>
                    <w:webHidden/>
                  </w:rPr>
                  <w:instrText xml:space="preserve"> PAGEREF _Toc198636794 \h </w:instrText>
                </w:r>
                <w:r>
                  <w:rPr>
                    <w:noProof/>
                    <w:webHidden/>
                  </w:rPr>
                </w:r>
                <w:r>
                  <w:rPr>
                    <w:noProof/>
                    <w:webHidden/>
                  </w:rPr>
                  <w:fldChar w:fldCharType="separate"/>
                </w:r>
                <w:r w:rsidR="008838FA">
                  <w:rPr>
                    <w:noProof/>
                    <w:webHidden/>
                  </w:rPr>
                  <w:t>7</w:t>
                </w:r>
                <w:r>
                  <w:rPr>
                    <w:noProof/>
                    <w:webHidden/>
                  </w:rPr>
                  <w:fldChar w:fldCharType="end"/>
                </w:r>
              </w:hyperlink>
            </w:p>
            <w:p w14:paraId="1E04EEA7" w14:textId="4235E59F"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5" w:history="1">
                <w:r w:rsidRPr="00675AE8">
                  <w:rPr>
                    <w:rStyle w:val="Hyperlink"/>
                    <w:noProof/>
                  </w:rPr>
                  <w:t>2.</w:t>
                </w:r>
                <w:r>
                  <w:rPr>
                    <w:rFonts w:asciiTheme="minorHAnsi" w:eastAsiaTheme="minorEastAsia" w:hAnsiTheme="minorHAnsi" w:cstheme="minorBidi"/>
                    <w:noProof/>
                    <w:kern w:val="2"/>
                    <w:sz w:val="24"/>
                    <w:szCs w:val="24"/>
                    <w14:ligatures w14:val="standardContextual"/>
                  </w:rPr>
                  <w:tab/>
                </w:r>
                <w:r w:rsidRPr="00675AE8">
                  <w:rPr>
                    <w:rStyle w:val="Hyperlink"/>
                    <w:noProof/>
                  </w:rPr>
                  <w:t>Scope</w:t>
                </w:r>
                <w:r>
                  <w:rPr>
                    <w:noProof/>
                    <w:webHidden/>
                  </w:rPr>
                  <w:tab/>
                </w:r>
                <w:r>
                  <w:rPr>
                    <w:noProof/>
                    <w:webHidden/>
                  </w:rPr>
                  <w:fldChar w:fldCharType="begin"/>
                </w:r>
                <w:r>
                  <w:rPr>
                    <w:noProof/>
                    <w:webHidden/>
                  </w:rPr>
                  <w:instrText xml:space="preserve"> PAGEREF _Toc198636795 \h </w:instrText>
                </w:r>
                <w:r>
                  <w:rPr>
                    <w:noProof/>
                    <w:webHidden/>
                  </w:rPr>
                </w:r>
                <w:r>
                  <w:rPr>
                    <w:noProof/>
                    <w:webHidden/>
                  </w:rPr>
                  <w:fldChar w:fldCharType="separate"/>
                </w:r>
                <w:r w:rsidR="008838FA">
                  <w:rPr>
                    <w:noProof/>
                    <w:webHidden/>
                  </w:rPr>
                  <w:t>7</w:t>
                </w:r>
                <w:r>
                  <w:rPr>
                    <w:noProof/>
                    <w:webHidden/>
                  </w:rPr>
                  <w:fldChar w:fldCharType="end"/>
                </w:r>
              </w:hyperlink>
            </w:p>
            <w:p w14:paraId="3E444323" w14:textId="0A896B7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6" w:history="1">
                <w:r w:rsidRPr="00675AE8">
                  <w:rPr>
                    <w:rStyle w:val="Hyperlink"/>
                    <w:noProof/>
                  </w:rPr>
                  <w:t>3.</w:t>
                </w:r>
                <w:r>
                  <w:rPr>
                    <w:rFonts w:asciiTheme="minorHAnsi" w:eastAsiaTheme="minorEastAsia" w:hAnsiTheme="minorHAnsi" w:cstheme="minorBidi"/>
                    <w:noProof/>
                    <w:kern w:val="2"/>
                    <w:sz w:val="24"/>
                    <w:szCs w:val="24"/>
                    <w14:ligatures w14:val="standardContextual"/>
                  </w:rPr>
                  <w:tab/>
                </w:r>
                <w:r w:rsidRPr="00675AE8">
                  <w:rPr>
                    <w:rStyle w:val="Hyperlink"/>
                    <w:noProof/>
                  </w:rPr>
                  <w:t>Responsibilities</w:t>
                </w:r>
                <w:r>
                  <w:rPr>
                    <w:noProof/>
                    <w:webHidden/>
                  </w:rPr>
                  <w:tab/>
                </w:r>
                <w:r>
                  <w:rPr>
                    <w:noProof/>
                    <w:webHidden/>
                  </w:rPr>
                  <w:fldChar w:fldCharType="begin"/>
                </w:r>
                <w:r>
                  <w:rPr>
                    <w:noProof/>
                    <w:webHidden/>
                  </w:rPr>
                  <w:instrText xml:space="preserve"> PAGEREF _Toc198636796 \h </w:instrText>
                </w:r>
                <w:r>
                  <w:rPr>
                    <w:noProof/>
                    <w:webHidden/>
                  </w:rPr>
                </w:r>
                <w:r>
                  <w:rPr>
                    <w:noProof/>
                    <w:webHidden/>
                  </w:rPr>
                  <w:fldChar w:fldCharType="separate"/>
                </w:r>
                <w:r w:rsidR="008838FA">
                  <w:rPr>
                    <w:noProof/>
                    <w:webHidden/>
                  </w:rPr>
                  <w:t>7</w:t>
                </w:r>
                <w:r>
                  <w:rPr>
                    <w:noProof/>
                    <w:webHidden/>
                  </w:rPr>
                  <w:fldChar w:fldCharType="end"/>
                </w:r>
              </w:hyperlink>
            </w:p>
            <w:p w14:paraId="5BD07C54" w14:textId="33E234D0"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7" w:history="1">
                <w:r w:rsidRPr="00675AE8">
                  <w:rPr>
                    <w:rStyle w:val="Hyperlink"/>
                    <w:noProof/>
                  </w:rPr>
                  <w:t>4.</w:t>
                </w:r>
                <w:r>
                  <w:rPr>
                    <w:rFonts w:asciiTheme="minorHAnsi" w:eastAsiaTheme="minorEastAsia" w:hAnsiTheme="minorHAnsi" w:cstheme="minorBidi"/>
                    <w:noProof/>
                    <w:kern w:val="2"/>
                    <w:sz w:val="24"/>
                    <w:szCs w:val="24"/>
                    <w14:ligatures w14:val="standardContextual"/>
                  </w:rPr>
                  <w:tab/>
                </w:r>
                <w:r w:rsidRPr="00675AE8">
                  <w:rPr>
                    <w:rStyle w:val="Hyperlink"/>
                    <w:noProof/>
                  </w:rPr>
                  <w:t>Definition</w:t>
                </w:r>
                <w:r>
                  <w:rPr>
                    <w:noProof/>
                    <w:webHidden/>
                  </w:rPr>
                  <w:tab/>
                </w:r>
                <w:r>
                  <w:rPr>
                    <w:noProof/>
                    <w:webHidden/>
                  </w:rPr>
                  <w:fldChar w:fldCharType="begin"/>
                </w:r>
                <w:r>
                  <w:rPr>
                    <w:noProof/>
                    <w:webHidden/>
                  </w:rPr>
                  <w:instrText xml:space="preserve"> PAGEREF _Toc198636797 \h </w:instrText>
                </w:r>
                <w:r>
                  <w:rPr>
                    <w:noProof/>
                    <w:webHidden/>
                  </w:rPr>
                </w:r>
                <w:r>
                  <w:rPr>
                    <w:noProof/>
                    <w:webHidden/>
                  </w:rPr>
                  <w:fldChar w:fldCharType="separate"/>
                </w:r>
                <w:r w:rsidR="008838FA">
                  <w:rPr>
                    <w:noProof/>
                    <w:webHidden/>
                  </w:rPr>
                  <w:t>7</w:t>
                </w:r>
                <w:r>
                  <w:rPr>
                    <w:noProof/>
                    <w:webHidden/>
                  </w:rPr>
                  <w:fldChar w:fldCharType="end"/>
                </w:r>
              </w:hyperlink>
            </w:p>
            <w:p w14:paraId="683E862B" w14:textId="0933647C"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8" w:history="1">
                <w:r w:rsidRPr="00675AE8">
                  <w:rPr>
                    <w:rStyle w:val="Hyperlink"/>
                    <w:noProof/>
                  </w:rPr>
                  <w:t>5.</w:t>
                </w:r>
                <w:r>
                  <w:rPr>
                    <w:rFonts w:asciiTheme="minorHAnsi" w:eastAsiaTheme="minorEastAsia" w:hAnsiTheme="minorHAnsi" w:cstheme="minorBidi"/>
                    <w:noProof/>
                    <w:kern w:val="2"/>
                    <w:sz w:val="24"/>
                    <w:szCs w:val="24"/>
                    <w14:ligatures w14:val="standardContextual"/>
                  </w:rPr>
                  <w:tab/>
                </w:r>
                <w:r w:rsidRPr="00675AE8">
                  <w:rPr>
                    <w:rStyle w:val="Hyperlink"/>
                    <w:noProof/>
                  </w:rPr>
                  <w:t>Test Principle</w:t>
                </w:r>
                <w:r>
                  <w:rPr>
                    <w:noProof/>
                    <w:webHidden/>
                  </w:rPr>
                  <w:tab/>
                </w:r>
                <w:r>
                  <w:rPr>
                    <w:noProof/>
                    <w:webHidden/>
                  </w:rPr>
                  <w:fldChar w:fldCharType="begin"/>
                </w:r>
                <w:r>
                  <w:rPr>
                    <w:noProof/>
                    <w:webHidden/>
                  </w:rPr>
                  <w:instrText xml:space="preserve"> PAGEREF _Toc198636798 \h </w:instrText>
                </w:r>
                <w:r>
                  <w:rPr>
                    <w:noProof/>
                    <w:webHidden/>
                  </w:rPr>
                </w:r>
                <w:r>
                  <w:rPr>
                    <w:noProof/>
                    <w:webHidden/>
                  </w:rPr>
                  <w:fldChar w:fldCharType="separate"/>
                </w:r>
                <w:r w:rsidR="008838FA">
                  <w:rPr>
                    <w:noProof/>
                    <w:webHidden/>
                  </w:rPr>
                  <w:t>7</w:t>
                </w:r>
                <w:r>
                  <w:rPr>
                    <w:noProof/>
                    <w:webHidden/>
                  </w:rPr>
                  <w:fldChar w:fldCharType="end"/>
                </w:r>
              </w:hyperlink>
            </w:p>
            <w:p w14:paraId="41AE0FCA" w14:textId="61B1A2F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799" w:history="1">
                <w:r w:rsidRPr="00675AE8">
                  <w:rPr>
                    <w:rStyle w:val="Hyperlink"/>
                    <w:noProof/>
                  </w:rPr>
                  <w:t>6.</w:t>
                </w:r>
                <w:r>
                  <w:rPr>
                    <w:rFonts w:asciiTheme="minorHAnsi" w:eastAsiaTheme="minorEastAsia" w:hAnsiTheme="minorHAnsi" w:cstheme="minorBidi"/>
                    <w:noProof/>
                    <w:kern w:val="2"/>
                    <w:sz w:val="24"/>
                    <w:szCs w:val="24"/>
                    <w14:ligatures w14:val="standardContextual"/>
                  </w:rPr>
                  <w:tab/>
                </w:r>
                <w:r w:rsidRPr="00675AE8">
                  <w:rPr>
                    <w:rStyle w:val="Hyperlink"/>
                    <w:noProof/>
                  </w:rPr>
                  <w:t>Specific Performance Characteristics</w:t>
                </w:r>
                <w:r>
                  <w:rPr>
                    <w:noProof/>
                    <w:webHidden/>
                  </w:rPr>
                  <w:tab/>
                </w:r>
                <w:r>
                  <w:rPr>
                    <w:noProof/>
                    <w:webHidden/>
                  </w:rPr>
                  <w:fldChar w:fldCharType="begin"/>
                </w:r>
                <w:r>
                  <w:rPr>
                    <w:noProof/>
                    <w:webHidden/>
                  </w:rPr>
                  <w:instrText xml:space="preserve"> PAGEREF _Toc198636799 \h </w:instrText>
                </w:r>
                <w:r>
                  <w:rPr>
                    <w:noProof/>
                    <w:webHidden/>
                  </w:rPr>
                </w:r>
                <w:r>
                  <w:rPr>
                    <w:noProof/>
                    <w:webHidden/>
                  </w:rPr>
                  <w:fldChar w:fldCharType="separate"/>
                </w:r>
                <w:r w:rsidR="008838FA">
                  <w:rPr>
                    <w:noProof/>
                    <w:webHidden/>
                  </w:rPr>
                  <w:t>7</w:t>
                </w:r>
                <w:r>
                  <w:rPr>
                    <w:noProof/>
                    <w:webHidden/>
                  </w:rPr>
                  <w:fldChar w:fldCharType="end"/>
                </w:r>
              </w:hyperlink>
            </w:p>
            <w:p w14:paraId="4DA08F00" w14:textId="158E425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0" w:history="1">
                <w:r w:rsidRPr="00675AE8">
                  <w:rPr>
                    <w:rStyle w:val="Hyperlink"/>
                    <w:noProof/>
                  </w:rPr>
                  <w:t>7.</w:t>
                </w:r>
                <w:r>
                  <w:rPr>
                    <w:rFonts w:asciiTheme="minorHAnsi" w:eastAsiaTheme="minorEastAsia" w:hAnsiTheme="minorHAnsi" w:cstheme="minorBidi"/>
                    <w:noProof/>
                    <w:kern w:val="2"/>
                    <w:sz w:val="24"/>
                    <w:szCs w:val="24"/>
                    <w14:ligatures w14:val="standardContextual"/>
                  </w:rPr>
                  <w:tab/>
                </w:r>
                <w:r w:rsidRPr="00675AE8">
                  <w:rPr>
                    <w:rStyle w:val="Hyperlink"/>
                    <w:noProof/>
                  </w:rPr>
                  <w:t>Type of Sample</w:t>
                </w:r>
                <w:r>
                  <w:rPr>
                    <w:noProof/>
                    <w:webHidden/>
                  </w:rPr>
                  <w:tab/>
                </w:r>
                <w:r>
                  <w:rPr>
                    <w:noProof/>
                    <w:webHidden/>
                  </w:rPr>
                  <w:fldChar w:fldCharType="begin"/>
                </w:r>
                <w:r>
                  <w:rPr>
                    <w:noProof/>
                    <w:webHidden/>
                  </w:rPr>
                  <w:instrText xml:space="preserve"> PAGEREF _Toc198636800 \h </w:instrText>
                </w:r>
                <w:r>
                  <w:rPr>
                    <w:noProof/>
                    <w:webHidden/>
                  </w:rPr>
                </w:r>
                <w:r>
                  <w:rPr>
                    <w:noProof/>
                    <w:webHidden/>
                  </w:rPr>
                  <w:fldChar w:fldCharType="separate"/>
                </w:r>
                <w:r w:rsidR="008838FA">
                  <w:rPr>
                    <w:noProof/>
                    <w:webHidden/>
                  </w:rPr>
                  <w:t>8</w:t>
                </w:r>
                <w:r>
                  <w:rPr>
                    <w:noProof/>
                    <w:webHidden/>
                  </w:rPr>
                  <w:fldChar w:fldCharType="end"/>
                </w:r>
              </w:hyperlink>
            </w:p>
            <w:p w14:paraId="239ACBF1" w14:textId="06793ECD"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1" w:history="1">
                <w:r w:rsidRPr="00675AE8">
                  <w:rPr>
                    <w:rStyle w:val="Hyperlink"/>
                    <w:noProof/>
                  </w:rPr>
                  <w:t>8.</w:t>
                </w:r>
                <w:r>
                  <w:rPr>
                    <w:rFonts w:asciiTheme="minorHAnsi" w:eastAsiaTheme="minorEastAsia" w:hAnsiTheme="minorHAnsi" w:cstheme="minorBidi"/>
                    <w:noProof/>
                    <w:kern w:val="2"/>
                    <w:sz w:val="24"/>
                    <w:szCs w:val="24"/>
                    <w14:ligatures w14:val="standardContextual"/>
                  </w:rPr>
                  <w:tab/>
                </w:r>
                <w:r w:rsidRPr="00675AE8">
                  <w:rPr>
                    <w:rStyle w:val="Hyperlink"/>
                    <w:noProof/>
                  </w:rPr>
                  <w:t>Type of Container &amp; Additives</w:t>
                </w:r>
                <w:r>
                  <w:rPr>
                    <w:noProof/>
                    <w:webHidden/>
                  </w:rPr>
                  <w:tab/>
                </w:r>
                <w:r>
                  <w:rPr>
                    <w:noProof/>
                    <w:webHidden/>
                  </w:rPr>
                  <w:fldChar w:fldCharType="begin"/>
                </w:r>
                <w:r>
                  <w:rPr>
                    <w:noProof/>
                    <w:webHidden/>
                  </w:rPr>
                  <w:instrText xml:space="preserve"> PAGEREF _Toc198636801 \h </w:instrText>
                </w:r>
                <w:r>
                  <w:rPr>
                    <w:noProof/>
                    <w:webHidden/>
                  </w:rPr>
                </w:r>
                <w:r>
                  <w:rPr>
                    <w:noProof/>
                    <w:webHidden/>
                  </w:rPr>
                  <w:fldChar w:fldCharType="separate"/>
                </w:r>
                <w:r w:rsidR="008838FA">
                  <w:rPr>
                    <w:noProof/>
                    <w:webHidden/>
                  </w:rPr>
                  <w:t>8</w:t>
                </w:r>
                <w:r>
                  <w:rPr>
                    <w:noProof/>
                    <w:webHidden/>
                  </w:rPr>
                  <w:fldChar w:fldCharType="end"/>
                </w:r>
              </w:hyperlink>
            </w:p>
            <w:p w14:paraId="048EA755" w14:textId="452A107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2" w:history="1">
                <w:r w:rsidRPr="00675AE8">
                  <w:rPr>
                    <w:rStyle w:val="Hyperlink"/>
                    <w:noProof/>
                  </w:rPr>
                  <w:t>9.</w:t>
                </w:r>
                <w:r>
                  <w:rPr>
                    <w:rFonts w:asciiTheme="minorHAnsi" w:eastAsiaTheme="minorEastAsia" w:hAnsiTheme="minorHAnsi" w:cstheme="minorBidi"/>
                    <w:noProof/>
                    <w:kern w:val="2"/>
                    <w:sz w:val="24"/>
                    <w:szCs w:val="24"/>
                    <w14:ligatures w14:val="standardContextual"/>
                  </w:rPr>
                  <w:tab/>
                </w:r>
                <w:r w:rsidRPr="00675AE8">
                  <w:rPr>
                    <w:rStyle w:val="Hyperlink"/>
                    <w:noProof/>
                  </w:rPr>
                  <w:t>Patient Preparation</w:t>
                </w:r>
                <w:r>
                  <w:rPr>
                    <w:noProof/>
                    <w:webHidden/>
                  </w:rPr>
                  <w:tab/>
                </w:r>
                <w:r>
                  <w:rPr>
                    <w:noProof/>
                    <w:webHidden/>
                  </w:rPr>
                  <w:fldChar w:fldCharType="begin"/>
                </w:r>
                <w:r>
                  <w:rPr>
                    <w:noProof/>
                    <w:webHidden/>
                  </w:rPr>
                  <w:instrText xml:space="preserve"> PAGEREF _Toc198636802 \h </w:instrText>
                </w:r>
                <w:r>
                  <w:rPr>
                    <w:noProof/>
                    <w:webHidden/>
                  </w:rPr>
                </w:r>
                <w:r>
                  <w:rPr>
                    <w:noProof/>
                    <w:webHidden/>
                  </w:rPr>
                  <w:fldChar w:fldCharType="separate"/>
                </w:r>
                <w:r w:rsidR="008838FA">
                  <w:rPr>
                    <w:noProof/>
                    <w:webHidden/>
                  </w:rPr>
                  <w:t>8</w:t>
                </w:r>
                <w:r>
                  <w:rPr>
                    <w:noProof/>
                    <w:webHidden/>
                  </w:rPr>
                  <w:fldChar w:fldCharType="end"/>
                </w:r>
              </w:hyperlink>
            </w:p>
            <w:p w14:paraId="6FB625FE" w14:textId="3948A196"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3" w:history="1">
                <w:r w:rsidRPr="00675AE8">
                  <w:rPr>
                    <w:rStyle w:val="Hyperlink"/>
                    <w:noProof/>
                  </w:rPr>
                  <w:t>10.</w:t>
                </w:r>
                <w:r>
                  <w:rPr>
                    <w:rFonts w:asciiTheme="minorHAnsi" w:eastAsiaTheme="minorEastAsia" w:hAnsiTheme="minorHAnsi" w:cstheme="minorBidi"/>
                    <w:noProof/>
                    <w:kern w:val="2"/>
                    <w:sz w:val="24"/>
                    <w:szCs w:val="24"/>
                    <w14:ligatures w14:val="standardContextual"/>
                  </w:rPr>
                  <w:tab/>
                </w:r>
                <w:r w:rsidRPr="00675AE8">
                  <w:rPr>
                    <w:rStyle w:val="Hyperlink"/>
                    <w:noProof/>
                  </w:rPr>
                  <w:t>Equipment &amp; Reagents</w:t>
                </w:r>
                <w:r>
                  <w:rPr>
                    <w:noProof/>
                    <w:webHidden/>
                  </w:rPr>
                  <w:tab/>
                </w:r>
                <w:r>
                  <w:rPr>
                    <w:noProof/>
                    <w:webHidden/>
                  </w:rPr>
                  <w:fldChar w:fldCharType="begin"/>
                </w:r>
                <w:r>
                  <w:rPr>
                    <w:noProof/>
                    <w:webHidden/>
                  </w:rPr>
                  <w:instrText xml:space="preserve"> PAGEREF _Toc198636803 \h </w:instrText>
                </w:r>
                <w:r>
                  <w:rPr>
                    <w:noProof/>
                    <w:webHidden/>
                  </w:rPr>
                </w:r>
                <w:r>
                  <w:rPr>
                    <w:noProof/>
                    <w:webHidden/>
                  </w:rPr>
                  <w:fldChar w:fldCharType="separate"/>
                </w:r>
                <w:r w:rsidR="008838FA">
                  <w:rPr>
                    <w:noProof/>
                    <w:webHidden/>
                  </w:rPr>
                  <w:t>8</w:t>
                </w:r>
                <w:r>
                  <w:rPr>
                    <w:noProof/>
                    <w:webHidden/>
                  </w:rPr>
                  <w:fldChar w:fldCharType="end"/>
                </w:r>
              </w:hyperlink>
            </w:p>
            <w:p w14:paraId="39DC715E" w14:textId="6D10FE2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4" w:history="1">
                <w:r w:rsidRPr="00675AE8">
                  <w:rPr>
                    <w:rStyle w:val="Hyperlink"/>
                    <w:noProof/>
                  </w:rPr>
                  <w:t>11.</w:t>
                </w:r>
                <w:r>
                  <w:rPr>
                    <w:rFonts w:asciiTheme="minorHAnsi" w:eastAsiaTheme="minorEastAsia" w:hAnsiTheme="minorHAnsi" w:cstheme="minorBidi"/>
                    <w:noProof/>
                    <w:kern w:val="2"/>
                    <w:sz w:val="24"/>
                    <w:szCs w:val="24"/>
                    <w14:ligatures w14:val="standardContextual"/>
                  </w:rPr>
                  <w:tab/>
                </w:r>
                <w:r w:rsidRPr="00675AE8">
                  <w:rPr>
                    <w:rStyle w:val="Hyperlink"/>
                    <w:noProof/>
                  </w:rPr>
                  <w:t>Safety</w:t>
                </w:r>
                <w:r>
                  <w:rPr>
                    <w:noProof/>
                    <w:webHidden/>
                  </w:rPr>
                  <w:tab/>
                </w:r>
                <w:r>
                  <w:rPr>
                    <w:noProof/>
                    <w:webHidden/>
                  </w:rPr>
                  <w:fldChar w:fldCharType="begin"/>
                </w:r>
                <w:r>
                  <w:rPr>
                    <w:noProof/>
                    <w:webHidden/>
                  </w:rPr>
                  <w:instrText xml:space="preserve"> PAGEREF _Toc198636804 \h </w:instrText>
                </w:r>
                <w:r>
                  <w:rPr>
                    <w:noProof/>
                    <w:webHidden/>
                  </w:rPr>
                </w:r>
                <w:r>
                  <w:rPr>
                    <w:noProof/>
                    <w:webHidden/>
                  </w:rPr>
                  <w:fldChar w:fldCharType="separate"/>
                </w:r>
                <w:r w:rsidR="008838FA">
                  <w:rPr>
                    <w:noProof/>
                    <w:webHidden/>
                  </w:rPr>
                  <w:t>8</w:t>
                </w:r>
                <w:r>
                  <w:rPr>
                    <w:noProof/>
                    <w:webHidden/>
                  </w:rPr>
                  <w:fldChar w:fldCharType="end"/>
                </w:r>
              </w:hyperlink>
            </w:p>
            <w:p w14:paraId="58F5F2CC" w14:textId="50EB764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5" w:history="1">
                <w:r w:rsidRPr="00675AE8">
                  <w:rPr>
                    <w:rStyle w:val="Hyperlink"/>
                    <w:noProof/>
                  </w:rPr>
                  <w:t>12.</w:t>
                </w:r>
                <w:r>
                  <w:rPr>
                    <w:rFonts w:asciiTheme="minorHAnsi" w:eastAsiaTheme="minorEastAsia" w:hAnsiTheme="minorHAnsi" w:cstheme="minorBidi"/>
                    <w:noProof/>
                    <w:kern w:val="2"/>
                    <w:sz w:val="24"/>
                    <w:szCs w:val="24"/>
                    <w14:ligatures w14:val="standardContextual"/>
                  </w:rPr>
                  <w:tab/>
                </w:r>
                <w:r w:rsidRPr="00675AE8">
                  <w:rPr>
                    <w:rStyle w:val="Hyperlink"/>
                    <w:noProof/>
                  </w:rPr>
                  <w:t>Calibration Procedure</w:t>
                </w:r>
                <w:r>
                  <w:rPr>
                    <w:noProof/>
                    <w:webHidden/>
                  </w:rPr>
                  <w:tab/>
                </w:r>
                <w:r>
                  <w:rPr>
                    <w:noProof/>
                    <w:webHidden/>
                  </w:rPr>
                  <w:fldChar w:fldCharType="begin"/>
                </w:r>
                <w:r>
                  <w:rPr>
                    <w:noProof/>
                    <w:webHidden/>
                  </w:rPr>
                  <w:instrText xml:space="preserve"> PAGEREF _Toc198636805 \h </w:instrText>
                </w:r>
                <w:r>
                  <w:rPr>
                    <w:noProof/>
                    <w:webHidden/>
                  </w:rPr>
                </w:r>
                <w:r>
                  <w:rPr>
                    <w:noProof/>
                    <w:webHidden/>
                  </w:rPr>
                  <w:fldChar w:fldCharType="separate"/>
                </w:r>
                <w:r w:rsidR="008838FA">
                  <w:rPr>
                    <w:noProof/>
                    <w:webHidden/>
                  </w:rPr>
                  <w:t>9</w:t>
                </w:r>
                <w:r>
                  <w:rPr>
                    <w:noProof/>
                    <w:webHidden/>
                  </w:rPr>
                  <w:fldChar w:fldCharType="end"/>
                </w:r>
              </w:hyperlink>
            </w:p>
            <w:p w14:paraId="6E70592B" w14:textId="5BF65C7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6" w:history="1">
                <w:r w:rsidRPr="00675AE8">
                  <w:rPr>
                    <w:rStyle w:val="Hyperlink"/>
                    <w:noProof/>
                  </w:rPr>
                  <w:t>13.</w:t>
                </w:r>
                <w:r>
                  <w:rPr>
                    <w:rFonts w:asciiTheme="minorHAnsi" w:eastAsiaTheme="minorEastAsia" w:hAnsiTheme="minorHAnsi" w:cstheme="minorBidi"/>
                    <w:noProof/>
                    <w:kern w:val="2"/>
                    <w:sz w:val="24"/>
                    <w:szCs w:val="24"/>
                    <w14:ligatures w14:val="standardContextual"/>
                  </w:rPr>
                  <w:tab/>
                </w:r>
                <w:r w:rsidRPr="00675AE8">
                  <w:rPr>
                    <w:rStyle w:val="Hyperlink"/>
                    <w:noProof/>
                  </w:rPr>
                  <w:t>Test Procedure</w:t>
                </w:r>
                <w:r>
                  <w:rPr>
                    <w:noProof/>
                    <w:webHidden/>
                  </w:rPr>
                  <w:tab/>
                </w:r>
                <w:r>
                  <w:rPr>
                    <w:noProof/>
                    <w:webHidden/>
                  </w:rPr>
                  <w:fldChar w:fldCharType="begin"/>
                </w:r>
                <w:r>
                  <w:rPr>
                    <w:noProof/>
                    <w:webHidden/>
                  </w:rPr>
                  <w:instrText xml:space="preserve"> PAGEREF _Toc198636806 \h </w:instrText>
                </w:r>
                <w:r>
                  <w:rPr>
                    <w:noProof/>
                    <w:webHidden/>
                  </w:rPr>
                </w:r>
                <w:r>
                  <w:rPr>
                    <w:noProof/>
                    <w:webHidden/>
                  </w:rPr>
                  <w:fldChar w:fldCharType="separate"/>
                </w:r>
                <w:r w:rsidR="008838FA">
                  <w:rPr>
                    <w:noProof/>
                    <w:webHidden/>
                  </w:rPr>
                  <w:t>9</w:t>
                </w:r>
                <w:r>
                  <w:rPr>
                    <w:noProof/>
                    <w:webHidden/>
                  </w:rPr>
                  <w:fldChar w:fldCharType="end"/>
                </w:r>
              </w:hyperlink>
            </w:p>
            <w:p w14:paraId="6719B763" w14:textId="334BC92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7" w:history="1">
                <w:r w:rsidRPr="00675AE8">
                  <w:rPr>
                    <w:rStyle w:val="Hyperlink"/>
                    <w:noProof/>
                  </w:rPr>
                  <w:t>14.</w:t>
                </w:r>
                <w:r>
                  <w:rPr>
                    <w:rFonts w:asciiTheme="minorHAnsi" w:eastAsiaTheme="minorEastAsia" w:hAnsiTheme="minorHAnsi" w:cstheme="minorBidi"/>
                    <w:noProof/>
                    <w:kern w:val="2"/>
                    <w:sz w:val="24"/>
                    <w:szCs w:val="24"/>
                    <w14:ligatures w14:val="standardContextual"/>
                  </w:rPr>
                  <w:tab/>
                </w:r>
                <w:r w:rsidRPr="00675AE8">
                  <w:rPr>
                    <w:rStyle w:val="Hyperlink"/>
                    <w:bCs/>
                    <w:noProof/>
                  </w:rPr>
                  <w:t xml:space="preserve">Quality </w:t>
                </w:r>
                <w:r w:rsidRPr="00675AE8">
                  <w:rPr>
                    <w:rStyle w:val="Hyperlink"/>
                    <w:noProof/>
                  </w:rPr>
                  <w:t>Control</w:t>
                </w:r>
                <w:r w:rsidRPr="00675AE8">
                  <w:rPr>
                    <w:rStyle w:val="Hyperlink"/>
                    <w:bCs/>
                    <w:noProof/>
                  </w:rPr>
                  <w:t xml:space="preserve"> Procedure</w:t>
                </w:r>
                <w:r>
                  <w:rPr>
                    <w:noProof/>
                    <w:webHidden/>
                  </w:rPr>
                  <w:tab/>
                </w:r>
                <w:r>
                  <w:rPr>
                    <w:noProof/>
                    <w:webHidden/>
                  </w:rPr>
                  <w:fldChar w:fldCharType="begin"/>
                </w:r>
                <w:r>
                  <w:rPr>
                    <w:noProof/>
                    <w:webHidden/>
                  </w:rPr>
                  <w:instrText xml:space="preserve"> PAGEREF _Toc198636807 \h </w:instrText>
                </w:r>
                <w:r>
                  <w:rPr>
                    <w:noProof/>
                    <w:webHidden/>
                  </w:rPr>
                </w:r>
                <w:r>
                  <w:rPr>
                    <w:noProof/>
                    <w:webHidden/>
                  </w:rPr>
                  <w:fldChar w:fldCharType="separate"/>
                </w:r>
                <w:r w:rsidR="008838FA">
                  <w:rPr>
                    <w:noProof/>
                    <w:webHidden/>
                  </w:rPr>
                  <w:t>9</w:t>
                </w:r>
                <w:r>
                  <w:rPr>
                    <w:noProof/>
                    <w:webHidden/>
                  </w:rPr>
                  <w:fldChar w:fldCharType="end"/>
                </w:r>
              </w:hyperlink>
            </w:p>
            <w:p w14:paraId="609D390A" w14:textId="6DAA1A0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8" w:history="1">
                <w:r w:rsidRPr="00675AE8">
                  <w:rPr>
                    <w:rStyle w:val="Hyperlink"/>
                    <w:noProof/>
                  </w:rPr>
                  <w:t>15.</w:t>
                </w:r>
                <w:r>
                  <w:rPr>
                    <w:rFonts w:asciiTheme="minorHAnsi" w:eastAsiaTheme="minorEastAsia" w:hAnsiTheme="minorHAnsi" w:cstheme="minorBidi"/>
                    <w:noProof/>
                    <w:kern w:val="2"/>
                    <w:sz w:val="24"/>
                    <w:szCs w:val="24"/>
                    <w14:ligatures w14:val="standardContextual"/>
                  </w:rPr>
                  <w:tab/>
                </w:r>
                <w:r w:rsidRPr="00675AE8">
                  <w:rPr>
                    <w:rStyle w:val="Hyperlink"/>
                    <w:noProof/>
                  </w:rPr>
                  <w:t>Interferences &amp; Cross Reactions</w:t>
                </w:r>
                <w:r>
                  <w:rPr>
                    <w:noProof/>
                    <w:webHidden/>
                  </w:rPr>
                  <w:tab/>
                </w:r>
                <w:r>
                  <w:rPr>
                    <w:noProof/>
                    <w:webHidden/>
                  </w:rPr>
                  <w:fldChar w:fldCharType="begin"/>
                </w:r>
                <w:r>
                  <w:rPr>
                    <w:noProof/>
                    <w:webHidden/>
                  </w:rPr>
                  <w:instrText xml:space="preserve"> PAGEREF _Toc198636808 \h </w:instrText>
                </w:r>
                <w:r>
                  <w:rPr>
                    <w:noProof/>
                    <w:webHidden/>
                  </w:rPr>
                </w:r>
                <w:r>
                  <w:rPr>
                    <w:noProof/>
                    <w:webHidden/>
                  </w:rPr>
                  <w:fldChar w:fldCharType="separate"/>
                </w:r>
                <w:r w:rsidR="008838FA">
                  <w:rPr>
                    <w:noProof/>
                    <w:webHidden/>
                  </w:rPr>
                  <w:t>9</w:t>
                </w:r>
                <w:r>
                  <w:rPr>
                    <w:noProof/>
                    <w:webHidden/>
                  </w:rPr>
                  <w:fldChar w:fldCharType="end"/>
                </w:r>
              </w:hyperlink>
            </w:p>
            <w:p w14:paraId="0AA219F0" w14:textId="1711E213"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09" w:history="1">
                <w:r w:rsidRPr="00675AE8">
                  <w:rPr>
                    <w:rStyle w:val="Hyperlink"/>
                    <w:noProof/>
                  </w:rPr>
                  <w:t>16.</w:t>
                </w:r>
                <w:r>
                  <w:rPr>
                    <w:rFonts w:asciiTheme="minorHAnsi" w:eastAsiaTheme="minorEastAsia" w:hAnsiTheme="minorHAnsi" w:cstheme="minorBidi"/>
                    <w:noProof/>
                    <w:kern w:val="2"/>
                    <w:sz w:val="24"/>
                    <w:szCs w:val="24"/>
                    <w14:ligatures w14:val="standardContextual"/>
                  </w:rPr>
                  <w:tab/>
                </w:r>
                <w:r w:rsidRPr="00675AE8">
                  <w:rPr>
                    <w:rStyle w:val="Hyperlink"/>
                    <w:noProof/>
                  </w:rPr>
                  <w:t>Result Calculation</w:t>
                </w:r>
                <w:r>
                  <w:rPr>
                    <w:noProof/>
                    <w:webHidden/>
                  </w:rPr>
                  <w:tab/>
                </w:r>
                <w:r>
                  <w:rPr>
                    <w:noProof/>
                    <w:webHidden/>
                  </w:rPr>
                  <w:fldChar w:fldCharType="begin"/>
                </w:r>
                <w:r>
                  <w:rPr>
                    <w:noProof/>
                    <w:webHidden/>
                  </w:rPr>
                  <w:instrText xml:space="preserve"> PAGEREF _Toc198636809 \h </w:instrText>
                </w:r>
                <w:r>
                  <w:rPr>
                    <w:noProof/>
                    <w:webHidden/>
                  </w:rPr>
                </w:r>
                <w:r>
                  <w:rPr>
                    <w:noProof/>
                    <w:webHidden/>
                  </w:rPr>
                  <w:fldChar w:fldCharType="separate"/>
                </w:r>
                <w:r w:rsidR="008838FA">
                  <w:rPr>
                    <w:noProof/>
                    <w:webHidden/>
                  </w:rPr>
                  <w:t>10</w:t>
                </w:r>
                <w:r>
                  <w:rPr>
                    <w:noProof/>
                    <w:webHidden/>
                  </w:rPr>
                  <w:fldChar w:fldCharType="end"/>
                </w:r>
              </w:hyperlink>
            </w:p>
            <w:p w14:paraId="07C9D5D9" w14:textId="2C7953E8"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0" w:history="1">
                <w:r w:rsidRPr="00675AE8">
                  <w:rPr>
                    <w:rStyle w:val="Hyperlink"/>
                    <w:noProof/>
                  </w:rPr>
                  <w:t>17.</w:t>
                </w:r>
                <w:r>
                  <w:rPr>
                    <w:rFonts w:asciiTheme="minorHAnsi" w:eastAsiaTheme="minorEastAsia" w:hAnsiTheme="minorHAnsi" w:cstheme="minorBidi"/>
                    <w:noProof/>
                    <w:kern w:val="2"/>
                    <w:sz w:val="24"/>
                    <w:szCs w:val="24"/>
                    <w14:ligatures w14:val="standardContextual"/>
                  </w:rPr>
                  <w:tab/>
                </w:r>
                <w:r w:rsidRPr="00675AE8">
                  <w:rPr>
                    <w:rStyle w:val="Hyperlink"/>
                    <w:noProof/>
                  </w:rPr>
                  <w:t>Biological Reference Interval</w:t>
                </w:r>
                <w:r>
                  <w:rPr>
                    <w:noProof/>
                    <w:webHidden/>
                  </w:rPr>
                  <w:tab/>
                </w:r>
                <w:r>
                  <w:rPr>
                    <w:noProof/>
                    <w:webHidden/>
                  </w:rPr>
                  <w:fldChar w:fldCharType="begin"/>
                </w:r>
                <w:r>
                  <w:rPr>
                    <w:noProof/>
                    <w:webHidden/>
                  </w:rPr>
                  <w:instrText xml:space="preserve"> PAGEREF _Toc198636810 \h </w:instrText>
                </w:r>
                <w:r>
                  <w:rPr>
                    <w:noProof/>
                    <w:webHidden/>
                  </w:rPr>
                </w:r>
                <w:r>
                  <w:rPr>
                    <w:noProof/>
                    <w:webHidden/>
                  </w:rPr>
                  <w:fldChar w:fldCharType="separate"/>
                </w:r>
                <w:r w:rsidR="008838FA">
                  <w:rPr>
                    <w:noProof/>
                    <w:webHidden/>
                  </w:rPr>
                  <w:t>10</w:t>
                </w:r>
                <w:r>
                  <w:rPr>
                    <w:noProof/>
                    <w:webHidden/>
                  </w:rPr>
                  <w:fldChar w:fldCharType="end"/>
                </w:r>
              </w:hyperlink>
            </w:p>
            <w:p w14:paraId="651D8826" w14:textId="724AA242"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1" w:history="1">
                <w:r w:rsidRPr="00675AE8">
                  <w:rPr>
                    <w:rStyle w:val="Hyperlink"/>
                    <w:noProof/>
                  </w:rPr>
                  <w:t>18.</w:t>
                </w:r>
                <w:r>
                  <w:rPr>
                    <w:rFonts w:asciiTheme="minorHAnsi" w:eastAsiaTheme="minorEastAsia" w:hAnsiTheme="minorHAnsi" w:cstheme="minorBidi"/>
                    <w:noProof/>
                    <w:kern w:val="2"/>
                    <w:sz w:val="24"/>
                    <w:szCs w:val="24"/>
                    <w14:ligatures w14:val="standardContextual"/>
                  </w:rPr>
                  <w:tab/>
                </w:r>
                <w:r w:rsidRPr="00675AE8">
                  <w:rPr>
                    <w:rStyle w:val="Hyperlink"/>
                    <w:noProof/>
                  </w:rPr>
                  <w:t>Reportable Interval</w:t>
                </w:r>
                <w:r>
                  <w:rPr>
                    <w:noProof/>
                    <w:webHidden/>
                  </w:rPr>
                  <w:tab/>
                </w:r>
                <w:r>
                  <w:rPr>
                    <w:noProof/>
                    <w:webHidden/>
                  </w:rPr>
                  <w:fldChar w:fldCharType="begin"/>
                </w:r>
                <w:r>
                  <w:rPr>
                    <w:noProof/>
                    <w:webHidden/>
                  </w:rPr>
                  <w:instrText xml:space="preserve"> PAGEREF _Toc198636811 \h </w:instrText>
                </w:r>
                <w:r>
                  <w:rPr>
                    <w:noProof/>
                    <w:webHidden/>
                  </w:rPr>
                </w:r>
                <w:r>
                  <w:rPr>
                    <w:noProof/>
                    <w:webHidden/>
                  </w:rPr>
                  <w:fldChar w:fldCharType="separate"/>
                </w:r>
                <w:r w:rsidR="008838FA">
                  <w:rPr>
                    <w:noProof/>
                    <w:webHidden/>
                  </w:rPr>
                  <w:t>10</w:t>
                </w:r>
                <w:r>
                  <w:rPr>
                    <w:noProof/>
                    <w:webHidden/>
                  </w:rPr>
                  <w:fldChar w:fldCharType="end"/>
                </w:r>
              </w:hyperlink>
            </w:p>
            <w:p w14:paraId="38FCFAFD" w14:textId="093101E9"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2" w:history="1">
                <w:r w:rsidRPr="00675AE8">
                  <w:rPr>
                    <w:rStyle w:val="Hyperlink"/>
                    <w:noProof/>
                  </w:rPr>
                  <w:t>19.</w:t>
                </w:r>
                <w:r>
                  <w:rPr>
                    <w:rFonts w:asciiTheme="minorHAnsi" w:eastAsiaTheme="minorEastAsia" w:hAnsiTheme="minorHAnsi" w:cstheme="minorBidi"/>
                    <w:noProof/>
                    <w:kern w:val="2"/>
                    <w:sz w:val="24"/>
                    <w:szCs w:val="24"/>
                    <w14:ligatures w14:val="standardContextual"/>
                  </w:rPr>
                  <w:tab/>
                </w:r>
                <w:r w:rsidRPr="00675AE8">
                  <w:rPr>
                    <w:rStyle w:val="Hyperlink"/>
                    <w:noProof/>
                  </w:rPr>
                  <w:t>Procedure when Results are not in Range</w:t>
                </w:r>
                <w:r>
                  <w:rPr>
                    <w:noProof/>
                    <w:webHidden/>
                  </w:rPr>
                  <w:tab/>
                </w:r>
                <w:r>
                  <w:rPr>
                    <w:noProof/>
                    <w:webHidden/>
                  </w:rPr>
                  <w:fldChar w:fldCharType="begin"/>
                </w:r>
                <w:r>
                  <w:rPr>
                    <w:noProof/>
                    <w:webHidden/>
                  </w:rPr>
                  <w:instrText xml:space="preserve"> PAGEREF _Toc198636812 \h </w:instrText>
                </w:r>
                <w:r>
                  <w:rPr>
                    <w:noProof/>
                    <w:webHidden/>
                  </w:rPr>
                </w:r>
                <w:r>
                  <w:rPr>
                    <w:noProof/>
                    <w:webHidden/>
                  </w:rPr>
                  <w:fldChar w:fldCharType="separate"/>
                </w:r>
                <w:r w:rsidR="008838FA">
                  <w:rPr>
                    <w:noProof/>
                    <w:webHidden/>
                  </w:rPr>
                  <w:t>11</w:t>
                </w:r>
                <w:r>
                  <w:rPr>
                    <w:noProof/>
                    <w:webHidden/>
                  </w:rPr>
                  <w:fldChar w:fldCharType="end"/>
                </w:r>
              </w:hyperlink>
            </w:p>
            <w:p w14:paraId="5C3585F0" w14:textId="33502BA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3" w:history="1">
                <w:r w:rsidRPr="00675AE8">
                  <w:rPr>
                    <w:rStyle w:val="Hyperlink"/>
                    <w:noProof/>
                  </w:rPr>
                  <w:t>20.</w:t>
                </w:r>
                <w:r>
                  <w:rPr>
                    <w:rFonts w:asciiTheme="minorHAnsi" w:eastAsiaTheme="minorEastAsia" w:hAnsiTheme="minorHAnsi" w:cstheme="minorBidi"/>
                    <w:noProof/>
                    <w:kern w:val="2"/>
                    <w:sz w:val="24"/>
                    <w:szCs w:val="24"/>
                    <w14:ligatures w14:val="standardContextual"/>
                  </w:rPr>
                  <w:tab/>
                </w:r>
                <w:r w:rsidRPr="00675AE8">
                  <w:rPr>
                    <w:rStyle w:val="Hyperlink"/>
                    <w:noProof/>
                  </w:rPr>
                  <w:t>Critical Alert Values</w:t>
                </w:r>
                <w:r>
                  <w:rPr>
                    <w:noProof/>
                    <w:webHidden/>
                  </w:rPr>
                  <w:tab/>
                </w:r>
                <w:r>
                  <w:rPr>
                    <w:noProof/>
                    <w:webHidden/>
                  </w:rPr>
                  <w:fldChar w:fldCharType="begin"/>
                </w:r>
                <w:r>
                  <w:rPr>
                    <w:noProof/>
                    <w:webHidden/>
                  </w:rPr>
                  <w:instrText xml:space="preserve"> PAGEREF _Toc198636813 \h </w:instrText>
                </w:r>
                <w:r>
                  <w:rPr>
                    <w:noProof/>
                    <w:webHidden/>
                  </w:rPr>
                </w:r>
                <w:r>
                  <w:rPr>
                    <w:noProof/>
                    <w:webHidden/>
                  </w:rPr>
                  <w:fldChar w:fldCharType="separate"/>
                </w:r>
                <w:r w:rsidR="008838FA">
                  <w:rPr>
                    <w:noProof/>
                    <w:webHidden/>
                  </w:rPr>
                  <w:t>11</w:t>
                </w:r>
                <w:r>
                  <w:rPr>
                    <w:noProof/>
                    <w:webHidden/>
                  </w:rPr>
                  <w:fldChar w:fldCharType="end"/>
                </w:r>
              </w:hyperlink>
            </w:p>
            <w:p w14:paraId="0C6033B7" w14:textId="4F1CF45E"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4" w:history="1">
                <w:r w:rsidRPr="00675AE8">
                  <w:rPr>
                    <w:rStyle w:val="Hyperlink"/>
                    <w:noProof/>
                  </w:rPr>
                  <w:t>21.</w:t>
                </w:r>
                <w:r>
                  <w:rPr>
                    <w:rFonts w:asciiTheme="minorHAnsi" w:eastAsiaTheme="minorEastAsia" w:hAnsiTheme="minorHAnsi" w:cstheme="minorBidi"/>
                    <w:noProof/>
                    <w:kern w:val="2"/>
                    <w:sz w:val="24"/>
                    <w:szCs w:val="24"/>
                    <w14:ligatures w14:val="standardContextual"/>
                  </w:rPr>
                  <w:tab/>
                </w:r>
                <w:r w:rsidRPr="00675AE8">
                  <w:rPr>
                    <w:rStyle w:val="Hyperlink"/>
                    <w:noProof/>
                  </w:rPr>
                  <w:t>Laboratory Clinical Interpretation</w:t>
                </w:r>
                <w:r>
                  <w:rPr>
                    <w:noProof/>
                    <w:webHidden/>
                  </w:rPr>
                  <w:tab/>
                </w:r>
                <w:r>
                  <w:rPr>
                    <w:noProof/>
                    <w:webHidden/>
                  </w:rPr>
                  <w:fldChar w:fldCharType="begin"/>
                </w:r>
                <w:r>
                  <w:rPr>
                    <w:noProof/>
                    <w:webHidden/>
                  </w:rPr>
                  <w:instrText xml:space="preserve"> PAGEREF _Toc198636814 \h </w:instrText>
                </w:r>
                <w:r>
                  <w:rPr>
                    <w:noProof/>
                    <w:webHidden/>
                  </w:rPr>
                </w:r>
                <w:r>
                  <w:rPr>
                    <w:noProof/>
                    <w:webHidden/>
                  </w:rPr>
                  <w:fldChar w:fldCharType="separate"/>
                </w:r>
                <w:r w:rsidR="008838FA">
                  <w:rPr>
                    <w:noProof/>
                    <w:webHidden/>
                  </w:rPr>
                  <w:t>11</w:t>
                </w:r>
                <w:r>
                  <w:rPr>
                    <w:noProof/>
                    <w:webHidden/>
                  </w:rPr>
                  <w:fldChar w:fldCharType="end"/>
                </w:r>
              </w:hyperlink>
            </w:p>
            <w:p w14:paraId="61AC99B1" w14:textId="7D5242B5"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5" w:history="1">
                <w:r w:rsidRPr="00675AE8">
                  <w:rPr>
                    <w:rStyle w:val="Hyperlink"/>
                    <w:noProof/>
                  </w:rPr>
                  <w:t>22.</w:t>
                </w:r>
                <w:r>
                  <w:rPr>
                    <w:rFonts w:asciiTheme="minorHAnsi" w:eastAsiaTheme="minorEastAsia" w:hAnsiTheme="minorHAnsi" w:cstheme="minorBidi"/>
                    <w:noProof/>
                    <w:kern w:val="2"/>
                    <w:sz w:val="24"/>
                    <w:szCs w:val="24"/>
                    <w14:ligatures w14:val="standardContextual"/>
                  </w:rPr>
                  <w:tab/>
                </w:r>
                <w:r w:rsidRPr="00675AE8">
                  <w:rPr>
                    <w:rStyle w:val="Hyperlink"/>
                    <w:noProof/>
                  </w:rPr>
                  <w:t>Potential Source of Variability</w:t>
                </w:r>
                <w:r>
                  <w:rPr>
                    <w:noProof/>
                    <w:webHidden/>
                  </w:rPr>
                  <w:tab/>
                </w:r>
                <w:r>
                  <w:rPr>
                    <w:noProof/>
                    <w:webHidden/>
                  </w:rPr>
                  <w:fldChar w:fldCharType="begin"/>
                </w:r>
                <w:r>
                  <w:rPr>
                    <w:noProof/>
                    <w:webHidden/>
                  </w:rPr>
                  <w:instrText xml:space="preserve"> PAGEREF _Toc198636815 \h </w:instrText>
                </w:r>
                <w:r>
                  <w:rPr>
                    <w:noProof/>
                    <w:webHidden/>
                  </w:rPr>
                </w:r>
                <w:r>
                  <w:rPr>
                    <w:noProof/>
                    <w:webHidden/>
                  </w:rPr>
                  <w:fldChar w:fldCharType="separate"/>
                </w:r>
                <w:r w:rsidR="008838FA">
                  <w:rPr>
                    <w:noProof/>
                    <w:webHidden/>
                  </w:rPr>
                  <w:t>11</w:t>
                </w:r>
                <w:r>
                  <w:rPr>
                    <w:noProof/>
                    <w:webHidden/>
                  </w:rPr>
                  <w:fldChar w:fldCharType="end"/>
                </w:r>
              </w:hyperlink>
            </w:p>
            <w:p w14:paraId="35910D91" w14:textId="4C3B7757" w:rsidR="00CB210A" w:rsidRDefault="00CB210A">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636816" w:history="1">
                <w:r w:rsidRPr="00675AE8">
                  <w:rPr>
                    <w:rStyle w:val="Hyperlink"/>
                    <w:noProof/>
                  </w:rPr>
                  <w:t>23.</w:t>
                </w:r>
                <w:r>
                  <w:rPr>
                    <w:rFonts w:asciiTheme="minorHAnsi" w:eastAsiaTheme="minorEastAsia" w:hAnsiTheme="minorHAnsi" w:cstheme="minorBidi"/>
                    <w:noProof/>
                    <w:kern w:val="2"/>
                    <w:sz w:val="24"/>
                    <w:szCs w:val="24"/>
                    <w14:ligatures w14:val="standardContextual"/>
                  </w:rPr>
                  <w:tab/>
                </w:r>
                <w:r w:rsidRPr="00675AE8">
                  <w:rPr>
                    <w:rStyle w:val="Hyperlink"/>
                    <w:noProof/>
                  </w:rPr>
                  <w:t>References</w:t>
                </w:r>
                <w:r>
                  <w:rPr>
                    <w:noProof/>
                    <w:webHidden/>
                  </w:rPr>
                  <w:tab/>
                </w:r>
                <w:r>
                  <w:rPr>
                    <w:noProof/>
                    <w:webHidden/>
                  </w:rPr>
                  <w:fldChar w:fldCharType="begin"/>
                </w:r>
                <w:r>
                  <w:rPr>
                    <w:noProof/>
                    <w:webHidden/>
                  </w:rPr>
                  <w:instrText xml:space="preserve"> PAGEREF _Toc198636816 \h </w:instrText>
                </w:r>
                <w:r>
                  <w:rPr>
                    <w:noProof/>
                    <w:webHidden/>
                  </w:rPr>
                </w:r>
                <w:r>
                  <w:rPr>
                    <w:noProof/>
                    <w:webHidden/>
                  </w:rPr>
                  <w:fldChar w:fldCharType="separate"/>
                </w:r>
                <w:r w:rsidR="008838FA">
                  <w:rPr>
                    <w:noProof/>
                    <w:webHidden/>
                  </w:rPr>
                  <w:t>11</w:t>
                </w:r>
                <w:r>
                  <w:rPr>
                    <w:noProof/>
                    <w:webHidden/>
                  </w:rPr>
                  <w:fldChar w:fldCharType="end"/>
                </w:r>
              </w:hyperlink>
            </w:p>
            <w:p w14:paraId="657141A1" w14:textId="18C24D98"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78149FA"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636790"/>
          <w:r w:rsidRPr="00643AD6">
            <w:t xml:space="preserve">APPROVAL </w:t>
          </w:r>
          <w:r w:rsidRPr="006916C1">
            <w:rPr>
              <w:szCs w:val="28"/>
            </w:rPr>
            <w:t>AUTHORITY</w:t>
          </w:r>
          <w:bookmarkEnd w:id="6"/>
        </w:p>
        <w:p w14:paraId="569BCE07" w14:textId="77777777" w:rsidR="00F3241D" w:rsidRDefault="00F3241D"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F3241D" w:rsidRPr="00156BFB" w14:paraId="7BC8EB15" w14:textId="77777777" w:rsidTr="00F91BB0">
            <w:trPr>
              <w:trHeight w:val="1417"/>
            </w:trPr>
            <w:tc>
              <w:tcPr>
                <w:tcW w:w="1664" w:type="dxa"/>
                <w:vMerge w:val="restart"/>
                <w:shd w:val="clear" w:color="auto" w:fill="B4C6E7" w:themeFill="accent1" w:themeFillTint="66"/>
                <w:vAlign w:val="center"/>
              </w:tcPr>
              <w:p w14:paraId="18654D7C" w14:textId="77777777" w:rsidR="00F3241D" w:rsidRPr="00156BFB" w:rsidRDefault="00F3241D"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15A4B6B" w14:textId="77777777" w:rsidR="00F3241D" w:rsidRPr="00156BFB" w:rsidRDefault="00F3241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00BF249" w14:textId="77777777" w:rsidR="00F3241D" w:rsidRPr="008D0CC5" w:rsidRDefault="00F3241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55A86A7" w14:textId="77777777" w:rsidR="00F3241D" w:rsidRPr="00156BFB" w:rsidRDefault="00F3241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CEC997B" w14:textId="77777777" w:rsidR="00F3241D" w:rsidRPr="00156BFB" w:rsidRDefault="00F3241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3241D" w:rsidRPr="00156BFB" w14:paraId="61583DA8" w14:textId="77777777" w:rsidTr="00F91BB0">
            <w:trPr>
              <w:trHeight w:val="1541"/>
            </w:trPr>
            <w:tc>
              <w:tcPr>
                <w:tcW w:w="1664" w:type="dxa"/>
                <w:vMerge/>
                <w:shd w:val="clear" w:color="auto" w:fill="B4C6E7" w:themeFill="accent1" w:themeFillTint="66"/>
                <w:vAlign w:val="center"/>
              </w:tcPr>
              <w:p w14:paraId="65EF77F1" w14:textId="77777777" w:rsidR="00F3241D" w:rsidRPr="00156BFB" w:rsidRDefault="00F3241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ED9475F" w14:textId="77777777" w:rsidR="00F3241D" w:rsidRPr="00156BFB" w:rsidRDefault="00F3241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093D3C9" w14:textId="77777777" w:rsidR="00F3241D" w:rsidRPr="00156BFB" w:rsidRDefault="00F3241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7D1A00F0" wp14:editId="69A2F930">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2230C2C7" w14:textId="77777777" w:rsidR="00F3241D" w:rsidRPr="00156BFB" w:rsidRDefault="00F3241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3AD1054" w14:textId="77777777" w:rsidR="00F3241D" w:rsidRPr="00156BFB" w:rsidRDefault="00F3241D" w:rsidP="00F91BB0">
                <w:pPr>
                  <w:pStyle w:val="BodyText"/>
                  <w:rPr>
                    <w:rFonts w:ascii="Palatino Linotype" w:hAnsi="Palatino Linotype"/>
                    <w:b/>
                    <w:bCs/>
                    <w:sz w:val="24"/>
                    <w:szCs w:val="24"/>
                  </w:rPr>
                </w:pPr>
              </w:p>
            </w:tc>
          </w:tr>
          <w:tr w:rsidR="00F3241D" w:rsidRPr="00156BFB" w14:paraId="06173BBA" w14:textId="77777777" w:rsidTr="00F91BB0">
            <w:trPr>
              <w:trHeight w:val="1417"/>
            </w:trPr>
            <w:tc>
              <w:tcPr>
                <w:tcW w:w="1664" w:type="dxa"/>
                <w:vMerge w:val="restart"/>
                <w:shd w:val="clear" w:color="auto" w:fill="E2EFD9" w:themeFill="accent6" w:themeFillTint="33"/>
                <w:vAlign w:val="center"/>
              </w:tcPr>
              <w:p w14:paraId="11423964" w14:textId="77777777" w:rsidR="00F3241D" w:rsidRPr="00156BFB" w:rsidRDefault="00F3241D"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4A05F43" w14:textId="77777777" w:rsidR="00F3241D" w:rsidRPr="00156BFB" w:rsidRDefault="00F3241D"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7734E15" w14:textId="77777777" w:rsidR="00F3241D" w:rsidRPr="008D0CC5" w:rsidRDefault="00F3241D"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D872CB4" w14:textId="77777777" w:rsidR="00F3241D" w:rsidRPr="00156BFB" w:rsidRDefault="00F3241D"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5CAF49E" w14:textId="77777777" w:rsidR="00F3241D" w:rsidRPr="00156BFB" w:rsidRDefault="00F3241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3241D" w:rsidRPr="00156BFB" w14:paraId="238AFF23" w14:textId="77777777" w:rsidTr="00F91BB0">
            <w:trPr>
              <w:trHeight w:val="1417"/>
            </w:trPr>
            <w:tc>
              <w:tcPr>
                <w:tcW w:w="1664" w:type="dxa"/>
                <w:vMerge/>
                <w:shd w:val="clear" w:color="auto" w:fill="E2EFD9" w:themeFill="accent6" w:themeFillTint="33"/>
                <w:vAlign w:val="center"/>
              </w:tcPr>
              <w:p w14:paraId="445AF875" w14:textId="77777777" w:rsidR="00F3241D" w:rsidRPr="00156BFB" w:rsidRDefault="00F3241D"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0FA6895" w14:textId="77777777" w:rsidR="00F3241D" w:rsidRPr="00156BFB" w:rsidRDefault="00F3241D"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18B124A" w14:textId="77777777" w:rsidR="00F3241D" w:rsidRPr="00156BFB" w:rsidRDefault="00F3241D"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C3E85F9" wp14:editId="75A66BA2">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5F498BF4" w14:textId="77777777" w:rsidR="00F3241D" w:rsidRPr="00156BFB" w:rsidRDefault="00F3241D" w:rsidP="00F91BB0">
                <w:pPr>
                  <w:pStyle w:val="BodyText"/>
                  <w:rPr>
                    <w:rFonts w:ascii="Palatino Linotype" w:hAnsi="Palatino Linotype"/>
                    <w:b/>
                    <w:bCs/>
                    <w:sz w:val="24"/>
                    <w:szCs w:val="24"/>
                  </w:rPr>
                </w:pPr>
              </w:p>
            </w:tc>
          </w:tr>
          <w:tr w:rsidR="00F3241D" w:rsidRPr="00156BFB" w14:paraId="456BB1F8" w14:textId="77777777" w:rsidTr="00F91BB0">
            <w:trPr>
              <w:trHeight w:val="1417"/>
            </w:trPr>
            <w:tc>
              <w:tcPr>
                <w:tcW w:w="1664" w:type="dxa"/>
                <w:vMerge w:val="restart"/>
                <w:shd w:val="clear" w:color="auto" w:fill="B4C6E7" w:themeFill="accent1" w:themeFillTint="66"/>
                <w:vAlign w:val="center"/>
              </w:tcPr>
              <w:p w14:paraId="266A9FFB" w14:textId="77777777" w:rsidR="00F3241D" w:rsidRPr="00156BFB" w:rsidRDefault="00F3241D"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38837D9" w14:textId="77777777" w:rsidR="00F3241D" w:rsidRPr="00156BFB" w:rsidRDefault="00F3241D"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BD36D99" w14:textId="77777777" w:rsidR="00F3241D" w:rsidRDefault="00F3241D"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9208AC1" w14:textId="77777777" w:rsidR="00F3241D" w:rsidRPr="00156BFB" w:rsidRDefault="00F3241D"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077F7D6" w14:textId="77777777" w:rsidR="00F3241D" w:rsidRPr="00156BFB" w:rsidRDefault="00F3241D"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F3241D" w:rsidRPr="00156BFB" w14:paraId="41FC0A0A" w14:textId="77777777" w:rsidTr="00F91BB0">
            <w:trPr>
              <w:trHeight w:val="1417"/>
            </w:trPr>
            <w:tc>
              <w:tcPr>
                <w:tcW w:w="1664" w:type="dxa"/>
                <w:vMerge/>
                <w:shd w:val="clear" w:color="auto" w:fill="B4C6E7" w:themeFill="accent1" w:themeFillTint="66"/>
                <w:vAlign w:val="center"/>
              </w:tcPr>
              <w:p w14:paraId="4F976038" w14:textId="77777777" w:rsidR="00F3241D" w:rsidRPr="00156BFB" w:rsidRDefault="00F3241D"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D53181C" w14:textId="77777777" w:rsidR="00F3241D" w:rsidRPr="00156BFB" w:rsidRDefault="00F3241D"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7D0ED38" w14:textId="77777777" w:rsidR="00F3241D" w:rsidRPr="00156BFB" w:rsidRDefault="00F3241D"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C7C1F50" wp14:editId="10CA047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52971B6" w14:textId="77777777" w:rsidR="00F3241D" w:rsidRPr="00156BFB" w:rsidRDefault="00F3241D" w:rsidP="00F91BB0">
                <w:pPr>
                  <w:pStyle w:val="BodyText"/>
                  <w:rPr>
                    <w:rFonts w:ascii="Palatino Linotype" w:hAnsi="Palatino Linotype"/>
                    <w:b/>
                    <w:bCs/>
                    <w:sz w:val="24"/>
                    <w:szCs w:val="24"/>
                  </w:rPr>
                </w:pPr>
              </w:p>
            </w:tc>
          </w:tr>
          <w:bookmarkEnd w:id="7"/>
        </w:tbl>
        <w:p w14:paraId="219B78C6" w14:textId="77777777" w:rsidR="00F3241D" w:rsidRPr="00B70912" w:rsidRDefault="00F3241D" w:rsidP="00F3241D">
          <w:pPr>
            <w:pStyle w:val="TDPL-BodyTxt"/>
            <w:sectPr w:rsidR="00F3241D"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6367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6367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6367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F7BA1" w:rsidRPr="001064D5" w14:paraId="4B9EC0F7" w14:textId="77777777" w:rsidTr="00E72A7C">
            <w:trPr>
              <w:trHeight w:val="57"/>
              <w:jc w:val="center"/>
            </w:trPr>
            <w:tc>
              <w:tcPr>
                <w:tcW w:w="1331" w:type="dxa"/>
              </w:tcPr>
              <w:p w14:paraId="26373B5C" w14:textId="5F906EB0" w:rsidR="00DF7BA1" w:rsidRPr="006916C1" w:rsidRDefault="00DF7BA1" w:rsidP="00DF7BA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D2D29E5" w:rsidR="00DF7BA1" w:rsidRPr="006916C1" w:rsidRDefault="00DF7BA1" w:rsidP="00DF7BA1">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68AD05FD" w:rsidR="00DF7BA1" w:rsidRPr="006916C1" w:rsidRDefault="00DF7BA1" w:rsidP="00DF7BA1">
                <w:pPr>
                  <w:pStyle w:val="BodyText"/>
                  <w:jc w:val="center"/>
                  <w:rPr>
                    <w:rFonts w:ascii="Palatino Linotype" w:hAnsi="Palatino Linotype"/>
                  </w:rPr>
                </w:pPr>
                <w:r>
                  <w:rPr>
                    <w:rFonts w:ascii="Palatino Linotype" w:hAnsi="Palatino Linotype"/>
                  </w:rPr>
                  <w:t>Degree Centigrade</w:t>
                </w:r>
              </w:p>
            </w:tc>
          </w:tr>
          <w:tr w:rsidR="00DF7BA1" w:rsidRPr="001064D5" w14:paraId="0B962A5B" w14:textId="77777777" w:rsidTr="00E72A7C">
            <w:trPr>
              <w:trHeight w:val="57"/>
              <w:jc w:val="center"/>
            </w:trPr>
            <w:tc>
              <w:tcPr>
                <w:tcW w:w="1331" w:type="dxa"/>
              </w:tcPr>
              <w:p w14:paraId="42D9AC36" w14:textId="2637E918" w:rsidR="00DF7BA1" w:rsidRPr="006916C1" w:rsidRDefault="00DF7BA1" w:rsidP="00DF7BA1">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50CBA5E8" w:rsidR="00DF7BA1" w:rsidRDefault="00DF7BA1" w:rsidP="00DF7BA1">
                <w:pPr>
                  <w:pStyle w:val="BodyText"/>
                  <w:jc w:val="center"/>
                  <w:rPr>
                    <w:rFonts w:ascii="Palatino Linotype" w:hAnsi="Palatino Linotype"/>
                  </w:rPr>
                </w:pPr>
                <w:r>
                  <w:rPr>
                    <w:rFonts w:ascii="Palatino Linotype" w:hAnsi="Palatino Linotype"/>
                  </w:rPr>
                  <w:t>EDTA</w:t>
                </w:r>
              </w:p>
            </w:tc>
            <w:tc>
              <w:tcPr>
                <w:tcW w:w="5868" w:type="dxa"/>
              </w:tcPr>
              <w:p w14:paraId="137506E5" w14:textId="2FA89DCF" w:rsidR="00DF7BA1" w:rsidRPr="002B2EAF" w:rsidRDefault="00DF7BA1" w:rsidP="00DF7BA1">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DF7BA1" w:rsidRPr="001064D5" w14:paraId="1CA8C726" w14:textId="77777777" w:rsidTr="00E72A7C">
            <w:trPr>
              <w:trHeight w:val="57"/>
              <w:jc w:val="center"/>
            </w:trPr>
            <w:tc>
              <w:tcPr>
                <w:tcW w:w="1331" w:type="dxa"/>
              </w:tcPr>
              <w:p w14:paraId="122573F3" w14:textId="49F61695" w:rsidR="00DF7BA1" w:rsidRPr="006916C1" w:rsidRDefault="00DF7BA1" w:rsidP="00DF7BA1">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2BAD095" w:rsidR="00DF7BA1" w:rsidRDefault="00DF7BA1" w:rsidP="00DF7BA1">
                <w:pPr>
                  <w:pStyle w:val="BodyText"/>
                  <w:jc w:val="center"/>
                  <w:rPr>
                    <w:rFonts w:ascii="Palatino Linotype" w:hAnsi="Palatino Linotype"/>
                  </w:rPr>
                </w:pPr>
                <w:r w:rsidRPr="006916C1">
                  <w:rPr>
                    <w:rFonts w:ascii="Palatino Linotype" w:hAnsi="Palatino Linotype"/>
                  </w:rPr>
                  <w:t>EQAS</w:t>
                </w:r>
              </w:p>
            </w:tc>
            <w:tc>
              <w:tcPr>
                <w:tcW w:w="5868" w:type="dxa"/>
              </w:tcPr>
              <w:p w14:paraId="790DACBD" w14:textId="03E0E1CA" w:rsidR="00DF7BA1" w:rsidRPr="002B2EAF" w:rsidRDefault="00DF7BA1" w:rsidP="00DF7BA1">
                <w:pPr>
                  <w:pStyle w:val="BodyText"/>
                  <w:jc w:val="center"/>
                  <w:rPr>
                    <w:rFonts w:ascii="Palatino Linotype" w:hAnsi="Palatino Linotype"/>
                  </w:rPr>
                </w:pPr>
                <w:r w:rsidRPr="006916C1">
                  <w:rPr>
                    <w:rFonts w:ascii="Palatino Linotype" w:hAnsi="Palatino Linotype"/>
                  </w:rPr>
                  <w:t>External Quality Assurance Scheme</w:t>
                </w:r>
              </w:p>
            </w:tc>
          </w:tr>
          <w:tr w:rsidR="00DF7BA1" w:rsidRPr="001064D5" w14:paraId="07B27A6A" w14:textId="77777777" w:rsidTr="00E72A7C">
            <w:trPr>
              <w:trHeight w:val="57"/>
              <w:jc w:val="center"/>
            </w:trPr>
            <w:tc>
              <w:tcPr>
                <w:tcW w:w="1331" w:type="dxa"/>
              </w:tcPr>
              <w:p w14:paraId="233C588C" w14:textId="7E23FD04" w:rsidR="00DF7BA1" w:rsidRPr="006916C1" w:rsidRDefault="00DF7BA1" w:rsidP="00DF7BA1">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6542A705" w:rsidR="00DF7BA1" w:rsidRPr="00187D29" w:rsidRDefault="00DF7BA1" w:rsidP="00DF7BA1">
                <w:pPr>
                  <w:pStyle w:val="BodyText"/>
                  <w:jc w:val="center"/>
                  <w:rPr>
                    <w:rFonts w:ascii="Palatino Linotype" w:hAnsi="Palatino Linotype"/>
                  </w:rPr>
                </w:pPr>
                <w:r>
                  <w:rPr>
                    <w:rFonts w:ascii="Palatino Linotype" w:hAnsi="Palatino Linotype"/>
                  </w:rPr>
                  <w:t>HOD</w:t>
                </w:r>
              </w:p>
            </w:tc>
            <w:tc>
              <w:tcPr>
                <w:tcW w:w="5868" w:type="dxa"/>
              </w:tcPr>
              <w:p w14:paraId="59D2D140" w14:textId="490E6433" w:rsidR="00DF7BA1" w:rsidRDefault="00DF7BA1" w:rsidP="00DF7BA1">
                <w:pPr>
                  <w:pStyle w:val="BodyText"/>
                  <w:jc w:val="center"/>
                  <w:rPr>
                    <w:rFonts w:ascii="Palatino Linotype" w:hAnsi="Palatino Linotype"/>
                  </w:rPr>
                </w:pPr>
                <w:r>
                  <w:rPr>
                    <w:rFonts w:ascii="Palatino Linotype" w:hAnsi="Palatino Linotype"/>
                  </w:rPr>
                  <w:t>Head of Department</w:t>
                </w:r>
              </w:p>
            </w:tc>
          </w:tr>
          <w:tr w:rsidR="00DF7BA1" w:rsidRPr="001064D5" w14:paraId="1ABDA81C" w14:textId="77777777" w:rsidTr="00E72A7C">
            <w:trPr>
              <w:trHeight w:val="57"/>
              <w:jc w:val="center"/>
            </w:trPr>
            <w:tc>
              <w:tcPr>
                <w:tcW w:w="1331" w:type="dxa"/>
              </w:tcPr>
              <w:p w14:paraId="4372790F" w14:textId="45AE78EA" w:rsidR="00DF7BA1" w:rsidRPr="006916C1" w:rsidRDefault="00DF7BA1" w:rsidP="00DF7BA1">
                <w:pPr>
                  <w:pStyle w:val="BodyText"/>
                  <w:jc w:val="center"/>
                  <w:rPr>
                    <w:rFonts w:ascii="Palatino Linotype" w:hAnsi="Palatino Linotype"/>
                  </w:rPr>
                </w:pPr>
                <w:r>
                  <w:rPr>
                    <w:rFonts w:ascii="Palatino Linotype" w:hAnsi="Palatino Linotype"/>
                  </w:rPr>
                  <w:t>5</w:t>
                </w:r>
              </w:p>
            </w:tc>
            <w:tc>
              <w:tcPr>
                <w:tcW w:w="1981" w:type="dxa"/>
              </w:tcPr>
              <w:p w14:paraId="199B187B" w14:textId="4826DC42" w:rsidR="00DF7BA1" w:rsidRDefault="00DF7BA1" w:rsidP="00DF7BA1">
                <w:pPr>
                  <w:pStyle w:val="BodyText"/>
                  <w:jc w:val="center"/>
                  <w:rPr>
                    <w:rFonts w:ascii="Palatino Linotype" w:hAnsi="Palatino Linotype"/>
                  </w:rPr>
                </w:pPr>
                <w:r>
                  <w:rPr>
                    <w:rFonts w:ascii="Palatino Linotype" w:hAnsi="Palatino Linotype"/>
                  </w:rPr>
                  <w:t>HM</w:t>
                </w:r>
              </w:p>
            </w:tc>
            <w:tc>
              <w:tcPr>
                <w:tcW w:w="5868" w:type="dxa"/>
              </w:tcPr>
              <w:p w14:paraId="6E06ECF7" w14:textId="15DCA0C1" w:rsidR="00DF7BA1" w:rsidRPr="002B2EAF" w:rsidRDefault="00DF7BA1" w:rsidP="00DF7BA1">
                <w:pPr>
                  <w:pStyle w:val="BodyText"/>
                  <w:jc w:val="center"/>
                  <w:rPr>
                    <w:rFonts w:ascii="Palatino Linotype" w:hAnsi="Palatino Linotype"/>
                  </w:rPr>
                </w:pPr>
                <w:r>
                  <w:rPr>
                    <w:rFonts w:ascii="Palatino Linotype" w:hAnsi="Palatino Linotype"/>
                  </w:rPr>
                  <w:t>Haematology</w:t>
                </w:r>
              </w:p>
            </w:tc>
          </w:tr>
          <w:tr w:rsidR="00DF7BA1" w:rsidRPr="001064D5" w14:paraId="2D4455AF" w14:textId="77777777" w:rsidTr="00E72A7C">
            <w:trPr>
              <w:trHeight w:val="57"/>
              <w:jc w:val="center"/>
            </w:trPr>
            <w:tc>
              <w:tcPr>
                <w:tcW w:w="1331" w:type="dxa"/>
              </w:tcPr>
              <w:p w14:paraId="74DB6B68" w14:textId="51618997" w:rsidR="00DF7BA1" w:rsidRPr="006916C1" w:rsidRDefault="00DF7BA1" w:rsidP="00DF7BA1">
                <w:pPr>
                  <w:pStyle w:val="BodyText"/>
                  <w:jc w:val="center"/>
                  <w:rPr>
                    <w:rFonts w:ascii="Palatino Linotype" w:hAnsi="Palatino Linotype"/>
                  </w:rPr>
                </w:pPr>
                <w:r>
                  <w:rPr>
                    <w:rFonts w:ascii="Palatino Linotype" w:hAnsi="Palatino Linotype"/>
                  </w:rPr>
                  <w:t>6</w:t>
                </w:r>
              </w:p>
            </w:tc>
            <w:tc>
              <w:tcPr>
                <w:tcW w:w="1981" w:type="dxa"/>
              </w:tcPr>
              <w:p w14:paraId="20B4695F" w14:textId="4C0FB83F" w:rsidR="00DF7BA1" w:rsidRDefault="00DF7BA1" w:rsidP="00DF7BA1">
                <w:pPr>
                  <w:pStyle w:val="BodyText"/>
                  <w:jc w:val="center"/>
                  <w:rPr>
                    <w:rFonts w:ascii="Palatino Linotype" w:hAnsi="Palatino Linotype"/>
                  </w:rPr>
                </w:pPr>
                <w:r>
                  <w:rPr>
                    <w:rFonts w:ascii="Palatino Linotype" w:hAnsi="Palatino Linotype"/>
                  </w:rPr>
                  <w:t>INR</w:t>
                </w:r>
              </w:p>
            </w:tc>
            <w:tc>
              <w:tcPr>
                <w:tcW w:w="5868" w:type="dxa"/>
              </w:tcPr>
              <w:p w14:paraId="443B2D44" w14:textId="121C2234" w:rsidR="00DF7BA1" w:rsidRDefault="00DF7BA1" w:rsidP="00DF7BA1">
                <w:pPr>
                  <w:pStyle w:val="BodyText"/>
                  <w:jc w:val="center"/>
                  <w:rPr>
                    <w:rFonts w:ascii="Palatino Linotype" w:hAnsi="Palatino Linotype"/>
                  </w:rPr>
                </w:pPr>
                <w:r>
                  <w:rPr>
                    <w:rFonts w:ascii="Palatino Linotype" w:hAnsi="Palatino Linotype"/>
                  </w:rPr>
                  <w:t>International Normalized Ratio</w:t>
                </w:r>
              </w:p>
            </w:tc>
          </w:tr>
          <w:tr w:rsidR="00DF7BA1" w:rsidRPr="001064D5" w14:paraId="3AA868C9" w14:textId="77777777" w:rsidTr="00E72A7C">
            <w:trPr>
              <w:trHeight w:val="57"/>
              <w:jc w:val="center"/>
            </w:trPr>
            <w:tc>
              <w:tcPr>
                <w:tcW w:w="1331" w:type="dxa"/>
              </w:tcPr>
              <w:p w14:paraId="2FCA07B3" w14:textId="08E01223" w:rsidR="00DF7BA1" w:rsidRPr="006916C1" w:rsidRDefault="00DF7BA1" w:rsidP="00DF7BA1">
                <w:pPr>
                  <w:pStyle w:val="BodyText"/>
                  <w:jc w:val="center"/>
                  <w:rPr>
                    <w:rFonts w:ascii="Palatino Linotype" w:hAnsi="Palatino Linotype"/>
                  </w:rPr>
                </w:pPr>
                <w:r>
                  <w:rPr>
                    <w:rFonts w:ascii="Palatino Linotype" w:hAnsi="Palatino Linotype"/>
                  </w:rPr>
                  <w:t>7</w:t>
                </w:r>
              </w:p>
            </w:tc>
            <w:tc>
              <w:tcPr>
                <w:tcW w:w="1981" w:type="dxa"/>
              </w:tcPr>
              <w:p w14:paraId="74961AB7" w14:textId="5C58EC25" w:rsidR="00DF7BA1" w:rsidRDefault="00DF7BA1" w:rsidP="00DF7BA1">
                <w:pPr>
                  <w:pStyle w:val="BodyText"/>
                  <w:jc w:val="center"/>
                  <w:rPr>
                    <w:rFonts w:ascii="Palatino Linotype" w:hAnsi="Palatino Linotype"/>
                  </w:rPr>
                </w:pPr>
                <w:r>
                  <w:rPr>
                    <w:rFonts w:ascii="Palatino Linotype" w:hAnsi="Palatino Linotype"/>
                  </w:rPr>
                  <w:t>IQC</w:t>
                </w:r>
              </w:p>
            </w:tc>
            <w:tc>
              <w:tcPr>
                <w:tcW w:w="5868" w:type="dxa"/>
              </w:tcPr>
              <w:p w14:paraId="3D8BE3A1" w14:textId="5A683DAD" w:rsidR="00DF7BA1" w:rsidRDefault="00DF7BA1" w:rsidP="00DF7BA1">
                <w:pPr>
                  <w:pStyle w:val="BodyText"/>
                  <w:jc w:val="center"/>
                  <w:rPr>
                    <w:rFonts w:ascii="Palatino Linotype" w:hAnsi="Palatino Linotype"/>
                  </w:rPr>
                </w:pPr>
                <w:r>
                  <w:rPr>
                    <w:rFonts w:ascii="Palatino Linotype" w:hAnsi="Palatino Linotype"/>
                  </w:rPr>
                  <w:t>Internal Quality Control</w:t>
                </w:r>
              </w:p>
            </w:tc>
          </w:tr>
          <w:tr w:rsidR="00DF7BA1" w:rsidRPr="001064D5" w14:paraId="470BF022" w14:textId="77777777" w:rsidTr="00E72A7C">
            <w:trPr>
              <w:trHeight w:val="57"/>
              <w:jc w:val="center"/>
            </w:trPr>
            <w:tc>
              <w:tcPr>
                <w:tcW w:w="1331" w:type="dxa"/>
              </w:tcPr>
              <w:p w14:paraId="5A4499FC" w14:textId="34B82662" w:rsidR="00DF7BA1" w:rsidRDefault="00DF7BA1" w:rsidP="00DF7BA1">
                <w:pPr>
                  <w:pStyle w:val="BodyText"/>
                  <w:jc w:val="center"/>
                  <w:rPr>
                    <w:rFonts w:ascii="Palatino Linotype" w:hAnsi="Palatino Linotype"/>
                  </w:rPr>
                </w:pPr>
                <w:r>
                  <w:rPr>
                    <w:rFonts w:ascii="Palatino Linotype" w:hAnsi="Palatino Linotype"/>
                  </w:rPr>
                  <w:t>8</w:t>
                </w:r>
              </w:p>
            </w:tc>
            <w:tc>
              <w:tcPr>
                <w:tcW w:w="1981" w:type="dxa"/>
              </w:tcPr>
              <w:p w14:paraId="14D42C8B" w14:textId="6C1307D0" w:rsidR="00DF7BA1" w:rsidRPr="006916C1" w:rsidRDefault="00DF7BA1" w:rsidP="00DF7BA1">
                <w:pPr>
                  <w:pStyle w:val="BodyText"/>
                  <w:jc w:val="center"/>
                  <w:rPr>
                    <w:rFonts w:ascii="Palatino Linotype" w:hAnsi="Palatino Linotype"/>
                  </w:rPr>
                </w:pPr>
                <w:r>
                  <w:rPr>
                    <w:rFonts w:ascii="Palatino Linotype" w:hAnsi="Palatino Linotype"/>
                  </w:rPr>
                  <w:t>ISI</w:t>
                </w:r>
              </w:p>
            </w:tc>
            <w:tc>
              <w:tcPr>
                <w:tcW w:w="5868" w:type="dxa"/>
              </w:tcPr>
              <w:p w14:paraId="2ABD9BBA" w14:textId="311F9AF8" w:rsidR="00DF7BA1" w:rsidRPr="006916C1" w:rsidRDefault="00DF7BA1" w:rsidP="00DF7BA1">
                <w:pPr>
                  <w:pStyle w:val="BodyText"/>
                  <w:jc w:val="center"/>
                  <w:rPr>
                    <w:rFonts w:ascii="Palatino Linotype" w:hAnsi="Palatino Linotype"/>
                  </w:rPr>
                </w:pPr>
                <w:r w:rsidRPr="00CA72B4">
                  <w:rPr>
                    <w:rFonts w:ascii="Palatino Linotype" w:hAnsi="Palatino Linotype"/>
                  </w:rPr>
                  <w:t>International Sensitivity Index of the reagent</w:t>
                </w:r>
              </w:p>
            </w:tc>
          </w:tr>
          <w:tr w:rsidR="00DF7BA1" w:rsidRPr="001064D5" w14:paraId="46C0C635" w14:textId="77777777" w:rsidTr="00E72A7C">
            <w:trPr>
              <w:trHeight w:val="57"/>
              <w:jc w:val="center"/>
            </w:trPr>
            <w:tc>
              <w:tcPr>
                <w:tcW w:w="1331" w:type="dxa"/>
              </w:tcPr>
              <w:p w14:paraId="6D608444" w14:textId="17A5550C" w:rsidR="00DF7BA1" w:rsidRDefault="00DF7BA1" w:rsidP="00DF7BA1">
                <w:pPr>
                  <w:pStyle w:val="BodyText"/>
                  <w:jc w:val="center"/>
                  <w:rPr>
                    <w:rFonts w:ascii="Palatino Linotype" w:hAnsi="Palatino Linotype"/>
                  </w:rPr>
                </w:pPr>
                <w:r>
                  <w:rPr>
                    <w:rFonts w:ascii="Palatino Linotype" w:hAnsi="Palatino Linotype"/>
                  </w:rPr>
                  <w:t>9</w:t>
                </w:r>
              </w:p>
            </w:tc>
            <w:tc>
              <w:tcPr>
                <w:tcW w:w="1981" w:type="dxa"/>
              </w:tcPr>
              <w:p w14:paraId="2ABF1A6B" w14:textId="2488DEDB" w:rsidR="00DF7BA1" w:rsidRPr="006916C1" w:rsidRDefault="00DF7BA1" w:rsidP="00DF7BA1">
                <w:pPr>
                  <w:pStyle w:val="BodyText"/>
                  <w:jc w:val="center"/>
                  <w:rPr>
                    <w:rFonts w:ascii="Palatino Linotype" w:hAnsi="Palatino Linotype"/>
                  </w:rPr>
                </w:pPr>
                <w:r>
                  <w:rPr>
                    <w:rFonts w:ascii="Palatino Linotype" w:hAnsi="Palatino Linotype"/>
                  </w:rPr>
                  <w:t>MSP</w:t>
                </w:r>
              </w:p>
            </w:tc>
            <w:tc>
              <w:tcPr>
                <w:tcW w:w="5868" w:type="dxa"/>
              </w:tcPr>
              <w:p w14:paraId="00653C23" w14:textId="31DA4B54" w:rsidR="00DF7BA1" w:rsidRPr="006916C1" w:rsidRDefault="00DF7BA1" w:rsidP="00DF7BA1">
                <w:pPr>
                  <w:pStyle w:val="BodyText"/>
                  <w:jc w:val="center"/>
                  <w:rPr>
                    <w:rFonts w:ascii="Palatino Linotype" w:hAnsi="Palatino Linotype"/>
                  </w:rPr>
                </w:pPr>
                <w:r>
                  <w:rPr>
                    <w:rFonts w:ascii="Palatino Linotype" w:hAnsi="Palatino Linotype"/>
                  </w:rPr>
                  <w:t>Management System Procedure</w:t>
                </w:r>
              </w:p>
            </w:tc>
          </w:tr>
          <w:tr w:rsidR="00DF7BA1" w:rsidRPr="001064D5" w14:paraId="7BBF4AF5" w14:textId="77777777" w:rsidTr="00E72A7C">
            <w:trPr>
              <w:trHeight w:val="57"/>
              <w:jc w:val="center"/>
            </w:trPr>
            <w:tc>
              <w:tcPr>
                <w:tcW w:w="1331" w:type="dxa"/>
              </w:tcPr>
              <w:p w14:paraId="299C0154" w14:textId="3CBC5FDD" w:rsidR="00DF7BA1" w:rsidRDefault="00DF7BA1" w:rsidP="00DF7BA1">
                <w:pPr>
                  <w:pStyle w:val="BodyText"/>
                  <w:jc w:val="center"/>
                  <w:rPr>
                    <w:rFonts w:ascii="Palatino Linotype" w:hAnsi="Palatino Linotype"/>
                  </w:rPr>
                </w:pPr>
                <w:r>
                  <w:rPr>
                    <w:rFonts w:ascii="Palatino Linotype" w:hAnsi="Palatino Linotype"/>
                  </w:rPr>
                  <w:t>10</w:t>
                </w:r>
              </w:p>
            </w:tc>
            <w:tc>
              <w:tcPr>
                <w:tcW w:w="1981" w:type="dxa"/>
              </w:tcPr>
              <w:p w14:paraId="60EBC76F" w14:textId="1E88B234" w:rsidR="00DF7BA1" w:rsidRPr="006916C1" w:rsidRDefault="00DF7BA1" w:rsidP="00DF7BA1">
                <w:pPr>
                  <w:pStyle w:val="BodyText"/>
                  <w:jc w:val="center"/>
                  <w:rPr>
                    <w:rFonts w:ascii="Palatino Linotype" w:hAnsi="Palatino Linotype"/>
                  </w:rPr>
                </w:pPr>
                <w:r>
                  <w:rPr>
                    <w:rFonts w:ascii="Palatino Linotype" w:hAnsi="Palatino Linotype"/>
                  </w:rPr>
                  <w:t>N/A</w:t>
                </w:r>
              </w:p>
            </w:tc>
            <w:tc>
              <w:tcPr>
                <w:tcW w:w="5868" w:type="dxa"/>
              </w:tcPr>
              <w:p w14:paraId="504ED7F2" w14:textId="7D2942D0" w:rsidR="00DF7BA1" w:rsidRPr="006916C1" w:rsidRDefault="00DF7BA1" w:rsidP="00DF7BA1">
                <w:pPr>
                  <w:pStyle w:val="BodyText"/>
                  <w:jc w:val="center"/>
                  <w:rPr>
                    <w:rFonts w:ascii="Palatino Linotype" w:hAnsi="Palatino Linotype"/>
                  </w:rPr>
                </w:pPr>
                <w:r>
                  <w:rPr>
                    <w:rFonts w:ascii="Palatino Linotype" w:hAnsi="Palatino Linotype"/>
                  </w:rPr>
                  <w:t>Not Applicable/Available</w:t>
                </w:r>
              </w:p>
            </w:tc>
          </w:tr>
          <w:tr w:rsidR="00DF7BA1" w:rsidRPr="001064D5" w14:paraId="0183782B" w14:textId="77777777" w:rsidTr="00E72A7C">
            <w:trPr>
              <w:trHeight w:val="57"/>
              <w:jc w:val="center"/>
            </w:trPr>
            <w:tc>
              <w:tcPr>
                <w:tcW w:w="1331" w:type="dxa"/>
              </w:tcPr>
              <w:p w14:paraId="149D1D62" w14:textId="21B66519" w:rsidR="00DF7BA1" w:rsidRPr="006916C1" w:rsidRDefault="00DF7BA1" w:rsidP="00DF7BA1">
                <w:pPr>
                  <w:pStyle w:val="BodyText"/>
                  <w:jc w:val="center"/>
                  <w:rPr>
                    <w:rFonts w:ascii="Palatino Linotype" w:hAnsi="Palatino Linotype"/>
                  </w:rPr>
                </w:pPr>
                <w:r>
                  <w:rPr>
                    <w:rFonts w:ascii="Palatino Linotype" w:hAnsi="Palatino Linotype"/>
                  </w:rPr>
                  <w:t>11</w:t>
                </w:r>
              </w:p>
            </w:tc>
            <w:tc>
              <w:tcPr>
                <w:tcW w:w="1981" w:type="dxa"/>
              </w:tcPr>
              <w:p w14:paraId="6A7CFB6F" w14:textId="6B1955BE" w:rsidR="00DF7BA1" w:rsidRDefault="00DF7BA1" w:rsidP="00DF7BA1">
                <w:pPr>
                  <w:pStyle w:val="BodyText"/>
                  <w:jc w:val="center"/>
                  <w:rPr>
                    <w:rFonts w:ascii="Palatino Linotype" w:hAnsi="Palatino Linotype"/>
                  </w:rPr>
                </w:pPr>
                <w:r>
                  <w:rPr>
                    <w:rFonts w:ascii="Palatino Linotype" w:hAnsi="Palatino Linotype"/>
                  </w:rPr>
                  <w:t>QC</w:t>
                </w:r>
              </w:p>
            </w:tc>
            <w:tc>
              <w:tcPr>
                <w:tcW w:w="5868" w:type="dxa"/>
              </w:tcPr>
              <w:p w14:paraId="57C6D26D" w14:textId="45FB4FF6" w:rsidR="00DF7BA1" w:rsidRDefault="00DF7BA1" w:rsidP="00DF7BA1">
                <w:pPr>
                  <w:pStyle w:val="BodyText"/>
                  <w:jc w:val="center"/>
                  <w:rPr>
                    <w:rFonts w:ascii="Palatino Linotype" w:hAnsi="Palatino Linotype"/>
                  </w:rPr>
                </w:pPr>
                <w:r>
                  <w:rPr>
                    <w:rFonts w:ascii="Palatino Linotype" w:hAnsi="Palatino Linotype"/>
                  </w:rPr>
                  <w:t>Quality Control</w:t>
                </w:r>
              </w:p>
            </w:tc>
          </w:tr>
          <w:tr w:rsidR="00DF7BA1" w:rsidRPr="001064D5" w14:paraId="66DBB078" w14:textId="77777777" w:rsidTr="00E72A7C">
            <w:trPr>
              <w:trHeight w:val="57"/>
              <w:jc w:val="center"/>
            </w:trPr>
            <w:tc>
              <w:tcPr>
                <w:tcW w:w="1331" w:type="dxa"/>
              </w:tcPr>
              <w:p w14:paraId="723A0ED5" w14:textId="6D513251" w:rsidR="00DF7BA1" w:rsidRPr="006916C1" w:rsidRDefault="00DF7BA1" w:rsidP="00DF7BA1">
                <w:pPr>
                  <w:pStyle w:val="BodyText"/>
                  <w:jc w:val="center"/>
                  <w:rPr>
                    <w:rFonts w:ascii="Palatino Linotype" w:hAnsi="Palatino Linotype"/>
                  </w:rPr>
                </w:pPr>
                <w:r>
                  <w:rPr>
                    <w:rFonts w:ascii="Palatino Linotype" w:hAnsi="Palatino Linotype"/>
                  </w:rPr>
                  <w:t>12</w:t>
                </w:r>
              </w:p>
            </w:tc>
            <w:tc>
              <w:tcPr>
                <w:tcW w:w="1981" w:type="dxa"/>
              </w:tcPr>
              <w:p w14:paraId="3857E868" w14:textId="5537669C" w:rsidR="00DF7BA1" w:rsidRPr="00187D29" w:rsidRDefault="00DF7BA1" w:rsidP="00DF7BA1">
                <w:pPr>
                  <w:pStyle w:val="BodyText"/>
                  <w:jc w:val="center"/>
                  <w:rPr>
                    <w:rFonts w:ascii="Palatino Linotype" w:hAnsi="Palatino Linotype"/>
                  </w:rPr>
                </w:pPr>
                <w:r>
                  <w:rPr>
                    <w:rFonts w:ascii="Palatino Linotype" w:hAnsi="Palatino Linotype"/>
                  </w:rPr>
                  <w:t>QM</w:t>
                </w:r>
              </w:p>
            </w:tc>
            <w:tc>
              <w:tcPr>
                <w:tcW w:w="5868" w:type="dxa"/>
              </w:tcPr>
              <w:p w14:paraId="1F7BAE55" w14:textId="49684B22" w:rsidR="00DF7BA1" w:rsidRDefault="00DF7BA1" w:rsidP="00DF7BA1">
                <w:pPr>
                  <w:pStyle w:val="BodyText"/>
                  <w:jc w:val="center"/>
                  <w:rPr>
                    <w:rFonts w:ascii="Palatino Linotype" w:hAnsi="Palatino Linotype"/>
                  </w:rPr>
                </w:pPr>
                <w:r>
                  <w:rPr>
                    <w:rFonts w:ascii="Palatino Linotype" w:hAnsi="Palatino Linotype"/>
                  </w:rPr>
                  <w:t>Quality Manager</w:t>
                </w:r>
              </w:p>
            </w:tc>
          </w:tr>
          <w:tr w:rsidR="00DF7BA1" w:rsidRPr="001064D5" w14:paraId="46F816E1" w14:textId="77777777" w:rsidTr="00E72A7C">
            <w:trPr>
              <w:trHeight w:val="57"/>
              <w:jc w:val="center"/>
            </w:trPr>
            <w:tc>
              <w:tcPr>
                <w:tcW w:w="1331" w:type="dxa"/>
              </w:tcPr>
              <w:p w14:paraId="2481A2A3" w14:textId="5F043D24" w:rsidR="00DF7BA1" w:rsidRDefault="00DF7BA1" w:rsidP="00DF7BA1">
                <w:pPr>
                  <w:pStyle w:val="BodyText"/>
                  <w:jc w:val="center"/>
                  <w:rPr>
                    <w:rFonts w:ascii="Palatino Linotype" w:hAnsi="Palatino Linotype"/>
                  </w:rPr>
                </w:pPr>
                <w:r>
                  <w:rPr>
                    <w:rFonts w:ascii="Palatino Linotype" w:hAnsi="Palatino Linotype"/>
                  </w:rPr>
                  <w:t>13</w:t>
                </w:r>
              </w:p>
            </w:tc>
            <w:tc>
              <w:tcPr>
                <w:tcW w:w="1981" w:type="dxa"/>
              </w:tcPr>
              <w:p w14:paraId="1C491CEF" w14:textId="411736BC" w:rsidR="00DF7BA1" w:rsidRPr="006916C1" w:rsidRDefault="00DF7BA1" w:rsidP="00DF7BA1">
                <w:pPr>
                  <w:pStyle w:val="BodyText"/>
                  <w:jc w:val="center"/>
                  <w:rPr>
                    <w:rFonts w:ascii="Palatino Linotype" w:hAnsi="Palatino Linotype"/>
                  </w:rPr>
                </w:pPr>
                <w:r>
                  <w:rPr>
                    <w:rFonts w:ascii="Palatino Linotype" w:hAnsi="Palatino Linotype"/>
                  </w:rPr>
                  <w:t>QNS</w:t>
                </w:r>
              </w:p>
            </w:tc>
            <w:tc>
              <w:tcPr>
                <w:tcW w:w="5868" w:type="dxa"/>
              </w:tcPr>
              <w:p w14:paraId="3BE7CEDF" w14:textId="329BACE7" w:rsidR="00DF7BA1" w:rsidRPr="006916C1" w:rsidRDefault="00DF7BA1" w:rsidP="00DF7BA1">
                <w:pPr>
                  <w:pStyle w:val="BodyText"/>
                  <w:jc w:val="center"/>
                  <w:rPr>
                    <w:rFonts w:ascii="Palatino Linotype" w:hAnsi="Palatino Linotype"/>
                  </w:rPr>
                </w:pPr>
                <w:r>
                  <w:rPr>
                    <w:rFonts w:ascii="Palatino Linotype" w:hAnsi="Palatino Linotype"/>
                  </w:rPr>
                  <w:t>Quantity Not Sufficient</w:t>
                </w:r>
              </w:p>
            </w:tc>
          </w:tr>
          <w:tr w:rsidR="00DF7BA1" w:rsidRPr="001064D5" w14:paraId="497AD9BB" w14:textId="77777777" w:rsidTr="00E72A7C">
            <w:trPr>
              <w:trHeight w:val="57"/>
              <w:jc w:val="center"/>
            </w:trPr>
            <w:tc>
              <w:tcPr>
                <w:tcW w:w="1331" w:type="dxa"/>
              </w:tcPr>
              <w:p w14:paraId="3CC0193C" w14:textId="407097E6" w:rsidR="00DF7BA1" w:rsidRDefault="00DF7BA1" w:rsidP="00DF7BA1">
                <w:pPr>
                  <w:pStyle w:val="BodyText"/>
                  <w:jc w:val="center"/>
                  <w:rPr>
                    <w:rFonts w:ascii="Palatino Linotype" w:hAnsi="Palatino Linotype"/>
                  </w:rPr>
                </w:pPr>
                <w:r>
                  <w:rPr>
                    <w:rFonts w:ascii="Palatino Linotype" w:hAnsi="Palatino Linotype"/>
                  </w:rPr>
                  <w:t>14</w:t>
                </w:r>
              </w:p>
            </w:tc>
            <w:tc>
              <w:tcPr>
                <w:tcW w:w="1981" w:type="dxa"/>
              </w:tcPr>
              <w:p w14:paraId="3094F0D5" w14:textId="1944F542" w:rsidR="00DF7BA1" w:rsidRDefault="00DF7BA1" w:rsidP="00DF7BA1">
                <w:pPr>
                  <w:pStyle w:val="BodyText"/>
                  <w:jc w:val="center"/>
                  <w:rPr>
                    <w:rFonts w:ascii="Palatino Linotype" w:hAnsi="Palatino Linotype"/>
                  </w:rPr>
                </w:pPr>
                <w:r>
                  <w:rPr>
                    <w:rFonts w:ascii="Palatino Linotype" w:hAnsi="Palatino Linotype"/>
                  </w:rPr>
                  <w:t>RNA</w:t>
                </w:r>
              </w:p>
            </w:tc>
            <w:tc>
              <w:tcPr>
                <w:tcW w:w="5868" w:type="dxa"/>
              </w:tcPr>
              <w:p w14:paraId="5CE7F3A5" w14:textId="0581A891" w:rsidR="00DF7BA1" w:rsidRDefault="00DF7BA1" w:rsidP="00DF7BA1">
                <w:pPr>
                  <w:pStyle w:val="BodyText"/>
                  <w:jc w:val="center"/>
                  <w:rPr>
                    <w:rFonts w:ascii="Palatino Linotype" w:hAnsi="Palatino Linotype"/>
                  </w:rPr>
                </w:pPr>
                <w:r>
                  <w:rPr>
                    <w:rFonts w:ascii="Palatino Linotype" w:hAnsi="Palatino Linotype"/>
                  </w:rPr>
                  <w:t>Ribonucleic Acid</w:t>
                </w:r>
              </w:p>
            </w:tc>
          </w:tr>
          <w:tr w:rsidR="00DF7BA1" w:rsidRPr="001064D5" w14:paraId="3A3D8FEA" w14:textId="77777777" w:rsidTr="00E72A7C">
            <w:trPr>
              <w:trHeight w:val="57"/>
              <w:jc w:val="center"/>
            </w:trPr>
            <w:tc>
              <w:tcPr>
                <w:tcW w:w="1331" w:type="dxa"/>
              </w:tcPr>
              <w:p w14:paraId="6388F3E3" w14:textId="3A802593" w:rsidR="00DF7BA1" w:rsidRDefault="00DF7BA1" w:rsidP="00DF7BA1">
                <w:pPr>
                  <w:pStyle w:val="BodyText"/>
                  <w:jc w:val="center"/>
                  <w:rPr>
                    <w:rFonts w:ascii="Palatino Linotype" w:hAnsi="Palatino Linotype"/>
                  </w:rPr>
                </w:pPr>
                <w:r>
                  <w:rPr>
                    <w:rFonts w:ascii="Palatino Linotype" w:hAnsi="Palatino Linotype"/>
                  </w:rPr>
                  <w:t>15</w:t>
                </w:r>
              </w:p>
            </w:tc>
            <w:tc>
              <w:tcPr>
                <w:tcW w:w="1981" w:type="dxa"/>
              </w:tcPr>
              <w:p w14:paraId="18014706" w14:textId="5A2C7002" w:rsidR="00DF7BA1" w:rsidRDefault="00DF7BA1" w:rsidP="00DF7BA1">
                <w:pPr>
                  <w:pStyle w:val="BodyText"/>
                  <w:jc w:val="center"/>
                  <w:rPr>
                    <w:rFonts w:ascii="Palatino Linotype" w:hAnsi="Palatino Linotype"/>
                  </w:rPr>
                </w:pPr>
                <w:r>
                  <w:rPr>
                    <w:rFonts w:ascii="Palatino Linotype" w:hAnsi="Palatino Linotype"/>
                  </w:rPr>
                  <w:t>rpm</w:t>
                </w:r>
              </w:p>
            </w:tc>
            <w:tc>
              <w:tcPr>
                <w:tcW w:w="5868" w:type="dxa"/>
              </w:tcPr>
              <w:p w14:paraId="040E78D1" w14:textId="75D1D271" w:rsidR="00DF7BA1" w:rsidRPr="00905C77" w:rsidRDefault="00DF7BA1" w:rsidP="00DF7BA1">
                <w:pPr>
                  <w:pStyle w:val="BodyText"/>
                  <w:jc w:val="center"/>
                  <w:rPr>
                    <w:rFonts w:ascii="Palatino Linotype" w:hAnsi="Palatino Linotype"/>
                  </w:rPr>
                </w:pPr>
                <w:r>
                  <w:rPr>
                    <w:rFonts w:ascii="Palatino Linotype" w:hAnsi="Palatino Linotype"/>
                  </w:rPr>
                  <w:t>Revolutions per minute</w:t>
                </w:r>
              </w:p>
            </w:tc>
          </w:tr>
          <w:tr w:rsidR="00DF7BA1" w:rsidRPr="001064D5" w14:paraId="1A8FC3AC" w14:textId="77777777" w:rsidTr="00E72A7C">
            <w:trPr>
              <w:trHeight w:val="57"/>
              <w:jc w:val="center"/>
            </w:trPr>
            <w:tc>
              <w:tcPr>
                <w:tcW w:w="1331" w:type="dxa"/>
              </w:tcPr>
              <w:p w14:paraId="6EE7143A" w14:textId="612E5C21" w:rsidR="00DF7BA1" w:rsidRPr="006916C1" w:rsidRDefault="00DF7BA1" w:rsidP="00DF7BA1">
                <w:pPr>
                  <w:pStyle w:val="BodyText"/>
                  <w:jc w:val="center"/>
                  <w:rPr>
                    <w:rFonts w:ascii="Palatino Linotype" w:hAnsi="Palatino Linotype"/>
                  </w:rPr>
                </w:pPr>
                <w:r>
                  <w:rPr>
                    <w:rFonts w:ascii="Palatino Linotype" w:hAnsi="Palatino Linotype"/>
                  </w:rPr>
                  <w:t>16</w:t>
                </w:r>
              </w:p>
            </w:tc>
            <w:tc>
              <w:tcPr>
                <w:tcW w:w="1981" w:type="dxa"/>
              </w:tcPr>
              <w:p w14:paraId="31FFEF21" w14:textId="0D833177" w:rsidR="00DF7BA1" w:rsidRDefault="00DF7BA1" w:rsidP="00DF7BA1">
                <w:pPr>
                  <w:pStyle w:val="BodyText"/>
                  <w:jc w:val="center"/>
                  <w:rPr>
                    <w:rFonts w:ascii="Palatino Linotype" w:hAnsi="Palatino Linotype"/>
                  </w:rPr>
                </w:pPr>
                <w:r>
                  <w:rPr>
                    <w:rFonts w:ascii="Palatino Linotype" w:hAnsi="Palatino Linotype"/>
                  </w:rPr>
                  <w:t>SOP</w:t>
                </w:r>
              </w:p>
            </w:tc>
            <w:tc>
              <w:tcPr>
                <w:tcW w:w="5868" w:type="dxa"/>
              </w:tcPr>
              <w:p w14:paraId="42859AC8" w14:textId="7D0D51CE" w:rsidR="00DF7BA1" w:rsidRPr="00905C77" w:rsidRDefault="00DF7BA1" w:rsidP="00DF7BA1">
                <w:pPr>
                  <w:pStyle w:val="BodyText"/>
                  <w:jc w:val="center"/>
                  <w:rPr>
                    <w:rFonts w:ascii="Palatino Linotype" w:hAnsi="Palatino Linotype"/>
                  </w:rPr>
                </w:pPr>
                <w:r>
                  <w:rPr>
                    <w:rFonts w:ascii="Palatino Linotype" w:hAnsi="Palatino Linotype"/>
                  </w:rPr>
                  <w:t>Standard Operating Procedure</w:t>
                </w:r>
              </w:p>
            </w:tc>
          </w:tr>
          <w:tr w:rsidR="00DF7BA1" w:rsidRPr="001064D5" w14:paraId="0A9B8313" w14:textId="77777777" w:rsidTr="00E72A7C">
            <w:trPr>
              <w:trHeight w:val="57"/>
              <w:jc w:val="center"/>
            </w:trPr>
            <w:tc>
              <w:tcPr>
                <w:tcW w:w="1331" w:type="dxa"/>
              </w:tcPr>
              <w:p w14:paraId="1CE2278C" w14:textId="4A915520" w:rsidR="00DF7BA1" w:rsidRPr="006916C1" w:rsidRDefault="00DF7BA1" w:rsidP="00DF7BA1">
                <w:pPr>
                  <w:pStyle w:val="BodyText"/>
                  <w:jc w:val="center"/>
                  <w:rPr>
                    <w:rFonts w:ascii="Palatino Linotype" w:hAnsi="Palatino Linotype"/>
                  </w:rPr>
                </w:pPr>
                <w:r>
                  <w:rPr>
                    <w:rFonts w:ascii="Palatino Linotype" w:hAnsi="Palatino Linotype"/>
                  </w:rPr>
                  <w:t>17</w:t>
                </w:r>
              </w:p>
            </w:tc>
            <w:tc>
              <w:tcPr>
                <w:tcW w:w="1981" w:type="dxa"/>
              </w:tcPr>
              <w:p w14:paraId="2B13FA74" w14:textId="03085928" w:rsidR="00DF7BA1" w:rsidRDefault="00DF7BA1" w:rsidP="00DF7BA1">
                <w:pPr>
                  <w:pStyle w:val="BodyText"/>
                  <w:jc w:val="center"/>
                  <w:rPr>
                    <w:rFonts w:ascii="Palatino Linotype" w:hAnsi="Palatino Linotype"/>
                  </w:rPr>
                </w:pPr>
                <w:r>
                  <w:rPr>
                    <w:rFonts w:ascii="Palatino Linotype" w:hAnsi="Palatino Linotype"/>
                  </w:rPr>
                  <w:t>TRF</w:t>
                </w:r>
              </w:p>
            </w:tc>
            <w:tc>
              <w:tcPr>
                <w:tcW w:w="5868" w:type="dxa"/>
              </w:tcPr>
              <w:p w14:paraId="387C10C1" w14:textId="7250F6D2" w:rsidR="00DF7BA1" w:rsidRPr="00905C77" w:rsidRDefault="00DF7BA1" w:rsidP="00DF7BA1">
                <w:pPr>
                  <w:pStyle w:val="BodyText"/>
                  <w:jc w:val="center"/>
                  <w:rPr>
                    <w:rFonts w:ascii="Palatino Linotype" w:hAnsi="Palatino Linotype"/>
                  </w:rPr>
                </w:pPr>
                <w:r>
                  <w:rPr>
                    <w:rFonts w:ascii="Palatino Linotype" w:hAnsi="Palatino Linotype"/>
                  </w:rPr>
                  <w:t>Test Requisition Form</w:t>
                </w:r>
              </w:p>
            </w:tc>
          </w:tr>
          <w:tr w:rsidR="00DF7BA1" w:rsidRPr="001064D5" w14:paraId="23C598A7" w14:textId="77777777" w:rsidTr="00E72A7C">
            <w:trPr>
              <w:trHeight w:val="57"/>
              <w:jc w:val="center"/>
            </w:trPr>
            <w:tc>
              <w:tcPr>
                <w:tcW w:w="1331" w:type="dxa"/>
              </w:tcPr>
              <w:p w14:paraId="189F5687" w14:textId="447B7F1F" w:rsidR="00DF7BA1" w:rsidRDefault="00DF7BA1" w:rsidP="00DF7BA1">
                <w:pPr>
                  <w:pStyle w:val="BodyText"/>
                  <w:jc w:val="center"/>
                  <w:rPr>
                    <w:rFonts w:ascii="Palatino Linotype" w:hAnsi="Palatino Linotype"/>
                  </w:rPr>
                </w:pPr>
                <w:r>
                  <w:rPr>
                    <w:rFonts w:ascii="Palatino Linotype" w:hAnsi="Palatino Linotype"/>
                  </w:rPr>
                  <w:t>18</w:t>
                </w:r>
              </w:p>
            </w:tc>
            <w:tc>
              <w:tcPr>
                <w:tcW w:w="1981" w:type="dxa"/>
              </w:tcPr>
              <w:p w14:paraId="33C73B5B" w14:textId="2719C556" w:rsidR="00DF7BA1" w:rsidRDefault="00DF7BA1" w:rsidP="00DF7BA1">
                <w:pPr>
                  <w:pStyle w:val="BodyText"/>
                  <w:jc w:val="center"/>
                  <w:rPr>
                    <w:rFonts w:ascii="Palatino Linotype" w:hAnsi="Palatino Linotype"/>
                  </w:rPr>
                </w:pPr>
                <w:r w:rsidRPr="006916C1">
                  <w:rPr>
                    <w:rFonts w:ascii="Palatino Linotype" w:hAnsi="Palatino Linotype"/>
                  </w:rPr>
                  <w:t>TDPL</w:t>
                </w:r>
              </w:p>
            </w:tc>
            <w:tc>
              <w:tcPr>
                <w:tcW w:w="5868" w:type="dxa"/>
              </w:tcPr>
              <w:p w14:paraId="7D3CE261" w14:textId="6E75954D" w:rsidR="00DF7BA1" w:rsidRDefault="00DF7BA1" w:rsidP="00DF7BA1">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636794"/>
      <w:r w:rsidRPr="00B23D57">
        <w:lastRenderedPageBreak/>
        <w:t>Objective</w:t>
      </w:r>
      <w:bookmarkEnd w:id="16"/>
    </w:p>
    <w:p w14:paraId="7CB8D18F" w14:textId="6E103919"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047FAF" w:rsidRPr="00047FAF">
        <w:rPr>
          <w:rFonts w:cs="Times New Roman"/>
          <w:color w:val="000000"/>
        </w:rPr>
        <w:t xml:space="preserve">performing </w:t>
      </w:r>
      <w:r w:rsidR="00E61B14">
        <w:rPr>
          <w:rFonts w:cs="Times New Roman"/>
          <w:color w:val="000000"/>
        </w:rPr>
        <w:t xml:space="preserve">the </w:t>
      </w:r>
      <w:r w:rsidR="00E55C32" w:rsidRPr="00E55C32">
        <w:rPr>
          <w:rFonts w:cs="Times New Roman"/>
          <w:color w:val="000000"/>
        </w:rPr>
        <w:t xml:space="preserve">Reticulocyte </w:t>
      </w:r>
      <w:r w:rsidR="00E55C32">
        <w:rPr>
          <w:rFonts w:cs="Times New Roman"/>
          <w:color w:val="000000"/>
        </w:rPr>
        <w:t>Count test</w:t>
      </w:r>
      <w:r w:rsidR="009255AA" w:rsidRPr="009255AA">
        <w:rPr>
          <w:rFonts w:cs="Times New Roman"/>
          <w:color w:val="000000"/>
        </w:rPr>
        <w: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636795"/>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636796"/>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636797"/>
      <w:r>
        <w:rPr>
          <w:szCs w:val="28"/>
        </w:rPr>
        <w:t>Definition</w:t>
      </w:r>
      <w:bookmarkEnd w:id="19"/>
    </w:p>
    <w:p w14:paraId="65250C19" w14:textId="2563CCD4" w:rsidR="00CE17EC" w:rsidRDefault="00FB2121" w:rsidP="00FE3C10">
      <w:pPr>
        <w:pStyle w:val="TDPL-BodyTxt"/>
        <w:numPr>
          <w:ilvl w:val="0"/>
          <w:numId w:val="0"/>
        </w:numPr>
        <w:ind w:left="1134"/>
        <w:jc w:val="both"/>
      </w:pPr>
      <w:r w:rsidRPr="00FB2121">
        <w:t>A reticulocyte is an immature red blood cell, still developing in the bone marrow or recently released into the bloodstream. They are a precursor to mature red blood cells and contain some residual RNA, which causes them to appear blue when stained</w:t>
      </w:r>
      <w:r w:rsidR="00E61B14" w:rsidRPr="00E61B14">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636798"/>
      <w:r>
        <w:rPr>
          <w:szCs w:val="28"/>
        </w:rPr>
        <w:t>Test Principle</w:t>
      </w:r>
      <w:bookmarkEnd w:id="20"/>
    </w:p>
    <w:p w14:paraId="1FC9C345" w14:textId="47E839EE" w:rsidR="00CA72B4" w:rsidRDefault="00FB2121" w:rsidP="00FB2121">
      <w:pPr>
        <w:pStyle w:val="TDPL-BodyTxt"/>
        <w:numPr>
          <w:ilvl w:val="0"/>
          <w:numId w:val="0"/>
        </w:numPr>
        <w:ind w:left="1134"/>
        <w:jc w:val="both"/>
      </w:pPr>
      <w:r w:rsidRPr="00FB2121">
        <w:t>When blood is briefly incubated in a solution of new methylene blue or brilliant cresyl blue, the RNA is precipitated as dye–RNA protein complex. This reaction takes place only in vitally stained fixed preparations i.e. Supravital staining done on living cells rather than air dried smears</w:t>
      </w:r>
      <w:r w:rsidR="00CA72B4">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636799"/>
      <w:r w:rsidRPr="00CE17EC">
        <w:rPr>
          <w:szCs w:val="28"/>
        </w:rPr>
        <w:t>Specific Performance</w:t>
      </w:r>
      <w:r w:rsidR="00116F9E">
        <w:rPr>
          <w:szCs w:val="28"/>
        </w:rPr>
        <w:t xml:space="preserve"> </w:t>
      </w:r>
      <w:r w:rsidRPr="00CE17EC">
        <w:rPr>
          <w:szCs w:val="28"/>
        </w:rPr>
        <w:t>Characteristics</w:t>
      </w:r>
      <w:bookmarkEnd w:id="21"/>
    </w:p>
    <w:p w14:paraId="7819BC52" w14:textId="2B3D73F2" w:rsidR="00D268DB" w:rsidRDefault="00064954" w:rsidP="00FB2121">
      <w:pPr>
        <w:pStyle w:val="TDPL-BodyTxt"/>
        <w:numPr>
          <w:ilvl w:val="0"/>
          <w:numId w:val="0"/>
        </w:numPr>
        <w:ind w:left="1134"/>
        <w:jc w:val="both"/>
      </w:pPr>
      <w:r>
        <w:t>N/A</w:t>
      </w:r>
      <w:r w:rsidR="00FB2121">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636800"/>
      <w:r>
        <w:lastRenderedPageBreak/>
        <w:t>Type of Sample</w:t>
      </w:r>
      <w:bookmarkEnd w:id="22"/>
    </w:p>
    <w:p w14:paraId="43754942" w14:textId="0EEFCDF4" w:rsidR="00E8486F" w:rsidRDefault="00FB2121" w:rsidP="00B61D66">
      <w:pPr>
        <w:pStyle w:val="TDPL-BodyTxt"/>
        <w:jc w:val="both"/>
      </w:pPr>
      <w:r>
        <w:t>Whole Blood</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636801"/>
      <w:r>
        <w:t>Type of Container &amp; Additives</w:t>
      </w:r>
      <w:bookmarkEnd w:id="23"/>
    </w:p>
    <w:p w14:paraId="3F205961" w14:textId="4D923F84" w:rsidR="00FE39AC" w:rsidRDefault="00FB2121" w:rsidP="00047FAF">
      <w:pPr>
        <w:pStyle w:val="TDPL-BodyTxt"/>
        <w:numPr>
          <w:ilvl w:val="0"/>
          <w:numId w:val="0"/>
        </w:numPr>
        <w:ind w:left="1134"/>
      </w:pPr>
      <w:r>
        <w:t>K2 EDTA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636802"/>
      <w:r>
        <w:t>Patient Preparation</w:t>
      </w:r>
      <w:bookmarkEnd w:id="24"/>
    </w:p>
    <w:p w14:paraId="26F18FCC" w14:textId="64F33DB2" w:rsidR="00CD3ECB" w:rsidRDefault="00FB2121" w:rsidP="00CA72B4">
      <w:pPr>
        <w:pStyle w:val="TDPL-BodyTxt"/>
      </w:pPr>
      <w:r>
        <w:t>No special preparation</w:t>
      </w:r>
      <w:r w:rsidR="00CD3ECB">
        <w:t>.</w:t>
      </w:r>
    </w:p>
    <w:p w14:paraId="4CF666AF" w14:textId="4C19D89A" w:rsidR="00052BBD" w:rsidRDefault="00052BBD" w:rsidP="00FB2121">
      <w:pPr>
        <w:pStyle w:val="TDPL-H1"/>
        <w:keepNext w:val="0"/>
        <w:numPr>
          <w:ilvl w:val="0"/>
          <w:numId w:val="88"/>
        </w:numPr>
        <w:tabs>
          <w:tab w:val="clear" w:pos="1440"/>
        </w:tabs>
        <w:spacing w:before="200" w:after="80"/>
        <w:ind w:right="-692"/>
        <w:jc w:val="both"/>
        <w:rPr>
          <w:szCs w:val="28"/>
        </w:rPr>
      </w:pPr>
      <w:bookmarkStart w:id="25" w:name="_Toc198636803"/>
      <w:r>
        <w:rPr>
          <w:szCs w:val="28"/>
        </w:rPr>
        <w:t>Equipment &amp; Reagents</w:t>
      </w:r>
      <w:bookmarkEnd w:id="25"/>
    </w:p>
    <w:p w14:paraId="3072E66B" w14:textId="77777777" w:rsidR="008A3298" w:rsidRDefault="002A62D3" w:rsidP="00FB2121">
      <w:pPr>
        <w:pStyle w:val="TDPL-BodyTxt"/>
        <w:keepLines/>
        <w:rPr>
          <w:b/>
          <w:bCs/>
          <w:sz w:val="24"/>
          <w:szCs w:val="24"/>
        </w:rPr>
      </w:pPr>
      <w:r w:rsidRPr="002A62D3">
        <w:rPr>
          <w:b/>
          <w:bCs/>
          <w:sz w:val="24"/>
          <w:szCs w:val="24"/>
        </w:rPr>
        <w:t>Equipment</w:t>
      </w:r>
    </w:p>
    <w:p w14:paraId="2937F903" w14:textId="33C1282E" w:rsidR="00FB2121" w:rsidRPr="00061E06" w:rsidRDefault="00FB2121" w:rsidP="00FB2121">
      <w:pPr>
        <w:pStyle w:val="TDPL-BodyTxt"/>
        <w:keepLines/>
        <w:numPr>
          <w:ilvl w:val="3"/>
          <w:numId w:val="182"/>
        </w:numPr>
        <w:jc w:val="both"/>
      </w:pPr>
      <w:r w:rsidRPr="00061E06">
        <w:t>Incubator</w:t>
      </w:r>
    </w:p>
    <w:p w14:paraId="7C5DF140" w14:textId="735F3027" w:rsidR="00E61B14" w:rsidRPr="00061E06" w:rsidRDefault="00FB2121" w:rsidP="00FB2121">
      <w:pPr>
        <w:pStyle w:val="TDPL-BodyTxt"/>
        <w:keepLines/>
        <w:numPr>
          <w:ilvl w:val="3"/>
          <w:numId w:val="182"/>
        </w:numPr>
        <w:jc w:val="both"/>
      </w:pPr>
      <w:r w:rsidRPr="00061E06">
        <w:t>Microscope</w:t>
      </w:r>
    </w:p>
    <w:p w14:paraId="583C4F5D" w14:textId="77777777" w:rsidR="00FB2121" w:rsidRPr="00061E06" w:rsidRDefault="00FB2121" w:rsidP="00FB2121">
      <w:pPr>
        <w:pStyle w:val="TDPL-BodyTxt"/>
        <w:keepLines/>
        <w:numPr>
          <w:ilvl w:val="3"/>
          <w:numId w:val="182"/>
        </w:numPr>
        <w:jc w:val="both"/>
      </w:pPr>
      <w:r w:rsidRPr="00061E06">
        <w:t>Disposable droppers</w:t>
      </w:r>
    </w:p>
    <w:p w14:paraId="1CBD74D6" w14:textId="77777777" w:rsidR="00FB2121" w:rsidRPr="00061E06" w:rsidRDefault="00FB2121" w:rsidP="00FB2121">
      <w:pPr>
        <w:pStyle w:val="TDPL-BodyTxt"/>
        <w:keepLines/>
        <w:numPr>
          <w:ilvl w:val="3"/>
          <w:numId w:val="182"/>
        </w:numPr>
        <w:jc w:val="both"/>
      </w:pPr>
      <w:r w:rsidRPr="00061E06">
        <w:t>Slides</w:t>
      </w:r>
    </w:p>
    <w:p w14:paraId="7972D940" w14:textId="77777777" w:rsidR="00EB32AF" w:rsidRPr="00EB7505" w:rsidRDefault="008A3298" w:rsidP="00FB2121">
      <w:pPr>
        <w:pStyle w:val="TDPL-BodyTxt"/>
        <w:keepLines/>
        <w:jc w:val="both"/>
        <w:rPr>
          <w:b/>
          <w:bCs/>
          <w:sz w:val="24"/>
          <w:szCs w:val="24"/>
        </w:rPr>
      </w:pPr>
      <w:r w:rsidRPr="00EB7505">
        <w:rPr>
          <w:b/>
          <w:bCs/>
          <w:sz w:val="24"/>
          <w:szCs w:val="24"/>
        </w:rPr>
        <w:t>Reagents</w:t>
      </w:r>
    </w:p>
    <w:p w14:paraId="4986C810" w14:textId="5C9EF290" w:rsidR="00FB2121" w:rsidRPr="00061E06" w:rsidRDefault="00FB2121" w:rsidP="00FB2121">
      <w:pPr>
        <w:pStyle w:val="TDPL-BodyTxt"/>
        <w:keepLines/>
        <w:numPr>
          <w:ilvl w:val="3"/>
          <w:numId w:val="182"/>
        </w:numPr>
        <w:jc w:val="both"/>
      </w:pPr>
      <w:r w:rsidRPr="00061E06">
        <w:t xml:space="preserve">Readymade New methylene blue solution </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636804"/>
      <w:r>
        <w:rPr>
          <w:szCs w:val="28"/>
        </w:rPr>
        <w:lastRenderedPageBreak/>
        <w:t>Safety</w:t>
      </w:r>
      <w:bookmarkEnd w:id="26"/>
    </w:p>
    <w:p w14:paraId="6378E2CF" w14:textId="2F1FEC53" w:rsidR="00FB2121" w:rsidRDefault="00FB2121" w:rsidP="00FB2121">
      <w:pPr>
        <w:pStyle w:val="TDPL-BodyTxt"/>
      </w:pPr>
      <w:r>
        <w:t>Handle all samples as potentially infectious.</w:t>
      </w:r>
    </w:p>
    <w:p w14:paraId="2FA1FAEA" w14:textId="583FE18F" w:rsidR="00FB2121" w:rsidRDefault="00FB2121" w:rsidP="00FB2121">
      <w:pPr>
        <w:pStyle w:val="TDPL-BodyTxt"/>
      </w:pPr>
      <w:r>
        <w:t>Handle all reagents with care and avoid contact with eye, mouth and skin.</w:t>
      </w:r>
    </w:p>
    <w:p w14:paraId="7423A312" w14:textId="602B4284" w:rsidR="00FB2121" w:rsidRDefault="00FB2121" w:rsidP="00FB2121">
      <w:pPr>
        <w:pStyle w:val="TDPL-BodyTxt"/>
      </w:pPr>
      <w:r>
        <w:t>Do not perform mouth pipetting.</w:t>
      </w:r>
    </w:p>
    <w:p w14:paraId="1633CEFF" w14:textId="02C6D0EF" w:rsidR="00FB2121" w:rsidRDefault="00FB2121" w:rsidP="00FB2121">
      <w:pPr>
        <w:pStyle w:val="TDPL-BodyTxt"/>
      </w:pPr>
      <w:r>
        <w:t>Discard used reagents and samples as per disposal procedure.</w:t>
      </w:r>
    </w:p>
    <w:p w14:paraId="207F7F53" w14:textId="637F832D" w:rsidR="003E668D" w:rsidRDefault="00FB2121" w:rsidP="00FB2121">
      <w:pPr>
        <w:pStyle w:val="TDPL-BodyTxt"/>
      </w:pPr>
      <w:r>
        <w:t>Reticulocyte Stain reagent is an IRRITANT - Irritating to the eyes, respiratory system and skin. In case of contact with eyes, rinse immediately with plenty of water and seek medical advice</w:t>
      </w:r>
      <w:r w:rsidR="00526808">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636805"/>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0A1E89">
      <w:pPr>
        <w:pStyle w:val="TDPL-H1"/>
        <w:numPr>
          <w:ilvl w:val="0"/>
          <w:numId w:val="88"/>
        </w:numPr>
        <w:tabs>
          <w:tab w:val="clear" w:pos="1440"/>
        </w:tabs>
        <w:spacing w:before="200" w:after="80"/>
        <w:ind w:right="-692"/>
        <w:jc w:val="both"/>
        <w:rPr>
          <w:szCs w:val="28"/>
        </w:rPr>
      </w:pPr>
      <w:bookmarkStart w:id="28" w:name="_Toc198636806"/>
      <w:r>
        <w:rPr>
          <w:szCs w:val="28"/>
        </w:rPr>
        <w:t xml:space="preserve">Test </w:t>
      </w:r>
      <w:r w:rsidR="00592801" w:rsidRPr="00D06879">
        <w:rPr>
          <w:szCs w:val="28"/>
        </w:rPr>
        <w:t>Procedure</w:t>
      </w:r>
      <w:bookmarkEnd w:id="28"/>
    </w:p>
    <w:p w14:paraId="7BFB875F" w14:textId="5788D402" w:rsidR="00FB2121" w:rsidRDefault="00FB2121" w:rsidP="00FB2121">
      <w:pPr>
        <w:pStyle w:val="TDPL-BodyTxt"/>
        <w:numPr>
          <w:ilvl w:val="3"/>
          <w:numId w:val="182"/>
        </w:numPr>
        <w:jc w:val="both"/>
      </w:pPr>
      <w:r>
        <w:t>Take 2-3 drops of new methylene blue in a small tube.</w:t>
      </w:r>
    </w:p>
    <w:p w14:paraId="7B854803" w14:textId="50992AA7" w:rsidR="00FB2121" w:rsidRDefault="00FB2121" w:rsidP="00FB2121">
      <w:pPr>
        <w:pStyle w:val="TDPL-BodyTxt"/>
        <w:numPr>
          <w:ilvl w:val="3"/>
          <w:numId w:val="182"/>
        </w:numPr>
        <w:jc w:val="both"/>
      </w:pPr>
      <w:r>
        <w:t>Add 2-3 drops of patient’s EDTA (anti-coagulant) blood and mix.</w:t>
      </w:r>
    </w:p>
    <w:p w14:paraId="432888B6" w14:textId="3C108540" w:rsidR="00FB2121" w:rsidRDefault="00FB2121" w:rsidP="00FB2121">
      <w:pPr>
        <w:pStyle w:val="TDPL-BodyTxt"/>
        <w:numPr>
          <w:ilvl w:val="3"/>
          <w:numId w:val="182"/>
        </w:numPr>
        <w:jc w:val="both"/>
      </w:pPr>
      <w:r>
        <w:t>Incubate at 37</w:t>
      </w:r>
      <w:r>
        <w:rPr>
          <w:rFonts w:ascii="Arial" w:hAnsi="Arial" w:cs="Arial"/>
        </w:rPr>
        <w:t>°</w:t>
      </w:r>
      <w:r>
        <w:t>C for 15-20 minutes.</w:t>
      </w:r>
    </w:p>
    <w:p w14:paraId="05117E12" w14:textId="0345FB6D" w:rsidR="00FB2121" w:rsidRDefault="00FB2121" w:rsidP="00FB2121">
      <w:pPr>
        <w:pStyle w:val="TDPL-BodyTxt"/>
        <w:numPr>
          <w:ilvl w:val="3"/>
          <w:numId w:val="182"/>
        </w:numPr>
        <w:jc w:val="both"/>
      </w:pPr>
      <w:r>
        <w:t xml:space="preserve">Remix the tube contents.  </w:t>
      </w:r>
    </w:p>
    <w:p w14:paraId="0B1E24C0" w14:textId="434498D2" w:rsidR="00FB2121" w:rsidRDefault="00FB2121" w:rsidP="00FB2121">
      <w:pPr>
        <w:pStyle w:val="TDPL-BodyTxt"/>
        <w:numPr>
          <w:ilvl w:val="3"/>
          <w:numId w:val="182"/>
        </w:numPr>
        <w:jc w:val="both"/>
      </w:pPr>
      <w:r>
        <w:t xml:space="preserve">Place a drop of stained blood on a clean glass slide and make a thin blood film.   </w:t>
      </w:r>
    </w:p>
    <w:p w14:paraId="1540D30E" w14:textId="6BC9C164" w:rsidR="00DA2CEB" w:rsidRDefault="00FB2121" w:rsidP="00FB2121">
      <w:pPr>
        <w:pStyle w:val="TDPL-BodyTxt"/>
        <w:numPr>
          <w:ilvl w:val="3"/>
          <w:numId w:val="182"/>
        </w:numPr>
        <w:jc w:val="both"/>
      </w:pPr>
      <w:r>
        <w:t>Dry and examine under oil immersion</w:t>
      </w:r>
      <w:r w:rsidR="0006495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636807"/>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34C9458" w14:textId="2CC74186" w:rsidR="00F56D02" w:rsidRDefault="00F56D02" w:rsidP="00F56D02">
      <w:pPr>
        <w:pStyle w:val="TDPL-BodyTxt"/>
        <w:numPr>
          <w:ilvl w:val="2"/>
          <w:numId w:val="182"/>
        </w:numPr>
        <w:jc w:val="both"/>
      </w:pPr>
      <w:r w:rsidRPr="00F56D02">
        <w:rPr>
          <w:b/>
          <w:bCs/>
        </w:rPr>
        <w:t>Procedure</w:t>
      </w:r>
      <w:r>
        <w:t>:</w:t>
      </w:r>
    </w:p>
    <w:p w14:paraId="720D77D3" w14:textId="486131BA" w:rsidR="00064954" w:rsidRDefault="00425352" w:rsidP="00425352">
      <w:pPr>
        <w:pStyle w:val="TDPL-BodyTxt"/>
        <w:numPr>
          <w:ilvl w:val="0"/>
          <w:numId w:val="0"/>
        </w:numPr>
        <w:ind w:left="1134"/>
        <w:jc w:val="both"/>
      </w:pPr>
      <w:r w:rsidRPr="00425352">
        <w:t>As an internal quality control</w:t>
      </w:r>
      <w:r>
        <w:t xml:space="preserve"> procedure</w:t>
      </w:r>
      <w:r w:rsidRPr="00425352">
        <w:t>, two smears are prepared, and 500 cells are counted.  The number of retics/500 RBCs must agree</w:t>
      </w:r>
      <w:r>
        <w:t xml:space="preserve"> by</w:t>
      </w:r>
      <w:r w:rsidRPr="00425352">
        <w:t xml:space="preserve"> </w:t>
      </w:r>
      <m:oMath>
        <m:r>
          <w:rPr>
            <w:rFonts w:ascii="Cambria Math" w:hAnsi="Cambria Math"/>
          </w:rPr>
          <m:t>±</m:t>
        </m:r>
      </m:oMath>
      <w:r w:rsidRPr="00425352">
        <w:t xml:space="preserve">2 retics between the </w:t>
      </w:r>
      <w:r>
        <w:t xml:space="preserve">two </w:t>
      </w:r>
      <w:r w:rsidRPr="00425352">
        <w:t>smears</w:t>
      </w:r>
      <w:r>
        <w:t>, for the results to be considered acceptable</w:t>
      </w:r>
      <w:r w:rsidR="00064954">
        <w:t>.</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C2B5DC4" w:rsidR="00A44FA6" w:rsidRPr="00305AF7" w:rsidRDefault="00A44FA6" w:rsidP="00A44FA6">
      <w:pPr>
        <w:pStyle w:val="TDPL-BodyTxt"/>
        <w:numPr>
          <w:ilvl w:val="0"/>
          <w:numId w:val="0"/>
        </w:numPr>
        <w:ind w:left="1134"/>
        <w:jc w:val="both"/>
        <w:rPr>
          <w:highlight w:val="yellow"/>
        </w:rPr>
      </w:pPr>
      <w:r w:rsidRPr="0045125B">
        <w:t>EQAS participation –</w:t>
      </w:r>
      <w:r>
        <w:t xml:space="preserve">- </w:t>
      </w:r>
      <w:r w:rsidR="00425352">
        <w:t>AIIMS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636808"/>
      <w:r>
        <w:t>Interfer</w:t>
      </w:r>
      <w:r w:rsidR="00D079A8">
        <w:t xml:space="preserve">ences &amp; </w:t>
      </w:r>
      <w:r w:rsidR="00187D29">
        <w:t>Cross Reactions</w:t>
      </w:r>
      <w:bookmarkEnd w:id="30"/>
    </w:p>
    <w:p w14:paraId="56A4EDFC" w14:textId="1F84C6C9" w:rsidR="00A1054B" w:rsidRDefault="00A1054B" w:rsidP="00A1054B">
      <w:pPr>
        <w:pStyle w:val="TDPL-BodyTxt"/>
        <w:jc w:val="both"/>
      </w:pPr>
      <w:r>
        <w:t xml:space="preserve">For blood with low hemoglobin, more blood may be needed for proper staining of reticulocytes. </w:t>
      </w:r>
    </w:p>
    <w:p w14:paraId="104ACE97" w14:textId="563323B1" w:rsidR="00A1054B" w:rsidRDefault="00A1054B" w:rsidP="00A1054B">
      <w:pPr>
        <w:pStyle w:val="TDPL-BodyTxt"/>
        <w:jc w:val="both"/>
      </w:pPr>
      <w:r>
        <w:lastRenderedPageBreak/>
        <w:t xml:space="preserve">Excessive amounts of NMB stain result in a deep blue color which makes enumeration of reticulocytes difficult. </w:t>
      </w:r>
    </w:p>
    <w:p w14:paraId="20E43BDE" w14:textId="602CC8C1" w:rsidR="00A1054B" w:rsidRDefault="00A1054B" w:rsidP="00A1054B">
      <w:pPr>
        <w:pStyle w:val="TDPL-BodyTxt"/>
        <w:jc w:val="both"/>
      </w:pPr>
      <w:r>
        <w:t xml:space="preserve">Failure to mix the blood/stain well results in large amounts of precipitate on the smear, making enumeration of reticulocytes difficult. </w:t>
      </w:r>
    </w:p>
    <w:p w14:paraId="3ED2E49B" w14:textId="770E3695" w:rsidR="00EB7505" w:rsidRDefault="00A1054B" w:rsidP="00A1054B">
      <w:pPr>
        <w:pStyle w:val="TDPL-BodyTxt"/>
        <w:jc w:val="both"/>
      </w:pPr>
      <w:r>
        <w:t>Cells with a few beads or granules without threads, may be cells with denatured hemoglobin (Heinz Bodies). These are not reticulocytes. If there is any question about this or other artifact, the smear is reviewed by the supervisor and/or pathologist</w:t>
      </w:r>
      <w:r w:rsidR="00A92410">
        <w:t>.</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636809"/>
      <w:r>
        <w:t>Result Calculation</w:t>
      </w:r>
      <w:bookmarkEnd w:id="31"/>
    </w:p>
    <w:p w14:paraId="3CE1CE6A" w14:textId="57BB70E4" w:rsidR="00A1054B" w:rsidRDefault="00A1054B" w:rsidP="00A1054B">
      <w:pPr>
        <w:pStyle w:val="TDPL-BodyTxt"/>
        <w:keepNext/>
        <w:jc w:val="both"/>
      </w:pPr>
      <w:r>
        <w:t>Microscopically, reticulocytes have dark blue network or dark blue granules while   RBC’s appear pale blue or blue green. Select a well spread portion of the smear and   count atleast 1000 erythrocytes.</w:t>
      </w:r>
    </w:p>
    <w:p w14:paraId="3DB87A12" w14:textId="1F816782" w:rsidR="00A1054B" w:rsidRDefault="00A1054B" w:rsidP="00C84DB1">
      <w:pPr>
        <w:pStyle w:val="TDPL-BodyTxt"/>
        <w:keepNext/>
        <w:numPr>
          <w:ilvl w:val="3"/>
          <w:numId w:val="182"/>
        </w:numPr>
        <w:spacing w:after="0"/>
        <w:jc w:val="both"/>
      </w:pPr>
      <w:r>
        <w:t>Number of reticulocytes in n fields</w:t>
      </w:r>
      <w:r>
        <w:tab/>
        <w:t>= X</w:t>
      </w:r>
    </w:p>
    <w:p w14:paraId="692FDBE7" w14:textId="6D799834" w:rsidR="00A1054B" w:rsidRDefault="00A1054B" w:rsidP="00C84DB1">
      <w:pPr>
        <w:pStyle w:val="TDPL-BodyTxt"/>
        <w:keepNext/>
        <w:numPr>
          <w:ilvl w:val="3"/>
          <w:numId w:val="182"/>
        </w:numPr>
        <w:spacing w:after="0"/>
        <w:jc w:val="both"/>
      </w:pPr>
      <w:r>
        <w:t>Average number of cells/fields</w:t>
      </w:r>
      <w:r>
        <w:tab/>
        <w:t>= Y</w:t>
      </w:r>
    </w:p>
    <w:p w14:paraId="6C14252D" w14:textId="2EC11235" w:rsidR="00A1054B" w:rsidRDefault="00A1054B" w:rsidP="00C84DB1">
      <w:pPr>
        <w:pStyle w:val="TDPL-BodyTxt"/>
        <w:keepNext/>
        <w:numPr>
          <w:ilvl w:val="3"/>
          <w:numId w:val="182"/>
        </w:numPr>
        <w:spacing w:after="0"/>
        <w:jc w:val="both"/>
      </w:pPr>
      <w:r>
        <w:t>Total number of cells in N fields       = N x Y</w:t>
      </w:r>
    </w:p>
    <w:p w14:paraId="5BE31DA4" w14:textId="373F7346" w:rsidR="00A1054B" w:rsidRDefault="00A1054B" w:rsidP="00C84DB1">
      <w:pPr>
        <w:pStyle w:val="TDPL-BodyTxt"/>
        <w:keepNext/>
        <w:numPr>
          <w:ilvl w:val="3"/>
          <w:numId w:val="182"/>
        </w:numPr>
        <w:spacing w:after="0"/>
        <w:jc w:val="both"/>
      </w:pPr>
      <w:r>
        <w:t>Reticulocyte count as % (RC%)</w:t>
      </w:r>
      <w:r>
        <w:tab/>
        <w:t>= (X/[N x Y]) x 100</w:t>
      </w:r>
    </w:p>
    <w:p w14:paraId="4D708547" w14:textId="18361EDF" w:rsidR="00852812" w:rsidRDefault="00A1054B" w:rsidP="00C84DB1">
      <w:pPr>
        <w:pStyle w:val="TDPL-BodyTxt"/>
        <w:keepNext/>
        <w:numPr>
          <w:ilvl w:val="3"/>
          <w:numId w:val="182"/>
        </w:numPr>
        <w:spacing w:after="0"/>
        <w:jc w:val="both"/>
      </w:pPr>
      <w:r>
        <w:t>Absolute count of reticulocyte</w:t>
      </w:r>
      <w:r>
        <w:tab/>
        <w:t>= RC% x RBC</w:t>
      </w:r>
    </w:p>
    <w:p w14:paraId="1D5F1703" w14:textId="6DB49287" w:rsidR="00A1054B" w:rsidRDefault="00A1054B" w:rsidP="009879BC">
      <w:pPr>
        <w:pStyle w:val="TDPL-BodyTxt"/>
        <w:keepNext/>
        <w:numPr>
          <w:ilvl w:val="2"/>
          <w:numId w:val="182"/>
        </w:numPr>
        <w:spacing w:before="120" w:after="0"/>
        <w:jc w:val="both"/>
      </w:pPr>
      <w:r>
        <w:t>To convert Number of Reticulocytes to %</w:t>
      </w:r>
    </w:p>
    <w:p w14:paraId="64029977" w14:textId="66EB08B5" w:rsidR="00A1054B" w:rsidRDefault="00A1054B" w:rsidP="00C84DB1">
      <w:pPr>
        <w:pStyle w:val="TDPL-BodyTxt"/>
        <w:keepNext/>
        <w:numPr>
          <w:ilvl w:val="3"/>
          <w:numId w:val="182"/>
        </w:numPr>
        <w:spacing w:after="0" w:line="192" w:lineRule="auto"/>
        <w:jc w:val="both"/>
      </w:pPr>
      <w:r>
        <w:t>Divide absolute reticulocyte count (reticulocytes x 10</w:t>
      </w:r>
      <w:r w:rsidRPr="00C84DB1">
        <w:rPr>
          <w:sz w:val="28"/>
          <w:szCs w:val="28"/>
          <w:vertAlign w:val="superscript"/>
        </w:rPr>
        <w:t>3</w:t>
      </w:r>
      <w:r>
        <w:t>/</w:t>
      </w:r>
      <w:r w:rsidR="009879BC">
        <w:t>μ</w:t>
      </w:r>
      <w:r>
        <w:t>l) by 10</w:t>
      </w:r>
    </w:p>
    <w:p w14:paraId="2D59912D" w14:textId="789EAAD7" w:rsidR="00A1054B" w:rsidRDefault="00A1054B" w:rsidP="00C84DB1">
      <w:pPr>
        <w:pStyle w:val="TDPL-BodyTxt"/>
        <w:keepNext/>
        <w:numPr>
          <w:ilvl w:val="3"/>
          <w:numId w:val="182"/>
        </w:numPr>
        <w:spacing w:line="192" w:lineRule="auto"/>
        <w:jc w:val="both"/>
      </w:pPr>
      <w:r>
        <w:t>Then divide the answer by the red blood cell count (RBC x 10</w:t>
      </w:r>
      <w:r w:rsidRPr="00C84DB1">
        <w:rPr>
          <w:sz w:val="28"/>
          <w:szCs w:val="28"/>
          <w:vertAlign w:val="superscript"/>
        </w:rPr>
        <w:t>6</w:t>
      </w:r>
      <w:r>
        <w:t>/</w:t>
      </w:r>
      <w:r w:rsidR="009879BC">
        <w:t>μ</w:t>
      </w:r>
      <w:r>
        <w:t>l)</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8636810"/>
      <w:r>
        <w:t>Biological Reference Interval</w:t>
      </w:r>
      <w:bookmarkEnd w:id="32"/>
    </w:p>
    <w:p w14:paraId="5D0FA97B" w14:textId="5B032773" w:rsidR="00C84DB1" w:rsidRDefault="00C84DB1" w:rsidP="00C84DB1">
      <w:pPr>
        <w:pStyle w:val="TDPL-BodyTxt"/>
      </w:pPr>
      <w:r>
        <w:t>Manual (New Methylene Blue): 0.5-2.5 (%)16-116x10</w:t>
      </w:r>
      <w:r w:rsidRPr="00C84DB1">
        <w:rPr>
          <w:sz w:val="28"/>
          <w:szCs w:val="28"/>
          <w:vertAlign w:val="superscript"/>
        </w:rPr>
        <w:t>3</w:t>
      </w:r>
      <w:r>
        <w:t>/</w:t>
      </w:r>
      <w:r w:rsidR="009879BC">
        <w:t>μ</w:t>
      </w:r>
      <w:r>
        <w:t>l</w:t>
      </w:r>
    </w:p>
    <w:p w14:paraId="47E70084" w14:textId="32CDE846" w:rsidR="00852812" w:rsidRDefault="00C84DB1" w:rsidP="00C84DB1">
      <w:pPr>
        <w:pStyle w:val="TDPL-BodyTxt"/>
      </w:pPr>
      <w:r w:rsidRPr="00C84DB1">
        <w:rPr>
          <w:b/>
          <w:bCs/>
        </w:rPr>
        <w:t>Normal Range for Reticulocyte Counts</w:t>
      </w:r>
      <w:r>
        <w:t>: The reticulocyte count – range (%) and (x10</w:t>
      </w:r>
      <w:r w:rsidRPr="00C84DB1">
        <w:rPr>
          <w:sz w:val="28"/>
          <w:szCs w:val="28"/>
          <w:vertAlign w:val="superscript"/>
        </w:rPr>
        <w:t>3</w:t>
      </w:r>
      <w:r>
        <w:t>/</w:t>
      </w:r>
      <w:r w:rsidR="009879BC">
        <w:t>μ</w:t>
      </w:r>
      <w:r>
        <w:t>l) in the first 3 months of infants:</w:t>
      </w:r>
    </w:p>
    <w:tbl>
      <w:tblPr>
        <w:tblW w:w="3000" w:type="pct"/>
        <w:jc w:val="center"/>
        <w:tblCellSpacing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30" w:type="dxa"/>
          <w:left w:w="30" w:type="dxa"/>
          <w:bottom w:w="30" w:type="dxa"/>
          <w:right w:w="30" w:type="dxa"/>
        </w:tblCellMar>
        <w:tblLook w:val="04A0" w:firstRow="1" w:lastRow="0" w:firstColumn="1" w:lastColumn="0" w:noHBand="0" w:noVBand="1"/>
      </w:tblPr>
      <w:tblGrid>
        <w:gridCol w:w="1836"/>
        <w:gridCol w:w="1836"/>
        <w:gridCol w:w="1837"/>
      </w:tblGrid>
      <w:tr w:rsidR="00C84DB1" w:rsidRPr="00C84DB1" w14:paraId="2C8C0371" w14:textId="77777777" w:rsidTr="00C84DB1">
        <w:trPr>
          <w:tblCellSpacing w:w="0" w:type="dxa"/>
          <w:jc w:val="center"/>
        </w:trPr>
        <w:tc>
          <w:tcPr>
            <w:tcW w:w="1000" w:type="pct"/>
            <w:vAlign w:val="center"/>
            <w:hideMark/>
          </w:tcPr>
          <w:p w14:paraId="6CE62954" w14:textId="77777777" w:rsidR="00C84DB1" w:rsidRPr="00C84DB1" w:rsidRDefault="00C84DB1" w:rsidP="00C84DB1">
            <w:pPr>
              <w:pStyle w:val="TableParagraph"/>
              <w:jc w:val="center"/>
              <w:rPr>
                <w:rFonts w:ascii="Palatino Linotype" w:hAnsi="Palatino Linotype"/>
                <w:b/>
                <w:bCs/>
                <w:lang w:val="en-GB"/>
              </w:rPr>
            </w:pPr>
            <w:r w:rsidRPr="00C84DB1">
              <w:rPr>
                <w:rFonts w:ascii="Palatino Linotype" w:hAnsi="Palatino Linotype"/>
                <w:b/>
                <w:bCs/>
                <w:lang w:val="en-GB"/>
              </w:rPr>
              <w:t>Age</w:t>
            </w:r>
          </w:p>
        </w:tc>
        <w:tc>
          <w:tcPr>
            <w:tcW w:w="1000" w:type="pct"/>
            <w:vAlign w:val="center"/>
            <w:hideMark/>
          </w:tcPr>
          <w:p w14:paraId="54CC780C" w14:textId="77777777" w:rsidR="00C84DB1" w:rsidRPr="00C84DB1" w:rsidRDefault="00C84DB1" w:rsidP="00C84DB1">
            <w:pPr>
              <w:pStyle w:val="TableParagraph"/>
              <w:jc w:val="center"/>
              <w:rPr>
                <w:rFonts w:ascii="Palatino Linotype" w:hAnsi="Palatino Linotype"/>
                <w:b/>
                <w:bCs/>
                <w:lang w:val="en-GB"/>
              </w:rPr>
            </w:pPr>
            <w:r w:rsidRPr="00C84DB1">
              <w:rPr>
                <w:rFonts w:ascii="Palatino Linotype" w:hAnsi="Palatino Linotype"/>
                <w:b/>
                <w:bCs/>
                <w:lang w:val="en-GB"/>
              </w:rPr>
              <w:t>%</w:t>
            </w:r>
          </w:p>
        </w:tc>
        <w:tc>
          <w:tcPr>
            <w:tcW w:w="1000" w:type="pct"/>
            <w:vAlign w:val="center"/>
            <w:hideMark/>
          </w:tcPr>
          <w:p w14:paraId="43263A01" w14:textId="51A51A57" w:rsidR="00C84DB1" w:rsidRPr="00C84DB1" w:rsidRDefault="00C84DB1" w:rsidP="00C84DB1">
            <w:pPr>
              <w:pStyle w:val="TableParagraph"/>
              <w:jc w:val="center"/>
              <w:rPr>
                <w:rFonts w:ascii="Palatino Linotype" w:hAnsi="Palatino Linotype"/>
                <w:b/>
                <w:bCs/>
                <w:lang w:val="en-GB"/>
              </w:rPr>
            </w:pPr>
            <w:r w:rsidRPr="00C84DB1">
              <w:rPr>
                <w:rFonts w:ascii="Palatino Linotype" w:hAnsi="Palatino Linotype"/>
                <w:b/>
                <w:bCs/>
                <w:lang w:val="en-GB"/>
              </w:rPr>
              <w:t>x 10</w:t>
            </w:r>
            <w:r w:rsidRPr="00C84DB1">
              <w:rPr>
                <w:rFonts w:ascii="Palatino Linotype" w:hAnsi="Palatino Linotype"/>
                <w:b/>
                <w:bCs/>
                <w:vertAlign w:val="superscript"/>
                <w:lang w:val="en-GB"/>
              </w:rPr>
              <w:t>3</w:t>
            </w:r>
            <w:r w:rsidRPr="00C84DB1">
              <w:rPr>
                <w:rFonts w:ascii="Palatino Linotype" w:hAnsi="Palatino Linotype"/>
                <w:b/>
                <w:bCs/>
                <w:lang w:val="en-GB"/>
              </w:rPr>
              <w:t>/</w:t>
            </w:r>
            <w:r w:rsidR="009879BC">
              <w:rPr>
                <w:rFonts w:ascii="Palatino Linotype" w:hAnsi="Palatino Linotype"/>
                <w:b/>
                <w:bCs/>
                <w:lang w:val="en-GB"/>
              </w:rPr>
              <w:t>μ</w:t>
            </w:r>
            <w:r>
              <w:rPr>
                <w:rFonts w:ascii="Palatino Linotype" w:hAnsi="Palatino Linotype"/>
                <w:b/>
                <w:bCs/>
                <w:lang w:val="en-GB"/>
              </w:rPr>
              <w:t>l</w:t>
            </w:r>
          </w:p>
        </w:tc>
      </w:tr>
      <w:tr w:rsidR="00C84DB1" w:rsidRPr="00C84DB1" w14:paraId="00BC5B8A" w14:textId="77777777" w:rsidTr="00C84DB1">
        <w:trPr>
          <w:tblCellSpacing w:w="0" w:type="dxa"/>
          <w:jc w:val="center"/>
        </w:trPr>
        <w:tc>
          <w:tcPr>
            <w:tcW w:w="1000" w:type="pct"/>
            <w:vAlign w:val="center"/>
            <w:hideMark/>
          </w:tcPr>
          <w:p w14:paraId="126CE00B"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1 day</w:t>
            </w:r>
          </w:p>
        </w:tc>
        <w:tc>
          <w:tcPr>
            <w:tcW w:w="1000" w:type="pct"/>
            <w:vAlign w:val="center"/>
            <w:hideMark/>
          </w:tcPr>
          <w:p w14:paraId="75DBBF3D"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3.0-7.0</w:t>
            </w:r>
          </w:p>
        </w:tc>
        <w:tc>
          <w:tcPr>
            <w:tcW w:w="1000" w:type="pct"/>
            <w:vAlign w:val="center"/>
            <w:hideMark/>
          </w:tcPr>
          <w:p w14:paraId="0A447EAD"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110-445</w:t>
            </w:r>
          </w:p>
        </w:tc>
      </w:tr>
      <w:tr w:rsidR="00C84DB1" w:rsidRPr="00C84DB1" w14:paraId="0A6DE49E" w14:textId="77777777" w:rsidTr="00C84DB1">
        <w:trPr>
          <w:tblCellSpacing w:w="0" w:type="dxa"/>
          <w:jc w:val="center"/>
        </w:trPr>
        <w:tc>
          <w:tcPr>
            <w:tcW w:w="1000" w:type="pct"/>
            <w:vAlign w:val="center"/>
            <w:hideMark/>
          </w:tcPr>
          <w:p w14:paraId="55106272"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7 days</w:t>
            </w:r>
          </w:p>
        </w:tc>
        <w:tc>
          <w:tcPr>
            <w:tcW w:w="1000" w:type="pct"/>
            <w:vAlign w:val="center"/>
            <w:hideMark/>
          </w:tcPr>
          <w:p w14:paraId="709D9AC9"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&lt;0.1-1.3</w:t>
            </w:r>
          </w:p>
        </w:tc>
        <w:tc>
          <w:tcPr>
            <w:tcW w:w="1000" w:type="pct"/>
            <w:vAlign w:val="center"/>
            <w:hideMark/>
          </w:tcPr>
          <w:p w14:paraId="6948017C"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&lt;10-80</w:t>
            </w:r>
          </w:p>
        </w:tc>
      </w:tr>
      <w:tr w:rsidR="00C84DB1" w:rsidRPr="00C84DB1" w14:paraId="1235B7CB" w14:textId="77777777" w:rsidTr="00C84DB1">
        <w:trPr>
          <w:tblCellSpacing w:w="0" w:type="dxa"/>
          <w:jc w:val="center"/>
        </w:trPr>
        <w:tc>
          <w:tcPr>
            <w:tcW w:w="1000" w:type="pct"/>
            <w:vAlign w:val="center"/>
            <w:hideMark/>
          </w:tcPr>
          <w:p w14:paraId="34E82A76"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4 weeks</w:t>
            </w:r>
          </w:p>
        </w:tc>
        <w:tc>
          <w:tcPr>
            <w:tcW w:w="1000" w:type="pct"/>
            <w:vAlign w:val="center"/>
            <w:hideMark/>
          </w:tcPr>
          <w:p w14:paraId="49B1B906"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&lt;0.1-1.2</w:t>
            </w:r>
          </w:p>
        </w:tc>
        <w:tc>
          <w:tcPr>
            <w:tcW w:w="1000" w:type="pct"/>
            <w:vAlign w:val="center"/>
            <w:hideMark/>
          </w:tcPr>
          <w:p w14:paraId="4213F1F2"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&lt;10-65</w:t>
            </w:r>
          </w:p>
        </w:tc>
      </w:tr>
      <w:tr w:rsidR="00C84DB1" w:rsidRPr="00C84DB1" w14:paraId="67CABF78" w14:textId="77777777" w:rsidTr="00C84DB1">
        <w:trPr>
          <w:tblCellSpacing w:w="0" w:type="dxa"/>
          <w:jc w:val="center"/>
        </w:trPr>
        <w:tc>
          <w:tcPr>
            <w:tcW w:w="1000" w:type="pct"/>
            <w:vAlign w:val="center"/>
            <w:hideMark/>
          </w:tcPr>
          <w:p w14:paraId="31D8A949"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8 weeks</w:t>
            </w:r>
          </w:p>
        </w:tc>
        <w:tc>
          <w:tcPr>
            <w:tcW w:w="1000" w:type="pct"/>
            <w:vAlign w:val="center"/>
            <w:hideMark/>
          </w:tcPr>
          <w:p w14:paraId="5FE31462"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0.1-2.9</w:t>
            </w:r>
          </w:p>
        </w:tc>
        <w:tc>
          <w:tcPr>
            <w:tcW w:w="1000" w:type="pct"/>
            <w:vAlign w:val="center"/>
            <w:hideMark/>
          </w:tcPr>
          <w:p w14:paraId="2591DCA7"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&lt;10-125</w:t>
            </w:r>
          </w:p>
        </w:tc>
      </w:tr>
      <w:tr w:rsidR="00C84DB1" w:rsidRPr="00C84DB1" w14:paraId="751B309F" w14:textId="77777777" w:rsidTr="00C84DB1">
        <w:trPr>
          <w:tblCellSpacing w:w="0" w:type="dxa"/>
          <w:jc w:val="center"/>
        </w:trPr>
        <w:tc>
          <w:tcPr>
            <w:tcW w:w="1000" w:type="pct"/>
            <w:vAlign w:val="center"/>
            <w:hideMark/>
          </w:tcPr>
          <w:p w14:paraId="68203F66"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12 weeks</w:t>
            </w:r>
          </w:p>
        </w:tc>
        <w:tc>
          <w:tcPr>
            <w:tcW w:w="1000" w:type="pct"/>
            <w:vAlign w:val="center"/>
            <w:hideMark/>
          </w:tcPr>
          <w:p w14:paraId="382D1FF8"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0.4-1.6</w:t>
            </w:r>
          </w:p>
        </w:tc>
        <w:tc>
          <w:tcPr>
            <w:tcW w:w="1000" w:type="pct"/>
            <w:vAlign w:val="center"/>
            <w:hideMark/>
          </w:tcPr>
          <w:p w14:paraId="363046DC"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15-75</w:t>
            </w:r>
          </w:p>
        </w:tc>
      </w:tr>
      <w:tr w:rsidR="00C84DB1" w:rsidRPr="00C84DB1" w14:paraId="1930E15D" w14:textId="77777777" w:rsidTr="00C84DB1">
        <w:trPr>
          <w:tblCellSpacing w:w="0" w:type="dxa"/>
          <w:jc w:val="center"/>
        </w:trPr>
        <w:tc>
          <w:tcPr>
            <w:tcW w:w="1000" w:type="pct"/>
            <w:vAlign w:val="center"/>
            <w:hideMark/>
          </w:tcPr>
          <w:p w14:paraId="2F2547A3"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&gt;12 weeks</w:t>
            </w:r>
          </w:p>
        </w:tc>
        <w:tc>
          <w:tcPr>
            <w:tcW w:w="1000" w:type="pct"/>
            <w:vAlign w:val="center"/>
            <w:hideMark/>
          </w:tcPr>
          <w:p w14:paraId="443A0611"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0.2-2.0</w:t>
            </w:r>
          </w:p>
        </w:tc>
        <w:tc>
          <w:tcPr>
            <w:tcW w:w="1000" w:type="pct"/>
            <w:vAlign w:val="center"/>
            <w:hideMark/>
          </w:tcPr>
          <w:p w14:paraId="01078974" w14:textId="77777777" w:rsidR="00C84DB1" w:rsidRPr="00C84DB1" w:rsidRDefault="00C84DB1" w:rsidP="00C84DB1">
            <w:pPr>
              <w:pStyle w:val="TableParagraph"/>
              <w:jc w:val="center"/>
              <w:rPr>
                <w:rFonts w:ascii="Palatino Linotype" w:hAnsi="Palatino Linotype"/>
                <w:lang w:val="en-GB"/>
              </w:rPr>
            </w:pPr>
            <w:r w:rsidRPr="00C84DB1">
              <w:rPr>
                <w:rFonts w:ascii="Palatino Linotype" w:hAnsi="Palatino Linotype"/>
                <w:lang w:val="en-GB"/>
              </w:rPr>
              <w:t>10-105</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636811"/>
      <w:r>
        <w:lastRenderedPageBreak/>
        <w:t>Reportable Interval</w:t>
      </w:r>
      <w:bookmarkEnd w:id="33"/>
    </w:p>
    <w:p w14:paraId="197F230B" w14:textId="3B588806" w:rsidR="007E0DB9" w:rsidRDefault="00045913"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636812"/>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636813"/>
      <w:r>
        <w:t>Critical Alert Values</w:t>
      </w:r>
      <w:bookmarkEnd w:id="35"/>
    </w:p>
    <w:p w14:paraId="33961552" w14:textId="3027B480" w:rsidR="00156FF2" w:rsidRDefault="00045913" w:rsidP="00D82248">
      <w:pPr>
        <w:pStyle w:val="TDPL-BodyTxt"/>
        <w:numPr>
          <w:ilvl w:val="0"/>
          <w:numId w:val="0"/>
        </w:numPr>
        <w:ind w:left="1134"/>
      </w:pPr>
      <w:r>
        <w:t>N/A.</w:t>
      </w:r>
    </w:p>
    <w:p w14:paraId="1224334C" w14:textId="7AF4C0AD" w:rsidR="00526808" w:rsidRDefault="00156FF2" w:rsidP="00A17C2E">
      <w:pPr>
        <w:pStyle w:val="TDPL-H1"/>
        <w:numPr>
          <w:ilvl w:val="0"/>
          <w:numId w:val="88"/>
        </w:numPr>
        <w:tabs>
          <w:tab w:val="clear" w:pos="1440"/>
        </w:tabs>
        <w:spacing w:before="200" w:after="80"/>
        <w:ind w:right="-692"/>
        <w:jc w:val="both"/>
      </w:pPr>
      <w:bookmarkStart w:id="36" w:name="_Toc198636814"/>
      <w:r>
        <w:t>Laboratory Clinical Interpretation</w:t>
      </w:r>
      <w:bookmarkEnd w:id="36"/>
    </w:p>
    <w:p w14:paraId="15746276" w14:textId="367F80AB" w:rsidR="009879BC" w:rsidRDefault="009879BC" w:rsidP="009879BC">
      <w:pPr>
        <w:pStyle w:val="TDPL-BodyTxt"/>
        <w:numPr>
          <w:ilvl w:val="3"/>
          <w:numId w:val="182"/>
        </w:numPr>
        <w:jc w:val="both"/>
      </w:pPr>
      <w:r>
        <w:t xml:space="preserve">Reticulocytes are juvenile red cells. They contain remnants of ribosomes and ribonucleic acids which were present in larger amounts in their nucleated precursors. </w:t>
      </w:r>
    </w:p>
    <w:p w14:paraId="0F8BB663" w14:textId="3FED563C" w:rsidR="00045913" w:rsidRDefault="009879BC" w:rsidP="009879BC">
      <w:pPr>
        <w:pStyle w:val="TDPL-BodyTxt"/>
        <w:numPr>
          <w:ilvl w:val="3"/>
          <w:numId w:val="182"/>
        </w:numPr>
        <w:jc w:val="both"/>
      </w:pPr>
      <w:r>
        <w:t>Because the number of reticulocytes in the peripheral blood is a fairly accurate reflection of erythropoietic activity, a reticulocyte count is one of the essential procedures in diagnostic haematology.</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636815"/>
      <w:r>
        <w:t>Potential Source of Variability</w:t>
      </w:r>
      <w:bookmarkEnd w:id="37"/>
    </w:p>
    <w:p w14:paraId="7C0483BD" w14:textId="45F94829" w:rsidR="009879BC" w:rsidRDefault="009879BC" w:rsidP="009879BC">
      <w:pPr>
        <w:pStyle w:val="TDPL-BodyTxt"/>
        <w:jc w:val="both"/>
      </w:pPr>
      <w:r>
        <w:t>The first variation is the definition of reticulocyte. Inter-technologists’ differences in the definition of reticulocyte constitute a major source of imprecision and inaccuracy.</w:t>
      </w:r>
    </w:p>
    <w:p w14:paraId="543ED3FC" w14:textId="72CDEE85" w:rsidR="009879BC" w:rsidRDefault="009879BC" w:rsidP="009879BC">
      <w:pPr>
        <w:pStyle w:val="TDPL-BodyTxt"/>
        <w:jc w:val="both"/>
      </w:pPr>
      <w:r>
        <w:t>The number of cells evaluated during the procedure has an important effect on the precision of the result.</w:t>
      </w:r>
    </w:p>
    <w:p w14:paraId="09573ACC" w14:textId="1F1C1CFD" w:rsidR="009879BC" w:rsidRDefault="009879BC" w:rsidP="009879BC">
      <w:pPr>
        <w:pStyle w:val="TDPL-BodyTxt"/>
        <w:jc w:val="both"/>
      </w:pPr>
      <w:r>
        <w:t>The quality of the blood smear in terms of even cell distribution and staining also is important.</w:t>
      </w:r>
    </w:p>
    <w:p w14:paraId="1EDBCDCE" w14:textId="3D91D819" w:rsidR="001E0028" w:rsidRDefault="009879BC" w:rsidP="009879BC">
      <w:pPr>
        <w:pStyle w:val="TDPL-BodyTxt"/>
        <w:jc w:val="both"/>
      </w:pPr>
      <w:r>
        <w:t>It has been suggested that reticulocytes mature in vitro that delay in performing the count may produce a further source of error</w:t>
      </w:r>
      <w:r w:rsidR="00FB40B5">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636816"/>
      <w:r w:rsidRPr="001608C0">
        <w:rPr>
          <w:szCs w:val="28"/>
        </w:rPr>
        <w:t>Re</w:t>
      </w:r>
      <w:r w:rsidR="00501254">
        <w:rPr>
          <w:szCs w:val="28"/>
        </w:rPr>
        <w:t>ferences</w:t>
      </w:r>
      <w:bookmarkEnd w:id="38"/>
    </w:p>
    <w:p w14:paraId="2109EFB5" w14:textId="5126C2C2" w:rsidR="00E81571" w:rsidRDefault="00E81571" w:rsidP="00E81571">
      <w:pPr>
        <w:pStyle w:val="TDPL-BodyTxt"/>
        <w:numPr>
          <w:ilvl w:val="3"/>
          <w:numId w:val="182"/>
        </w:numPr>
        <w:jc w:val="both"/>
      </w:pPr>
      <w:r>
        <w:t xml:space="preserve">Practical Hematology, </w:t>
      </w:r>
      <w:r w:rsidR="00CB210A">
        <w:t xml:space="preserve">J. </w:t>
      </w:r>
      <w:r>
        <w:t xml:space="preserve">Dacie and </w:t>
      </w:r>
      <w:r w:rsidR="00CB210A">
        <w:t xml:space="preserve">M. </w:t>
      </w:r>
      <w:r>
        <w:t>Lewis, Tenth edition</w:t>
      </w:r>
      <w:r w:rsidR="009879BC">
        <w:t xml:space="preserve">, </w:t>
      </w:r>
      <w:r w:rsidR="009879BC" w:rsidRPr="009879BC">
        <w:t>Page No. 36, 38,52</w:t>
      </w:r>
      <w:r>
        <w:t>.</w:t>
      </w:r>
    </w:p>
    <w:p w14:paraId="5238C1F2" w14:textId="74BC2A3E" w:rsidR="002D4550" w:rsidRPr="002D4550" w:rsidRDefault="002D4550" w:rsidP="007F6E71">
      <w:pPr>
        <w:pStyle w:val="TDPL-BodyTxt"/>
        <w:numPr>
          <w:ilvl w:val="3"/>
          <w:numId w:val="182"/>
        </w:numPr>
        <w:jc w:val="both"/>
      </w:pPr>
      <w:r w:rsidRPr="002D4550">
        <w:t>Procedure for Managing Internal QC Program (TDPL</w:t>
      </w:r>
      <w:r w:rsidR="00F3241D">
        <w:t>/QA</w:t>
      </w:r>
      <w:r w:rsidRPr="002D4550">
        <w:t>/MAN-001: MSP-013).</w:t>
      </w:r>
    </w:p>
    <w:sectPr w:rsidR="002D4550"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0038C" w14:textId="77777777" w:rsidR="00DF4508" w:rsidRDefault="00DF4508" w:rsidP="008072D6">
      <w:pPr>
        <w:spacing w:after="0"/>
      </w:pPr>
      <w:r>
        <w:separator/>
      </w:r>
    </w:p>
  </w:endnote>
  <w:endnote w:type="continuationSeparator" w:id="0">
    <w:p w14:paraId="4A08174D" w14:textId="77777777" w:rsidR="00DF4508" w:rsidRDefault="00DF4508" w:rsidP="008072D6">
      <w:pPr>
        <w:spacing w:after="0"/>
      </w:pPr>
      <w:r>
        <w:continuationSeparator/>
      </w:r>
    </w:p>
  </w:endnote>
  <w:endnote w:type="continuationNotice" w:id="1">
    <w:p w14:paraId="5331AD31" w14:textId="77777777" w:rsidR="00DF4508" w:rsidRDefault="00DF450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037E" w14:textId="77777777" w:rsidR="008838FA" w:rsidRDefault="008838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4DA832B9" w:rsidR="00455F81" w:rsidRPr="00A047D5" w:rsidRDefault="00F3241D"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5B5CAAC" wp14:editId="07FB458F">
          <wp:simplePos x="0" y="0"/>
          <wp:positionH relativeFrom="column">
            <wp:posOffset>-267335</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EAEB52B">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7B17" w14:textId="77777777" w:rsidR="008838FA" w:rsidRDefault="00883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248A4" w14:textId="77777777" w:rsidR="00DF4508" w:rsidRDefault="00DF4508" w:rsidP="008072D6">
      <w:pPr>
        <w:spacing w:after="0"/>
      </w:pPr>
      <w:r>
        <w:separator/>
      </w:r>
    </w:p>
  </w:footnote>
  <w:footnote w:type="continuationSeparator" w:id="0">
    <w:p w14:paraId="04A6C2B8" w14:textId="77777777" w:rsidR="00DF4508" w:rsidRDefault="00DF4508" w:rsidP="008072D6">
      <w:pPr>
        <w:spacing w:after="0"/>
      </w:pPr>
      <w:r>
        <w:continuationSeparator/>
      </w:r>
    </w:p>
  </w:footnote>
  <w:footnote w:type="continuationNotice" w:id="1">
    <w:p w14:paraId="74BCE1AA" w14:textId="77777777" w:rsidR="00DF4508" w:rsidRDefault="00DF450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1FE1D" w14:textId="77777777" w:rsidR="008838FA" w:rsidRDefault="008838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2BCE7EC7" w:rsidR="00C2562C" w:rsidRDefault="00C2562C" w:rsidP="00CA4EC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39ED73D"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SOP-00</w:t>
          </w:r>
          <w:r w:rsidR="000C67B1">
            <w:rPr>
              <w:rFonts w:ascii="Palatino Linotype" w:hAnsi="Palatino Linotype"/>
              <w:b/>
              <w:bCs/>
              <w:sz w:val="16"/>
              <w:szCs w:val="16"/>
            </w:rPr>
            <w:t>8</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BBCED7" w14:textId="77777777" w:rsidR="00B65641" w:rsidRPr="00B65641" w:rsidRDefault="00B65641" w:rsidP="00B6564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6CCE2845" w14:textId="1CA9FC8F" w:rsidR="00C2562C" w:rsidRPr="004B4A99" w:rsidRDefault="000C67B1" w:rsidP="00B65641">
          <w:pPr>
            <w:pStyle w:val="TableParagraph"/>
            <w:jc w:val="center"/>
            <w:rPr>
              <w:rFonts w:ascii="Palatino Linotype" w:hAnsi="Palatino Linotype"/>
              <w:b/>
              <w:bCs/>
              <w:sz w:val="16"/>
              <w:szCs w:val="16"/>
            </w:rPr>
          </w:pPr>
          <w:r>
            <w:rPr>
              <w:rFonts w:ascii="Palatino Linotype" w:hAnsi="Palatino Linotype"/>
              <w:b/>
              <w:bCs/>
              <w:sz w:val="16"/>
              <w:szCs w:val="16"/>
            </w:rPr>
            <w:t>RETICULOCYTE COUNT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83BF" w14:textId="77777777" w:rsidR="008838FA" w:rsidRDefault="008838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B65641" w:rsidRPr="004B4A99" w14:paraId="3A078B58" w14:textId="77777777" w:rsidTr="00FF227F">
      <w:trPr>
        <w:cantSplit/>
        <w:trHeight w:val="340"/>
        <w:jc w:val="center"/>
      </w:trPr>
      <w:tc>
        <w:tcPr>
          <w:tcW w:w="1300" w:type="pct"/>
          <w:vMerge w:val="restart"/>
          <w:vAlign w:val="center"/>
        </w:tcPr>
        <w:p w14:paraId="7E3E9145" w14:textId="77777777" w:rsidR="00B65641"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A060A2D"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w:t>
          </w:r>
          <w:r w:rsidR="000C67B1">
            <w:rPr>
              <w:rFonts w:ascii="Palatino Linotype" w:hAnsi="Palatino Linotype"/>
              <w:b/>
              <w:bCs/>
              <w:sz w:val="16"/>
              <w:szCs w:val="16"/>
            </w:rPr>
            <w:t>8</w:t>
          </w:r>
        </w:p>
      </w:tc>
    </w:tr>
    <w:tr w:rsidR="00B65641" w:rsidRPr="004B4A99" w14:paraId="5292651C" w14:textId="77777777" w:rsidTr="00FF227F">
      <w:trPr>
        <w:cantSplit/>
        <w:trHeight w:val="340"/>
        <w:jc w:val="center"/>
      </w:trPr>
      <w:tc>
        <w:tcPr>
          <w:tcW w:w="1300" w:type="pct"/>
          <w:vMerge/>
          <w:vAlign w:val="center"/>
        </w:tcPr>
        <w:p w14:paraId="4E798848"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276E1FC7"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B65641" w:rsidRPr="004B4A99" w14:paraId="0AD975B3" w14:textId="77777777" w:rsidTr="00FF227F">
      <w:trPr>
        <w:cantSplit/>
        <w:trHeight w:val="340"/>
        <w:jc w:val="center"/>
      </w:trPr>
      <w:tc>
        <w:tcPr>
          <w:tcW w:w="1300" w:type="pct"/>
          <w:vMerge w:val="restart"/>
          <w:vAlign w:val="center"/>
        </w:tcPr>
        <w:p w14:paraId="5385F8FD"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B65641" w:rsidRPr="004B4A99" w:rsidRDefault="00B65641" w:rsidP="00B6564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B65641" w:rsidRPr="004B4A99" w14:paraId="09129753" w14:textId="77777777" w:rsidTr="00FF227F">
      <w:trPr>
        <w:cantSplit/>
        <w:trHeight w:val="340"/>
        <w:jc w:val="center"/>
      </w:trPr>
      <w:tc>
        <w:tcPr>
          <w:tcW w:w="1300" w:type="pct"/>
          <w:vMerge/>
          <w:vAlign w:val="center"/>
        </w:tcPr>
        <w:p w14:paraId="53850D0C" w14:textId="77777777" w:rsidR="00B65641" w:rsidRPr="004B4A99" w:rsidRDefault="00B65641" w:rsidP="00B65641">
          <w:pPr>
            <w:pStyle w:val="TableParagraph"/>
            <w:jc w:val="center"/>
            <w:rPr>
              <w:rFonts w:ascii="Palatino Linotype" w:hAnsi="Palatino Linotype"/>
              <w:b/>
              <w:bCs/>
              <w:sz w:val="16"/>
              <w:szCs w:val="16"/>
            </w:rPr>
          </w:pPr>
        </w:p>
      </w:tc>
      <w:tc>
        <w:tcPr>
          <w:tcW w:w="2162" w:type="pct"/>
          <w:vMerge/>
          <w:vAlign w:val="center"/>
        </w:tcPr>
        <w:p w14:paraId="325267F7" w14:textId="77777777" w:rsidR="00B65641" w:rsidRPr="004B4A99" w:rsidRDefault="00B65641" w:rsidP="00B6564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B65641" w:rsidRPr="004B4A99" w:rsidRDefault="00B65641" w:rsidP="00B6564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67B1" w:rsidRPr="004B4A99" w14:paraId="7C5BB1D7" w14:textId="77777777" w:rsidTr="00FF227F">
      <w:trPr>
        <w:cantSplit/>
        <w:trHeight w:val="340"/>
        <w:jc w:val="center"/>
      </w:trPr>
      <w:tc>
        <w:tcPr>
          <w:tcW w:w="1300" w:type="pct"/>
          <w:vAlign w:val="center"/>
        </w:tcPr>
        <w:p w14:paraId="2943FA82"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BA8720" w14:textId="77777777" w:rsidR="000C67B1" w:rsidRPr="00B65641" w:rsidRDefault="000C67B1" w:rsidP="000C67B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2FEE1F46" w14:textId="3BDE8D19"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RETICULOCYTE COUNT</w:t>
          </w:r>
        </w:p>
      </w:tc>
      <w:tc>
        <w:tcPr>
          <w:tcW w:w="737" w:type="pct"/>
          <w:vAlign w:val="center"/>
        </w:tcPr>
        <w:p w14:paraId="5D32964C"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67B1" w:rsidRPr="004B4A99" w14:paraId="313C78B7" w14:textId="77777777" w:rsidTr="00FF227F">
      <w:trPr>
        <w:cantSplit/>
        <w:trHeight w:val="369"/>
        <w:jc w:val="center"/>
      </w:trPr>
      <w:tc>
        <w:tcPr>
          <w:tcW w:w="1300" w:type="pct"/>
          <w:vAlign w:val="center"/>
        </w:tcPr>
        <w:p w14:paraId="64C28C33"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67B1" w:rsidRPr="004B4A99" w14:paraId="2F2DBE48" w14:textId="77777777" w:rsidTr="00FF227F">
      <w:trPr>
        <w:cantSplit/>
        <w:trHeight w:val="340"/>
        <w:jc w:val="center"/>
      </w:trPr>
      <w:tc>
        <w:tcPr>
          <w:tcW w:w="1300" w:type="pct"/>
          <w:vMerge w:val="restart"/>
          <w:vAlign w:val="center"/>
        </w:tcPr>
        <w:p w14:paraId="267734B0" w14:textId="77777777" w:rsidR="000C67B1"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9B9B3C5"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SOP-008</w:t>
          </w:r>
        </w:p>
      </w:tc>
    </w:tr>
    <w:tr w:rsidR="000C67B1" w:rsidRPr="004B4A99" w14:paraId="7E480127" w14:textId="77777777" w:rsidTr="00FF227F">
      <w:trPr>
        <w:cantSplit/>
        <w:trHeight w:val="340"/>
        <w:jc w:val="center"/>
      </w:trPr>
      <w:tc>
        <w:tcPr>
          <w:tcW w:w="1300" w:type="pct"/>
          <w:vMerge/>
          <w:vAlign w:val="center"/>
        </w:tcPr>
        <w:p w14:paraId="08E996F8"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04514E29"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67B1" w:rsidRPr="004B4A99" w14:paraId="244CC1DE" w14:textId="77777777" w:rsidTr="00FF227F">
      <w:trPr>
        <w:cantSplit/>
        <w:trHeight w:val="340"/>
        <w:jc w:val="center"/>
      </w:trPr>
      <w:tc>
        <w:tcPr>
          <w:tcW w:w="1300" w:type="pct"/>
          <w:vMerge w:val="restart"/>
          <w:vAlign w:val="center"/>
        </w:tcPr>
        <w:p w14:paraId="19088C28"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67B1" w:rsidRPr="004B4A99" w14:paraId="1431D515" w14:textId="77777777" w:rsidTr="00FF227F">
      <w:trPr>
        <w:cantSplit/>
        <w:trHeight w:val="340"/>
        <w:jc w:val="center"/>
      </w:trPr>
      <w:tc>
        <w:tcPr>
          <w:tcW w:w="1300" w:type="pct"/>
          <w:vMerge/>
          <w:vAlign w:val="center"/>
        </w:tcPr>
        <w:p w14:paraId="2FB6339F"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7BE729A8"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67B1" w:rsidRPr="004B4A99" w14:paraId="41C9FDC6" w14:textId="77777777" w:rsidTr="00FF227F">
      <w:trPr>
        <w:cantSplit/>
        <w:trHeight w:val="340"/>
        <w:jc w:val="center"/>
      </w:trPr>
      <w:tc>
        <w:tcPr>
          <w:tcW w:w="1300" w:type="pct"/>
          <w:vAlign w:val="center"/>
        </w:tcPr>
        <w:p w14:paraId="56C8426C"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F88F681" w14:textId="77777777" w:rsidR="000C67B1" w:rsidRPr="00B65641" w:rsidRDefault="000C67B1" w:rsidP="000C67B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5BA90120" w14:textId="546586A2"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RETICULOCYTE COUNT</w:t>
          </w:r>
        </w:p>
      </w:tc>
      <w:tc>
        <w:tcPr>
          <w:tcW w:w="737" w:type="pct"/>
          <w:vAlign w:val="center"/>
        </w:tcPr>
        <w:p w14:paraId="7D9D04EF"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67B1" w:rsidRPr="004B4A99" w14:paraId="31E3915D" w14:textId="77777777" w:rsidTr="00FF227F">
      <w:trPr>
        <w:cantSplit/>
        <w:trHeight w:val="369"/>
        <w:jc w:val="center"/>
      </w:trPr>
      <w:tc>
        <w:tcPr>
          <w:tcW w:w="1300" w:type="pct"/>
          <w:vAlign w:val="center"/>
        </w:tcPr>
        <w:p w14:paraId="7D19767C"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67B1" w:rsidRPr="004B4A99" w14:paraId="3916B46D" w14:textId="77777777" w:rsidTr="00FF227F">
      <w:trPr>
        <w:cantSplit/>
        <w:trHeight w:val="340"/>
        <w:jc w:val="center"/>
      </w:trPr>
      <w:tc>
        <w:tcPr>
          <w:tcW w:w="1300" w:type="pct"/>
          <w:vMerge w:val="restart"/>
          <w:vAlign w:val="center"/>
        </w:tcPr>
        <w:p w14:paraId="043E2D43" w14:textId="77777777" w:rsidR="000C67B1"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F63BDD3"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SOP-008</w:t>
          </w:r>
        </w:p>
      </w:tc>
    </w:tr>
    <w:tr w:rsidR="000C67B1" w:rsidRPr="004B4A99" w14:paraId="13720DA9" w14:textId="77777777" w:rsidTr="00FF227F">
      <w:trPr>
        <w:cantSplit/>
        <w:trHeight w:val="340"/>
        <w:jc w:val="center"/>
      </w:trPr>
      <w:tc>
        <w:tcPr>
          <w:tcW w:w="1300" w:type="pct"/>
          <w:vMerge/>
          <w:vAlign w:val="center"/>
        </w:tcPr>
        <w:p w14:paraId="37148520"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2943FA10"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67B1" w:rsidRPr="004B4A99" w14:paraId="5737AB9A" w14:textId="77777777" w:rsidTr="00FF227F">
      <w:trPr>
        <w:cantSplit/>
        <w:trHeight w:val="340"/>
        <w:jc w:val="center"/>
      </w:trPr>
      <w:tc>
        <w:tcPr>
          <w:tcW w:w="1300" w:type="pct"/>
          <w:vMerge w:val="restart"/>
          <w:vAlign w:val="center"/>
        </w:tcPr>
        <w:p w14:paraId="4E72BDB6"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67B1" w:rsidRPr="004B4A99" w14:paraId="0813DEE3" w14:textId="77777777" w:rsidTr="00FF227F">
      <w:trPr>
        <w:cantSplit/>
        <w:trHeight w:val="340"/>
        <w:jc w:val="center"/>
      </w:trPr>
      <w:tc>
        <w:tcPr>
          <w:tcW w:w="1300" w:type="pct"/>
          <w:vMerge/>
          <w:vAlign w:val="center"/>
        </w:tcPr>
        <w:p w14:paraId="0DBF06F1"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747A16C7"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67B1" w:rsidRPr="004B4A99" w14:paraId="467E5DE5" w14:textId="77777777" w:rsidTr="00FF227F">
      <w:trPr>
        <w:cantSplit/>
        <w:trHeight w:val="340"/>
        <w:jc w:val="center"/>
      </w:trPr>
      <w:tc>
        <w:tcPr>
          <w:tcW w:w="1300" w:type="pct"/>
          <w:vAlign w:val="center"/>
        </w:tcPr>
        <w:p w14:paraId="7D5A6E46"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ABA8D68" w14:textId="77777777" w:rsidR="000C67B1" w:rsidRPr="00B65641" w:rsidRDefault="000C67B1" w:rsidP="000C67B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11455C08" w14:textId="31CF7780"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RETICULOCYTE COUNT</w:t>
          </w:r>
        </w:p>
      </w:tc>
      <w:tc>
        <w:tcPr>
          <w:tcW w:w="737" w:type="pct"/>
          <w:vAlign w:val="center"/>
        </w:tcPr>
        <w:p w14:paraId="2CE86843"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67B1" w:rsidRPr="004B4A99" w14:paraId="7076EC4D" w14:textId="77777777" w:rsidTr="00FF227F">
      <w:trPr>
        <w:cantSplit/>
        <w:trHeight w:val="369"/>
        <w:jc w:val="center"/>
      </w:trPr>
      <w:tc>
        <w:tcPr>
          <w:tcW w:w="1300" w:type="pct"/>
          <w:vAlign w:val="center"/>
        </w:tcPr>
        <w:p w14:paraId="78E4E2CB"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67B1" w:rsidRPr="004B4A99" w14:paraId="70F16FC8" w14:textId="77777777" w:rsidTr="00FF227F">
      <w:trPr>
        <w:cantSplit/>
        <w:trHeight w:val="340"/>
        <w:jc w:val="center"/>
      </w:trPr>
      <w:tc>
        <w:tcPr>
          <w:tcW w:w="1300" w:type="pct"/>
          <w:vMerge w:val="restart"/>
          <w:vAlign w:val="center"/>
        </w:tcPr>
        <w:p w14:paraId="7F1272B2" w14:textId="77777777" w:rsidR="000C67B1"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FC6CA90"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SOP-008</w:t>
          </w:r>
        </w:p>
      </w:tc>
    </w:tr>
    <w:tr w:rsidR="000C67B1" w:rsidRPr="004B4A99" w14:paraId="615C5189" w14:textId="77777777" w:rsidTr="00FF227F">
      <w:trPr>
        <w:cantSplit/>
        <w:trHeight w:val="340"/>
        <w:jc w:val="center"/>
      </w:trPr>
      <w:tc>
        <w:tcPr>
          <w:tcW w:w="1300" w:type="pct"/>
          <w:vMerge/>
          <w:vAlign w:val="center"/>
        </w:tcPr>
        <w:p w14:paraId="795A3454"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14967148"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67B1" w:rsidRPr="004B4A99" w14:paraId="053B4F16" w14:textId="77777777" w:rsidTr="00FF227F">
      <w:trPr>
        <w:cantSplit/>
        <w:trHeight w:val="340"/>
        <w:jc w:val="center"/>
      </w:trPr>
      <w:tc>
        <w:tcPr>
          <w:tcW w:w="1300" w:type="pct"/>
          <w:vMerge w:val="restart"/>
          <w:vAlign w:val="center"/>
        </w:tcPr>
        <w:p w14:paraId="525835BE"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67B1" w:rsidRPr="004B4A99" w14:paraId="6EB4168F" w14:textId="77777777" w:rsidTr="00FF227F">
      <w:trPr>
        <w:cantSplit/>
        <w:trHeight w:val="340"/>
        <w:jc w:val="center"/>
      </w:trPr>
      <w:tc>
        <w:tcPr>
          <w:tcW w:w="1300" w:type="pct"/>
          <w:vMerge/>
          <w:vAlign w:val="center"/>
        </w:tcPr>
        <w:p w14:paraId="4F55C041"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27BD5F79"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67B1" w:rsidRPr="004B4A99" w14:paraId="59FDD851" w14:textId="77777777" w:rsidTr="00FF227F">
      <w:trPr>
        <w:cantSplit/>
        <w:trHeight w:val="340"/>
        <w:jc w:val="center"/>
      </w:trPr>
      <w:tc>
        <w:tcPr>
          <w:tcW w:w="1300" w:type="pct"/>
          <w:vAlign w:val="center"/>
        </w:tcPr>
        <w:p w14:paraId="0DD264F6"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9C659A" w14:textId="77777777" w:rsidR="000C67B1" w:rsidRPr="00B65641" w:rsidRDefault="000C67B1" w:rsidP="000C67B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5B77F254" w14:textId="36F27919"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RETICULOCYTE COUNT</w:t>
          </w:r>
        </w:p>
      </w:tc>
      <w:tc>
        <w:tcPr>
          <w:tcW w:w="737" w:type="pct"/>
          <w:vAlign w:val="center"/>
        </w:tcPr>
        <w:p w14:paraId="23986CDD"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67B1" w:rsidRPr="004B4A99" w14:paraId="1346FD4B" w14:textId="77777777" w:rsidTr="00FF227F">
      <w:trPr>
        <w:cantSplit/>
        <w:trHeight w:val="369"/>
        <w:jc w:val="center"/>
      </w:trPr>
      <w:tc>
        <w:tcPr>
          <w:tcW w:w="1300" w:type="pct"/>
          <w:vAlign w:val="center"/>
        </w:tcPr>
        <w:p w14:paraId="7A607975"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67B1" w:rsidRPr="004B4A99" w14:paraId="3FE71133" w14:textId="77777777" w:rsidTr="00FF227F">
      <w:trPr>
        <w:cantSplit/>
        <w:trHeight w:val="340"/>
        <w:jc w:val="center"/>
      </w:trPr>
      <w:tc>
        <w:tcPr>
          <w:tcW w:w="1300" w:type="pct"/>
          <w:vMerge w:val="restart"/>
          <w:vAlign w:val="center"/>
        </w:tcPr>
        <w:p w14:paraId="50BDCD84" w14:textId="77777777" w:rsidR="000C67B1"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1179D48"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SOP-008</w:t>
          </w:r>
        </w:p>
      </w:tc>
    </w:tr>
    <w:tr w:rsidR="000C67B1" w:rsidRPr="004B4A99" w14:paraId="7F8F7B66" w14:textId="77777777" w:rsidTr="00FF227F">
      <w:trPr>
        <w:cantSplit/>
        <w:trHeight w:val="340"/>
        <w:jc w:val="center"/>
      </w:trPr>
      <w:tc>
        <w:tcPr>
          <w:tcW w:w="1300" w:type="pct"/>
          <w:vMerge/>
          <w:vAlign w:val="center"/>
        </w:tcPr>
        <w:p w14:paraId="1E8BB389"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707358B9"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67B1" w:rsidRPr="004B4A99" w14:paraId="38BD2163" w14:textId="77777777" w:rsidTr="00FF227F">
      <w:trPr>
        <w:cantSplit/>
        <w:trHeight w:val="340"/>
        <w:jc w:val="center"/>
      </w:trPr>
      <w:tc>
        <w:tcPr>
          <w:tcW w:w="1300" w:type="pct"/>
          <w:vMerge w:val="restart"/>
          <w:vAlign w:val="center"/>
        </w:tcPr>
        <w:p w14:paraId="6D9E4B55"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67B1" w:rsidRPr="004B4A99" w14:paraId="744F1841" w14:textId="77777777" w:rsidTr="00FF227F">
      <w:trPr>
        <w:cantSplit/>
        <w:trHeight w:val="340"/>
        <w:jc w:val="center"/>
      </w:trPr>
      <w:tc>
        <w:tcPr>
          <w:tcW w:w="1300" w:type="pct"/>
          <w:vMerge/>
          <w:vAlign w:val="center"/>
        </w:tcPr>
        <w:p w14:paraId="4AB6AE4D"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5D49A9EB"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67B1" w:rsidRPr="004B4A99" w14:paraId="590F5EEA" w14:textId="77777777" w:rsidTr="00FF227F">
      <w:trPr>
        <w:cantSplit/>
        <w:trHeight w:val="340"/>
        <w:jc w:val="center"/>
      </w:trPr>
      <w:tc>
        <w:tcPr>
          <w:tcW w:w="1300" w:type="pct"/>
          <w:vAlign w:val="center"/>
        </w:tcPr>
        <w:p w14:paraId="196271D9"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48A7692" w14:textId="77777777" w:rsidR="000C67B1" w:rsidRPr="00B65641" w:rsidRDefault="000C67B1" w:rsidP="000C67B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70B64B99" w14:textId="5EF3B49A"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RETICULOCYTE COUNT</w:t>
          </w:r>
        </w:p>
      </w:tc>
      <w:tc>
        <w:tcPr>
          <w:tcW w:w="737" w:type="pct"/>
          <w:vAlign w:val="center"/>
        </w:tcPr>
        <w:p w14:paraId="1C7F2E83"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67B1" w:rsidRPr="004B4A99" w14:paraId="2C0BB8AD" w14:textId="77777777" w:rsidTr="00FF227F">
      <w:trPr>
        <w:cantSplit/>
        <w:trHeight w:val="369"/>
        <w:jc w:val="center"/>
      </w:trPr>
      <w:tc>
        <w:tcPr>
          <w:tcW w:w="1300" w:type="pct"/>
          <w:vAlign w:val="center"/>
        </w:tcPr>
        <w:p w14:paraId="3DB92BF9"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C67B1" w:rsidRPr="004B4A99" w14:paraId="40405EE2" w14:textId="77777777" w:rsidTr="00FF227F">
      <w:trPr>
        <w:cantSplit/>
        <w:trHeight w:val="340"/>
        <w:jc w:val="center"/>
      </w:trPr>
      <w:tc>
        <w:tcPr>
          <w:tcW w:w="1300" w:type="pct"/>
          <w:vMerge w:val="restart"/>
          <w:vAlign w:val="center"/>
        </w:tcPr>
        <w:p w14:paraId="570D8C71" w14:textId="77777777" w:rsidR="000C67B1"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48751C14"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SOP-008</w:t>
          </w:r>
        </w:p>
      </w:tc>
    </w:tr>
    <w:tr w:rsidR="000C67B1" w:rsidRPr="004B4A99" w14:paraId="75F3ABD9" w14:textId="77777777" w:rsidTr="00FF227F">
      <w:trPr>
        <w:cantSplit/>
        <w:trHeight w:val="340"/>
        <w:jc w:val="center"/>
      </w:trPr>
      <w:tc>
        <w:tcPr>
          <w:tcW w:w="1300" w:type="pct"/>
          <w:vMerge/>
          <w:vAlign w:val="center"/>
        </w:tcPr>
        <w:p w14:paraId="0084CA17"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01497A80"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C67B1" w:rsidRPr="004B4A99" w14:paraId="60570D8E" w14:textId="77777777" w:rsidTr="00FF227F">
      <w:trPr>
        <w:cantSplit/>
        <w:trHeight w:val="340"/>
        <w:jc w:val="center"/>
      </w:trPr>
      <w:tc>
        <w:tcPr>
          <w:tcW w:w="1300" w:type="pct"/>
          <w:vMerge w:val="restart"/>
          <w:vAlign w:val="center"/>
        </w:tcPr>
        <w:p w14:paraId="20149CD8"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C67B1" w:rsidRPr="004B4A99" w14:paraId="5CD64991" w14:textId="77777777" w:rsidTr="00FF227F">
      <w:trPr>
        <w:cantSplit/>
        <w:trHeight w:val="340"/>
        <w:jc w:val="center"/>
      </w:trPr>
      <w:tc>
        <w:tcPr>
          <w:tcW w:w="1300" w:type="pct"/>
          <w:vMerge/>
          <w:vAlign w:val="center"/>
        </w:tcPr>
        <w:p w14:paraId="06AFFB19" w14:textId="77777777" w:rsidR="000C67B1" w:rsidRPr="004B4A99" w:rsidRDefault="000C67B1" w:rsidP="000C67B1">
          <w:pPr>
            <w:pStyle w:val="TableParagraph"/>
            <w:jc w:val="center"/>
            <w:rPr>
              <w:rFonts w:ascii="Palatino Linotype" w:hAnsi="Palatino Linotype"/>
              <w:b/>
              <w:bCs/>
              <w:sz w:val="16"/>
              <w:szCs w:val="16"/>
            </w:rPr>
          </w:pPr>
        </w:p>
      </w:tc>
      <w:tc>
        <w:tcPr>
          <w:tcW w:w="2162" w:type="pct"/>
          <w:vMerge/>
          <w:vAlign w:val="center"/>
        </w:tcPr>
        <w:p w14:paraId="2840A0E3" w14:textId="77777777" w:rsidR="000C67B1" w:rsidRPr="004B4A99" w:rsidRDefault="000C67B1" w:rsidP="000C67B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C67B1" w:rsidRPr="004B4A99" w14:paraId="6644EF38" w14:textId="77777777" w:rsidTr="00FF227F">
      <w:trPr>
        <w:cantSplit/>
        <w:trHeight w:val="340"/>
        <w:jc w:val="center"/>
      </w:trPr>
      <w:tc>
        <w:tcPr>
          <w:tcW w:w="1300" w:type="pct"/>
          <w:vAlign w:val="center"/>
        </w:tcPr>
        <w:p w14:paraId="23D12B20"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11469" w14:textId="77777777" w:rsidR="000C67B1" w:rsidRPr="00B65641" w:rsidRDefault="000C67B1" w:rsidP="000C67B1">
          <w:pPr>
            <w:pStyle w:val="TableParagraph"/>
            <w:jc w:val="center"/>
            <w:rPr>
              <w:rFonts w:ascii="Palatino Linotype" w:hAnsi="Palatino Linotype"/>
              <w:b/>
              <w:bCs/>
              <w:sz w:val="16"/>
              <w:szCs w:val="16"/>
            </w:rPr>
          </w:pPr>
          <w:r w:rsidRPr="00B65641">
            <w:rPr>
              <w:rFonts w:ascii="Palatino Linotype" w:hAnsi="Palatino Linotype"/>
              <w:b/>
              <w:bCs/>
              <w:sz w:val="16"/>
              <w:szCs w:val="16"/>
            </w:rPr>
            <w:t>PROCEDURE FOR</w:t>
          </w:r>
        </w:p>
        <w:p w14:paraId="2CF73DD2" w14:textId="49B8E346"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RETICULOCYTE COUNT</w:t>
          </w:r>
        </w:p>
      </w:tc>
      <w:tc>
        <w:tcPr>
          <w:tcW w:w="737" w:type="pct"/>
          <w:vAlign w:val="center"/>
        </w:tcPr>
        <w:p w14:paraId="240B7AD5"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C67B1" w:rsidRPr="004B4A99" w14:paraId="1A3E2302" w14:textId="77777777" w:rsidTr="00FF227F">
      <w:trPr>
        <w:cantSplit/>
        <w:trHeight w:val="369"/>
        <w:jc w:val="center"/>
      </w:trPr>
      <w:tc>
        <w:tcPr>
          <w:tcW w:w="1300" w:type="pct"/>
          <w:vAlign w:val="center"/>
        </w:tcPr>
        <w:p w14:paraId="7D9A2A6E" w14:textId="77777777" w:rsidR="000C67B1" w:rsidRPr="004B4A99" w:rsidRDefault="000C67B1" w:rsidP="000C67B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0C67B1" w:rsidRPr="004B4A99" w:rsidRDefault="000C67B1" w:rsidP="000C67B1">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796531469">
    <w:abstractNumId w:val="6"/>
  </w:num>
  <w:num w:numId="313" w16cid:durableId="3230948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657535224">
    <w:abstractNumId w:val="6"/>
  </w:num>
  <w:num w:numId="315" w16cid:durableId="863903417">
    <w:abstractNumId w:val="6"/>
  </w:num>
  <w:num w:numId="316" w16cid:durableId="2085905128">
    <w:abstractNumId w:val="6"/>
  </w:num>
  <w:num w:numId="317" w16cid:durableId="651300407">
    <w:abstractNumId w:val="6"/>
  </w:num>
  <w:num w:numId="318" w16cid:durableId="1272006331">
    <w:abstractNumId w:val="6"/>
  </w:num>
  <w:num w:numId="319" w16cid:durableId="623273469">
    <w:abstractNumId w:val="6"/>
  </w:num>
  <w:num w:numId="320" w16cid:durableId="1956673120">
    <w:abstractNumId w:val="6"/>
  </w:num>
  <w:num w:numId="321" w16cid:durableId="951206596">
    <w:abstractNumId w:val="6"/>
  </w:num>
  <w:num w:numId="322" w16cid:durableId="1726874017">
    <w:abstractNumId w:val="6"/>
  </w:num>
  <w:num w:numId="323" w16cid:durableId="146942963">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14B9"/>
    <w:rsid w:val="00042566"/>
    <w:rsid w:val="00042D62"/>
    <w:rsid w:val="00043580"/>
    <w:rsid w:val="0004473A"/>
    <w:rsid w:val="00045913"/>
    <w:rsid w:val="000474C0"/>
    <w:rsid w:val="00047FAF"/>
    <w:rsid w:val="0005036E"/>
    <w:rsid w:val="00050CAA"/>
    <w:rsid w:val="00051BA5"/>
    <w:rsid w:val="0005289A"/>
    <w:rsid w:val="00052BBD"/>
    <w:rsid w:val="00056CC4"/>
    <w:rsid w:val="00057544"/>
    <w:rsid w:val="00061E06"/>
    <w:rsid w:val="000644CF"/>
    <w:rsid w:val="00064954"/>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1E89"/>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C67B1"/>
    <w:rsid w:val="000D01D2"/>
    <w:rsid w:val="000D20A2"/>
    <w:rsid w:val="000D5CED"/>
    <w:rsid w:val="000E304E"/>
    <w:rsid w:val="000F4196"/>
    <w:rsid w:val="000F4FF8"/>
    <w:rsid w:val="000F69F7"/>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003F"/>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054B"/>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5EF9"/>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4655B"/>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42C6"/>
    <w:rsid w:val="003E50ED"/>
    <w:rsid w:val="003E668D"/>
    <w:rsid w:val="003E6934"/>
    <w:rsid w:val="003E6DA5"/>
    <w:rsid w:val="003F0E09"/>
    <w:rsid w:val="003F2871"/>
    <w:rsid w:val="003F31D8"/>
    <w:rsid w:val="004025BD"/>
    <w:rsid w:val="0040363A"/>
    <w:rsid w:val="00403EA3"/>
    <w:rsid w:val="00405316"/>
    <w:rsid w:val="00405683"/>
    <w:rsid w:val="00405771"/>
    <w:rsid w:val="0040680F"/>
    <w:rsid w:val="00412AE7"/>
    <w:rsid w:val="0041308E"/>
    <w:rsid w:val="00414442"/>
    <w:rsid w:val="004157F4"/>
    <w:rsid w:val="00416FD1"/>
    <w:rsid w:val="004213EA"/>
    <w:rsid w:val="00425352"/>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D2A"/>
    <w:rsid w:val="00454E02"/>
    <w:rsid w:val="004559CC"/>
    <w:rsid w:val="00455F81"/>
    <w:rsid w:val="00455FD2"/>
    <w:rsid w:val="00462105"/>
    <w:rsid w:val="00470CEF"/>
    <w:rsid w:val="00471BEA"/>
    <w:rsid w:val="0047392C"/>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17E18"/>
    <w:rsid w:val="0052217B"/>
    <w:rsid w:val="0052227A"/>
    <w:rsid w:val="00522DDE"/>
    <w:rsid w:val="00525D57"/>
    <w:rsid w:val="00526414"/>
    <w:rsid w:val="00526808"/>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695D"/>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812"/>
    <w:rsid w:val="00852F1F"/>
    <w:rsid w:val="0085602D"/>
    <w:rsid w:val="00870169"/>
    <w:rsid w:val="00870E39"/>
    <w:rsid w:val="008759D3"/>
    <w:rsid w:val="00875CCD"/>
    <w:rsid w:val="00876D30"/>
    <w:rsid w:val="008823DB"/>
    <w:rsid w:val="00882A3B"/>
    <w:rsid w:val="008838FA"/>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55AA"/>
    <w:rsid w:val="009262BC"/>
    <w:rsid w:val="00927EE0"/>
    <w:rsid w:val="009344A5"/>
    <w:rsid w:val="00934A70"/>
    <w:rsid w:val="00937CE3"/>
    <w:rsid w:val="0094198B"/>
    <w:rsid w:val="00951743"/>
    <w:rsid w:val="00951C00"/>
    <w:rsid w:val="00952095"/>
    <w:rsid w:val="00955257"/>
    <w:rsid w:val="009650A9"/>
    <w:rsid w:val="009709E0"/>
    <w:rsid w:val="00971350"/>
    <w:rsid w:val="009720C2"/>
    <w:rsid w:val="009724FE"/>
    <w:rsid w:val="0097290F"/>
    <w:rsid w:val="00975139"/>
    <w:rsid w:val="00980D30"/>
    <w:rsid w:val="00980DE2"/>
    <w:rsid w:val="0098237C"/>
    <w:rsid w:val="00983186"/>
    <w:rsid w:val="009879BC"/>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054B"/>
    <w:rsid w:val="00A17C2E"/>
    <w:rsid w:val="00A17D77"/>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6D6F"/>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5641"/>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4FE3"/>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4DB1"/>
    <w:rsid w:val="00C85885"/>
    <w:rsid w:val="00C90056"/>
    <w:rsid w:val="00C924BC"/>
    <w:rsid w:val="00C945C1"/>
    <w:rsid w:val="00C963BC"/>
    <w:rsid w:val="00C97B94"/>
    <w:rsid w:val="00CA0D94"/>
    <w:rsid w:val="00CA2F4A"/>
    <w:rsid w:val="00CA4A85"/>
    <w:rsid w:val="00CA4ECA"/>
    <w:rsid w:val="00CA60F3"/>
    <w:rsid w:val="00CA72B4"/>
    <w:rsid w:val="00CB0F36"/>
    <w:rsid w:val="00CB1BE3"/>
    <w:rsid w:val="00CB210A"/>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0A17"/>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4508"/>
    <w:rsid w:val="00DF6E61"/>
    <w:rsid w:val="00DF76AE"/>
    <w:rsid w:val="00DF7BA1"/>
    <w:rsid w:val="00E00593"/>
    <w:rsid w:val="00E02417"/>
    <w:rsid w:val="00E0375D"/>
    <w:rsid w:val="00E03A47"/>
    <w:rsid w:val="00E04AA3"/>
    <w:rsid w:val="00E0647B"/>
    <w:rsid w:val="00E1317F"/>
    <w:rsid w:val="00E15F96"/>
    <w:rsid w:val="00E16837"/>
    <w:rsid w:val="00E17C13"/>
    <w:rsid w:val="00E24F5D"/>
    <w:rsid w:val="00E260D1"/>
    <w:rsid w:val="00E27C55"/>
    <w:rsid w:val="00E3167B"/>
    <w:rsid w:val="00E322B3"/>
    <w:rsid w:val="00E32BEC"/>
    <w:rsid w:val="00E36009"/>
    <w:rsid w:val="00E3655E"/>
    <w:rsid w:val="00E3722C"/>
    <w:rsid w:val="00E43E40"/>
    <w:rsid w:val="00E501DB"/>
    <w:rsid w:val="00E50AD5"/>
    <w:rsid w:val="00E52960"/>
    <w:rsid w:val="00E53550"/>
    <w:rsid w:val="00E55C32"/>
    <w:rsid w:val="00E578D4"/>
    <w:rsid w:val="00E61652"/>
    <w:rsid w:val="00E61B14"/>
    <w:rsid w:val="00E61D18"/>
    <w:rsid w:val="00E61E7A"/>
    <w:rsid w:val="00E647CA"/>
    <w:rsid w:val="00E65A2C"/>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41D"/>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121"/>
    <w:rsid w:val="00FB2454"/>
    <w:rsid w:val="00FB267E"/>
    <w:rsid w:val="00FB2DBF"/>
    <w:rsid w:val="00FB3769"/>
    <w:rsid w:val="00FB40B5"/>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6360139">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52559923">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438514">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182276247">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9942977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92156440">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531954">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94214663">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67</TotalTime>
  <Pages>11</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2025-05-27T18:10:00Z</cp:lastPrinted>
  <dcterms:created xsi:type="dcterms:W3CDTF">2025-05-20T10:59:00Z</dcterms:created>
  <dcterms:modified xsi:type="dcterms:W3CDTF">2025-05-30T06:18:00Z</dcterms:modified>
</cp:coreProperties>
</file>