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6309C5B0"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624D0E2" w:rsidR="00911571" w:rsidRPr="006916C1" w:rsidRDefault="0082093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GRAM STAINING</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9462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CAB70EE" w14:textId="3D533A0C" w:rsidR="007230A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94624" w:history="1">
                <w:r w:rsidR="007230AC" w:rsidRPr="00E74683">
                  <w:rPr>
                    <w:rStyle w:val="Hyperlink"/>
                    <w:noProof/>
                  </w:rPr>
                  <w:t>TABLE OF CONTENTS</w:t>
                </w:r>
                <w:r w:rsidR="007230AC">
                  <w:rPr>
                    <w:noProof/>
                    <w:webHidden/>
                  </w:rPr>
                  <w:tab/>
                </w:r>
                <w:r w:rsidR="007230AC">
                  <w:rPr>
                    <w:noProof/>
                    <w:webHidden/>
                  </w:rPr>
                  <w:fldChar w:fldCharType="begin"/>
                </w:r>
                <w:r w:rsidR="007230AC">
                  <w:rPr>
                    <w:noProof/>
                    <w:webHidden/>
                  </w:rPr>
                  <w:instrText xml:space="preserve"> PAGEREF _Toc195694624 \h </w:instrText>
                </w:r>
                <w:r w:rsidR="007230AC">
                  <w:rPr>
                    <w:noProof/>
                    <w:webHidden/>
                  </w:rPr>
                </w:r>
                <w:r w:rsidR="007230AC">
                  <w:rPr>
                    <w:noProof/>
                    <w:webHidden/>
                  </w:rPr>
                  <w:fldChar w:fldCharType="separate"/>
                </w:r>
                <w:r w:rsidR="00774095">
                  <w:rPr>
                    <w:noProof/>
                    <w:webHidden/>
                  </w:rPr>
                  <w:t>2</w:t>
                </w:r>
                <w:r w:rsidR="007230AC">
                  <w:rPr>
                    <w:noProof/>
                    <w:webHidden/>
                  </w:rPr>
                  <w:fldChar w:fldCharType="end"/>
                </w:r>
              </w:hyperlink>
            </w:p>
            <w:p w14:paraId="08185652" w14:textId="79AB5467"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5" w:history="1">
                <w:r w:rsidRPr="00E74683">
                  <w:rPr>
                    <w:rStyle w:val="Hyperlink"/>
                    <w:noProof/>
                  </w:rPr>
                  <w:t>APPROVAL AUTHORITY</w:t>
                </w:r>
                <w:r>
                  <w:rPr>
                    <w:noProof/>
                    <w:webHidden/>
                  </w:rPr>
                  <w:tab/>
                </w:r>
                <w:r>
                  <w:rPr>
                    <w:noProof/>
                    <w:webHidden/>
                  </w:rPr>
                  <w:fldChar w:fldCharType="begin"/>
                </w:r>
                <w:r>
                  <w:rPr>
                    <w:noProof/>
                    <w:webHidden/>
                  </w:rPr>
                  <w:instrText xml:space="preserve"> PAGEREF _Toc195694625 \h </w:instrText>
                </w:r>
                <w:r>
                  <w:rPr>
                    <w:noProof/>
                    <w:webHidden/>
                  </w:rPr>
                </w:r>
                <w:r>
                  <w:rPr>
                    <w:noProof/>
                    <w:webHidden/>
                  </w:rPr>
                  <w:fldChar w:fldCharType="separate"/>
                </w:r>
                <w:r w:rsidR="00774095">
                  <w:rPr>
                    <w:noProof/>
                    <w:webHidden/>
                  </w:rPr>
                  <w:t>3</w:t>
                </w:r>
                <w:r>
                  <w:rPr>
                    <w:noProof/>
                    <w:webHidden/>
                  </w:rPr>
                  <w:fldChar w:fldCharType="end"/>
                </w:r>
              </w:hyperlink>
            </w:p>
            <w:p w14:paraId="28B44502" w14:textId="5E50A2F0"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6" w:history="1">
                <w:r w:rsidRPr="00E74683">
                  <w:rPr>
                    <w:rStyle w:val="Hyperlink"/>
                    <w:noProof/>
                  </w:rPr>
                  <w:t>RECORD OF AMENDMENTS</w:t>
                </w:r>
                <w:r>
                  <w:rPr>
                    <w:noProof/>
                    <w:webHidden/>
                  </w:rPr>
                  <w:tab/>
                </w:r>
                <w:r>
                  <w:rPr>
                    <w:noProof/>
                    <w:webHidden/>
                  </w:rPr>
                  <w:fldChar w:fldCharType="begin"/>
                </w:r>
                <w:r>
                  <w:rPr>
                    <w:noProof/>
                    <w:webHidden/>
                  </w:rPr>
                  <w:instrText xml:space="preserve"> PAGEREF _Toc195694626 \h </w:instrText>
                </w:r>
                <w:r>
                  <w:rPr>
                    <w:noProof/>
                    <w:webHidden/>
                  </w:rPr>
                </w:r>
                <w:r>
                  <w:rPr>
                    <w:noProof/>
                    <w:webHidden/>
                  </w:rPr>
                  <w:fldChar w:fldCharType="separate"/>
                </w:r>
                <w:r w:rsidR="00774095">
                  <w:rPr>
                    <w:noProof/>
                    <w:webHidden/>
                  </w:rPr>
                  <w:t>4</w:t>
                </w:r>
                <w:r>
                  <w:rPr>
                    <w:noProof/>
                    <w:webHidden/>
                  </w:rPr>
                  <w:fldChar w:fldCharType="end"/>
                </w:r>
              </w:hyperlink>
            </w:p>
            <w:p w14:paraId="26C82091" w14:textId="2EFDCE9A"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7" w:history="1">
                <w:r w:rsidRPr="00E74683">
                  <w:rPr>
                    <w:rStyle w:val="Hyperlink"/>
                    <w:noProof/>
                  </w:rPr>
                  <w:t>DISTRIBUTION LIST</w:t>
                </w:r>
                <w:r>
                  <w:rPr>
                    <w:noProof/>
                    <w:webHidden/>
                  </w:rPr>
                  <w:tab/>
                </w:r>
                <w:r>
                  <w:rPr>
                    <w:noProof/>
                    <w:webHidden/>
                  </w:rPr>
                  <w:fldChar w:fldCharType="begin"/>
                </w:r>
                <w:r>
                  <w:rPr>
                    <w:noProof/>
                    <w:webHidden/>
                  </w:rPr>
                  <w:instrText xml:space="preserve"> PAGEREF _Toc195694627 \h </w:instrText>
                </w:r>
                <w:r>
                  <w:rPr>
                    <w:noProof/>
                    <w:webHidden/>
                  </w:rPr>
                </w:r>
                <w:r>
                  <w:rPr>
                    <w:noProof/>
                    <w:webHidden/>
                  </w:rPr>
                  <w:fldChar w:fldCharType="separate"/>
                </w:r>
                <w:r w:rsidR="00774095">
                  <w:rPr>
                    <w:noProof/>
                    <w:webHidden/>
                  </w:rPr>
                  <w:t>5</w:t>
                </w:r>
                <w:r>
                  <w:rPr>
                    <w:noProof/>
                    <w:webHidden/>
                  </w:rPr>
                  <w:fldChar w:fldCharType="end"/>
                </w:r>
              </w:hyperlink>
            </w:p>
            <w:p w14:paraId="66960F0C" w14:textId="43E571A6" w:rsidR="007230AC" w:rsidRDefault="007230A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4628" w:history="1">
                <w:r w:rsidRPr="00E74683">
                  <w:rPr>
                    <w:rStyle w:val="Hyperlink"/>
                    <w:noProof/>
                  </w:rPr>
                  <w:t>LIST OF ABBREVIATIONS</w:t>
                </w:r>
                <w:r>
                  <w:rPr>
                    <w:noProof/>
                    <w:webHidden/>
                  </w:rPr>
                  <w:tab/>
                </w:r>
                <w:r>
                  <w:rPr>
                    <w:noProof/>
                    <w:webHidden/>
                  </w:rPr>
                  <w:fldChar w:fldCharType="begin"/>
                </w:r>
                <w:r>
                  <w:rPr>
                    <w:noProof/>
                    <w:webHidden/>
                  </w:rPr>
                  <w:instrText xml:space="preserve"> PAGEREF _Toc195694628 \h </w:instrText>
                </w:r>
                <w:r>
                  <w:rPr>
                    <w:noProof/>
                    <w:webHidden/>
                  </w:rPr>
                </w:r>
                <w:r>
                  <w:rPr>
                    <w:noProof/>
                    <w:webHidden/>
                  </w:rPr>
                  <w:fldChar w:fldCharType="separate"/>
                </w:r>
                <w:r w:rsidR="00774095">
                  <w:rPr>
                    <w:noProof/>
                    <w:webHidden/>
                  </w:rPr>
                  <w:t>6</w:t>
                </w:r>
                <w:r>
                  <w:rPr>
                    <w:noProof/>
                    <w:webHidden/>
                  </w:rPr>
                  <w:fldChar w:fldCharType="end"/>
                </w:r>
              </w:hyperlink>
            </w:p>
            <w:p w14:paraId="25CC3E4A" w14:textId="1573F6EA"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29" w:history="1">
                <w:r w:rsidRPr="00E74683">
                  <w:rPr>
                    <w:rStyle w:val="Hyperlink"/>
                    <w:noProof/>
                  </w:rPr>
                  <w:t>1.</w:t>
                </w:r>
                <w:r>
                  <w:rPr>
                    <w:rFonts w:asciiTheme="minorHAnsi" w:eastAsiaTheme="minorEastAsia" w:hAnsiTheme="minorHAnsi" w:cstheme="minorBidi"/>
                    <w:noProof/>
                    <w:kern w:val="2"/>
                    <w:sz w:val="24"/>
                    <w:szCs w:val="24"/>
                    <w14:ligatures w14:val="standardContextual"/>
                  </w:rPr>
                  <w:tab/>
                </w:r>
                <w:r w:rsidRPr="00E74683">
                  <w:rPr>
                    <w:rStyle w:val="Hyperlink"/>
                    <w:noProof/>
                  </w:rPr>
                  <w:t>Objective</w:t>
                </w:r>
                <w:r>
                  <w:rPr>
                    <w:noProof/>
                    <w:webHidden/>
                  </w:rPr>
                  <w:tab/>
                </w:r>
                <w:r>
                  <w:rPr>
                    <w:noProof/>
                    <w:webHidden/>
                  </w:rPr>
                  <w:fldChar w:fldCharType="begin"/>
                </w:r>
                <w:r>
                  <w:rPr>
                    <w:noProof/>
                    <w:webHidden/>
                  </w:rPr>
                  <w:instrText xml:space="preserve"> PAGEREF _Toc195694629 \h </w:instrText>
                </w:r>
                <w:r>
                  <w:rPr>
                    <w:noProof/>
                    <w:webHidden/>
                  </w:rPr>
                </w:r>
                <w:r>
                  <w:rPr>
                    <w:noProof/>
                    <w:webHidden/>
                  </w:rPr>
                  <w:fldChar w:fldCharType="separate"/>
                </w:r>
                <w:r w:rsidR="00774095">
                  <w:rPr>
                    <w:noProof/>
                    <w:webHidden/>
                  </w:rPr>
                  <w:t>7</w:t>
                </w:r>
                <w:r>
                  <w:rPr>
                    <w:noProof/>
                    <w:webHidden/>
                  </w:rPr>
                  <w:fldChar w:fldCharType="end"/>
                </w:r>
              </w:hyperlink>
            </w:p>
            <w:p w14:paraId="277E6B2F" w14:textId="1543B24B"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0" w:history="1">
                <w:r w:rsidRPr="00E74683">
                  <w:rPr>
                    <w:rStyle w:val="Hyperlink"/>
                    <w:noProof/>
                  </w:rPr>
                  <w:t>2.</w:t>
                </w:r>
                <w:r>
                  <w:rPr>
                    <w:rFonts w:asciiTheme="minorHAnsi" w:eastAsiaTheme="minorEastAsia" w:hAnsiTheme="minorHAnsi" w:cstheme="minorBidi"/>
                    <w:noProof/>
                    <w:kern w:val="2"/>
                    <w:sz w:val="24"/>
                    <w:szCs w:val="24"/>
                    <w14:ligatures w14:val="standardContextual"/>
                  </w:rPr>
                  <w:tab/>
                </w:r>
                <w:r w:rsidRPr="00E74683">
                  <w:rPr>
                    <w:rStyle w:val="Hyperlink"/>
                    <w:noProof/>
                  </w:rPr>
                  <w:t>Scope</w:t>
                </w:r>
                <w:r>
                  <w:rPr>
                    <w:noProof/>
                    <w:webHidden/>
                  </w:rPr>
                  <w:tab/>
                </w:r>
                <w:r>
                  <w:rPr>
                    <w:noProof/>
                    <w:webHidden/>
                  </w:rPr>
                  <w:fldChar w:fldCharType="begin"/>
                </w:r>
                <w:r>
                  <w:rPr>
                    <w:noProof/>
                    <w:webHidden/>
                  </w:rPr>
                  <w:instrText xml:space="preserve"> PAGEREF _Toc195694630 \h </w:instrText>
                </w:r>
                <w:r>
                  <w:rPr>
                    <w:noProof/>
                    <w:webHidden/>
                  </w:rPr>
                </w:r>
                <w:r>
                  <w:rPr>
                    <w:noProof/>
                    <w:webHidden/>
                  </w:rPr>
                  <w:fldChar w:fldCharType="separate"/>
                </w:r>
                <w:r w:rsidR="00774095">
                  <w:rPr>
                    <w:noProof/>
                    <w:webHidden/>
                  </w:rPr>
                  <w:t>7</w:t>
                </w:r>
                <w:r>
                  <w:rPr>
                    <w:noProof/>
                    <w:webHidden/>
                  </w:rPr>
                  <w:fldChar w:fldCharType="end"/>
                </w:r>
              </w:hyperlink>
            </w:p>
            <w:p w14:paraId="37E2BCCC" w14:textId="7D7B40D0"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1" w:history="1">
                <w:r w:rsidRPr="00E74683">
                  <w:rPr>
                    <w:rStyle w:val="Hyperlink"/>
                    <w:noProof/>
                  </w:rPr>
                  <w:t>3.</w:t>
                </w:r>
                <w:r>
                  <w:rPr>
                    <w:rFonts w:asciiTheme="minorHAnsi" w:eastAsiaTheme="minorEastAsia" w:hAnsiTheme="minorHAnsi" w:cstheme="minorBidi"/>
                    <w:noProof/>
                    <w:kern w:val="2"/>
                    <w:sz w:val="24"/>
                    <w:szCs w:val="24"/>
                    <w14:ligatures w14:val="standardContextual"/>
                  </w:rPr>
                  <w:tab/>
                </w:r>
                <w:r w:rsidRPr="00E74683">
                  <w:rPr>
                    <w:rStyle w:val="Hyperlink"/>
                    <w:noProof/>
                  </w:rPr>
                  <w:t>Responsibilities</w:t>
                </w:r>
                <w:r>
                  <w:rPr>
                    <w:noProof/>
                    <w:webHidden/>
                  </w:rPr>
                  <w:tab/>
                </w:r>
                <w:r>
                  <w:rPr>
                    <w:noProof/>
                    <w:webHidden/>
                  </w:rPr>
                  <w:fldChar w:fldCharType="begin"/>
                </w:r>
                <w:r>
                  <w:rPr>
                    <w:noProof/>
                    <w:webHidden/>
                  </w:rPr>
                  <w:instrText xml:space="preserve"> PAGEREF _Toc195694631 \h </w:instrText>
                </w:r>
                <w:r>
                  <w:rPr>
                    <w:noProof/>
                    <w:webHidden/>
                  </w:rPr>
                </w:r>
                <w:r>
                  <w:rPr>
                    <w:noProof/>
                    <w:webHidden/>
                  </w:rPr>
                  <w:fldChar w:fldCharType="separate"/>
                </w:r>
                <w:r w:rsidR="00774095">
                  <w:rPr>
                    <w:noProof/>
                    <w:webHidden/>
                  </w:rPr>
                  <w:t>7</w:t>
                </w:r>
                <w:r>
                  <w:rPr>
                    <w:noProof/>
                    <w:webHidden/>
                  </w:rPr>
                  <w:fldChar w:fldCharType="end"/>
                </w:r>
              </w:hyperlink>
            </w:p>
            <w:p w14:paraId="1071A5F8" w14:textId="4AC2C55D"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2" w:history="1">
                <w:r w:rsidRPr="00E74683">
                  <w:rPr>
                    <w:rStyle w:val="Hyperlink"/>
                    <w:noProof/>
                  </w:rPr>
                  <w:t>4.</w:t>
                </w:r>
                <w:r>
                  <w:rPr>
                    <w:rFonts w:asciiTheme="minorHAnsi" w:eastAsiaTheme="minorEastAsia" w:hAnsiTheme="minorHAnsi" w:cstheme="minorBidi"/>
                    <w:noProof/>
                    <w:kern w:val="2"/>
                    <w:sz w:val="24"/>
                    <w:szCs w:val="24"/>
                    <w14:ligatures w14:val="standardContextual"/>
                  </w:rPr>
                  <w:tab/>
                </w:r>
                <w:r w:rsidRPr="00E74683">
                  <w:rPr>
                    <w:rStyle w:val="Hyperlink"/>
                    <w:noProof/>
                  </w:rPr>
                  <w:t>Definition</w:t>
                </w:r>
                <w:r>
                  <w:rPr>
                    <w:noProof/>
                    <w:webHidden/>
                  </w:rPr>
                  <w:tab/>
                </w:r>
                <w:r>
                  <w:rPr>
                    <w:noProof/>
                    <w:webHidden/>
                  </w:rPr>
                  <w:fldChar w:fldCharType="begin"/>
                </w:r>
                <w:r>
                  <w:rPr>
                    <w:noProof/>
                    <w:webHidden/>
                  </w:rPr>
                  <w:instrText xml:space="preserve"> PAGEREF _Toc195694632 \h </w:instrText>
                </w:r>
                <w:r>
                  <w:rPr>
                    <w:noProof/>
                    <w:webHidden/>
                  </w:rPr>
                </w:r>
                <w:r>
                  <w:rPr>
                    <w:noProof/>
                    <w:webHidden/>
                  </w:rPr>
                  <w:fldChar w:fldCharType="separate"/>
                </w:r>
                <w:r w:rsidR="00774095">
                  <w:rPr>
                    <w:noProof/>
                    <w:webHidden/>
                  </w:rPr>
                  <w:t>7</w:t>
                </w:r>
                <w:r>
                  <w:rPr>
                    <w:noProof/>
                    <w:webHidden/>
                  </w:rPr>
                  <w:fldChar w:fldCharType="end"/>
                </w:r>
              </w:hyperlink>
            </w:p>
            <w:p w14:paraId="72F8D5FC" w14:textId="6786789F"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3" w:history="1">
                <w:r w:rsidRPr="00E74683">
                  <w:rPr>
                    <w:rStyle w:val="Hyperlink"/>
                    <w:noProof/>
                  </w:rPr>
                  <w:t>5.</w:t>
                </w:r>
                <w:r>
                  <w:rPr>
                    <w:rFonts w:asciiTheme="minorHAnsi" w:eastAsiaTheme="minorEastAsia" w:hAnsiTheme="minorHAnsi" w:cstheme="minorBidi"/>
                    <w:noProof/>
                    <w:kern w:val="2"/>
                    <w:sz w:val="24"/>
                    <w:szCs w:val="24"/>
                    <w14:ligatures w14:val="standardContextual"/>
                  </w:rPr>
                  <w:tab/>
                </w:r>
                <w:r w:rsidRPr="00E74683">
                  <w:rPr>
                    <w:rStyle w:val="Hyperlink"/>
                    <w:noProof/>
                  </w:rPr>
                  <w:t>Test Principle</w:t>
                </w:r>
                <w:r>
                  <w:rPr>
                    <w:noProof/>
                    <w:webHidden/>
                  </w:rPr>
                  <w:tab/>
                </w:r>
                <w:r>
                  <w:rPr>
                    <w:noProof/>
                    <w:webHidden/>
                  </w:rPr>
                  <w:fldChar w:fldCharType="begin"/>
                </w:r>
                <w:r>
                  <w:rPr>
                    <w:noProof/>
                    <w:webHidden/>
                  </w:rPr>
                  <w:instrText xml:space="preserve"> PAGEREF _Toc195694633 \h </w:instrText>
                </w:r>
                <w:r>
                  <w:rPr>
                    <w:noProof/>
                    <w:webHidden/>
                  </w:rPr>
                </w:r>
                <w:r>
                  <w:rPr>
                    <w:noProof/>
                    <w:webHidden/>
                  </w:rPr>
                  <w:fldChar w:fldCharType="separate"/>
                </w:r>
                <w:r w:rsidR="00774095">
                  <w:rPr>
                    <w:noProof/>
                    <w:webHidden/>
                  </w:rPr>
                  <w:t>7</w:t>
                </w:r>
                <w:r>
                  <w:rPr>
                    <w:noProof/>
                    <w:webHidden/>
                  </w:rPr>
                  <w:fldChar w:fldCharType="end"/>
                </w:r>
              </w:hyperlink>
            </w:p>
            <w:p w14:paraId="4F361BE8" w14:textId="044A88D7"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4" w:history="1">
                <w:r w:rsidRPr="00E74683">
                  <w:rPr>
                    <w:rStyle w:val="Hyperlink"/>
                    <w:noProof/>
                  </w:rPr>
                  <w:t>6.</w:t>
                </w:r>
                <w:r>
                  <w:rPr>
                    <w:rFonts w:asciiTheme="minorHAnsi" w:eastAsiaTheme="minorEastAsia" w:hAnsiTheme="minorHAnsi" w:cstheme="minorBidi"/>
                    <w:noProof/>
                    <w:kern w:val="2"/>
                    <w:sz w:val="24"/>
                    <w:szCs w:val="24"/>
                    <w14:ligatures w14:val="standardContextual"/>
                  </w:rPr>
                  <w:tab/>
                </w:r>
                <w:r w:rsidRPr="00E74683">
                  <w:rPr>
                    <w:rStyle w:val="Hyperlink"/>
                    <w:noProof/>
                  </w:rPr>
                  <w:t>Specific Performance Characteristics</w:t>
                </w:r>
                <w:r>
                  <w:rPr>
                    <w:noProof/>
                    <w:webHidden/>
                  </w:rPr>
                  <w:tab/>
                </w:r>
                <w:r>
                  <w:rPr>
                    <w:noProof/>
                    <w:webHidden/>
                  </w:rPr>
                  <w:fldChar w:fldCharType="begin"/>
                </w:r>
                <w:r>
                  <w:rPr>
                    <w:noProof/>
                    <w:webHidden/>
                  </w:rPr>
                  <w:instrText xml:space="preserve"> PAGEREF _Toc195694634 \h </w:instrText>
                </w:r>
                <w:r>
                  <w:rPr>
                    <w:noProof/>
                    <w:webHidden/>
                  </w:rPr>
                </w:r>
                <w:r>
                  <w:rPr>
                    <w:noProof/>
                    <w:webHidden/>
                  </w:rPr>
                  <w:fldChar w:fldCharType="separate"/>
                </w:r>
                <w:r w:rsidR="00774095">
                  <w:rPr>
                    <w:noProof/>
                    <w:webHidden/>
                  </w:rPr>
                  <w:t>7</w:t>
                </w:r>
                <w:r>
                  <w:rPr>
                    <w:noProof/>
                    <w:webHidden/>
                  </w:rPr>
                  <w:fldChar w:fldCharType="end"/>
                </w:r>
              </w:hyperlink>
            </w:p>
            <w:p w14:paraId="69D97AC1" w14:textId="0209CF64"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5" w:history="1">
                <w:r w:rsidRPr="00E74683">
                  <w:rPr>
                    <w:rStyle w:val="Hyperlink"/>
                    <w:noProof/>
                  </w:rPr>
                  <w:t>7.</w:t>
                </w:r>
                <w:r>
                  <w:rPr>
                    <w:rFonts w:asciiTheme="minorHAnsi" w:eastAsiaTheme="minorEastAsia" w:hAnsiTheme="minorHAnsi" w:cstheme="minorBidi"/>
                    <w:noProof/>
                    <w:kern w:val="2"/>
                    <w:sz w:val="24"/>
                    <w:szCs w:val="24"/>
                    <w14:ligatures w14:val="standardContextual"/>
                  </w:rPr>
                  <w:tab/>
                </w:r>
                <w:r w:rsidRPr="00E74683">
                  <w:rPr>
                    <w:rStyle w:val="Hyperlink"/>
                    <w:noProof/>
                  </w:rPr>
                  <w:t>Type of Sample</w:t>
                </w:r>
                <w:r>
                  <w:rPr>
                    <w:noProof/>
                    <w:webHidden/>
                  </w:rPr>
                  <w:tab/>
                </w:r>
                <w:r>
                  <w:rPr>
                    <w:noProof/>
                    <w:webHidden/>
                  </w:rPr>
                  <w:fldChar w:fldCharType="begin"/>
                </w:r>
                <w:r>
                  <w:rPr>
                    <w:noProof/>
                    <w:webHidden/>
                  </w:rPr>
                  <w:instrText xml:space="preserve"> PAGEREF _Toc195694635 \h </w:instrText>
                </w:r>
                <w:r>
                  <w:rPr>
                    <w:noProof/>
                    <w:webHidden/>
                  </w:rPr>
                </w:r>
                <w:r>
                  <w:rPr>
                    <w:noProof/>
                    <w:webHidden/>
                  </w:rPr>
                  <w:fldChar w:fldCharType="separate"/>
                </w:r>
                <w:r w:rsidR="00774095">
                  <w:rPr>
                    <w:noProof/>
                    <w:webHidden/>
                  </w:rPr>
                  <w:t>8</w:t>
                </w:r>
                <w:r>
                  <w:rPr>
                    <w:noProof/>
                    <w:webHidden/>
                  </w:rPr>
                  <w:fldChar w:fldCharType="end"/>
                </w:r>
              </w:hyperlink>
            </w:p>
            <w:p w14:paraId="57473865" w14:textId="59840175"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6" w:history="1">
                <w:r w:rsidRPr="00E74683">
                  <w:rPr>
                    <w:rStyle w:val="Hyperlink"/>
                    <w:noProof/>
                  </w:rPr>
                  <w:t>8.</w:t>
                </w:r>
                <w:r>
                  <w:rPr>
                    <w:rFonts w:asciiTheme="minorHAnsi" w:eastAsiaTheme="minorEastAsia" w:hAnsiTheme="minorHAnsi" w:cstheme="minorBidi"/>
                    <w:noProof/>
                    <w:kern w:val="2"/>
                    <w:sz w:val="24"/>
                    <w:szCs w:val="24"/>
                    <w14:ligatures w14:val="standardContextual"/>
                  </w:rPr>
                  <w:tab/>
                </w:r>
                <w:r w:rsidRPr="00E74683">
                  <w:rPr>
                    <w:rStyle w:val="Hyperlink"/>
                    <w:noProof/>
                  </w:rPr>
                  <w:t>Patient Preparation</w:t>
                </w:r>
                <w:r>
                  <w:rPr>
                    <w:noProof/>
                    <w:webHidden/>
                  </w:rPr>
                  <w:tab/>
                </w:r>
                <w:r>
                  <w:rPr>
                    <w:noProof/>
                    <w:webHidden/>
                  </w:rPr>
                  <w:fldChar w:fldCharType="begin"/>
                </w:r>
                <w:r>
                  <w:rPr>
                    <w:noProof/>
                    <w:webHidden/>
                  </w:rPr>
                  <w:instrText xml:space="preserve"> PAGEREF _Toc195694636 \h </w:instrText>
                </w:r>
                <w:r>
                  <w:rPr>
                    <w:noProof/>
                    <w:webHidden/>
                  </w:rPr>
                </w:r>
                <w:r>
                  <w:rPr>
                    <w:noProof/>
                    <w:webHidden/>
                  </w:rPr>
                  <w:fldChar w:fldCharType="separate"/>
                </w:r>
                <w:r w:rsidR="00774095">
                  <w:rPr>
                    <w:noProof/>
                    <w:webHidden/>
                  </w:rPr>
                  <w:t>8</w:t>
                </w:r>
                <w:r>
                  <w:rPr>
                    <w:noProof/>
                    <w:webHidden/>
                  </w:rPr>
                  <w:fldChar w:fldCharType="end"/>
                </w:r>
              </w:hyperlink>
            </w:p>
            <w:p w14:paraId="624B6550" w14:textId="7476001C"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7" w:history="1">
                <w:r w:rsidRPr="00E74683">
                  <w:rPr>
                    <w:rStyle w:val="Hyperlink"/>
                    <w:noProof/>
                  </w:rPr>
                  <w:t>9.</w:t>
                </w:r>
                <w:r>
                  <w:rPr>
                    <w:rFonts w:asciiTheme="minorHAnsi" w:eastAsiaTheme="minorEastAsia" w:hAnsiTheme="minorHAnsi" w:cstheme="minorBidi"/>
                    <w:noProof/>
                    <w:kern w:val="2"/>
                    <w:sz w:val="24"/>
                    <w:szCs w:val="24"/>
                    <w14:ligatures w14:val="standardContextual"/>
                  </w:rPr>
                  <w:tab/>
                </w:r>
                <w:r w:rsidRPr="00E74683">
                  <w:rPr>
                    <w:rStyle w:val="Hyperlink"/>
                    <w:noProof/>
                  </w:rPr>
                  <w:t>Type of Container &amp; Additives</w:t>
                </w:r>
                <w:r>
                  <w:rPr>
                    <w:noProof/>
                    <w:webHidden/>
                  </w:rPr>
                  <w:tab/>
                </w:r>
                <w:r>
                  <w:rPr>
                    <w:noProof/>
                    <w:webHidden/>
                  </w:rPr>
                  <w:fldChar w:fldCharType="begin"/>
                </w:r>
                <w:r>
                  <w:rPr>
                    <w:noProof/>
                    <w:webHidden/>
                  </w:rPr>
                  <w:instrText xml:space="preserve"> PAGEREF _Toc195694637 \h </w:instrText>
                </w:r>
                <w:r>
                  <w:rPr>
                    <w:noProof/>
                    <w:webHidden/>
                  </w:rPr>
                </w:r>
                <w:r>
                  <w:rPr>
                    <w:noProof/>
                    <w:webHidden/>
                  </w:rPr>
                  <w:fldChar w:fldCharType="separate"/>
                </w:r>
                <w:r w:rsidR="00774095">
                  <w:rPr>
                    <w:noProof/>
                    <w:webHidden/>
                  </w:rPr>
                  <w:t>8</w:t>
                </w:r>
                <w:r>
                  <w:rPr>
                    <w:noProof/>
                    <w:webHidden/>
                  </w:rPr>
                  <w:fldChar w:fldCharType="end"/>
                </w:r>
              </w:hyperlink>
            </w:p>
            <w:p w14:paraId="017A9A1D" w14:textId="0DBCAF6B"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8" w:history="1">
                <w:r w:rsidRPr="00E74683">
                  <w:rPr>
                    <w:rStyle w:val="Hyperlink"/>
                    <w:noProof/>
                  </w:rPr>
                  <w:t>10.</w:t>
                </w:r>
                <w:r>
                  <w:rPr>
                    <w:rFonts w:asciiTheme="minorHAnsi" w:eastAsiaTheme="minorEastAsia" w:hAnsiTheme="minorHAnsi" w:cstheme="minorBidi"/>
                    <w:noProof/>
                    <w:kern w:val="2"/>
                    <w:sz w:val="24"/>
                    <w:szCs w:val="24"/>
                    <w14:ligatures w14:val="standardContextual"/>
                  </w:rPr>
                  <w:tab/>
                </w:r>
                <w:r w:rsidRPr="00E74683">
                  <w:rPr>
                    <w:rStyle w:val="Hyperlink"/>
                    <w:noProof/>
                  </w:rPr>
                  <w:t>Equipment &amp; Reagents</w:t>
                </w:r>
                <w:r>
                  <w:rPr>
                    <w:noProof/>
                    <w:webHidden/>
                  </w:rPr>
                  <w:tab/>
                </w:r>
                <w:r>
                  <w:rPr>
                    <w:noProof/>
                    <w:webHidden/>
                  </w:rPr>
                  <w:fldChar w:fldCharType="begin"/>
                </w:r>
                <w:r>
                  <w:rPr>
                    <w:noProof/>
                    <w:webHidden/>
                  </w:rPr>
                  <w:instrText xml:space="preserve"> PAGEREF _Toc195694638 \h </w:instrText>
                </w:r>
                <w:r>
                  <w:rPr>
                    <w:noProof/>
                    <w:webHidden/>
                  </w:rPr>
                </w:r>
                <w:r>
                  <w:rPr>
                    <w:noProof/>
                    <w:webHidden/>
                  </w:rPr>
                  <w:fldChar w:fldCharType="separate"/>
                </w:r>
                <w:r w:rsidR="00774095">
                  <w:rPr>
                    <w:noProof/>
                    <w:webHidden/>
                  </w:rPr>
                  <w:t>8</w:t>
                </w:r>
                <w:r>
                  <w:rPr>
                    <w:noProof/>
                    <w:webHidden/>
                  </w:rPr>
                  <w:fldChar w:fldCharType="end"/>
                </w:r>
              </w:hyperlink>
            </w:p>
            <w:p w14:paraId="5776FB2A" w14:textId="6237BF11"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39" w:history="1">
                <w:r w:rsidRPr="00E74683">
                  <w:rPr>
                    <w:rStyle w:val="Hyperlink"/>
                    <w:noProof/>
                  </w:rPr>
                  <w:t>11.</w:t>
                </w:r>
                <w:r>
                  <w:rPr>
                    <w:rFonts w:asciiTheme="minorHAnsi" w:eastAsiaTheme="minorEastAsia" w:hAnsiTheme="minorHAnsi" w:cstheme="minorBidi"/>
                    <w:noProof/>
                    <w:kern w:val="2"/>
                    <w:sz w:val="24"/>
                    <w:szCs w:val="24"/>
                    <w14:ligatures w14:val="standardContextual"/>
                  </w:rPr>
                  <w:tab/>
                </w:r>
                <w:r w:rsidRPr="00E74683">
                  <w:rPr>
                    <w:rStyle w:val="Hyperlink"/>
                    <w:noProof/>
                  </w:rPr>
                  <w:t>Safety</w:t>
                </w:r>
                <w:r>
                  <w:rPr>
                    <w:noProof/>
                    <w:webHidden/>
                  </w:rPr>
                  <w:tab/>
                </w:r>
                <w:r>
                  <w:rPr>
                    <w:noProof/>
                    <w:webHidden/>
                  </w:rPr>
                  <w:fldChar w:fldCharType="begin"/>
                </w:r>
                <w:r>
                  <w:rPr>
                    <w:noProof/>
                    <w:webHidden/>
                  </w:rPr>
                  <w:instrText xml:space="preserve"> PAGEREF _Toc195694639 \h </w:instrText>
                </w:r>
                <w:r>
                  <w:rPr>
                    <w:noProof/>
                    <w:webHidden/>
                  </w:rPr>
                </w:r>
                <w:r>
                  <w:rPr>
                    <w:noProof/>
                    <w:webHidden/>
                  </w:rPr>
                  <w:fldChar w:fldCharType="separate"/>
                </w:r>
                <w:r w:rsidR="00774095">
                  <w:rPr>
                    <w:noProof/>
                    <w:webHidden/>
                  </w:rPr>
                  <w:t>8</w:t>
                </w:r>
                <w:r>
                  <w:rPr>
                    <w:noProof/>
                    <w:webHidden/>
                  </w:rPr>
                  <w:fldChar w:fldCharType="end"/>
                </w:r>
              </w:hyperlink>
            </w:p>
            <w:p w14:paraId="0A8E4FAE" w14:textId="0414FC24"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0" w:history="1">
                <w:r w:rsidRPr="00E74683">
                  <w:rPr>
                    <w:rStyle w:val="Hyperlink"/>
                    <w:noProof/>
                  </w:rPr>
                  <w:t>12.</w:t>
                </w:r>
                <w:r>
                  <w:rPr>
                    <w:rFonts w:asciiTheme="minorHAnsi" w:eastAsiaTheme="minorEastAsia" w:hAnsiTheme="minorHAnsi" w:cstheme="minorBidi"/>
                    <w:noProof/>
                    <w:kern w:val="2"/>
                    <w:sz w:val="24"/>
                    <w:szCs w:val="24"/>
                    <w14:ligatures w14:val="standardContextual"/>
                  </w:rPr>
                  <w:tab/>
                </w:r>
                <w:r w:rsidRPr="00E74683">
                  <w:rPr>
                    <w:rStyle w:val="Hyperlink"/>
                    <w:noProof/>
                  </w:rPr>
                  <w:t>Calibration Procedure</w:t>
                </w:r>
                <w:r>
                  <w:rPr>
                    <w:noProof/>
                    <w:webHidden/>
                  </w:rPr>
                  <w:tab/>
                </w:r>
                <w:r>
                  <w:rPr>
                    <w:noProof/>
                    <w:webHidden/>
                  </w:rPr>
                  <w:fldChar w:fldCharType="begin"/>
                </w:r>
                <w:r>
                  <w:rPr>
                    <w:noProof/>
                    <w:webHidden/>
                  </w:rPr>
                  <w:instrText xml:space="preserve"> PAGEREF _Toc195694640 \h </w:instrText>
                </w:r>
                <w:r>
                  <w:rPr>
                    <w:noProof/>
                    <w:webHidden/>
                  </w:rPr>
                </w:r>
                <w:r>
                  <w:rPr>
                    <w:noProof/>
                    <w:webHidden/>
                  </w:rPr>
                  <w:fldChar w:fldCharType="separate"/>
                </w:r>
                <w:r w:rsidR="00774095">
                  <w:rPr>
                    <w:noProof/>
                    <w:webHidden/>
                  </w:rPr>
                  <w:t>9</w:t>
                </w:r>
                <w:r>
                  <w:rPr>
                    <w:noProof/>
                    <w:webHidden/>
                  </w:rPr>
                  <w:fldChar w:fldCharType="end"/>
                </w:r>
              </w:hyperlink>
            </w:p>
            <w:p w14:paraId="109387DA" w14:textId="55AB3A30"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1" w:history="1">
                <w:r w:rsidRPr="00E74683">
                  <w:rPr>
                    <w:rStyle w:val="Hyperlink"/>
                    <w:noProof/>
                  </w:rPr>
                  <w:t>13.</w:t>
                </w:r>
                <w:r>
                  <w:rPr>
                    <w:rFonts w:asciiTheme="minorHAnsi" w:eastAsiaTheme="minorEastAsia" w:hAnsiTheme="minorHAnsi" w:cstheme="minorBidi"/>
                    <w:noProof/>
                    <w:kern w:val="2"/>
                    <w:sz w:val="24"/>
                    <w:szCs w:val="24"/>
                    <w14:ligatures w14:val="standardContextual"/>
                  </w:rPr>
                  <w:tab/>
                </w:r>
                <w:r w:rsidRPr="00E74683">
                  <w:rPr>
                    <w:rStyle w:val="Hyperlink"/>
                    <w:noProof/>
                  </w:rPr>
                  <w:t>Test Procedure</w:t>
                </w:r>
                <w:r>
                  <w:rPr>
                    <w:noProof/>
                    <w:webHidden/>
                  </w:rPr>
                  <w:tab/>
                </w:r>
                <w:r>
                  <w:rPr>
                    <w:noProof/>
                    <w:webHidden/>
                  </w:rPr>
                  <w:fldChar w:fldCharType="begin"/>
                </w:r>
                <w:r>
                  <w:rPr>
                    <w:noProof/>
                    <w:webHidden/>
                  </w:rPr>
                  <w:instrText xml:space="preserve"> PAGEREF _Toc195694641 \h </w:instrText>
                </w:r>
                <w:r>
                  <w:rPr>
                    <w:noProof/>
                    <w:webHidden/>
                  </w:rPr>
                </w:r>
                <w:r>
                  <w:rPr>
                    <w:noProof/>
                    <w:webHidden/>
                  </w:rPr>
                  <w:fldChar w:fldCharType="separate"/>
                </w:r>
                <w:r w:rsidR="00774095">
                  <w:rPr>
                    <w:noProof/>
                    <w:webHidden/>
                  </w:rPr>
                  <w:t>9</w:t>
                </w:r>
                <w:r>
                  <w:rPr>
                    <w:noProof/>
                    <w:webHidden/>
                  </w:rPr>
                  <w:fldChar w:fldCharType="end"/>
                </w:r>
              </w:hyperlink>
            </w:p>
            <w:p w14:paraId="06CF6E2C" w14:textId="62770E18"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2" w:history="1">
                <w:r w:rsidRPr="00E74683">
                  <w:rPr>
                    <w:rStyle w:val="Hyperlink"/>
                    <w:noProof/>
                  </w:rPr>
                  <w:t>14.</w:t>
                </w:r>
                <w:r>
                  <w:rPr>
                    <w:rFonts w:asciiTheme="minorHAnsi" w:eastAsiaTheme="minorEastAsia" w:hAnsiTheme="minorHAnsi" w:cstheme="minorBidi"/>
                    <w:noProof/>
                    <w:kern w:val="2"/>
                    <w:sz w:val="24"/>
                    <w:szCs w:val="24"/>
                    <w14:ligatures w14:val="standardContextual"/>
                  </w:rPr>
                  <w:tab/>
                </w:r>
                <w:r w:rsidRPr="00E74683">
                  <w:rPr>
                    <w:rStyle w:val="Hyperlink"/>
                    <w:noProof/>
                  </w:rPr>
                  <w:t>Quality</w:t>
                </w:r>
                <w:r w:rsidRPr="00E74683">
                  <w:rPr>
                    <w:rStyle w:val="Hyperlink"/>
                    <w:bCs/>
                    <w:noProof/>
                  </w:rPr>
                  <w:t xml:space="preserve"> </w:t>
                </w:r>
                <w:r w:rsidRPr="00E74683">
                  <w:rPr>
                    <w:rStyle w:val="Hyperlink"/>
                    <w:noProof/>
                  </w:rPr>
                  <w:t>Control</w:t>
                </w:r>
                <w:r w:rsidRPr="00E74683">
                  <w:rPr>
                    <w:rStyle w:val="Hyperlink"/>
                    <w:bCs/>
                    <w:noProof/>
                  </w:rPr>
                  <w:t xml:space="preserve"> Procedure</w:t>
                </w:r>
                <w:r>
                  <w:rPr>
                    <w:noProof/>
                    <w:webHidden/>
                  </w:rPr>
                  <w:tab/>
                </w:r>
                <w:r>
                  <w:rPr>
                    <w:noProof/>
                    <w:webHidden/>
                  </w:rPr>
                  <w:fldChar w:fldCharType="begin"/>
                </w:r>
                <w:r>
                  <w:rPr>
                    <w:noProof/>
                    <w:webHidden/>
                  </w:rPr>
                  <w:instrText xml:space="preserve"> PAGEREF _Toc195694642 \h </w:instrText>
                </w:r>
                <w:r>
                  <w:rPr>
                    <w:noProof/>
                    <w:webHidden/>
                  </w:rPr>
                </w:r>
                <w:r>
                  <w:rPr>
                    <w:noProof/>
                    <w:webHidden/>
                  </w:rPr>
                  <w:fldChar w:fldCharType="separate"/>
                </w:r>
                <w:r w:rsidR="00774095">
                  <w:rPr>
                    <w:noProof/>
                    <w:webHidden/>
                  </w:rPr>
                  <w:t>10</w:t>
                </w:r>
                <w:r>
                  <w:rPr>
                    <w:noProof/>
                    <w:webHidden/>
                  </w:rPr>
                  <w:fldChar w:fldCharType="end"/>
                </w:r>
              </w:hyperlink>
            </w:p>
            <w:p w14:paraId="5EC23565" w14:textId="0C8371D3"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3" w:history="1">
                <w:r w:rsidRPr="00E74683">
                  <w:rPr>
                    <w:rStyle w:val="Hyperlink"/>
                    <w:noProof/>
                  </w:rPr>
                  <w:t>15.</w:t>
                </w:r>
                <w:r>
                  <w:rPr>
                    <w:rFonts w:asciiTheme="minorHAnsi" w:eastAsiaTheme="minorEastAsia" w:hAnsiTheme="minorHAnsi" w:cstheme="minorBidi"/>
                    <w:noProof/>
                    <w:kern w:val="2"/>
                    <w:sz w:val="24"/>
                    <w:szCs w:val="24"/>
                    <w14:ligatures w14:val="standardContextual"/>
                  </w:rPr>
                  <w:tab/>
                </w:r>
                <w:r w:rsidRPr="00E74683">
                  <w:rPr>
                    <w:rStyle w:val="Hyperlink"/>
                    <w:noProof/>
                  </w:rPr>
                  <w:t>Interfering Substances</w:t>
                </w:r>
                <w:r>
                  <w:rPr>
                    <w:noProof/>
                    <w:webHidden/>
                  </w:rPr>
                  <w:tab/>
                </w:r>
                <w:r>
                  <w:rPr>
                    <w:noProof/>
                    <w:webHidden/>
                  </w:rPr>
                  <w:fldChar w:fldCharType="begin"/>
                </w:r>
                <w:r>
                  <w:rPr>
                    <w:noProof/>
                    <w:webHidden/>
                  </w:rPr>
                  <w:instrText xml:space="preserve"> PAGEREF _Toc195694643 \h </w:instrText>
                </w:r>
                <w:r>
                  <w:rPr>
                    <w:noProof/>
                    <w:webHidden/>
                  </w:rPr>
                </w:r>
                <w:r>
                  <w:rPr>
                    <w:noProof/>
                    <w:webHidden/>
                  </w:rPr>
                  <w:fldChar w:fldCharType="separate"/>
                </w:r>
                <w:r w:rsidR="00774095">
                  <w:rPr>
                    <w:noProof/>
                    <w:webHidden/>
                  </w:rPr>
                  <w:t>11</w:t>
                </w:r>
                <w:r>
                  <w:rPr>
                    <w:noProof/>
                    <w:webHidden/>
                  </w:rPr>
                  <w:fldChar w:fldCharType="end"/>
                </w:r>
              </w:hyperlink>
            </w:p>
            <w:p w14:paraId="5B87525C" w14:textId="3CB2F2BF"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4" w:history="1">
                <w:r w:rsidRPr="00E74683">
                  <w:rPr>
                    <w:rStyle w:val="Hyperlink"/>
                    <w:noProof/>
                  </w:rPr>
                  <w:t>16.</w:t>
                </w:r>
                <w:r>
                  <w:rPr>
                    <w:rFonts w:asciiTheme="minorHAnsi" w:eastAsiaTheme="minorEastAsia" w:hAnsiTheme="minorHAnsi" w:cstheme="minorBidi"/>
                    <w:noProof/>
                    <w:kern w:val="2"/>
                    <w:sz w:val="24"/>
                    <w:szCs w:val="24"/>
                    <w14:ligatures w14:val="standardContextual"/>
                  </w:rPr>
                  <w:tab/>
                </w:r>
                <w:r w:rsidRPr="00E74683">
                  <w:rPr>
                    <w:rStyle w:val="Hyperlink"/>
                    <w:noProof/>
                  </w:rPr>
                  <w:t>Result Calculation</w:t>
                </w:r>
                <w:r>
                  <w:rPr>
                    <w:noProof/>
                    <w:webHidden/>
                  </w:rPr>
                  <w:tab/>
                </w:r>
                <w:r>
                  <w:rPr>
                    <w:noProof/>
                    <w:webHidden/>
                  </w:rPr>
                  <w:fldChar w:fldCharType="begin"/>
                </w:r>
                <w:r>
                  <w:rPr>
                    <w:noProof/>
                    <w:webHidden/>
                  </w:rPr>
                  <w:instrText xml:space="preserve"> PAGEREF _Toc195694644 \h </w:instrText>
                </w:r>
                <w:r>
                  <w:rPr>
                    <w:noProof/>
                    <w:webHidden/>
                  </w:rPr>
                </w:r>
                <w:r>
                  <w:rPr>
                    <w:noProof/>
                    <w:webHidden/>
                  </w:rPr>
                  <w:fldChar w:fldCharType="separate"/>
                </w:r>
                <w:r w:rsidR="00774095">
                  <w:rPr>
                    <w:noProof/>
                    <w:webHidden/>
                  </w:rPr>
                  <w:t>11</w:t>
                </w:r>
                <w:r>
                  <w:rPr>
                    <w:noProof/>
                    <w:webHidden/>
                  </w:rPr>
                  <w:fldChar w:fldCharType="end"/>
                </w:r>
              </w:hyperlink>
            </w:p>
            <w:p w14:paraId="716F781F" w14:textId="71161E78"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5" w:history="1">
                <w:r w:rsidRPr="00E74683">
                  <w:rPr>
                    <w:rStyle w:val="Hyperlink"/>
                    <w:noProof/>
                  </w:rPr>
                  <w:t>17.</w:t>
                </w:r>
                <w:r>
                  <w:rPr>
                    <w:rFonts w:asciiTheme="minorHAnsi" w:eastAsiaTheme="minorEastAsia" w:hAnsiTheme="minorHAnsi" w:cstheme="minorBidi"/>
                    <w:noProof/>
                    <w:kern w:val="2"/>
                    <w:sz w:val="24"/>
                    <w:szCs w:val="24"/>
                    <w14:ligatures w14:val="standardContextual"/>
                  </w:rPr>
                  <w:tab/>
                </w:r>
                <w:r w:rsidRPr="00E74683">
                  <w:rPr>
                    <w:rStyle w:val="Hyperlink"/>
                    <w:noProof/>
                  </w:rPr>
                  <w:t>Biological Reference Interval</w:t>
                </w:r>
                <w:r>
                  <w:rPr>
                    <w:noProof/>
                    <w:webHidden/>
                  </w:rPr>
                  <w:tab/>
                </w:r>
                <w:r>
                  <w:rPr>
                    <w:noProof/>
                    <w:webHidden/>
                  </w:rPr>
                  <w:fldChar w:fldCharType="begin"/>
                </w:r>
                <w:r>
                  <w:rPr>
                    <w:noProof/>
                    <w:webHidden/>
                  </w:rPr>
                  <w:instrText xml:space="preserve"> PAGEREF _Toc195694645 \h </w:instrText>
                </w:r>
                <w:r>
                  <w:rPr>
                    <w:noProof/>
                    <w:webHidden/>
                  </w:rPr>
                </w:r>
                <w:r>
                  <w:rPr>
                    <w:noProof/>
                    <w:webHidden/>
                  </w:rPr>
                  <w:fldChar w:fldCharType="separate"/>
                </w:r>
                <w:r w:rsidR="00774095">
                  <w:rPr>
                    <w:noProof/>
                    <w:webHidden/>
                  </w:rPr>
                  <w:t>12</w:t>
                </w:r>
                <w:r>
                  <w:rPr>
                    <w:noProof/>
                    <w:webHidden/>
                  </w:rPr>
                  <w:fldChar w:fldCharType="end"/>
                </w:r>
              </w:hyperlink>
            </w:p>
            <w:p w14:paraId="5C604242" w14:textId="0C4C823A"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6" w:history="1">
                <w:r w:rsidRPr="00E74683">
                  <w:rPr>
                    <w:rStyle w:val="Hyperlink"/>
                    <w:noProof/>
                  </w:rPr>
                  <w:t>18.</w:t>
                </w:r>
                <w:r>
                  <w:rPr>
                    <w:rFonts w:asciiTheme="minorHAnsi" w:eastAsiaTheme="minorEastAsia" w:hAnsiTheme="minorHAnsi" w:cstheme="minorBidi"/>
                    <w:noProof/>
                    <w:kern w:val="2"/>
                    <w:sz w:val="24"/>
                    <w:szCs w:val="24"/>
                    <w14:ligatures w14:val="standardContextual"/>
                  </w:rPr>
                  <w:tab/>
                </w:r>
                <w:r w:rsidRPr="00E74683">
                  <w:rPr>
                    <w:rStyle w:val="Hyperlink"/>
                    <w:noProof/>
                  </w:rPr>
                  <w:t>Reportable Interval</w:t>
                </w:r>
                <w:r>
                  <w:rPr>
                    <w:noProof/>
                    <w:webHidden/>
                  </w:rPr>
                  <w:tab/>
                </w:r>
                <w:r>
                  <w:rPr>
                    <w:noProof/>
                    <w:webHidden/>
                  </w:rPr>
                  <w:fldChar w:fldCharType="begin"/>
                </w:r>
                <w:r>
                  <w:rPr>
                    <w:noProof/>
                    <w:webHidden/>
                  </w:rPr>
                  <w:instrText xml:space="preserve"> PAGEREF _Toc195694646 \h </w:instrText>
                </w:r>
                <w:r>
                  <w:rPr>
                    <w:noProof/>
                    <w:webHidden/>
                  </w:rPr>
                </w:r>
                <w:r>
                  <w:rPr>
                    <w:noProof/>
                    <w:webHidden/>
                  </w:rPr>
                  <w:fldChar w:fldCharType="separate"/>
                </w:r>
                <w:r w:rsidR="00774095">
                  <w:rPr>
                    <w:noProof/>
                    <w:webHidden/>
                  </w:rPr>
                  <w:t>12</w:t>
                </w:r>
                <w:r>
                  <w:rPr>
                    <w:noProof/>
                    <w:webHidden/>
                  </w:rPr>
                  <w:fldChar w:fldCharType="end"/>
                </w:r>
              </w:hyperlink>
            </w:p>
            <w:p w14:paraId="73DAC7B3" w14:textId="40247A08"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7" w:history="1">
                <w:r w:rsidRPr="00E74683">
                  <w:rPr>
                    <w:rStyle w:val="Hyperlink"/>
                    <w:noProof/>
                  </w:rPr>
                  <w:t>19.</w:t>
                </w:r>
                <w:r>
                  <w:rPr>
                    <w:rFonts w:asciiTheme="minorHAnsi" w:eastAsiaTheme="minorEastAsia" w:hAnsiTheme="minorHAnsi" w:cstheme="minorBidi"/>
                    <w:noProof/>
                    <w:kern w:val="2"/>
                    <w:sz w:val="24"/>
                    <w:szCs w:val="24"/>
                    <w14:ligatures w14:val="standardContextual"/>
                  </w:rPr>
                  <w:tab/>
                </w:r>
                <w:r w:rsidRPr="00E74683">
                  <w:rPr>
                    <w:rStyle w:val="Hyperlink"/>
                    <w:noProof/>
                  </w:rPr>
                  <w:t>Procedure when Results are not in Range</w:t>
                </w:r>
                <w:r>
                  <w:rPr>
                    <w:noProof/>
                    <w:webHidden/>
                  </w:rPr>
                  <w:tab/>
                </w:r>
                <w:r>
                  <w:rPr>
                    <w:noProof/>
                    <w:webHidden/>
                  </w:rPr>
                  <w:fldChar w:fldCharType="begin"/>
                </w:r>
                <w:r>
                  <w:rPr>
                    <w:noProof/>
                    <w:webHidden/>
                  </w:rPr>
                  <w:instrText xml:space="preserve"> PAGEREF _Toc195694647 \h </w:instrText>
                </w:r>
                <w:r>
                  <w:rPr>
                    <w:noProof/>
                    <w:webHidden/>
                  </w:rPr>
                </w:r>
                <w:r>
                  <w:rPr>
                    <w:noProof/>
                    <w:webHidden/>
                  </w:rPr>
                  <w:fldChar w:fldCharType="separate"/>
                </w:r>
                <w:r w:rsidR="00774095">
                  <w:rPr>
                    <w:noProof/>
                    <w:webHidden/>
                  </w:rPr>
                  <w:t>12</w:t>
                </w:r>
                <w:r>
                  <w:rPr>
                    <w:noProof/>
                    <w:webHidden/>
                  </w:rPr>
                  <w:fldChar w:fldCharType="end"/>
                </w:r>
              </w:hyperlink>
            </w:p>
            <w:p w14:paraId="2B2C032F" w14:textId="57038893"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8" w:history="1">
                <w:r w:rsidRPr="00E74683">
                  <w:rPr>
                    <w:rStyle w:val="Hyperlink"/>
                    <w:noProof/>
                  </w:rPr>
                  <w:t>20.</w:t>
                </w:r>
                <w:r>
                  <w:rPr>
                    <w:rFonts w:asciiTheme="minorHAnsi" w:eastAsiaTheme="minorEastAsia" w:hAnsiTheme="minorHAnsi" w:cstheme="minorBidi"/>
                    <w:noProof/>
                    <w:kern w:val="2"/>
                    <w:sz w:val="24"/>
                    <w:szCs w:val="24"/>
                    <w14:ligatures w14:val="standardContextual"/>
                  </w:rPr>
                  <w:tab/>
                </w:r>
                <w:r w:rsidRPr="00E74683">
                  <w:rPr>
                    <w:rStyle w:val="Hyperlink"/>
                    <w:noProof/>
                  </w:rPr>
                  <w:t>Critical Alert Values</w:t>
                </w:r>
                <w:r>
                  <w:rPr>
                    <w:noProof/>
                    <w:webHidden/>
                  </w:rPr>
                  <w:tab/>
                </w:r>
                <w:r>
                  <w:rPr>
                    <w:noProof/>
                    <w:webHidden/>
                  </w:rPr>
                  <w:fldChar w:fldCharType="begin"/>
                </w:r>
                <w:r>
                  <w:rPr>
                    <w:noProof/>
                    <w:webHidden/>
                  </w:rPr>
                  <w:instrText xml:space="preserve"> PAGEREF _Toc195694648 \h </w:instrText>
                </w:r>
                <w:r>
                  <w:rPr>
                    <w:noProof/>
                    <w:webHidden/>
                  </w:rPr>
                </w:r>
                <w:r>
                  <w:rPr>
                    <w:noProof/>
                    <w:webHidden/>
                  </w:rPr>
                  <w:fldChar w:fldCharType="separate"/>
                </w:r>
                <w:r w:rsidR="00774095">
                  <w:rPr>
                    <w:noProof/>
                    <w:webHidden/>
                  </w:rPr>
                  <w:t>12</w:t>
                </w:r>
                <w:r>
                  <w:rPr>
                    <w:noProof/>
                    <w:webHidden/>
                  </w:rPr>
                  <w:fldChar w:fldCharType="end"/>
                </w:r>
              </w:hyperlink>
            </w:p>
            <w:p w14:paraId="5282DDF1" w14:textId="0916640B"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49" w:history="1">
                <w:r w:rsidRPr="00E74683">
                  <w:rPr>
                    <w:rStyle w:val="Hyperlink"/>
                    <w:noProof/>
                  </w:rPr>
                  <w:t>21.</w:t>
                </w:r>
                <w:r>
                  <w:rPr>
                    <w:rFonts w:asciiTheme="minorHAnsi" w:eastAsiaTheme="minorEastAsia" w:hAnsiTheme="minorHAnsi" w:cstheme="minorBidi"/>
                    <w:noProof/>
                    <w:kern w:val="2"/>
                    <w:sz w:val="24"/>
                    <w:szCs w:val="24"/>
                    <w14:ligatures w14:val="standardContextual"/>
                  </w:rPr>
                  <w:tab/>
                </w:r>
                <w:r w:rsidRPr="00E74683">
                  <w:rPr>
                    <w:rStyle w:val="Hyperlink"/>
                    <w:noProof/>
                  </w:rPr>
                  <w:t>Laboratory Clinical Interpretation</w:t>
                </w:r>
                <w:r>
                  <w:rPr>
                    <w:noProof/>
                    <w:webHidden/>
                  </w:rPr>
                  <w:tab/>
                </w:r>
                <w:r>
                  <w:rPr>
                    <w:noProof/>
                    <w:webHidden/>
                  </w:rPr>
                  <w:fldChar w:fldCharType="begin"/>
                </w:r>
                <w:r>
                  <w:rPr>
                    <w:noProof/>
                    <w:webHidden/>
                  </w:rPr>
                  <w:instrText xml:space="preserve"> PAGEREF _Toc195694649 \h </w:instrText>
                </w:r>
                <w:r>
                  <w:rPr>
                    <w:noProof/>
                    <w:webHidden/>
                  </w:rPr>
                </w:r>
                <w:r>
                  <w:rPr>
                    <w:noProof/>
                    <w:webHidden/>
                  </w:rPr>
                  <w:fldChar w:fldCharType="separate"/>
                </w:r>
                <w:r w:rsidR="00774095">
                  <w:rPr>
                    <w:noProof/>
                    <w:webHidden/>
                  </w:rPr>
                  <w:t>12</w:t>
                </w:r>
                <w:r>
                  <w:rPr>
                    <w:noProof/>
                    <w:webHidden/>
                  </w:rPr>
                  <w:fldChar w:fldCharType="end"/>
                </w:r>
              </w:hyperlink>
            </w:p>
            <w:p w14:paraId="0189456A" w14:textId="58F93559"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50" w:history="1">
                <w:r w:rsidRPr="00E74683">
                  <w:rPr>
                    <w:rStyle w:val="Hyperlink"/>
                    <w:noProof/>
                  </w:rPr>
                  <w:t>22.</w:t>
                </w:r>
                <w:r>
                  <w:rPr>
                    <w:rFonts w:asciiTheme="minorHAnsi" w:eastAsiaTheme="minorEastAsia" w:hAnsiTheme="minorHAnsi" w:cstheme="minorBidi"/>
                    <w:noProof/>
                    <w:kern w:val="2"/>
                    <w:sz w:val="24"/>
                    <w:szCs w:val="24"/>
                    <w14:ligatures w14:val="standardContextual"/>
                  </w:rPr>
                  <w:tab/>
                </w:r>
                <w:r w:rsidRPr="00E74683">
                  <w:rPr>
                    <w:rStyle w:val="Hyperlink"/>
                    <w:noProof/>
                  </w:rPr>
                  <w:t>Potential Source of Variability</w:t>
                </w:r>
                <w:r>
                  <w:rPr>
                    <w:noProof/>
                    <w:webHidden/>
                  </w:rPr>
                  <w:tab/>
                </w:r>
                <w:r>
                  <w:rPr>
                    <w:noProof/>
                    <w:webHidden/>
                  </w:rPr>
                  <w:fldChar w:fldCharType="begin"/>
                </w:r>
                <w:r>
                  <w:rPr>
                    <w:noProof/>
                    <w:webHidden/>
                  </w:rPr>
                  <w:instrText xml:space="preserve"> PAGEREF _Toc195694650 \h </w:instrText>
                </w:r>
                <w:r>
                  <w:rPr>
                    <w:noProof/>
                    <w:webHidden/>
                  </w:rPr>
                </w:r>
                <w:r>
                  <w:rPr>
                    <w:noProof/>
                    <w:webHidden/>
                  </w:rPr>
                  <w:fldChar w:fldCharType="separate"/>
                </w:r>
                <w:r w:rsidR="00774095">
                  <w:rPr>
                    <w:noProof/>
                    <w:webHidden/>
                  </w:rPr>
                  <w:t>12</w:t>
                </w:r>
                <w:r>
                  <w:rPr>
                    <w:noProof/>
                    <w:webHidden/>
                  </w:rPr>
                  <w:fldChar w:fldCharType="end"/>
                </w:r>
              </w:hyperlink>
            </w:p>
            <w:p w14:paraId="0A38A557" w14:textId="3D428B76" w:rsidR="007230AC" w:rsidRDefault="007230A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4651" w:history="1">
                <w:r w:rsidRPr="00E74683">
                  <w:rPr>
                    <w:rStyle w:val="Hyperlink"/>
                    <w:noProof/>
                  </w:rPr>
                  <w:t>23.</w:t>
                </w:r>
                <w:r>
                  <w:rPr>
                    <w:rFonts w:asciiTheme="minorHAnsi" w:eastAsiaTheme="minorEastAsia" w:hAnsiTheme="minorHAnsi" w:cstheme="minorBidi"/>
                    <w:noProof/>
                    <w:kern w:val="2"/>
                    <w:sz w:val="24"/>
                    <w:szCs w:val="24"/>
                    <w14:ligatures w14:val="standardContextual"/>
                  </w:rPr>
                  <w:tab/>
                </w:r>
                <w:r w:rsidRPr="00E74683">
                  <w:rPr>
                    <w:rStyle w:val="Hyperlink"/>
                    <w:noProof/>
                  </w:rPr>
                  <w:t>References</w:t>
                </w:r>
                <w:r>
                  <w:rPr>
                    <w:noProof/>
                    <w:webHidden/>
                  </w:rPr>
                  <w:tab/>
                </w:r>
                <w:r>
                  <w:rPr>
                    <w:noProof/>
                    <w:webHidden/>
                  </w:rPr>
                  <w:fldChar w:fldCharType="begin"/>
                </w:r>
                <w:r>
                  <w:rPr>
                    <w:noProof/>
                    <w:webHidden/>
                  </w:rPr>
                  <w:instrText xml:space="preserve"> PAGEREF _Toc195694651 \h </w:instrText>
                </w:r>
                <w:r>
                  <w:rPr>
                    <w:noProof/>
                    <w:webHidden/>
                  </w:rPr>
                </w:r>
                <w:r>
                  <w:rPr>
                    <w:noProof/>
                    <w:webHidden/>
                  </w:rPr>
                  <w:fldChar w:fldCharType="separate"/>
                </w:r>
                <w:r w:rsidR="00774095">
                  <w:rPr>
                    <w:noProof/>
                    <w:webHidden/>
                  </w:rPr>
                  <w:t>13</w:t>
                </w:r>
                <w:r>
                  <w:rPr>
                    <w:noProof/>
                    <w:webHidden/>
                  </w:rPr>
                  <w:fldChar w:fldCharType="end"/>
                </w:r>
              </w:hyperlink>
            </w:p>
            <w:p w14:paraId="657141A1" w14:textId="3A2BA61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A068BC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94625"/>
          <w:r w:rsidRPr="00643AD6">
            <w:t xml:space="preserve">APPROVAL </w:t>
          </w:r>
          <w:r w:rsidRPr="006916C1">
            <w:rPr>
              <w:szCs w:val="28"/>
            </w:rPr>
            <w:t>AUTHORITY</w:t>
          </w:r>
          <w:bookmarkEnd w:id="6"/>
        </w:p>
        <w:p w14:paraId="59D4F273" w14:textId="77777777" w:rsidR="00EC0E64" w:rsidRDefault="00EC0E6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C0E64" w:rsidRPr="00156BFB" w14:paraId="09D6582B" w14:textId="77777777" w:rsidTr="00F91BB0">
            <w:trPr>
              <w:trHeight w:val="1417"/>
            </w:trPr>
            <w:tc>
              <w:tcPr>
                <w:tcW w:w="1664" w:type="dxa"/>
                <w:vMerge w:val="restart"/>
                <w:shd w:val="clear" w:color="auto" w:fill="B4C6E7" w:themeFill="accent1" w:themeFillTint="66"/>
                <w:vAlign w:val="center"/>
              </w:tcPr>
              <w:p w14:paraId="0E9A02BF" w14:textId="77777777" w:rsidR="00EC0E64" w:rsidRPr="00156BFB" w:rsidRDefault="00EC0E64"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568048C" w14:textId="77777777" w:rsidR="00EC0E64" w:rsidRPr="00156BFB" w:rsidRDefault="00EC0E64"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2833A50" w14:textId="77777777" w:rsidR="00EC0E64" w:rsidRPr="008D0CC5" w:rsidRDefault="00EC0E64"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3F60E588" w14:textId="77777777" w:rsidR="00EC0E64" w:rsidRPr="00156BFB" w:rsidRDefault="00EC0E64"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3525D6A" w14:textId="77777777" w:rsidR="00EC0E64" w:rsidRPr="00156BFB" w:rsidRDefault="00EC0E6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C0E64" w:rsidRPr="00156BFB" w14:paraId="5B989E49" w14:textId="77777777" w:rsidTr="00F91BB0">
            <w:trPr>
              <w:trHeight w:val="1541"/>
            </w:trPr>
            <w:tc>
              <w:tcPr>
                <w:tcW w:w="1664" w:type="dxa"/>
                <w:vMerge/>
                <w:shd w:val="clear" w:color="auto" w:fill="B4C6E7" w:themeFill="accent1" w:themeFillTint="66"/>
                <w:vAlign w:val="center"/>
              </w:tcPr>
              <w:p w14:paraId="7F0126FC" w14:textId="77777777" w:rsidR="00EC0E64" w:rsidRPr="00156BFB" w:rsidRDefault="00EC0E64"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A419FAD" w14:textId="77777777" w:rsidR="00EC0E64" w:rsidRPr="00156BFB" w:rsidRDefault="00EC0E64"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97906D"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F617D88" wp14:editId="72AF6E38">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B8CAAF8" w14:textId="77777777" w:rsidR="00EC0E64" w:rsidRPr="00156BFB" w:rsidRDefault="00EC0E64"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E87D239" w14:textId="77777777" w:rsidR="00EC0E64" w:rsidRPr="00156BFB" w:rsidRDefault="00EC0E64" w:rsidP="00F91BB0">
                <w:pPr>
                  <w:pStyle w:val="BodyText"/>
                  <w:rPr>
                    <w:rFonts w:ascii="Palatino Linotype" w:hAnsi="Palatino Linotype"/>
                    <w:b/>
                    <w:bCs/>
                    <w:sz w:val="24"/>
                    <w:szCs w:val="24"/>
                  </w:rPr>
                </w:pPr>
              </w:p>
            </w:tc>
          </w:tr>
          <w:tr w:rsidR="00EC0E64" w:rsidRPr="00156BFB" w14:paraId="03F95C72" w14:textId="77777777" w:rsidTr="00F91BB0">
            <w:trPr>
              <w:trHeight w:val="1417"/>
            </w:trPr>
            <w:tc>
              <w:tcPr>
                <w:tcW w:w="1664" w:type="dxa"/>
                <w:vMerge w:val="restart"/>
                <w:shd w:val="clear" w:color="auto" w:fill="E2EFD9" w:themeFill="accent6" w:themeFillTint="33"/>
                <w:vAlign w:val="center"/>
              </w:tcPr>
              <w:p w14:paraId="08FD3E99"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6573285"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A3A0856" w14:textId="77777777" w:rsidR="00EC0E64" w:rsidRPr="008D0CC5" w:rsidRDefault="00EC0E64"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F5E93FF" w14:textId="77777777" w:rsidR="00EC0E64" w:rsidRPr="00156BFB" w:rsidRDefault="00EC0E64"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A6085CA" w14:textId="77777777" w:rsidR="00EC0E64" w:rsidRPr="00156BFB" w:rsidRDefault="00EC0E6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C0E64" w:rsidRPr="00156BFB" w14:paraId="4FFBB679" w14:textId="77777777" w:rsidTr="00F91BB0">
            <w:trPr>
              <w:trHeight w:val="1417"/>
            </w:trPr>
            <w:tc>
              <w:tcPr>
                <w:tcW w:w="1664" w:type="dxa"/>
                <w:vMerge/>
                <w:shd w:val="clear" w:color="auto" w:fill="E2EFD9" w:themeFill="accent6" w:themeFillTint="33"/>
                <w:vAlign w:val="center"/>
              </w:tcPr>
              <w:p w14:paraId="105C2E86" w14:textId="77777777" w:rsidR="00EC0E64" w:rsidRPr="00156BFB" w:rsidRDefault="00EC0E64"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B718B7E" w14:textId="77777777" w:rsidR="00EC0E64" w:rsidRPr="00156BFB" w:rsidRDefault="00EC0E64"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E013F30"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5ECA8FC" wp14:editId="631B73D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0E1C2D1" w14:textId="77777777" w:rsidR="00EC0E64" w:rsidRPr="00156BFB" w:rsidRDefault="00EC0E64" w:rsidP="00F91BB0">
                <w:pPr>
                  <w:pStyle w:val="BodyText"/>
                  <w:rPr>
                    <w:rFonts w:ascii="Palatino Linotype" w:hAnsi="Palatino Linotype"/>
                    <w:b/>
                    <w:bCs/>
                    <w:sz w:val="24"/>
                    <w:szCs w:val="24"/>
                  </w:rPr>
                </w:pPr>
              </w:p>
            </w:tc>
          </w:tr>
          <w:tr w:rsidR="00EC0E64" w:rsidRPr="00156BFB" w14:paraId="664344DE" w14:textId="77777777" w:rsidTr="00F91BB0">
            <w:trPr>
              <w:trHeight w:val="1417"/>
            </w:trPr>
            <w:tc>
              <w:tcPr>
                <w:tcW w:w="1664" w:type="dxa"/>
                <w:vMerge w:val="restart"/>
                <w:shd w:val="clear" w:color="auto" w:fill="B4C6E7" w:themeFill="accent1" w:themeFillTint="66"/>
                <w:vAlign w:val="center"/>
              </w:tcPr>
              <w:p w14:paraId="0694250A" w14:textId="77777777" w:rsidR="00EC0E64" w:rsidRPr="00156BFB" w:rsidRDefault="00EC0E64"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C5DA561" w14:textId="77777777" w:rsidR="00EC0E64" w:rsidRPr="00156BFB" w:rsidRDefault="00EC0E64"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F9E75A6" w14:textId="77777777" w:rsidR="00EC0E64" w:rsidRDefault="00EC0E64"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D141B12" w14:textId="77777777" w:rsidR="00EC0E64" w:rsidRPr="00156BFB" w:rsidRDefault="00EC0E64"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75F8377" w14:textId="77777777" w:rsidR="00EC0E64" w:rsidRPr="00156BFB" w:rsidRDefault="00EC0E6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C0E64" w:rsidRPr="00156BFB" w14:paraId="1CF0DD2B" w14:textId="77777777" w:rsidTr="00F91BB0">
            <w:trPr>
              <w:trHeight w:val="1417"/>
            </w:trPr>
            <w:tc>
              <w:tcPr>
                <w:tcW w:w="1664" w:type="dxa"/>
                <w:vMerge/>
                <w:shd w:val="clear" w:color="auto" w:fill="B4C6E7" w:themeFill="accent1" w:themeFillTint="66"/>
                <w:vAlign w:val="center"/>
              </w:tcPr>
              <w:p w14:paraId="3DB5F448" w14:textId="77777777" w:rsidR="00EC0E64" w:rsidRPr="00156BFB" w:rsidRDefault="00EC0E64"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8693CC2" w14:textId="77777777" w:rsidR="00EC0E64" w:rsidRPr="00156BFB" w:rsidRDefault="00EC0E64"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84CA6B5" w14:textId="77777777" w:rsidR="00EC0E64" w:rsidRPr="00156BFB" w:rsidRDefault="00EC0E64"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F388E1F" wp14:editId="27B114E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FA44B7D" w14:textId="77777777" w:rsidR="00EC0E64" w:rsidRPr="00156BFB" w:rsidRDefault="00EC0E64" w:rsidP="00F91BB0">
                <w:pPr>
                  <w:pStyle w:val="BodyText"/>
                  <w:rPr>
                    <w:rFonts w:ascii="Palatino Linotype" w:hAnsi="Palatino Linotype"/>
                    <w:b/>
                    <w:bCs/>
                    <w:sz w:val="24"/>
                    <w:szCs w:val="24"/>
                  </w:rPr>
                </w:pPr>
              </w:p>
            </w:tc>
          </w:tr>
          <w:bookmarkEnd w:id="7"/>
        </w:tbl>
        <w:p w14:paraId="219B78C6" w14:textId="77777777" w:rsidR="00EC0E64" w:rsidRPr="00B70912" w:rsidRDefault="00EC0E64" w:rsidP="00EC0E64">
          <w:pPr>
            <w:pStyle w:val="TDPL-BodyTxt"/>
            <w:sectPr w:rsidR="00EC0E64"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9462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9462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9462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B0B3941" w:rsidR="00A83BB4" w:rsidRPr="006916C1" w:rsidRDefault="007230AC" w:rsidP="00A83BB4">
                <w:pPr>
                  <w:pStyle w:val="BodyText"/>
                  <w:jc w:val="center"/>
                  <w:rPr>
                    <w:rFonts w:ascii="Palatino Linotype" w:hAnsi="Palatino Linotype"/>
                  </w:rPr>
                </w:pPr>
                <w:r>
                  <w:rPr>
                    <w:rFonts w:ascii="Palatino Linotype" w:hAnsi="Palatino Linotype"/>
                  </w:rPr>
                  <w:t>ATCC</w:t>
                </w:r>
              </w:p>
            </w:tc>
            <w:tc>
              <w:tcPr>
                <w:tcW w:w="5868" w:type="dxa"/>
              </w:tcPr>
              <w:p w14:paraId="352B4EE8" w14:textId="39C75DC1" w:rsidR="00A83BB4" w:rsidRPr="006916C1" w:rsidRDefault="007230AC" w:rsidP="00A83BB4">
                <w:pPr>
                  <w:pStyle w:val="BodyText"/>
                  <w:jc w:val="center"/>
                  <w:rPr>
                    <w:rFonts w:ascii="Palatino Linotype" w:hAnsi="Palatino Linotype"/>
                  </w:rPr>
                </w:pPr>
                <w:r w:rsidRPr="007230AC">
                  <w:rPr>
                    <w:rFonts w:ascii="Palatino Linotype" w:hAnsi="Palatino Linotype"/>
                  </w:rPr>
                  <w:t>American Type Culture Collection</w:t>
                </w:r>
              </w:p>
            </w:tc>
          </w:tr>
          <w:tr w:rsidR="00286FA8" w:rsidRPr="001064D5" w14:paraId="07565097" w14:textId="77777777" w:rsidTr="00DF1D0E">
            <w:trPr>
              <w:trHeight w:val="374"/>
              <w:jc w:val="center"/>
            </w:trPr>
            <w:tc>
              <w:tcPr>
                <w:tcW w:w="1331" w:type="dxa"/>
                <w:vAlign w:val="center"/>
              </w:tcPr>
              <w:p w14:paraId="5C4A317C" w14:textId="18368C2A" w:rsidR="00286FA8" w:rsidRDefault="00286FA8" w:rsidP="00286FA8">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044FC370" w:rsidR="00286FA8" w:rsidRPr="006916C1" w:rsidRDefault="00286FA8" w:rsidP="00286FA8">
                <w:pPr>
                  <w:pStyle w:val="BodyText"/>
                  <w:jc w:val="center"/>
                  <w:rPr>
                    <w:rFonts w:ascii="Palatino Linotype" w:hAnsi="Palatino Linotype"/>
                  </w:rPr>
                </w:pPr>
                <w:r w:rsidRPr="006916C1">
                  <w:rPr>
                    <w:rFonts w:ascii="Palatino Linotype" w:hAnsi="Palatino Linotype"/>
                  </w:rPr>
                  <w:t>EDTA</w:t>
                </w:r>
              </w:p>
            </w:tc>
            <w:tc>
              <w:tcPr>
                <w:tcW w:w="5868" w:type="dxa"/>
              </w:tcPr>
              <w:p w14:paraId="6F1B59F0" w14:textId="030940E3" w:rsidR="00286FA8" w:rsidRPr="006916C1" w:rsidRDefault="00286FA8" w:rsidP="00286FA8">
                <w:pPr>
                  <w:pStyle w:val="BodyText"/>
                  <w:jc w:val="center"/>
                  <w:rPr>
                    <w:rFonts w:ascii="Palatino Linotype" w:hAnsi="Palatino Linotype"/>
                  </w:rPr>
                </w:pPr>
                <w:r w:rsidRPr="006916C1">
                  <w:rPr>
                    <w:rFonts w:ascii="Palatino Linotype" w:hAnsi="Palatino Linotype"/>
                  </w:rPr>
                  <w:t>Ethylenediaminetetraacetic Acid</w:t>
                </w:r>
              </w:p>
            </w:tc>
          </w:tr>
          <w:tr w:rsidR="00286FA8" w:rsidRPr="001064D5" w14:paraId="1E204695" w14:textId="77777777" w:rsidTr="00DF1D0E">
            <w:trPr>
              <w:trHeight w:val="373"/>
              <w:jc w:val="center"/>
            </w:trPr>
            <w:tc>
              <w:tcPr>
                <w:tcW w:w="1331" w:type="dxa"/>
                <w:vAlign w:val="center"/>
              </w:tcPr>
              <w:p w14:paraId="0C2574C3" w14:textId="7FABD363" w:rsidR="00286FA8" w:rsidRPr="006916C1" w:rsidRDefault="00286FA8" w:rsidP="00286FA8">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150BDFB3" w:rsidR="00286FA8" w:rsidRPr="006916C1" w:rsidRDefault="00286FA8" w:rsidP="00286FA8">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039184C9" w:rsidR="00286FA8" w:rsidRPr="006916C1" w:rsidRDefault="00286FA8" w:rsidP="00286FA8">
                <w:pPr>
                  <w:pStyle w:val="BodyText"/>
                  <w:jc w:val="center"/>
                  <w:rPr>
                    <w:rFonts w:ascii="Palatino Linotype" w:hAnsi="Palatino Linotype"/>
                  </w:rPr>
                </w:pPr>
                <w:r w:rsidRPr="006916C1">
                  <w:rPr>
                    <w:rFonts w:ascii="Palatino Linotype" w:hAnsi="Palatino Linotype"/>
                  </w:rPr>
                  <w:t>External Quality Assurance Scheme</w:t>
                </w:r>
              </w:p>
            </w:tc>
          </w:tr>
          <w:tr w:rsidR="007230AC" w:rsidRPr="001064D5" w14:paraId="7E8793BB" w14:textId="77777777" w:rsidTr="00DF1D0E">
            <w:trPr>
              <w:trHeight w:val="373"/>
              <w:jc w:val="center"/>
            </w:trPr>
            <w:tc>
              <w:tcPr>
                <w:tcW w:w="1331" w:type="dxa"/>
                <w:vAlign w:val="center"/>
              </w:tcPr>
              <w:p w14:paraId="56086C96" w14:textId="67273BFB" w:rsidR="007230AC" w:rsidRDefault="007230AC" w:rsidP="007230AC">
                <w:pPr>
                  <w:pStyle w:val="BodyText"/>
                  <w:jc w:val="center"/>
                  <w:rPr>
                    <w:rFonts w:ascii="Palatino Linotype" w:hAnsi="Palatino Linotype"/>
                  </w:rPr>
                </w:pPr>
                <w:r>
                  <w:rPr>
                    <w:rFonts w:ascii="Palatino Linotype" w:hAnsi="Palatino Linotype"/>
                  </w:rPr>
                  <w:t>4</w:t>
                </w:r>
              </w:p>
            </w:tc>
            <w:tc>
              <w:tcPr>
                <w:tcW w:w="1981" w:type="dxa"/>
                <w:vAlign w:val="center"/>
              </w:tcPr>
              <w:p w14:paraId="1C3AA83C" w14:textId="52FB729D" w:rsidR="007230AC" w:rsidRPr="006916C1" w:rsidRDefault="007230AC" w:rsidP="007230AC">
                <w:pPr>
                  <w:pStyle w:val="BodyText"/>
                  <w:jc w:val="center"/>
                  <w:rPr>
                    <w:rFonts w:ascii="Palatino Linotype" w:hAnsi="Palatino Linotype"/>
                  </w:rPr>
                </w:pPr>
                <w:r>
                  <w:rPr>
                    <w:rFonts w:ascii="Palatino Linotype" w:hAnsi="Palatino Linotype"/>
                  </w:rPr>
                  <w:t>IAMM</w:t>
                </w:r>
              </w:p>
            </w:tc>
            <w:tc>
              <w:tcPr>
                <w:tcW w:w="5868" w:type="dxa"/>
              </w:tcPr>
              <w:p w14:paraId="1154D54D" w14:textId="7FEA2F81" w:rsidR="007230AC" w:rsidRPr="006916C1" w:rsidRDefault="007230AC" w:rsidP="007230AC">
                <w:pPr>
                  <w:pStyle w:val="BodyText"/>
                  <w:jc w:val="center"/>
                  <w:rPr>
                    <w:rFonts w:ascii="Palatino Linotype" w:hAnsi="Palatino Linotype"/>
                  </w:rPr>
                </w:pPr>
                <w:r w:rsidRPr="007230AC">
                  <w:rPr>
                    <w:rFonts w:ascii="Palatino Linotype" w:hAnsi="Palatino Linotype"/>
                  </w:rPr>
                  <w:t>Indian Association of Medical Microbiologists</w:t>
                </w:r>
              </w:p>
            </w:tc>
          </w:tr>
          <w:tr w:rsidR="007230AC" w:rsidRPr="001064D5" w14:paraId="7EE29163" w14:textId="77777777" w:rsidTr="00DF1D0E">
            <w:trPr>
              <w:trHeight w:val="373"/>
              <w:jc w:val="center"/>
            </w:trPr>
            <w:tc>
              <w:tcPr>
                <w:tcW w:w="1331" w:type="dxa"/>
                <w:vAlign w:val="center"/>
              </w:tcPr>
              <w:p w14:paraId="2B026E49" w14:textId="6734F54E" w:rsidR="007230AC" w:rsidRDefault="007230AC" w:rsidP="007230AC">
                <w:pPr>
                  <w:pStyle w:val="BodyText"/>
                  <w:jc w:val="center"/>
                  <w:rPr>
                    <w:rFonts w:ascii="Palatino Linotype" w:hAnsi="Palatino Linotype"/>
                  </w:rPr>
                </w:pPr>
                <w:r>
                  <w:rPr>
                    <w:rFonts w:ascii="Palatino Linotype" w:hAnsi="Palatino Linotype"/>
                  </w:rPr>
                  <w:t>5</w:t>
                </w:r>
              </w:p>
            </w:tc>
            <w:tc>
              <w:tcPr>
                <w:tcW w:w="1981" w:type="dxa"/>
                <w:vAlign w:val="center"/>
              </w:tcPr>
              <w:p w14:paraId="174DC2E9" w14:textId="7AFDA094" w:rsidR="007230AC" w:rsidRPr="006916C1" w:rsidRDefault="007230AC" w:rsidP="007230AC">
                <w:pPr>
                  <w:pStyle w:val="BodyText"/>
                  <w:jc w:val="center"/>
                  <w:rPr>
                    <w:rFonts w:ascii="Palatino Linotype" w:hAnsi="Palatino Linotype"/>
                  </w:rPr>
                </w:pPr>
                <w:r>
                  <w:rPr>
                    <w:rFonts w:ascii="Palatino Linotype" w:hAnsi="Palatino Linotype"/>
                  </w:rPr>
                  <w:t>MI</w:t>
                </w:r>
              </w:p>
            </w:tc>
            <w:tc>
              <w:tcPr>
                <w:tcW w:w="5868" w:type="dxa"/>
              </w:tcPr>
              <w:p w14:paraId="1D3B16B3" w14:textId="32E381A1" w:rsidR="007230AC" w:rsidRPr="006916C1" w:rsidRDefault="007230AC" w:rsidP="007230AC">
                <w:pPr>
                  <w:pStyle w:val="BodyText"/>
                  <w:jc w:val="center"/>
                  <w:rPr>
                    <w:rFonts w:ascii="Palatino Linotype" w:hAnsi="Palatino Linotype"/>
                  </w:rPr>
                </w:pPr>
                <w:r>
                  <w:rPr>
                    <w:rFonts w:ascii="Palatino Linotype" w:hAnsi="Palatino Linotype"/>
                  </w:rPr>
                  <w:t>Microbiology</w:t>
                </w:r>
              </w:p>
            </w:tc>
          </w:tr>
          <w:tr w:rsidR="007230AC" w:rsidRPr="001064D5" w14:paraId="3B5E223E" w14:textId="77777777" w:rsidTr="00DF1D0E">
            <w:trPr>
              <w:trHeight w:val="373"/>
              <w:jc w:val="center"/>
            </w:trPr>
            <w:tc>
              <w:tcPr>
                <w:tcW w:w="1331" w:type="dxa"/>
                <w:vAlign w:val="center"/>
              </w:tcPr>
              <w:p w14:paraId="34BC90DA" w14:textId="75B3AB77" w:rsidR="007230AC" w:rsidRPr="006916C1" w:rsidRDefault="007230AC" w:rsidP="007230AC">
                <w:pPr>
                  <w:pStyle w:val="BodyText"/>
                  <w:jc w:val="center"/>
                  <w:rPr>
                    <w:rFonts w:ascii="Palatino Linotype" w:hAnsi="Palatino Linotype"/>
                  </w:rPr>
                </w:pPr>
                <w:r>
                  <w:rPr>
                    <w:rFonts w:ascii="Palatino Linotype" w:hAnsi="Palatino Linotype"/>
                  </w:rPr>
                  <w:t>6</w:t>
                </w:r>
              </w:p>
            </w:tc>
            <w:tc>
              <w:tcPr>
                <w:tcW w:w="1981" w:type="dxa"/>
                <w:vAlign w:val="center"/>
              </w:tcPr>
              <w:p w14:paraId="410DBC29" w14:textId="6B929EC0" w:rsidR="007230AC" w:rsidRPr="006916C1" w:rsidRDefault="007230AC" w:rsidP="007230AC">
                <w:pPr>
                  <w:pStyle w:val="BodyText"/>
                  <w:jc w:val="center"/>
                  <w:rPr>
                    <w:rFonts w:ascii="Palatino Linotype" w:hAnsi="Palatino Linotype"/>
                  </w:rPr>
                </w:pPr>
                <w:r>
                  <w:rPr>
                    <w:rFonts w:ascii="Palatino Linotype" w:hAnsi="Palatino Linotype"/>
                  </w:rPr>
                  <w:t>NABL</w:t>
                </w:r>
              </w:p>
            </w:tc>
            <w:tc>
              <w:tcPr>
                <w:tcW w:w="5868" w:type="dxa"/>
              </w:tcPr>
              <w:p w14:paraId="46F836E1" w14:textId="72E123DB" w:rsidR="007230AC" w:rsidRPr="006916C1" w:rsidRDefault="007230AC" w:rsidP="007230AC">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7230AC" w:rsidRPr="001064D5" w14:paraId="3FB67492" w14:textId="77777777" w:rsidTr="00DF1D0E">
            <w:trPr>
              <w:trHeight w:val="373"/>
              <w:jc w:val="center"/>
            </w:trPr>
            <w:tc>
              <w:tcPr>
                <w:tcW w:w="1331" w:type="dxa"/>
                <w:vAlign w:val="center"/>
              </w:tcPr>
              <w:p w14:paraId="3214043A" w14:textId="08C5F749" w:rsidR="007230AC" w:rsidRDefault="007230AC" w:rsidP="007230AC">
                <w:pPr>
                  <w:pStyle w:val="BodyText"/>
                  <w:jc w:val="center"/>
                  <w:rPr>
                    <w:rFonts w:ascii="Palatino Linotype" w:hAnsi="Palatino Linotype"/>
                  </w:rPr>
                </w:pPr>
                <w:r>
                  <w:rPr>
                    <w:rFonts w:ascii="Palatino Linotype" w:hAnsi="Palatino Linotype"/>
                  </w:rPr>
                  <w:t>7</w:t>
                </w:r>
              </w:p>
            </w:tc>
            <w:tc>
              <w:tcPr>
                <w:tcW w:w="1981" w:type="dxa"/>
                <w:vAlign w:val="center"/>
              </w:tcPr>
              <w:p w14:paraId="44F2E668" w14:textId="42298F5B" w:rsidR="007230AC" w:rsidRDefault="007230AC" w:rsidP="007230AC">
                <w:pPr>
                  <w:pStyle w:val="BodyText"/>
                  <w:jc w:val="center"/>
                  <w:rPr>
                    <w:rFonts w:ascii="Palatino Linotype" w:hAnsi="Palatino Linotype"/>
                  </w:rPr>
                </w:pPr>
                <w:r>
                  <w:rPr>
                    <w:rFonts w:ascii="Palatino Linotype" w:hAnsi="Palatino Linotype"/>
                  </w:rPr>
                  <w:t>rpm</w:t>
                </w:r>
              </w:p>
            </w:tc>
            <w:tc>
              <w:tcPr>
                <w:tcW w:w="5868" w:type="dxa"/>
              </w:tcPr>
              <w:p w14:paraId="357E0C9B" w14:textId="4F6D6735" w:rsidR="007230AC" w:rsidRDefault="007230AC" w:rsidP="007230AC">
                <w:pPr>
                  <w:pStyle w:val="BodyText"/>
                  <w:jc w:val="center"/>
                  <w:rPr>
                    <w:rFonts w:ascii="Palatino Linotype" w:hAnsi="Palatino Linotype"/>
                  </w:rPr>
                </w:pPr>
                <w:r>
                  <w:rPr>
                    <w:rFonts w:ascii="Palatino Linotype" w:hAnsi="Palatino Linotype"/>
                  </w:rPr>
                  <w:t>Revolutions per minute</w:t>
                </w:r>
              </w:p>
            </w:tc>
          </w:tr>
          <w:tr w:rsidR="007230AC" w:rsidRPr="001064D5" w14:paraId="03EEF9F0" w14:textId="77777777" w:rsidTr="00DF1D0E">
            <w:trPr>
              <w:trHeight w:val="373"/>
              <w:jc w:val="center"/>
            </w:trPr>
            <w:tc>
              <w:tcPr>
                <w:tcW w:w="1331" w:type="dxa"/>
                <w:vAlign w:val="center"/>
              </w:tcPr>
              <w:p w14:paraId="56B98C9D" w14:textId="2DAC5328" w:rsidR="007230AC" w:rsidRDefault="007230AC" w:rsidP="007230AC">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27543695" w14:textId="331D2B3B" w:rsidR="007230AC" w:rsidRDefault="007230AC" w:rsidP="007230AC">
                <w:pPr>
                  <w:pStyle w:val="BodyText"/>
                  <w:jc w:val="center"/>
                  <w:rPr>
                    <w:rFonts w:ascii="Palatino Linotype" w:hAnsi="Palatino Linotype"/>
                  </w:rPr>
                </w:pPr>
                <w:r>
                  <w:rPr>
                    <w:rFonts w:ascii="Palatino Linotype" w:hAnsi="Palatino Linotype"/>
                  </w:rPr>
                  <w:t>SOP</w:t>
                </w:r>
              </w:p>
            </w:tc>
            <w:tc>
              <w:tcPr>
                <w:tcW w:w="5868" w:type="dxa"/>
              </w:tcPr>
              <w:p w14:paraId="64BEB9E9" w14:textId="01103B26" w:rsidR="007230AC" w:rsidRDefault="007230AC" w:rsidP="007230AC">
                <w:pPr>
                  <w:pStyle w:val="BodyText"/>
                  <w:jc w:val="center"/>
                  <w:rPr>
                    <w:rFonts w:ascii="Palatino Linotype" w:hAnsi="Palatino Linotype"/>
                  </w:rPr>
                </w:pPr>
                <w:r>
                  <w:rPr>
                    <w:rFonts w:ascii="Palatino Linotype" w:hAnsi="Palatino Linotype"/>
                  </w:rPr>
                  <w:t>Standard Operating Procedure</w:t>
                </w:r>
              </w:p>
            </w:tc>
          </w:tr>
          <w:tr w:rsidR="007230AC" w:rsidRPr="001064D5" w14:paraId="5090B533" w14:textId="77777777" w:rsidTr="00DF1D0E">
            <w:trPr>
              <w:trHeight w:val="373"/>
              <w:jc w:val="center"/>
            </w:trPr>
            <w:tc>
              <w:tcPr>
                <w:tcW w:w="1331" w:type="dxa"/>
                <w:vAlign w:val="center"/>
              </w:tcPr>
              <w:p w14:paraId="49EC2AD4" w14:textId="46FF02BE" w:rsidR="007230AC" w:rsidRPr="006916C1" w:rsidRDefault="007230AC" w:rsidP="007230AC">
                <w:pPr>
                  <w:pStyle w:val="BodyText"/>
                  <w:jc w:val="center"/>
                  <w:rPr>
                    <w:rFonts w:ascii="Palatino Linotype" w:hAnsi="Palatino Linotype"/>
                  </w:rPr>
                </w:pPr>
                <w:r>
                  <w:rPr>
                    <w:rFonts w:ascii="Palatino Linotype" w:hAnsi="Palatino Linotype"/>
                  </w:rPr>
                  <w:t>9</w:t>
                </w:r>
              </w:p>
            </w:tc>
            <w:tc>
              <w:tcPr>
                <w:tcW w:w="1981" w:type="dxa"/>
                <w:vAlign w:val="center"/>
              </w:tcPr>
              <w:p w14:paraId="0433E2A8" w14:textId="66B9C392" w:rsidR="007230AC" w:rsidRPr="006916C1" w:rsidRDefault="007230AC" w:rsidP="007230AC">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F909CAA" w:rsidR="007230AC" w:rsidRPr="006916C1" w:rsidRDefault="007230AC" w:rsidP="007230AC">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94629"/>
      <w:r w:rsidRPr="00B23D57">
        <w:lastRenderedPageBreak/>
        <w:t>Objective</w:t>
      </w:r>
      <w:bookmarkEnd w:id="16"/>
    </w:p>
    <w:p w14:paraId="2D770C71" w14:textId="1E60179F" w:rsidR="00592801" w:rsidRPr="009F5184" w:rsidRDefault="00025588" w:rsidP="006916C1">
      <w:pPr>
        <w:pStyle w:val="TDPL-BodyTxt"/>
        <w:numPr>
          <w:ilvl w:val="1"/>
          <w:numId w:val="178"/>
        </w:numPr>
        <w:spacing w:before="200"/>
        <w:ind w:right="-22"/>
        <w:jc w:val="both"/>
        <w:rPr>
          <w:rFonts w:eastAsiaTheme="majorEastAsia" w:cs="Quire Sans"/>
          <w:b/>
          <w:color w:val="231F20"/>
          <w:spacing w:val="-1"/>
          <w:sz w:val="28"/>
          <w:szCs w:val="28"/>
        </w:rPr>
      </w:pPr>
      <w:r w:rsidRPr="00025588">
        <w:rPr>
          <w:rFonts w:cs="Times New Roman"/>
          <w:color w:val="000000"/>
        </w:rPr>
        <w:t>This SOP describes the procedural steps for Gram staining of smears to report the presence of microorganisms in the given clinical specimen or from a bacterial colony</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94630"/>
      <w:r w:rsidRPr="00A4768A">
        <w:t>Scope</w:t>
      </w:r>
      <w:bookmarkEnd w:id="17"/>
    </w:p>
    <w:p w14:paraId="676A5A03" w14:textId="4D004A8B" w:rsidR="00FC0EF4" w:rsidRPr="009F5184" w:rsidRDefault="00CE17EC" w:rsidP="006916C1">
      <w:pPr>
        <w:pStyle w:val="TDPL-BodyTxt"/>
        <w:jc w:val="both"/>
        <w:rPr>
          <w:sz w:val="28"/>
          <w:szCs w:val="28"/>
        </w:rPr>
      </w:pPr>
      <w:r w:rsidRPr="00CE17EC">
        <w:t xml:space="preserve">This procedure applies to all staff of the </w:t>
      </w:r>
      <w:r w:rsidR="00991668">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94631"/>
      <w:r w:rsidRPr="00A4768A">
        <w:t>Responsibilitie</w:t>
      </w:r>
      <w:r w:rsidR="00FC0EF4" w:rsidRPr="00A4768A">
        <w:t>s</w:t>
      </w:r>
      <w:bookmarkEnd w:id="18"/>
    </w:p>
    <w:p w14:paraId="7822CA4A" w14:textId="7D533E2A" w:rsidR="008A7D74" w:rsidRPr="00D8479E" w:rsidRDefault="008A7D74" w:rsidP="008A7D74">
      <w:pPr>
        <w:pStyle w:val="TDPL-BodyTxt"/>
        <w:jc w:val="both"/>
      </w:pPr>
      <w:r w:rsidRPr="00D8479E">
        <w:t xml:space="preserve">It is the responsibility of the technicians of the </w:t>
      </w:r>
      <w:r>
        <w:t>Microbiology</w:t>
      </w:r>
      <w:r w:rsidRPr="00D8479E">
        <w:t xml:space="preserve"> Department to comply with this SOP.</w:t>
      </w:r>
    </w:p>
    <w:p w14:paraId="69B763E1" w14:textId="77777777" w:rsidR="008A7D74" w:rsidRPr="00D8479E" w:rsidRDefault="008A7D74" w:rsidP="008A7D74">
      <w:pPr>
        <w:pStyle w:val="TDPL-BodyTxt"/>
        <w:jc w:val="both"/>
      </w:pPr>
      <w:r w:rsidRPr="00D8479E">
        <w:t>HOD shall ensure implementation.</w:t>
      </w:r>
    </w:p>
    <w:p w14:paraId="3B7F9744" w14:textId="77777777" w:rsidR="008A7D74" w:rsidRPr="00D8479E" w:rsidRDefault="008A7D74" w:rsidP="008A7D74">
      <w:pPr>
        <w:pStyle w:val="TDPL-BodyTxt"/>
        <w:jc w:val="both"/>
      </w:pPr>
      <w:r w:rsidRPr="00D8479E">
        <w:t>The Quality Manager is responsible for monitoring, reviewing and ensuring compliance with this procedure.</w:t>
      </w:r>
    </w:p>
    <w:p w14:paraId="0A511B78" w14:textId="28DACE17" w:rsidR="00BB59CE" w:rsidRPr="009F5184" w:rsidRDefault="008A7D74" w:rsidP="008A7D7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94632"/>
      <w:r w:rsidRPr="00A4768A">
        <w:t>Definition</w:t>
      </w:r>
      <w:bookmarkEnd w:id="19"/>
    </w:p>
    <w:p w14:paraId="65250C19" w14:textId="016232C4" w:rsidR="00CE17EC" w:rsidRDefault="00025588" w:rsidP="001C6715">
      <w:pPr>
        <w:pStyle w:val="TDPL-BodyTxt"/>
        <w:jc w:val="both"/>
      </w:pPr>
      <w:r w:rsidRPr="00025588">
        <w:t>Gram’s staining is a method of differentiating bacterial species into two large groups Gram-positive and Gram-negative, based on the chemical and physical properties of their cell walls</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94633"/>
      <w:r w:rsidRPr="00A4768A">
        <w:t>Test</w:t>
      </w:r>
      <w:r>
        <w:rPr>
          <w:szCs w:val="28"/>
        </w:rPr>
        <w:t xml:space="preserve"> Principle</w:t>
      </w:r>
      <w:bookmarkEnd w:id="20"/>
    </w:p>
    <w:p w14:paraId="5726615F" w14:textId="0542C653" w:rsidR="001C6715" w:rsidRDefault="00025588" w:rsidP="001C6715">
      <w:pPr>
        <w:pStyle w:val="TDPL-BodyTxt"/>
        <w:jc w:val="both"/>
      </w:pPr>
      <w:r w:rsidRPr="00025588">
        <w:t xml:space="preserve">The Gram reaction is dependent on </w:t>
      </w:r>
      <w:r>
        <w:t xml:space="preserve">the </w:t>
      </w:r>
      <w:r w:rsidRPr="00025588">
        <w:t xml:space="preserve">permeability of the bacterial cell wall and cytoplasmic membrane, to the dye-iodine complex. Gram positive bacteria retain the primary stain due to multilayered peptidoglycan, decreased space between the molecules of cell wall &amp; acidic cytoplasm and stain purple violet. Gram negative bacteria do not retain the dye-iodine complex due to dissolution of outer lipopolysaccharide membrane of cell wall and damage of cytoplasmic </w:t>
      </w:r>
      <w:proofErr w:type="gramStart"/>
      <w:r w:rsidRPr="00025588">
        <w:t>membrane</w:t>
      </w:r>
      <w:proofErr w:type="gramEnd"/>
      <w:r w:rsidRPr="00025588">
        <w:t xml:space="preserve"> and they take the counter stain pink</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94634"/>
      <w:r w:rsidRPr="00A4768A">
        <w:t>Specific</w:t>
      </w:r>
      <w:r w:rsidRPr="00CE17EC">
        <w:rPr>
          <w:szCs w:val="28"/>
        </w:rPr>
        <w:t xml:space="preserve"> Performance Characteristics</w:t>
      </w:r>
      <w:bookmarkEnd w:id="21"/>
    </w:p>
    <w:p w14:paraId="306BA772" w14:textId="63925227" w:rsidR="002D5C91" w:rsidRDefault="00025588" w:rsidP="002D5C91">
      <w:pPr>
        <w:pStyle w:val="TDPL-BodyTxt"/>
        <w:numPr>
          <w:ilvl w:val="0"/>
          <w:numId w:val="0"/>
        </w:numPr>
        <w:ind w:left="1134"/>
      </w:pPr>
      <w:r w:rsidRPr="00025588">
        <w:t>Stains bacteria to give Gram’s reaction – Gram positive or Gram negative</w:t>
      </w:r>
      <w:r>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94635"/>
      <w:r>
        <w:lastRenderedPageBreak/>
        <w:t>Type of Sample</w:t>
      </w:r>
      <w:bookmarkEnd w:id="22"/>
    </w:p>
    <w:p w14:paraId="16408DE4" w14:textId="65002953" w:rsidR="00CE17EC" w:rsidRDefault="00025588" w:rsidP="00A4768A">
      <w:pPr>
        <w:pStyle w:val="TDPL-BodyTxt"/>
        <w:numPr>
          <w:ilvl w:val="0"/>
          <w:numId w:val="0"/>
        </w:numPr>
        <w:ind w:left="1134"/>
        <w:jc w:val="both"/>
      </w:pPr>
      <w:r w:rsidRPr="00025588">
        <w:t>Cerebrospinal fluid, sputum, body fluids, pus, exudates, tissues, pure bacterial colony, urine, endotracheal secretions, bronchoalveolar lavage fluid</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94636"/>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94637"/>
      <w:r>
        <w:t>Type of Container &amp; Additives</w:t>
      </w:r>
      <w:bookmarkEnd w:id="24"/>
    </w:p>
    <w:p w14:paraId="2EF32F74" w14:textId="57C1C5A6" w:rsidR="00052BBD" w:rsidRPr="00CE17EC" w:rsidRDefault="00025588" w:rsidP="00A4768A">
      <w:pPr>
        <w:pStyle w:val="TDPL-BodyTxt"/>
        <w:numPr>
          <w:ilvl w:val="0"/>
          <w:numId w:val="0"/>
        </w:numPr>
        <w:ind w:left="1134"/>
        <w:jc w:val="both"/>
      </w:pPr>
      <w:r w:rsidRPr="00025588">
        <w:t>Sterile, leak proof, capped containers,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94638"/>
      <w:r w:rsidRPr="00A4768A">
        <w:t>Equipment</w:t>
      </w:r>
      <w:r>
        <w:rPr>
          <w:szCs w:val="28"/>
        </w:rPr>
        <w:t xml:space="preserve"> &amp; Reagents</w:t>
      </w:r>
      <w:bookmarkEnd w:id="25"/>
    </w:p>
    <w:p w14:paraId="6C9BB376" w14:textId="48F36DD2" w:rsidR="00B413AA" w:rsidRDefault="00B413AA" w:rsidP="002D5C91">
      <w:pPr>
        <w:pStyle w:val="TDPL-BodyTxt"/>
      </w:pPr>
      <w:r w:rsidRPr="00B413AA">
        <w:t xml:space="preserve">Calibrated Inoculation loop </w:t>
      </w:r>
    </w:p>
    <w:p w14:paraId="15BCCA50" w14:textId="77777777" w:rsidR="00B413AA" w:rsidRDefault="00B413AA" w:rsidP="002D5C91">
      <w:pPr>
        <w:pStyle w:val="TDPL-BodyTxt"/>
      </w:pPr>
      <w:r w:rsidRPr="00B413AA">
        <w:t>Microscope</w:t>
      </w:r>
    </w:p>
    <w:p w14:paraId="25BEC1D8" w14:textId="77777777" w:rsidR="00B413AA" w:rsidRDefault="00B413AA" w:rsidP="002D5C91">
      <w:pPr>
        <w:pStyle w:val="TDPL-BodyTxt"/>
      </w:pPr>
      <w:r w:rsidRPr="00B413AA">
        <w:t>Slides</w:t>
      </w:r>
    </w:p>
    <w:p w14:paraId="09BC04E4" w14:textId="77777777" w:rsidR="00B413AA" w:rsidRDefault="00B413AA" w:rsidP="002D5C91">
      <w:pPr>
        <w:pStyle w:val="TDPL-BodyTxt"/>
      </w:pPr>
      <w:r w:rsidRPr="00B413AA">
        <w:t>Gram stain kit</w:t>
      </w:r>
    </w:p>
    <w:p w14:paraId="68519711" w14:textId="77777777" w:rsidR="00B413AA" w:rsidRDefault="00B413AA" w:rsidP="002D5C91">
      <w:pPr>
        <w:pStyle w:val="TDPL-BodyTxt"/>
      </w:pPr>
      <w:r w:rsidRPr="00B413AA">
        <w:t>Bunsen burner</w:t>
      </w:r>
    </w:p>
    <w:p w14:paraId="01D860BF" w14:textId="77777777" w:rsidR="00B413AA" w:rsidRDefault="00B413AA" w:rsidP="002D5C91">
      <w:pPr>
        <w:pStyle w:val="TDPL-BodyTxt"/>
      </w:pPr>
      <w:r w:rsidRPr="00B413AA">
        <w:t>Culture Media</w:t>
      </w:r>
    </w:p>
    <w:p w14:paraId="4A9631F1" w14:textId="77777777" w:rsidR="00B413AA" w:rsidRDefault="00B413AA" w:rsidP="002D5C91">
      <w:pPr>
        <w:pStyle w:val="TDPL-BodyTxt"/>
      </w:pPr>
      <w:r w:rsidRPr="00B413AA">
        <w:t>Marker</w:t>
      </w:r>
    </w:p>
    <w:p w14:paraId="0609E75A" w14:textId="77777777" w:rsidR="00B413AA" w:rsidRDefault="00B413AA" w:rsidP="002D5C91">
      <w:pPr>
        <w:pStyle w:val="TDPL-BodyTxt"/>
      </w:pPr>
      <w:r w:rsidRPr="00B413AA">
        <w:t>Centrifuge</w:t>
      </w:r>
    </w:p>
    <w:p w14:paraId="6D2BA913" w14:textId="77777777" w:rsidR="00B413AA" w:rsidRDefault="00B413AA" w:rsidP="002F0D83">
      <w:pPr>
        <w:pStyle w:val="TDPL-BodyTxt"/>
      </w:pPr>
      <w:r w:rsidRPr="00B413AA">
        <w:t>Alcohol spirit</w:t>
      </w:r>
    </w:p>
    <w:p w14:paraId="0CD4C37D" w14:textId="77777777" w:rsidR="00B413AA" w:rsidRDefault="00B413AA" w:rsidP="002F0D83">
      <w:pPr>
        <w:pStyle w:val="TDPL-BodyTxt"/>
      </w:pPr>
      <w:r w:rsidRPr="00B413AA">
        <w:t>Cotton/ tissue paper</w:t>
      </w:r>
    </w:p>
    <w:p w14:paraId="44817DF2" w14:textId="5F04BA30" w:rsidR="00560677" w:rsidRDefault="00B413AA" w:rsidP="002F0D83">
      <w:pPr>
        <w:pStyle w:val="TDPL-BodyTxt"/>
      </w:pPr>
      <w:r w:rsidRPr="00B413AA">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94639"/>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w:t>
      </w:r>
      <w:r>
        <w:lastRenderedPageBreak/>
        <w:t xml:space="preserve">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94640"/>
      <w:r w:rsidRPr="00A4768A">
        <w:t>Calibration</w:t>
      </w:r>
      <w:r>
        <w:rPr>
          <w:szCs w:val="28"/>
        </w:rPr>
        <w:t xml:space="preserve"> Procedure</w:t>
      </w:r>
      <w:bookmarkEnd w:id="27"/>
    </w:p>
    <w:p w14:paraId="16BAF966" w14:textId="0BF84908" w:rsidR="00052BBD" w:rsidRPr="00052BBD" w:rsidRDefault="00B413AA" w:rsidP="006916C1">
      <w:pPr>
        <w:pStyle w:val="TDPL-BodyTxt"/>
        <w:numPr>
          <w:ilvl w:val="0"/>
          <w:numId w:val="0"/>
        </w:numPr>
        <w:ind w:left="1134"/>
        <w:jc w:val="both"/>
      </w:pPr>
      <w:r w:rsidRPr="00B413AA">
        <w:t>Biosafety Cabinet</w:t>
      </w:r>
      <w:r>
        <w:t xml:space="preserve"> and</w:t>
      </w:r>
      <w:r w:rsidRPr="00B413AA">
        <w:t xml:space="preserve"> centrifuge calibration is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94641"/>
      <w:r w:rsidRPr="00A4768A">
        <w:t>Test</w:t>
      </w:r>
      <w:r>
        <w:rPr>
          <w:szCs w:val="28"/>
        </w:rPr>
        <w:t xml:space="preserve"> </w:t>
      </w:r>
      <w:r w:rsidR="00592801" w:rsidRPr="00D06879">
        <w:rPr>
          <w:szCs w:val="28"/>
        </w:rPr>
        <w:t>Procedure</w:t>
      </w:r>
      <w:bookmarkEnd w:id="28"/>
    </w:p>
    <w:p w14:paraId="7941E3F3" w14:textId="669DB73D" w:rsidR="006160E6" w:rsidRPr="006160E6" w:rsidRDefault="00F1644C" w:rsidP="0066112A">
      <w:pPr>
        <w:pStyle w:val="TDPL-BodyTxt"/>
        <w:rPr>
          <w:b/>
          <w:bCs/>
        </w:rPr>
      </w:pPr>
      <w:r w:rsidRPr="00F1644C">
        <w:rPr>
          <w:b/>
          <w:bCs/>
        </w:rPr>
        <w:t>Pre</w:t>
      </w:r>
      <w:r>
        <w:rPr>
          <w:b/>
          <w:bCs/>
        </w:rPr>
        <w:t>-</w:t>
      </w:r>
      <w:r w:rsidRPr="00F1644C">
        <w:rPr>
          <w:b/>
          <w:bCs/>
        </w:rPr>
        <w:t>assay Instructions</w:t>
      </w:r>
    </w:p>
    <w:p w14:paraId="74EBF79A" w14:textId="76FC392A" w:rsidR="00F1644C" w:rsidRDefault="00F1644C" w:rsidP="00F1644C">
      <w:pPr>
        <w:pStyle w:val="TDPL-BodyTxt"/>
        <w:numPr>
          <w:ilvl w:val="3"/>
          <w:numId w:val="182"/>
        </w:numPr>
        <w:jc w:val="both"/>
      </w:pPr>
      <w:r>
        <w:t>Slides should be clean and devoid of dust and particles. Slides should be cleaned with dry tissue paper and if it still feels oily or mucky, run the slide through flame to clear the oil debris and clean it dry with tissue paper.</w:t>
      </w:r>
    </w:p>
    <w:p w14:paraId="1B86D751" w14:textId="4A129BB5" w:rsidR="00F1644C" w:rsidRDefault="00F1644C" w:rsidP="00F1644C">
      <w:pPr>
        <w:pStyle w:val="TDPL-BodyTxt"/>
        <w:numPr>
          <w:ilvl w:val="3"/>
          <w:numId w:val="182"/>
        </w:numPr>
        <w:jc w:val="both"/>
      </w:pPr>
      <w:r>
        <w:t>Frosted slides may be preferred to label the slides appropriately with patient details by glass marking pencil or slides numbered 1, 2… on the reverse of slide with date and tallying worksheet with patient details.</w:t>
      </w:r>
    </w:p>
    <w:p w14:paraId="1EFF0862" w14:textId="0DDEE3E0" w:rsidR="00F1644C" w:rsidRDefault="00F1644C" w:rsidP="00F1644C">
      <w:pPr>
        <w:pStyle w:val="TDPL-BodyTxt"/>
        <w:numPr>
          <w:ilvl w:val="3"/>
          <w:numId w:val="182"/>
        </w:numPr>
        <w:jc w:val="both"/>
      </w:pPr>
      <w:r>
        <w:t xml:space="preserve">Smears should be made on the middle third portion of the slide spread 1-3 cm in diameter. </w:t>
      </w:r>
    </w:p>
    <w:p w14:paraId="38F155CB" w14:textId="77777777" w:rsidR="00F1644C" w:rsidRDefault="00F1644C" w:rsidP="00F1644C">
      <w:pPr>
        <w:pStyle w:val="TDPL-BodyTxt"/>
        <w:numPr>
          <w:ilvl w:val="3"/>
          <w:numId w:val="182"/>
        </w:numPr>
        <w:jc w:val="both"/>
      </w:pPr>
      <w:r>
        <w:t>Smears should not be made too thick or thin to allow sufficient penetration of stains.</w:t>
      </w:r>
    </w:p>
    <w:p w14:paraId="1D751D72" w14:textId="3AD8B03D" w:rsidR="00F1644C" w:rsidRDefault="00F1644C" w:rsidP="00F1644C">
      <w:pPr>
        <w:pStyle w:val="TDPL-BodyTxt"/>
        <w:numPr>
          <w:ilvl w:val="3"/>
          <w:numId w:val="182"/>
        </w:numPr>
        <w:jc w:val="both"/>
      </w:pPr>
      <w:r>
        <w:t xml:space="preserve">All specimens should be thoroughly mixed before making smear, to create homogeneity. </w:t>
      </w:r>
    </w:p>
    <w:p w14:paraId="30F769F1" w14:textId="7CCEA4EB" w:rsidR="00F1644C" w:rsidRDefault="00F1644C" w:rsidP="00F1644C">
      <w:pPr>
        <w:pStyle w:val="TDPL-BodyTxt"/>
        <w:numPr>
          <w:ilvl w:val="3"/>
          <w:numId w:val="182"/>
        </w:numPr>
        <w:jc w:val="both"/>
      </w:pPr>
      <w:r>
        <w:t>All sterile body fluids need to be centrifuged at 1000 rpm for 15 minutes or 2000 rpm for 10 minutes, or 3000 rpm for 5 minutes in sterile test tubes. The sediment is taken to make the smears after decanting the supernatant into a sample container. A 1 cm diameter smear is made from the deposit. If the sample volume is less, the sample is smeared on the slide and once it dries, a second smear is made on the first smear. This process is repeated three to five times.</w:t>
      </w:r>
    </w:p>
    <w:p w14:paraId="1EA81FFD" w14:textId="15261C0D" w:rsidR="00F1644C" w:rsidRDefault="00F1644C" w:rsidP="00F1644C">
      <w:pPr>
        <w:pStyle w:val="TDPL-BodyTxt"/>
        <w:numPr>
          <w:ilvl w:val="3"/>
          <w:numId w:val="182"/>
        </w:numPr>
        <w:jc w:val="both"/>
      </w:pPr>
      <w:r>
        <w:lastRenderedPageBreak/>
        <w:t>For smears from sputum, pus or body fluids – purulent portion is used to prepare the smear.</w:t>
      </w:r>
    </w:p>
    <w:p w14:paraId="32DFF3CB" w14:textId="3C74EDC7" w:rsidR="00F1644C" w:rsidRDefault="00F1644C" w:rsidP="00F1644C">
      <w:pPr>
        <w:pStyle w:val="TDPL-BodyTxt"/>
        <w:numPr>
          <w:ilvl w:val="3"/>
          <w:numId w:val="182"/>
        </w:numPr>
        <w:jc w:val="both"/>
      </w:pPr>
      <w:r>
        <w:t xml:space="preserve">For tissues, a small tissue is placed in a sterile petri dish or clean glass slide and a minute piece is sliced with the help of a sterile glass blade. The small piece is smeared on the glass slide or crushed between two glass slides to get the smear. </w:t>
      </w:r>
    </w:p>
    <w:p w14:paraId="1D3DD5E8" w14:textId="132E837C" w:rsidR="0066112A" w:rsidRDefault="00F1644C" w:rsidP="00F1644C">
      <w:pPr>
        <w:pStyle w:val="TDPL-BodyTxt"/>
        <w:numPr>
          <w:ilvl w:val="3"/>
          <w:numId w:val="182"/>
        </w:numPr>
        <w:jc w:val="both"/>
      </w:pPr>
      <w:r>
        <w:t>A tiny portion of the bacterial or fungal yeast colony is touched with an inoculating wire to make a smear in a drop of saline solution</w:t>
      </w:r>
      <w:r w:rsidR="006160E6">
        <w:t>.</w:t>
      </w:r>
    </w:p>
    <w:p w14:paraId="6843D4EF" w14:textId="30427F71" w:rsidR="0066112A" w:rsidRPr="006160E6" w:rsidRDefault="006160E6" w:rsidP="0066112A">
      <w:pPr>
        <w:pStyle w:val="TDPL-BodyTxt"/>
        <w:rPr>
          <w:b/>
          <w:bCs/>
        </w:rPr>
      </w:pPr>
      <w:r w:rsidRPr="006160E6">
        <w:rPr>
          <w:b/>
          <w:bCs/>
        </w:rPr>
        <w:t>Procedure</w:t>
      </w:r>
    </w:p>
    <w:p w14:paraId="6EA80B41" w14:textId="2A6960D5" w:rsidR="00F1644C" w:rsidRDefault="00F1644C" w:rsidP="00F1644C">
      <w:pPr>
        <w:pStyle w:val="TDPL-BodyTxt"/>
        <w:numPr>
          <w:ilvl w:val="3"/>
          <w:numId w:val="182"/>
        </w:numPr>
        <w:jc w:val="both"/>
      </w:pPr>
      <w:r>
        <w:t>Make a thin smear of the specimen on a clean-labeled micro slide and allow it to air-dry.</w:t>
      </w:r>
    </w:p>
    <w:p w14:paraId="3FC4C1D6" w14:textId="5325A136" w:rsidR="00F1644C" w:rsidRDefault="00F1644C" w:rsidP="00F1644C">
      <w:pPr>
        <w:pStyle w:val="TDPL-BodyTxt"/>
        <w:numPr>
          <w:ilvl w:val="3"/>
          <w:numId w:val="182"/>
        </w:numPr>
        <w:jc w:val="both"/>
      </w:pPr>
      <w:r>
        <w:t>Fix the smear by gentle heat by passing the slide 3 or 4 times through the flame of Bunsen burner so that the smear does not wash off during the staining procedure.</w:t>
      </w:r>
    </w:p>
    <w:p w14:paraId="7A4D0714" w14:textId="77777777" w:rsidR="00F1644C" w:rsidRDefault="00F1644C" w:rsidP="00F1644C">
      <w:pPr>
        <w:pStyle w:val="TDPL-BodyTxt"/>
        <w:numPr>
          <w:ilvl w:val="3"/>
          <w:numId w:val="182"/>
        </w:numPr>
        <w:jc w:val="both"/>
      </w:pPr>
      <w:r>
        <w:t>Flood the smear with the Crystal Violet Stain. Let it stand for 1 minute.</w:t>
      </w:r>
    </w:p>
    <w:p w14:paraId="78159062" w14:textId="77777777" w:rsidR="00F1644C" w:rsidRDefault="00F1644C" w:rsidP="00F1644C">
      <w:pPr>
        <w:pStyle w:val="TDPL-BodyTxt"/>
        <w:numPr>
          <w:ilvl w:val="3"/>
          <w:numId w:val="182"/>
        </w:numPr>
        <w:jc w:val="both"/>
      </w:pPr>
      <w:r>
        <w:t>Pour off the stain. Wash with water.  Shake off the excess water.</w:t>
      </w:r>
    </w:p>
    <w:p w14:paraId="6E510532" w14:textId="158E255F" w:rsidR="00F1644C" w:rsidRDefault="00F1644C" w:rsidP="00F1644C">
      <w:pPr>
        <w:pStyle w:val="TDPL-BodyTxt"/>
        <w:numPr>
          <w:ilvl w:val="3"/>
          <w:numId w:val="182"/>
        </w:numPr>
        <w:jc w:val="both"/>
      </w:pPr>
      <w:r>
        <w:t>Flood with Gram's Iodine solution. Let it stand for 1 minute.</w:t>
      </w:r>
    </w:p>
    <w:p w14:paraId="35414A46" w14:textId="77777777" w:rsidR="00F1644C" w:rsidRDefault="00F1644C" w:rsidP="00F1644C">
      <w:pPr>
        <w:pStyle w:val="TDPL-BodyTxt"/>
        <w:numPr>
          <w:ilvl w:val="3"/>
          <w:numId w:val="182"/>
        </w:numPr>
        <w:jc w:val="both"/>
      </w:pPr>
      <w:r>
        <w:t>Pour off.  Wash with water. Shake off the excess water.</w:t>
      </w:r>
    </w:p>
    <w:p w14:paraId="24CB23B1" w14:textId="16AF47DD" w:rsidR="00F1644C" w:rsidRDefault="00F1644C" w:rsidP="00F1644C">
      <w:pPr>
        <w:pStyle w:val="TDPL-BodyTxt"/>
        <w:numPr>
          <w:ilvl w:val="3"/>
          <w:numId w:val="182"/>
        </w:numPr>
        <w:jc w:val="both"/>
      </w:pPr>
      <w:r>
        <w:t xml:space="preserve">Pick up the slide and while holding it in a slanting position, pour </w:t>
      </w:r>
      <w:proofErr w:type="spellStart"/>
      <w:r>
        <w:t>decolouriser</w:t>
      </w:r>
      <w:proofErr w:type="spellEnd"/>
      <w:r>
        <w:t xml:space="preserve"> over the smear just until the purple colour runs off. Wash quickly with tap water. Usually this is sufficient for satisfactory </w:t>
      </w:r>
      <w:proofErr w:type="spellStart"/>
      <w:r>
        <w:t>decolourization</w:t>
      </w:r>
      <w:proofErr w:type="spellEnd"/>
      <w:r>
        <w:t>, though thick smears may require repetition of this step. Shake off the excess water.</w:t>
      </w:r>
    </w:p>
    <w:p w14:paraId="202502FD" w14:textId="77777777" w:rsidR="00F1644C" w:rsidRDefault="00F1644C" w:rsidP="00F1644C">
      <w:pPr>
        <w:pStyle w:val="TDPL-BodyTxt"/>
        <w:numPr>
          <w:ilvl w:val="3"/>
          <w:numId w:val="182"/>
        </w:numPr>
        <w:jc w:val="both"/>
      </w:pPr>
      <w:r>
        <w:t xml:space="preserve">Flood the smear with Saffranine. </w:t>
      </w:r>
      <w:proofErr w:type="gramStart"/>
      <w:r>
        <w:t>Let</w:t>
      </w:r>
      <w:proofErr w:type="gramEnd"/>
      <w:r>
        <w:t xml:space="preserve"> stand for 1 minute. </w:t>
      </w:r>
    </w:p>
    <w:p w14:paraId="46F0548A" w14:textId="77777777" w:rsidR="00F1644C" w:rsidRDefault="00F1644C" w:rsidP="00F1644C">
      <w:pPr>
        <w:pStyle w:val="TDPL-BodyTxt"/>
        <w:numPr>
          <w:ilvl w:val="3"/>
          <w:numId w:val="182"/>
        </w:numPr>
        <w:jc w:val="both"/>
      </w:pPr>
      <w:r>
        <w:t>Pour off the stain. Wash with water. Shake off the water. Drain.</w:t>
      </w:r>
    </w:p>
    <w:p w14:paraId="1E08373C" w14:textId="0CE8078E" w:rsidR="006160E6" w:rsidRDefault="00F1644C" w:rsidP="00F1644C">
      <w:pPr>
        <w:pStyle w:val="TDPL-BodyTxt"/>
        <w:numPr>
          <w:ilvl w:val="3"/>
          <w:numId w:val="182"/>
        </w:numPr>
        <w:jc w:val="both"/>
      </w:pPr>
      <w:r>
        <w:t>Culture smears may be blotted dry</w:t>
      </w:r>
      <w:r w:rsidR="006160E6">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94642"/>
      <w:r w:rsidRPr="00A4768A">
        <w:t>Quality</w:t>
      </w:r>
      <w:r>
        <w:rPr>
          <w:bCs/>
        </w:rPr>
        <w:t xml:space="preserve"> </w:t>
      </w:r>
      <w:r w:rsidRPr="00C963BC">
        <w:rPr>
          <w:szCs w:val="28"/>
        </w:rPr>
        <w:t>Control</w:t>
      </w:r>
      <w:r>
        <w:rPr>
          <w:bCs/>
        </w:rPr>
        <w:t xml:space="preserve"> Procedure</w:t>
      </w:r>
      <w:bookmarkEnd w:id="29"/>
    </w:p>
    <w:p w14:paraId="518FA60C" w14:textId="3998D5B9" w:rsidR="00F1644C" w:rsidRPr="00F1644C" w:rsidRDefault="00F1644C" w:rsidP="00477797">
      <w:pPr>
        <w:pStyle w:val="TDPL-BodyTxt"/>
        <w:jc w:val="both"/>
        <w:rPr>
          <w:b/>
          <w:bCs/>
        </w:rPr>
      </w:pPr>
      <w:r w:rsidRPr="00F1644C">
        <w:rPr>
          <w:b/>
          <w:bCs/>
        </w:rPr>
        <w:t>Internal Quality Control</w:t>
      </w:r>
    </w:p>
    <w:p w14:paraId="0117CBD8" w14:textId="77777777" w:rsidR="00F1644C" w:rsidRDefault="00F1644C" w:rsidP="00F1644C">
      <w:pPr>
        <w:pStyle w:val="TDPL-BodyTxt"/>
        <w:numPr>
          <w:ilvl w:val="3"/>
          <w:numId w:val="182"/>
        </w:numPr>
        <w:jc w:val="both"/>
      </w:pPr>
      <w:r>
        <w:t xml:space="preserve">On a slide, a mixed smears Staphylococcus aureus ATCC 29213 (Gram positive cocci) and ATCC Escherichia coli ATCC 25922 (Gram negative bacilli) are made. </w:t>
      </w:r>
    </w:p>
    <w:p w14:paraId="08F3DFA2" w14:textId="77777777" w:rsidR="00F1644C" w:rsidRDefault="00F1644C" w:rsidP="00F1644C">
      <w:pPr>
        <w:pStyle w:val="TDPL-BodyTxt"/>
        <w:numPr>
          <w:ilvl w:val="3"/>
          <w:numId w:val="182"/>
        </w:numPr>
        <w:jc w:val="both"/>
      </w:pPr>
      <w:r>
        <w:t>The slide with control and test smears is stained by Gram’s staining.</w:t>
      </w:r>
    </w:p>
    <w:p w14:paraId="0ED70C3E" w14:textId="46D70074" w:rsidR="00F1644C" w:rsidRDefault="00F1644C" w:rsidP="00F1644C">
      <w:pPr>
        <w:pStyle w:val="TDPL-BodyTxt"/>
        <w:numPr>
          <w:ilvl w:val="3"/>
          <w:numId w:val="182"/>
        </w:numPr>
        <w:jc w:val="both"/>
      </w:pPr>
      <w:r>
        <w:t xml:space="preserve">The appearance of </w:t>
      </w:r>
      <w:r w:rsidR="007230AC">
        <w:t>purple-colored</w:t>
      </w:r>
      <w:r>
        <w:t xml:space="preserve"> </w:t>
      </w:r>
      <w:r w:rsidR="00011F0B">
        <w:t>Gram-positive</w:t>
      </w:r>
      <w:r>
        <w:t xml:space="preserve"> cocci and pink</w:t>
      </w:r>
      <w:r w:rsidR="007230AC">
        <w:t>-</w:t>
      </w:r>
      <w:r>
        <w:t xml:space="preserve">colored </w:t>
      </w:r>
      <w:r w:rsidR="00011F0B">
        <w:t>Gram-negative</w:t>
      </w:r>
      <w:r>
        <w:t xml:space="preserve"> bacilli in the control smear indicate proper staining technique and stained test smear is compared with it.</w:t>
      </w:r>
    </w:p>
    <w:p w14:paraId="6AFD62F3" w14:textId="42F0E583" w:rsidR="00F1644C" w:rsidRDefault="00F1644C" w:rsidP="00F1644C">
      <w:pPr>
        <w:pStyle w:val="TDPL-BodyTxt"/>
        <w:numPr>
          <w:ilvl w:val="3"/>
          <w:numId w:val="182"/>
        </w:numPr>
        <w:jc w:val="both"/>
      </w:pPr>
      <w:r>
        <w:lastRenderedPageBreak/>
        <w:t>Positive control ATCC Strains of Staphylococcus aureus (29213)</w:t>
      </w:r>
      <w:r w:rsidR="00011F0B">
        <w:t>.</w:t>
      </w:r>
    </w:p>
    <w:p w14:paraId="58C34A6E" w14:textId="15CA0438" w:rsidR="00BA763E" w:rsidRDefault="00F1644C" w:rsidP="00F1644C">
      <w:pPr>
        <w:pStyle w:val="TDPL-BodyTxt"/>
        <w:numPr>
          <w:ilvl w:val="3"/>
          <w:numId w:val="182"/>
        </w:numPr>
        <w:jc w:val="both"/>
      </w:pPr>
      <w:r>
        <w:t>Negative control ATCC Strains of Escherichia coli (25922)</w:t>
      </w:r>
      <w:r w:rsidR="00BA763E">
        <w:t xml:space="preserve">. </w:t>
      </w:r>
    </w:p>
    <w:p w14:paraId="570B4104" w14:textId="35BDE959" w:rsidR="00BA763E" w:rsidRPr="00F1644C" w:rsidRDefault="00F1644C" w:rsidP="00477797">
      <w:pPr>
        <w:pStyle w:val="TDPL-BodyTxt"/>
        <w:jc w:val="both"/>
        <w:rPr>
          <w:b/>
          <w:bCs/>
        </w:rPr>
      </w:pPr>
      <w:r w:rsidRPr="00F1644C">
        <w:rPr>
          <w:b/>
          <w:bCs/>
        </w:rPr>
        <w:t>External Quality Control</w:t>
      </w:r>
    </w:p>
    <w:p w14:paraId="69E3120A" w14:textId="5696DBBE" w:rsidR="00C963BC" w:rsidRDefault="00BA763E" w:rsidP="00F1644C">
      <w:pPr>
        <w:pStyle w:val="TDPL-BodyTxt"/>
        <w:numPr>
          <w:ilvl w:val="3"/>
          <w:numId w:val="182"/>
        </w:numPr>
        <w:jc w:val="both"/>
      </w:pPr>
      <w:r>
        <w:t xml:space="preserve">EQAS participation – </w:t>
      </w:r>
      <w:r w:rsidR="00F1644C">
        <w:t>IAMM EQAS</w:t>
      </w:r>
      <w:r w:rsidR="00F355B8">
        <w:t xml:space="preserve"> three times a year.</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94643"/>
      <w:r>
        <w:t>Interfering Substances</w:t>
      </w:r>
      <w:bookmarkEnd w:id="30"/>
    </w:p>
    <w:p w14:paraId="2C97AB38" w14:textId="06415400" w:rsidR="00657FEA" w:rsidRPr="00657FEA" w:rsidRDefault="00011F0B" w:rsidP="00011F0B">
      <w:pPr>
        <w:pStyle w:val="TDPL-BodyTxt"/>
        <w:numPr>
          <w:ilvl w:val="0"/>
          <w:numId w:val="0"/>
        </w:numPr>
        <w:ind w:left="1134"/>
        <w:jc w:val="both"/>
      </w:pPr>
      <w:r w:rsidRPr="00011F0B">
        <w:t>Sample collection process</w:t>
      </w:r>
      <w:r>
        <w:t xml:space="preserve"> and</w:t>
      </w:r>
      <w:r w:rsidRPr="00011F0B">
        <w:t xml:space="preserve"> transportation should be done appropriate to the sample to avoid sample contamination with the commensal flora and environmental contaminants. Adequate aseptic precautions are to be taken to avoid contamination during smear and staining process. Timing deviation in any of the steps leads to erroneous staining. Care to be taken during fixing of smear. Gram</w:t>
      </w:r>
      <w:r>
        <w:t>-</w:t>
      </w:r>
      <w:r w:rsidRPr="00011F0B">
        <w:t>positive organisms lose their ability to retain the crystal violet and stain</w:t>
      </w:r>
      <w:r>
        <w:t xml:space="preserve"> </w:t>
      </w:r>
      <w:r w:rsidRPr="00011F0B">
        <w:t>Gram</w:t>
      </w:r>
      <w:r w:rsidR="00EC77C3">
        <w:t>-</w:t>
      </w:r>
      <w:r w:rsidRPr="00011F0B">
        <w:t xml:space="preserve">negative due to over decolorizing or </w:t>
      </w:r>
      <w:r w:rsidR="00EC77C3">
        <w:t xml:space="preserve">due to </w:t>
      </w:r>
      <w:r w:rsidRPr="00011F0B">
        <w:t xml:space="preserve">too old </w:t>
      </w:r>
      <w:proofErr w:type="gramStart"/>
      <w:r w:rsidRPr="00011F0B">
        <w:t>Grams</w:t>
      </w:r>
      <w:proofErr w:type="gramEnd"/>
      <w:r w:rsidRPr="00011F0B">
        <w:t xml:space="preserve"> iodine or old culture or due to </w:t>
      </w:r>
      <w:r w:rsidR="00EC77C3" w:rsidRPr="00011F0B">
        <w:t>overheat</w:t>
      </w:r>
      <w:r w:rsidR="00EC77C3">
        <w:t>ing during the</w:t>
      </w:r>
      <w:r w:rsidRPr="00011F0B">
        <w:t xml:space="preserve"> fixation process. Gram negative organism may appear as Gram positive due to inadequate </w:t>
      </w:r>
      <w:proofErr w:type="spellStart"/>
      <w:r w:rsidRPr="00011F0B">
        <w:t>decolorisation</w:t>
      </w:r>
      <w:proofErr w:type="spellEnd"/>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94644"/>
      <w:r>
        <w:t>Result Calculation</w:t>
      </w:r>
      <w:bookmarkEnd w:id="31"/>
    </w:p>
    <w:p w14:paraId="510126B5" w14:textId="153F1FB6" w:rsidR="00EC77C3" w:rsidRDefault="00EC77C3" w:rsidP="00EC77C3">
      <w:pPr>
        <w:pStyle w:val="TDPL-BodyTxt"/>
        <w:jc w:val="both"/>
      </w:pPr>
      <w:r w:rsidRPr="00EC77C3">
        <w:t>Presence or absence of Host Cells – Epithelial cells, pus cells, lymphocytes</w:t>
      </w:r>
      <w:r>
        <w:t xml:space="preserve"> and q</w:t>
      </w:r>
      <w:r w:rsidRPr="00EC77C3">
        <w:t>uantification</w:t>
      </w:r>
      <w:r>
        <w:t xml:space="preserve"> </w:t>
      </w:r>
      <w:r w:rsidRPr="00EC77C3">
        <w:t>- scanty, few, moderate, plenty</w:t>
      </w:r>
      <w:r>
        <w:t>.</w:t>
      </w:r>
    </w:p>
    <w:p w14:paraId="2F5D4223" w14:textId="77777777" w:rsidR="00EC77C3" w:rsidRDefault="00EC77C3" w:rsidP="00477797">
      <w:pPr>
        <w:pStyle w:val="TDPL-BodyTxt"/>
        <w:jc w:val="both"/>
      </w:pPr>
      <w:r w:rsidRPr="00EC77C3">
        <w:t>Presence or absence of microorganisms – Gram reaction, size, shape, arrangement</w:t>
      </w:r>
      <w:r>
        <w:t>.</w:t>
      </w:r>
    </w:p>
    <w:p w14:paraId="5A44E692" w14:textId="661B3B92" w:rsidR="00477797" w:rsidRPr="00477797" w:rsidRDefault="00EC77C3" w:rsidP="00477797">
      <w:pPr>
        <w:pStyle w:val="TDPL-BodyTxt"/>
        <w:jc w:val="both"/>
      </w:pPr>
      <w:r>
        <w:t>P</w:t>
      </w:r>
      <w:r w:rsidRPr="00EC77C3">
        <w:t>resence of capsule, spore, hyphae like structures; inside or outside host cells and quantification - scanty, few, moderate, plenty</w:t>
      </w:r>
      <w:r w:rsidR="00477797" w:rsidRPr="00477797">
        <w:t>.</w:t>
      </w:r>
    </w:p>
    <w:p w14:paraId="53ADD86A" w14:textId="7785B327" w:rsidR="00DF1D0E" w:rsidRDefault="00EC77C3" w:rsidP="00DF1D0E">
      <w:pPr>
        <w:pStyle w:val="TDPL-BodyTxt"/>
        <w:keepNext/>
        <w:jc w:val="both"/>
        <w:rPr>
          <w:b/>
          <w:bCs/>
          <w:sz w:val="24"/>
          <w:szCs w:val="24"/>
        </w:rPr>
      </w:pPr>
      <w:r>
        <w:rPr>
          <w:b/>
          <w:bCs/>
          <w:sz w:val="24"/>
          <w:szCs w:val="24"/>
        </w:rPr>
        <w:lastRenderedPageBreak/>
        <w:t>Grading of Gram Stain of Sputum</w:t>
      </w:r>
    </w:p>
    <w:p w14:paraId="2D865346" w14:textId="560BCD2A" w:rsidR="00DF1D0E" w:rsidRDefault="00DF1D0E" w:rsidP="00DF1D0E">
      <w:pPr>
        <w:pStyle w:val="TDPL-BodyTxt"/>
        <w:keepNext/>
        <w:numPr>
          <w:ilvl w:val="0"/>
          <w:numId w:val="0"/>
        </w:numPr>
        <w:ind w:left="1134"/>
        <w:jc w:val="both"/>
        <w:rPr>
          <w:sz w:val="24"/>
          <w:szCs w:val="24"/>
        </w:rPr>
      </w:pPr>
      <w:r w:rsidRPr="00DF1D0E">
        <w:rPr>
          <w:sz w:val="24"/>
          <w:szCs w:val="24"/>
        </w:rPr>
        <w:t xml:space="preserve"> </w:t>
      </w:r>
      <w:r w:rsidR="00EC77C3" w:rsidRPr="008A0403">
        <w:rPr>
          <w:noProof/>
        </w:rPr>
        <w:drawing>
          <wp:inline distT="0" distB="0" distL="0" distR="0" wp14:anchorId="1DCAA8BD" wp14:editId="02B82465">
            <wp:extent cx="2971133" cy="1835150"/>
            <wp:effectExtent l="0" t="0" r="0" b="0"/>
            <wp:docPr id="2044256526" name="Picture 1" descr="A Study on Analysis of the Sputum Gram Staining and Culture in Patients  with Lower Respiratory Tract Infections Attending a Tertiary Care Hospital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tudy on Analysis of the Sputum Gram Staining and Culture in Patients  with Lower Respiratory Tract Infections Attending a Tertiary Care Hospital  | Semantic Schol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8600" cy="1839762"/>
                    </a:xfrm>
                    <a:prstGeom prst="rect">
                      <a:avLst/>
                    </a:prstGeom>
                    <a:noFill/>
                    <a:ln>
                      <a:noFill/>
                    </a:ln>
                  </pic:spPr>
                </pic:pic>
              </a:graphicData>
            </a:graphic>
          </wp:inline>
        </w:drawing>
      </w:r>
    </w:p>
    <w:p w14:paraId="3867731F" w14:textId="1233D324" w:rsidR="00EC77C3" w:rsidRPr="00EC77C3" w:rsidRDefault="00EC77C3" w:rsidP="00DF1D0E">
      <w:pPr>
        <w:pStyle w:val="TDPL-BodyTxt"/>
        <w:keepNext/>
        <w:numPr>
          <w:ilvl w:val="0"/>
          <w:numId w:val="0"/>
        </w:numPr>
        <w:ind w:left="1134"/>
        <w:jc w:val="both"/>
      </w:pPr>
      <w:r w:rsidRPr="00EC77C3">
        <w:t>NOTE: Total Score should be a positive integer.</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94645"/>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94646"/>
      <w:r>
        <w:t>Reportable Interval</w:t>
      </w:r>
      <w:bookmarkEnd w:id="33"/>
    </w:p>
    <w:p w14:paraId="7A56616F" w14:textId="29F1C3D9"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94647"/>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94648"/>
      <w:r>
        <w:t>Critical Alert Values</w:t>
      </w:r>
      <w:bookmarkEnd w:id="35"/>
    </w:p>
    <w:p w14:paraId="5C2E58A0" w14:textId="670C82DF" w:rsidR="00156FF2" w:rsidRDefault="00EC77C3" w:rsidP="006916C1">
      <w:pPr>
        <w:pStyle w:val="TDPL-BodyTxt"/>
        <w:numPr>
          <w:ilvl w:val="0"/>
          <w:numId w:val="0"/>
        </w:numPr>
        <w:ind w:left="1134"/>
        <w:jc w:val="both"/>
      </w:pPr>
      <w:r w:rsidRPr="00EC77C3">
        <w:t xml:space="preserve">All significant organisms observed in samples from sterile body sites </w:t>
      </w:r>
      <w:proofErr w:type="gramStart"/>
      <w:r w:rsidRPr="00EC77C3">
        <w:t>is</w:t>
      </w:r>
      <w:proofErr w:type="gramEnd"/>
      <w:r w:rsidRPr="00EC77C3">
        <w:t xml:space="preserve"> informed as critical alert</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94649"/>
      <w:r>
        <w:t>Laboratory Clinical Interpretation</w:t>
      </w:r>
      <w:bookmarkEnd w:id="36"/>
    </w:p>
    <w:p w14:paraId="711813BB" w14:textId="6D4929D4" w:rsidR="00286FA8" w:rsidRDefault="007230AC" w:rsidP="007230AC">
      <w:pPr>
        <w:pStyle w:val="TDPL-BodyTxt"/>
        <w:numPr>
          <w:ilvl w:val="0"/>
          <w:numId w:val="0"/>
        </w:numPr>
        <w:ind w:left="1134"/>
        <w:jc w:val="both"/>
      </w:pPr>
      <w:r w:rsidRPr="007230AC">
        <w:t>Specific clinical interpretation is given as per sample type and microscopic picture</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94650"/>
      <w:r>
        <w:t>Potential Source of Variability</w:t>
      </w:r>
      <w:bookmarkEnd w:id="37"/>
    </w:p>
    <w:p w14:paraId="18C9BA96" w14:textId="77777777" w:rsidR="007230AC" w:rsidRDefault="007230AC" w:rsidP="007230AC">
      <w:pPr>
        <w:pStyle w:val="TDPL-BodyTxt"/>
        <w:numPr>
          <w:ilvl w:val="0"/>
          <w:numId w:val="0"/>
        </w:numPr>
        <w:ind w:left="1134"/>
        <w:jc w:val="both"/>
      </w:pPr>
      <w:r w:rsidRPr="007230AC">
        <w:t>The following factors play a crucial role in the result variations and appropriate care should be taken to eliminate them</w:t>
      </w:r>
      <w:r>
        <w:t>:</w:t>
      </w:r>
    </w:p>
    <w:p w14:paraId="485817CB" w14:textId="77777777" w:rsidR="007230AC" w:rsidRDefault="007230AC" w:rsidP="00286FA8">
      <w:pPr>
        <w:pStyle w:val="TDPL-BodyTxt"/>
        <w:jc w:val="both"/>
      </w:pPr>
      <w:r w:rsidRPr="007230AC">
        <w:t>prior antibiotic usage by patient</w:t>
      </w:r>
    </w:p>
    <w:p w14:paraId="51B64C22" w14:textId="77777777" w:rsidR="007230AC" w:rsidRDefault="007230AC" w:rsidP="00286FA8">
      <w:pPr>
        <w:pStyle w:val="TDPL-BodyTxt"/>
        <w:jc w:val="both"/>
      </w:pPr>
      <w:r w:rsidRPr="007230AC">
        <w:t>sample type</w:t>
      </w:r>
    </w:p>
    <w:p w14:paraId="60B5427B" w14:textId="77777777" w:rsidR="007230AC" w:rsidRDefault="007230AC" w:rsidP="00286FA8">
      <w:pPr>
        <w:pStyle w:val="TDPL-BodyTxt"/>
        <w:jc w:val="both"/>
      </w:pPr>
      <w:r w:rsidRPr="007230AC">
        <w:lastRenderedPageBreak/>
        <w:t>sample collection</w:t>
      </w:r>
    </w:p>
    <w:p w14:paraId="4D3E4BC2" w14:textId="77777777" w:rsidR="007230AC" w:rsidRDefault="007230AC" w:rsidP="00286FA8">
      <w:pPr>
        <w:pStyle w:val="TDPL-BodyTxt"/>
        <w:jc w:val="both"/>
      </w:pPr>
      <w:r w:rsidRPr="007230AC">
        <w:t>sample transport temperature</w:t>
      </w:r>
    </w:p>
    <w:p w14:paraId="74CB48B7" w14:textId="77777777" w:rsidR="007230AC" w:rsidRDefault="007230AC" w:rsidP="00286FA8">
      <w:pPr>
        <w:pStyle w:val="TDPL-BodyTxt"/>
        <w:jc w:val="both"/>
      </w:pPr>
      <w:r w:rsidRPr="007230AC">
        <w:t>time to sample collection and inoculation</w:t>
      </w:r>
    </w:p>
    <w:p w14:paraId="24A84B7A" w14:textId="77777777" w:rsidR="007230AC" w:rsidRDefault="007230AC" w:rsidP="00286FA8">
      <w:pPr>
        <w:pStyle w:val="TDPL-BodyTxt"/>
        <w:jc w:val="both"/>
      </w:pPr>
      <w:r w:rsidRPr="007230AC">
        <w:t>portion of sample used for inoculation</w:t>
      </w:r>
    </w:p>
    <w:p w14:paraId="2FD5F97E" w14:textId="77777777" w:rsidR="007230AC" w:rsidRDefault="007230AC" w:rsidP="00286FA8">
      <w:pPr>
        <w:pStyle w:val="TDPL-BodyTxt"/>
        <w:jc w:val="both"/>
      </w:pPr>
      <w:r w:rsidRPr="007230AC">
        <w:t>culture media</w:t>
      </w:r>
    </w:p>
    <w:p w14:paraId="44B14C24" w14:textId="77777777" w:rsidR="007230AC" w:rsidRDefault="007230AC" w:rsidP="00286FA8">
      <w:pPr>
        <w:pStyle w:val="TDPL-BodyTxt"/>
        <w:jc w:val="both"/>
      </w:pPr>
      <w:r w:rsidRPr="007230AC">
        <w:t>loop size and sterility</w:t>
      </w:r>
    </w:p>
    <w:p w14:paraId="791E1CFB" w14:textId="1087CC32" w:rsidR="00156FF2" w:rsidRPr="00052BBD" w:rsidRDefault="007230AC" w:rsidP="00286FA8">
      <w:pPr>
        <w:pStyle w:val="TDPL-BodyTxt"/>
        <w:jc w:val="both"/>
      </w:pPr>
      <w:r w:rsidRPr="007230AC">
        <w:t>temperature and time of incubation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94651"/>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p w14:paraId="3F5C0011" w14:textId="6CF3D118" w:rsidR="00501254" w:rsidRPr="00501254" w:rsidRDefault="007230AC" w:rsidP="007230AC">
      <w:pPr>
        <w:pStyle w:val="TDPL-BodyTxt"/>
        <w:jc w:val="both"/>
      </w:pPr>
      <w:r>
        <w:t>Diagnostic Microbiology by Monica Cheesbrough</w:t>
      </w:r>
    </w:p>
    <w:sectPr w:rsidR="00501254" w:rsidRPr="00501254" w:rsidSect="00B70912">
      <w:headerReference w:type="default" r:id="rId20"/>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B2CCF" w14:textId="77777777" w:rsidR="000567C2" w:rsidRDefault="000567C2" w:rsidP="008072D6">
      <w:pPr>
        <w:spacing w:after="0"/>
      </w:pPr>
      <w:r>
        <w:separator/>
      </w:r>
    </w:p>
  </w:endnote>
  <w:endnote w:type="continuationSeparator" w:id="0">
    <w:p w14:paraId="638F23AA" w14:textId="77777777" w:rsidR="000567C2" w:rsidRDefault="000567C2" w:rsidP="008072D6">
      <w:pPr>
        <w:spacing w:after="0"/>
      </w:pPr>
      <w:r>
        <w:continuationSeparator/>
      </w:r>
    </w:p>
  </w:endnote>
  <w:endnote w:type="continuationNotice" w:id="1">
    <w:p w14:paraId="22192D87" w14:textId="77777777" w:rsidR="000567C2" w:rsidRDefault="000567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61E8331" w:rsidR="00455F81" w:rsidRPr="00A047D5" w:rsidRDefault="00EC0E6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A214464" wp14:editId="2B92B460">
          <wp:simplePos x="0" y="0"/>
          <wp:positionH relativeFrom="column">
            <wp:posOffset>-283210</wp:posOffset>
          </wp:positionH>
          <wp:positionV relativeFrom="page">
            <wp:posOffset>9957544</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A53C2B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F3F1C" w14:textId="77777777" w:rsidR="000567C2" w:rsidRDefault="000567C2" w:rsidP="008072D6">
      <w:pPr>
        <w:spacing w:after="0"/>
      </w:pPr>
      <w:r>
        <w:separator/>
      </w:r>
    </w:p>
  </w:footnote>
  <w:footnote w:type="continuationSeparator" w:id="0">
    <w:p w14:paraId="4A6B656A" w14:textId="77777777" w:rsidR="000567C2" w:rsidRDefault="000567C2" w:rsidP="008072D6">
      <w:pPr>
        <w:spacing w:after="0"/>
      </w:pPr>
      <w:r>
        <w:continuationSeparator/>
      </w:r>
    </w:p>
  </w:footnote>
  <w:footnote w:type="continuationNotice" w:id="1">
    <w:p w14:paraId="4ACEA715" w14:textId="77777777" w:rsidR="000567C2" w:rsidRDefault="000567C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32FB02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5DBA2F6" w:rsidR="00AF255C" w:rsidRPr="004B4A99" w:rsidRDefault="00AF255C" w:rsidP="00423A5B">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A078B58" w14:textId="77777777" w:rsidTr="00FF227F">
      <w:trPr>
        <w:cantSplit/>
        <w:trHeight w:val="340"/>
        <w:jc w:val="center"/>
      </w:trPr>
      <w:tc>
        <w:tcPr>
          <w:tcW w:w="1300" w:type="pct"/>
          <w:vMerge w:val="restart"/>
          <w:vAlign w:val="center"/>
        </w:tcPr>
        <w:p w14:paraId="770CC049"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261EC79"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5292651C" w14:textId="77777777" w:rsidTr="00FF227F">
      <w:trPr>
        <w:cantSplit/>
        <w:trHeight w:val="340"/>
        <w:jc w:val="center"/>
      </w:trPr>
      <w:tc>
        <w:tcPr>
          <w:tcW w:w="1300" w:type="pct"/>
          <w:vMerge/>
          <w:vAlign w:val="center"/>
        </w:tcPr>
        <w:p w14:paraId="4E798848"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276E1FC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0AD975B3" w14:textId="77777777" w:rsidTr="00FF227F">
      <w:trPr>
        <w:cantSplit/>
        <w:trHeight w:val="340"/>
        <w:jc w:val="center"/>
      </w:trPr>
      <w:tc>
        <w:tcPr>
          <w:tcW w:w="1300" w:type="pct"/>
          <w:vMerge w:val="restart"/>
          <w:vAlign w:val="center"/>
        </w:tcPr>
        <w:p w14:paraId="5385F8F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09129753" w14:textId="77777777" w:rsidTr="00FF227F">
      <w:trPr>
        <w:cantSplit/>
        <w:trHeight w:val="340"/>
        <w:jc w:val="center"/>
      </w:trPr>
      <w:tc>
        <w:tcPr>
          <w:tcW w:w="1300" w:type="pct"/>
          <w:vMerge/>
          <w:vAlign w:val="center"/>
        </w:tcPr>
        <w:p w14:paraId="53850D0C"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325267F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7C5BB1D7" w14:textId="77777777" w:rsidTr="00FF227F">
      <w:trPr>
        <w:cantSplit/>
        <w:trHeight w:val="340"/>
        <w:jc w:val="center"/>
      </w:trPr>
      <w:tc>
        <w:tcPr>
          <w:tcW w:w="1300" w:type="pct"/>
          <w:vAlign w:val="center"/>
        </w:tcPr>
        <w:p w14:paraId="2943FA8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B5ACAD"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2AE5772"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5D32964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313C78B7" w14:textId="77777777" w:rsidTr="00FF227F">
      <w:trPr>
        <w:cantSplit/>
        <w:trHeight w:val="369"/>
        <w:jc w:val="center"/>
      </w:trPr>
      <w:tc>
        <w:tcPr>
          <w:tcW w:w="1300" w:type="pct"/>
          <w:vAlign w:val="center"/>
        </w:tcPr>
        <w:p w14:paraId="64C28C3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2F2DBE48" w14:textId="77777777" w:rsidTr="00FF227F">
      <w:trPr>
        <w:cantSplit/>
        <w:trHeight w:val="340"/>
        <w:jc w:val="center"/>
      </w:trPr>
      <w:tc>
        <w:tcPr>
          <w:tcW w:w="1300" w:type="pct"/>
          <w:vMerge w:val="restart"/>
          <w:vAlign w:val="center"/>
        </w:tcPr>
        <w:p w14:paraId="6117B813"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C0A774B"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7E480127" w14:textId="77777777" w:rsidTr="00FF227F">
      <w:trPr>
        <w:cantSplit/>
        <w:trHeight w:val="340"/>
        <w:jc w:val="center"/>
      </w:trPr>
      <w:tc>
        <w:tcPr>
          <w:tcW w:w="1300" w:type="pct"/>
          <w:vMerge/>
          <w:vAlign w:val="center"/>
        </w:tcPr>
        <w:p w14:paraId="08E996F8"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04514E2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244CC1DE" w14:textId="77777777" w:rsidTr="00FF227F">
      <w:trPr>
        <w:cantSplit/>
        <w:trHeight w:val="340"/>
        <w:jc w:val="center"/>
      </w:trPr>
      <w:tc>
        <w:tcPr>
          <w:tcW w:w="1300" w:type="pct"/>
          <w:vMerge w:val="restart"/>
          <w:vAlign w:val="center"/>
        </w:tcPr>
        <w:p w14:paraId="19088C28"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1431D515" w14:textId="77777777" w:rsidTr="00FF227F">
      <w:trPr>
        <w:cantSplit/>
        <w:trHeight w:val="340"/>
        <w:jc w:val="center"/>
      </w:trPr>
      <w:tc>
        <w:tcPr>
          <w:tcW w:w="1300" w:type="pct"/>
          <w:vMerge/>
          <w:vAlign w:val="center"/>
        </w:tcPr>
        <w:p w14:paraId="2FB6339F"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BE729A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41C9FDC6" w14:textId="77777777" w:rsidTr="00FF227F">
      <w:trPr>
        <w:cantSplit/>
        <w:trHeight w:val="340"/>
        <w:jc w:val="center"/>
      </w:trPr>
      <w:tc>
        <w:tcPr>
          <w:tcW w:w="1300" w:type="pct"/>
          <w:vAlign w:val="center"/>
        </w:tcPr>
        <w:p w14:paraId="56C8426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8C611B1"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1A19ADB"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7D9D04E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31E3915D" w14:textId="77777777" w:rsidTr="00FF227F">
      <w:trPr>
        <w:cantSplit/>
        <w:trHeight w:val="369"/>
        <w:jc w:val="center"/>
      </w:trPr>
      <w:tc>
        <w:tcPr>
          <w:tcW w:w="1300" w:type="pct"/>
          <w:vAlign w:val="center"/>
        </w:tcPr>
        <w:p w14:paraId="7D19767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916B46D" w14:textId="77777777" w:rsidTr="00FF227F">
      <w:trPr>
        <w:cantSplit/>
        <w:trHeight w:val="340"/>
        <w:jc w:val="center"/>
      </w:trPr>
      <w:tc>
        <w:tcPr>
          <w:tcW w:w="1300" w:type="pct"/>
          <w:vMerge w:val="restart"/>
          <w:vAlign w:val="center"/>
        </w:tcPr>
        <w:p w14:paraId="28FD3E0D"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4684295"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13720DA9" w14:textId="77777777" w:rsidTr="00FF227F">
      <w:trPr>
        <w:cantSplit/>
        <w:trHeight w:val="340"/>
        <w:jc w:val="center"/>
      </w:trPr>
      <w:tc>
        <w:tcPr>
          <w:tcW w:w="1300" w:type="pct"/>
          <w:vMerge/>
          <w:vAlign w:val="center"/>
        </w:tcPr>
        <w:p w14:paraId="37148520"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2943FA10"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5737AB9A" w14:textId="77777777" w:rsidTr="00FF227F">
      <w:trPr>
        <w:cantSplit/>
        <w:trHeight w:val="340"/>
        <w:jc w:val="center"/>
      </w:trPr>
      <w:tc>
        <w:tcPr>
          <w:tcW w:w="1300" w:type="pct"/>
          <w:vMerge w:val="restart"/>
          <w:vAlign w:val="center"/>
        </w:tcPr>
        <w:p w14:paraId="4E72BDB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0813DEE3" w14:textId="77777777" w:rsidTr="00FF227F">
      <w:trPr>
        <w:cantSplit/>
        <w:trHeight w:val="340"/>
        <w:jc w:val="center"/>
      </w:trPr>
      <w:tc>
        <w:tcPr>
          <w:tcW w:w="1300" w:type="pct"/>
          <w:vMerge/>
          <w:vAlign w:val="center"/>
        </w:tcPr>
        <w:p w14:paraId="0DBF06F1"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47A16C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467E5DE5" w14:textId="77777777" w:rsidTr="00FF227F">
      <w:trPr>
        <w:cantSplit/>
        <w:trHeight w:val="340"/>
        <w:jc w:val="center"/>
      </w:trPr>
      <w:tc>
        <w:tcPr>
          <w:tcW w:w="1300" w:type="pct"/>
          <w:vAlign w:val="center"/>
        </w:tcPr>
        <w:p w14:paraId="7D5A6E4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F37A4A"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BA72D12"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2CE8684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7076EC4D" w14:textId="77777777" w:rsidTr="00FF227F">
      <w:trPr>
        <w:cantSplit/>
        <w:trHeight w:val="369"/>
        <w:jc w:val="center"/>
      </w:trPr>
      <w:tc>
        <w:tcPr>
          <w:tcW w:w="1300" w:type="pct"/>
          <w:vAlign w:val="center"/>
        </w:tcPr>
        <w:p w14:paraId="78E4E2C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70F16FC8" w14:textId="77777777" w:rsidTr="00FF227F">
      <w:trPr>
        <w:cantSplit/>
        <w:trHeight w:val="340"/>
        <w:jc w:val="center"/>
      </w:trPr>
      <w:tc>
        <w:tcPr>
          <w:tcW w:w="1300" w:type="pct"/>
          <w:vMerge w:val="restart"/>
          <w:vAlign w:val="center"/>
        </w:tcPr>
        <w:p w14:paraId="08E5150F"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2FDC669"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615C5189" w14:textId="77777777" w:rsidTr="00FF227F">
      <w:trPr>
        <w:cantSplit/>
        <w:trHeight w:val="340"/>
        <w:jc w:val="center"/>
      </w:trPr>
      <w:tc>
        <w:tcPr>
          <w:tcW w:w="1300" w:type="pct"/>
          <w:vMerge/>
          <w:vAlign w:val="center"/>
        </w:tcPr>
        <w:p w14:paraId="795A3454"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1496714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053B4F16" w14:textId="77777777" w:rsidTr="00FF227F">
      <w:trPr>
        <w:cantSplit/>
        <w:trHeight w:val="340"/>
        <w:jc w:val="center"/>
      </w:trPr>
      <w:tc>
        <w:tcPr>
          <w:tcW w:w="1300" w:type="pct"/>
          <w:vMerge w:val="restart"/>
          <w:vAlign w:val="center"/>
        </w:tcPr>
        <w:p w14:paraId="525835B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6EB4168F" w14:textId="77777777" w:rsidTr="00FF227F">
      <w:trPr>
        <w:cantSplit/>
        <w:trHeight w:val="340"/>
        <w:jc w:val="center"/>
      </w:trPr>
      <w:tc>
        <w:tcPr>
          <w:tcW w:w="1300" w:type="pct"/>
          <w:vMerge/>
          <w:vAlign w:val="center"/>
        </w:tcPr>
        <w:p w14:paraId="4F55C041"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27BD5F7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59FDD851" w14:textId="77777777" w:rsidTr="00FF227F">
      <w:trPr>
        <w:cantSplit/>
        <w:trHeight w:val="340"/>
        <w:jc w:val="center"/>
      </w:trPr>
      <w:tc>
        <w:tcPr>
          <w:tcW w:w="1300" w:type="pct"/>
          <w:vAlign w:val="center"/>
        </w:tcPr>
        <w:p w14:paraId="0DD264F6"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9D702"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19A3E92"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23986CD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1346FD4B" w14:textId="77777777" w:rsidTr="00FF227F">
      <w:trPr>
        <w:cantSplit/>
        <w:trHeight w:val="369"/>
        <w:jc w:val="center"/>
      </w:trPr>
      <w:tc>
        <w:tcPr>
          <w:tcW w:w="1300" w:type="pct"/>
          <w:vAlign w:val="center"/>
        </w:tcPr>
        <w:p w14:paraId="7A60797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1DD833AB" w14:textId="77777777" w:rsidTr="00FF227F">
      <w:trPr>
        <w:cantSplit/>
        <w:trHeight w:val="340"/>
        <w:jc w:val="center"/>
      </w:trPr>
      <w:tc>
        <w:tcPr>
          <w:tcW w:w="1300" w:type="pct"/>
          <w:vMerge w:val="restart"/>
          <w:vAlign w:val="center"/>
        </w:tcPr>
        <w:p w14:paraId="740E4FF0"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0EA99F1"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75039F1F" w14:textId="77777777" w:rsidTr="00FF227F">
      <w:trPr>
        <w:cantSplit/>
        <w:trHeight w:val="340"/>
        <w:jc w:val="center"/>
      </w:trPr>
      <w:tc>
        <w:tcPr>
          <w:tcW w:w="1300" w:type="pct"/>
          <w:vMerge/>
          <w:vAlign w:val="center"/>
        </w:tcPr>
        <w:p w14:paraId="0A42F4E6"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45B9E3DC"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776E0F1D" w14:textId="77777777" w:rsidTr="00FF227F">
      <w:trPr>
        <w:cantSplit/>
        <w:trHeight w:val="340"/>
        <w:jc w:val="center"/>
      </w:trPr>
      <w:tc>
        <w:tcPr>
          <w:tcW w:w="1300" w:type="pct"/>
          <w:vMerge w:val="restart"/>
          <w:vAlign w:val="center"/>
        </w:tcPr>
        <w:p w14:paraId="213D8A4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1866370D" w14:textId="77777777" w:rsidTr="00FF227F">
      <w:trPr>
        <w:cantSplit/>
        <w:trHeight w:val="340"/>
        <w:jc w:val="center"/>
      </w:trPr>
      <w:tc>
        <w:tcPr>
          <w:tcW w:w="1300" w:type="pct"/>
          <w:vMerge/>
          <w:vAlign w:val="center"/>
        </w:tcPr>
        <w:p w14:paraId="5446B7CE"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380645CF"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5781774C" w14:textId="77777777" w:rsidTr="00FF227F">
      <w:trPr>
        <w:cantSplit/>
        <w:trHeight w:val="340"/>
        <w:jc w:val="center"/>
      </w:trPr>
      <w:tc>
        <w:tcPr>
          <w:tcW w:w="1300" w:type="pct"/>
          <w:vAlign w:val="center"/>
        </w:tcPr>
        <w:p w14:paraId="245AB13C"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0485F"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434570B4"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3CE9498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50B8B122" w14:textId="77777777" w:rsidTr="00FF227F">
      <w:trPr>
        <w:cantSplit/>
        <w:trHeight w:val="369"/>
        <w:jc w:val="center"/>
      </w:trPr>
      <w:tc>
        <w:tcPr>
          <w:tcW w:w="1300" w:type="pct"/>
          <w:vAlign w:val="center"/>
        </w:tcPr>
        <w:p w14:paraId="1CCA933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FE71133" w14:textId="77777777" w:rsidTr="00FF227F">
      <w:trPr>
        <w:cantSplit/>
        <w:trHeight w:val="340"/>
        <w:jc w:val="center"/>
      </w:trPr>
      <w:tc>
        <w:tcPr>
          <w:tcW w:w="1300" w:type="pct"/>
          <w:vMerge w:val="restart"/>
          <w:vAlign w:val="center"/>
        </w:tcPr>
        <w:p w14:paraId="15477775"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3F22E93"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SOP-001</w:t>
          </w:r>
        </w:p>
      </w:tc>
    </w:tr>
    <w:tr w:rsidR="0082093E" w:rsidRPr="004B4A99" w14:paraId="7F8F7B66" w14:textId="77777777" w:rsidTr="00FF227F">
      <w:trPr>
        <w:cantSplit/>
        <w:trHeight w:val="340"/>
        <w:jc w:val="center"/>
      </w:trPr>
      <w:tc>
        <w:tcPr>
          <w:tcW w:w="1300" w:type="pct"/>
          <w:vMerge/>
          <w:vAlign w:val="center"/>
        </w:tcPr>
        <w:p w14:paraId="1E8BB389"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07358B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38BD2163" w14:textId="77777777" w:rsidTr="00FF227F">
      <w:trPr>
        <w:cantSplit/>
        <w:trHeight w:val="340"/>
        <w:jc w:val="center"/>
      </w:trPr>
      <w:tc>
        <w:tcPr>
          <w:tcW w:w="1300" w:type="pct"/>
          <w:vMerge w:val="restart"/>
          <w:vAlign w:val="center"/>
        </w:tcPr>
        <w:p w14:paraId="6D9E4B5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744F1841" w14:textId="77777777" w:rsidTr="00FF227F">
      <w:trPr>
        <w:cantSplit/>
        <w:trHeight w:val="340"/>
        <w:jc w:val="center"/>
      </w:trPr>
      <w:tc>
        <w:tcPr>
          <w:tcW w:w="1300" w:type="pct"/>
          <w:vMerge/>
          <w:vAlign w:val="center"/>
        </w:tcPr>
        <w:p w14:paraId="4AB6AE4D"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5D49A9EB"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2093E" w:rsidRPr="004B4A99" w14:paraId="590F5EEA" w14:textId="77777777" w:rsidTr="00FF227F">
      <w:trPr>
        <w:cantSplit/>
        <w:trHeight w:val="340"/>
        <w:jc w:val="center"/>
      </w:trPr>
      <w:tc>
        <w:tcPr>
          <w:tcW w:w="1300" w:type="pct"/>
          <w:vAlign w:val="center"/>
        </w:tcPr>
        <w:p w14:paraId="196271D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16BD44" w14:textId="77777777" w:rsidR="0082093E"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B67D029"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GRAM STAINING</w:t>
          </w:r>
        </w:p>
      </w:tc>
      <w:tc>
        <w:tcPr>
          <w:tcW w:w="737" w:type="pct"/>
          <w:vAlign w:val="center"/>
        </w:tcPr>
        <w:p w14:paraId="1C7F2E8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2093E" w:rsidRPr="004B4A99" w14:paraId="2C0BB8AD" w14:textId="77777777" w:rsidTr="00FF227F">
      <w:trPr>
        <w:cantSplit/>
        <w:trHeight w:val="369"/>
        <w:jc w:val="center"/>
      </w:trPr>
      <w:tc>
        <w:tcPr>
          <w:tcW w:w="1300" w:type="pct"/>
          <w:vAlign w:val="center"/>
        </w:tcPr>
        <w:p w14:paraId="3DB92BF9"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7C2"/>
    <w:rsid w:val="00056CC4"/>
    <w:rsid w:val="00057544"/>
    <w:rsid w:val="00063699"/>
    <w:rsid w:val="000644CF"/>
    <w:rsid w:val="00064FC1"/>
    <w:rsid w:val="0006595E"/>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3D11"/>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03A26"/>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2756"/>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095"/>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7D74"/>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7AA"/>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49F8"/>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0E64"/>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60B"/>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microsoft.com/office/2011/relationships/people" Target="peop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72</TotalTime>
  <Pages>13</Pages>
  <Words>1869</Words>
  <Characters>10656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7</cp:revision>
  <cp:lastPrinted>2025-05-27T19:08:00Z</cp:lastPrinted>
  <dcterms:created xsi:type="dcterms:W3CDTF">2025-04-16T04:34:00Z</dcterms:created>
  <dcterms:modified xsi:type="dcterms:W3CDTF">2025-05-30T07:46:00Z</dcterms:modified>
</cp:coreProperties>
</file>