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25308272"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3071AD">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C51A378" w:rsidR="00911571" w:rsidRPr="006916C1" w:rsidRDefault="003071AD"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FUNGAL </w:t>
          </w:r>
          <w:r w:rsidR="00907AF6">
            <w:rPr>
              <w:rFonts w:ascii="Palatino Linotype" w:hAnsi="Palatino Linotype"/>
              <w:b/>
              <w:bCs/>
              <w:sz w:val="40"/>
              <w:szCs w:val="40"/>
              <w:u w:val="single"/>
            </w:rPr>
            <w:t>STAIN</w:t>
          </w:r>
          <w:r>
            <w:rPr>
              <w:rFonts w:ascii="Palatino Linotype" w:hAnsi="Palatino Linotype"/>
              <w:b/>
              <w:bCs/>
              <w:sz w:val="40"/>
              <w:szCs w:val="40"/>
              <w:u w:val="single"/>
            </w:rPr>
            <w:t xml:space="preserve"> BY KOH</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01850"/>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29F72299" w14:textId="63BFDB29" w:rsidR="004F5B1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01850" w:history="1">
                <w:r w:rsidR="004F5B10" w:rsidRPr="00574C51">
                  <w:rPr>
                    <w:rStyle w:val="Hyperlink"/>
                    <w:noProof/>
                  </w:rPr>
                  <w:t>TABLE OF CONTENTS</w:t>
                </w:r>
                <w:r w:rsidR="004F5B10">
                  <w:rPr>
                    <w:noProof/>
                    <w:webHidden/>
                  </w:rPr>
                  <w:tab/>
                </w:r>
                <w:r w:rsidR="004F5B10">
                  <w:rPr>
                    <w:noProof/>
                    <w:webHidden/>
                  </w:rPr>
                  <w:fldChar w:fldCharType="begin"/>
                </w:r>
                <w:r w:rsidR="004F5B10">
                  <w:rPr>
                    <w:noProof/>
                    <w:webHidden/>
                  </w:rPr>
                  <w:instrText xml:space="preserve"> PAGEREF _Toc195701850 \h </w:instrText>
                </w:r>
                <w:r w:rsidR="004F5B10">
                  <w:rPr>
                    <w:noProof/>
                    <w:webHidden/>
                  </w:rPr>
                </w:r>
                <w:r w:rsidR="004F5B10">
                  <w:rPr>
                    <w:noProof/>
                    <w:webHidden/>
                  </w:rPr>
                  <w:fldChar w:fldCharType="separate"/>
                </w:r>
                <w:r w:rsidR="003D2328">
                  <w:rPr>
                    <w:noProof/>
                    <w:webHidden/>
                  </w:rPr>
                  <w:t>2</w:t>
                </w:r>
                <w:r w:rsidR="004F5B10">
                  <w:rPr>
                    <w:noProof/>
                    <w:webHidden/>
                  </w:rPr>
                  <w:fldChar w:fldCharType="end"/>
                </w:r>
              </w:hyperlink>
            </w:p>
            <w:p w14:paraId="08F70301" w14:textId="233F927C" w:rsidR="004F5B10" w:rsidRDefault="004F5B1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01851" w:history="1">
                <w:r w:rsidRPr="00574C51">
                  <w:rPr>
                    <w:rStyle w:val="Hyperlink"/>
                    <w:noProof/>
                  </w:rPr>
                  <w:t>APPROVAL AUTHORITY</w:t>
                </w:r>
                <w:r>
                  <w:rPr>
                    <w:noProof/>
                    <w:webHidden/>
                  </w:rPr>
                  <w:tab/>
                </w:r>
                <w:r>
                  <w:rPr>
                    <w:noProof/>
                    <w:webHidden/>
                  </w:rPr>
                  <w:fldChar w:fldCharType="begin"/>
                </w:r>
                <w:r>
                  <w:rPr>
                    <w:noProof/>
                    <w:webHidden/>
                  </w:rPr>
                  <w:instrText xml:space="preserve"> PAGEREF _Toc195701851 \h </w:instrText>
                </w:r>
                <w:r>
                  <w:rPr>
                    <w:noProof/>
                    <w:webHidden/>
                  </w:rPr>
                </w:r>
                <w:r>
                  <w:rPr>
                    <w:noProof/>
                    <w:webHidden/>
                  </w:rPr>
                  <w:fldChar w:fldCharType="separate"/>
                </w:r>
                <w:r w:rsidR="003D2328">
                  <w:rPr>
                    <w:noProof/>
                    <w:webHidden/>
                  </w:rPr>
                  <w:t>3</w:t>
                </w:r>
                <w:r>
                  <w:rPr>
                    <w:noProof/>
                    <w:webHidden/>
                  </w:rPr>
                  <w:fldChar w:fldCharType="end"/>
                </w:r>
              </w:hyperlink>
            </w:p>
            <w:p w14:paraId="073AF26B" w14:textId="25D2F9FB" w:rsidR="004F5B10" w:rsidRDefault="004F5B1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01852" w:history="1">
                <w:r w:rsidRPr="00574C51">
                  <w:rPr>
                    <w:rStyle w:val="Hyperlink"/>
                    <w:noProof/>
                  </w:rPr>
                  <w:t>RECORD OF AMENDMENTS</w:t>
                </w:r>
                <w:r>
                  <w:rPr>
                    <w:noProof/>
                    <w:webHidden/>
                  </w:rPr>
                  <w:tab/>
                </w:r>
                <w:r>
                  <w:rPr>
                    <w:noProof/>
                    <w:webHidden/>
                  </w:rPr>
                  <w:fldChar w:fldCharType="begin"/>
                </w:r>
                <w:r>
                  <w:rPr>
                    <w:noProof/>
                    <w:webHidden/>
                  </w:rPr>
                  <w:instrText xml:space="preserve"> PAGEREF _Toc195701852 \h </w:instrText>
                </w:r>
                <w:r>
                  <w:rPr>
                    <w:noProof/>
                    <w:webHidden/>
                  </w:rPr>
                </w:r>
                <w:r>
                  <w:rPr>
                    <w:noProof/>
                    <w:webHidden/>
                  </w:rPr>
                  <w:fldChar w:fldCharType="separate"/>
                </w:r>
                <w:r w:rsidR="003D2328">
                  <w:rPr>
                    <w:noProof/>
                    <w:webHidden/>
                  </w:rPr>
                  <w:t>4</w:t>
                </w:r>
                <w:r>
                  <w:rPr>
                    <w:noProof/>
                    <w:webHidden/>
                  </w:rPr>
                  <w:fldChar w:fldCharType="end"/>
                </w:r>
              </w:hyperlink>
            </w:p>
            <w:p w14:paraId="7B72970F" w14:textId="321ABB4C" w:rsidR="004F5B10" w:rsidRDefault="004F5B1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01853" w:history="1">
                <w:r w:rsidRPr="00574C51">
                  <w:rPr>
                    <w:rStyle w:val="Hyperlink"/>
                    <w:noProof/>
                  </w:rPr>
                  <w:t>DISTRIBUTION LIST</w:t>
                </w:r>
                <w:r>
                  <w:rPr>
                    <w:noProof/>
                    <w:webHidden/>
                  </w:rPr>
                  <w:tab/>
                </w:r>
                <w:r>
                  <w:rPr>
                    <w:noProof/>
                    <w:webHidden/>
                  </w:rPr>
                  <w:fldChar w:fldCharType="begin"/>
                </w:r>
                <w:r>
                  <w:rPr>
                    <w:noProof/>
                    <w:webHidden/>
                  </w:rPr>
                  <w:instrText xml:space="preserve"> PAGEREF _Toc195701853 \h </w:instrText>
                </w:r>
                <w:r>
                  <w:rPr>
                    <w:noProof/>
                    <w:webHidden/>
                  </w:rPr>
                </w:r>
                <w:r>
                  <w:rPr>
                    <w:noProof/>
                    <w:webHidden/>
                  </w:rPr>
                  <w:fldChar w:fldCharType="separate"/>
                </w:r>
                <w:r w:rsidR="003D2328">
                  <w:rPr>
                    <w:noProof/>
                    <w:webHidden/>
                  </w:rPr>
                  <w:t>5</w:t>
                </w:r>
                <w:r>
                  <w:rPr>
                    <w:noProof/>
                    <w:webHidden/>
                  </w:rPr>
                  <w:fldChar w:fldCharType="end"/>
                </w:r>
              </w:hyperlink>
            </w:p>
            <w:p w14:paraId="761A1062" w14:textId="2298F9E0" w:rsidR="004F5B10" w:rsidRDefault="004F5B1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01854" w:history="1">
                <w:r w:rsidRPr="00574C51">
                  <w:rPr>
                    <w:rStyle w:val="Hyperlink"/>
                    <w:noProof/>
                  </w:rPr>
                  <w:t>LIST OF ABBREVIATIONS</w:t>
                </w:r>
                <w:r>
                  <w:rPr>
                    <w:noProof/>
                    <w:webHidden/>
                  </w:rPr>
                  <w:tab/>
                </w:r>
                <w:r>
                  <w:rPr>
                    <w:noProof/>
                    <w:webHidden/>
                  </w:rPr>
                  <w:fldChar w:fldCharType="begin"/>
                </w:r>
                <w:r>
                  <w:rPr>
                    <w:noProof/>
                    <w:webHidden/>
                  </w:rPr>
                  <w:instrText xml:space="preserve"> PAGEREF _Toc195701854 \h </w:instrText>
                </w:r>
                <w:r>
                  <w:rPr>
                    <w:noProof/>
                    <w:webHidden/>
                  </w:rPr>
                </w:r>
                <w:r>
                  <w:rPr>
                    <w:noProof/>
                    <w:webHidden/>
                  </w:rPr>
                  <w:fldChar w:fldCharType="separate"/>
                </w:r>
                <w:r w:rsidR="003D2328">
                  <w:rPr>
                    <w:noProof/>
                    <w:webHidden/>
                  </w:rPr>
                  <w:t>6</w:t>
                </w:r>
                <w:r>
                  <w:rPr>
                    <w:noProof/>
                    <w:webHidden/>
                  </w:rPr>
                  <w:fldChar w:fldCharType="end"/>
                </w:r>
              </w:hyperlink>
            </w:p>
            <w:p w14:paraId="60F37C35" w14:textId="3DA52818"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55" w:history="1">
                <w:r w:rsidRPr="00574C51">
                  <w:rPr>
                    <w:rStyle w:val="Hyperlink"/>
                    <w:noProof/>
                  </w:rPr>
                  <w:t>1.</w:t>
                </w:r>
                <w:r>
                  <w:rPr>
                    <w:rFonts w:asciiTheme="minorHAnsi" w:eastAsiaTheme="minorEastAsia" w:hAnsiTheme="minorHAnsi" w:cstheme="minorBidi"/>
                    <w:noProof/>
                    <w:kern w:val="2"/>
                    <w:sz w:val="24"/>
                    <w:szCs w:val="24"/>
                    <w14:ligatures w14:val="standardContextual"/>
                  </w:rPr>
                  <w:tab/>
                </w:r>
                <w:r w:rsidRPr="00574C51">
                  <w:rPr>
                    <w:rStyle w:val="Hyperlink"/>
                    <w:noProof/>
                  </w:rPr>
                  <w:t>Objective</w:t>
                </w:r>
                <w:r>
                  <w:rPr>
                    <w:noProof/>
                    <w:webHidden/>
                  </w:rPr>
                  <w:tab/>
                </w:r>
                <w:r>
                  <w:rPr>
                    <w:noProof/>
                    <w:webHidden/>
                  </w:rPr>
                  <w:fldChar w:fldCharType="begin"/>
                </w:r>
                <w:r>
                  <w:rPr>
                    <w:noProof/>
                    <w:webHidden/>
                  </w:rPr>
                  <w:instrText xml:space="preserve"> PAGEREF _Toc195701855 \h </w:instrText>
                </w:r>
                <w:r>
                  <w:rPr>
                    <w:noProof/>
                    <w:webHidden/>
                  </w:rPr>
                </w:r>
                <w:r>
                  <w:rPr>
                    <w:noProof/>
                    <w:webHidden/>
                  </w:rPr>
                  <w:fldChar w:fldCharType="separate"/>
                </w:r>
                <w:r w:rsidR="003D2328">
                  <w:rPr>
                    <w:noProof/>
                    <w:webHidden/>
                  </w:rPr>
                  <w:t>7</w:t>
                </w:r>
                <w:r>
                  <w:rPr>
                    <w:noProof/>
                    <w:webHidden/>
                  </w:rPr>
                  <w:fldChar w:fldCharType="end"/>
                </w:r>
              </w:hyperlink>
            </w:p>
            <w:p w14:paraId="77F0D9CA" w14:textId="0FE85E5B"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56" w:history="1">
                <w:r w:rsidRPr="00574C51">
                  <w:rPr>
                    <w:rStyle w:val="Hyperlink"/>
                    <w:noProof/>
                  </w:rPr>
                  <w:t>2.</w:t>
                </w:r>
                <w:r>
                  <w:rPr>
                    <w:rFonts w:asciiTheme="minorHAnsi" w:eastAsiaTheme="minorEastAsia" w:hAnsiTheme="minorHAnsi" w:cstheme="minorBidi"/>
                    <w:noProof/>
                    <w:kern w:val="2"/>
                    <w:sz w:val="24"/>
                    <w:szCs w:val="24"/>
                    <w14:ligatures w14:val="standardContextual"/>
                  </w:rPr>
                  <w:tab/>
                </w:r>
                <w:r w:rsidRPr="00574C51">
                  <w:rPr>
                    <w:rStyle w:val="Hyperlink"/>
                    <w:noProof/>
                  </w:rPr>
                  <w:t>Scope</w:t>
                </w:r>
                <w:r>
                  <w:rPr>
                    <w:noProof/>
                    <w:webHidden/>
                  </w:rPr>
                  <w:tab/>
                </w:r>
                <w:r>
                  <w:rPr>
                    <w:noProof/>
                    <w:webHidden/>
                  </w:rPr>
                  <w:fldChar w:fldCharType="begin"/>
                </w:r>
                <w:r>
                  <w:rPr>
                    <w:noProof/>
                    <w:webHidden/>
                  </w:rPr>
                  <w:instrText xml:space="preserve"> PAGEREF _Toc195701856 \h </w:instrText>
                </w:r>
                <w:r>
                  <w:rPr>
                    <w:noProof/>
                    <w:webHidden/>
                  </w:rPr>
                </w:r>
                <w:r>
                  <w:rPr>
                    <w:noProof/>
                    <w:webHidden/>
                  </w:rPr>
                  <w:fldChar w:fldCharType="separate"/>
                </w:r>
                <w:r w:rsidR="003D2328">
                  <w:rPr>
                    <w:noProof/>
                    <w:webHidden/>
                  </w:rPr>
                  <w:t>7</w:t>
                </w:r>
                <w:r>
                  <w:rPr>
                    <w:noProof/>
                    <w:webHidden/>
                  </w:rPr>
                  <w:fldChar w:fldCharType="end"/>
                </w:r>
              </w:hyperlink>
            </w:p>
            <w:p w14:paraId="6DE000BB" w14:textId="0934869C"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57" w:history="1">
                <w:r w:rsidRPr="00574C51">
                  <w:rPr>
                    <w:rStyle w:val="Hyperlink"/>
                    <w:noProof/>
                  </w:rPr>
                  <w:t>3.</w:t>
                </w:r>
                <w:r>
                  <w:rPr>
                    <w:rFonts w:asciiTheme="minorHAnsi" w:eastAsiaTheme="minorEastAsia" w:hAnsiTheme="minorHAnsi" w:cstheme="minorBidi"/>
                    <w:noProof/>
                    <w:kern w:val="2"/>
                    <w:sz w:val="24"/>
                    <w:szCs w:val="24"/>
                    <w14:ligatures w14:val="standardContextual"/>
                  </w:rPr>
                  <w:tab/>
                </w:r>
                <w:r w:rsidRPr="00574C51">
                  <w:rPr>
                    <w:rStyle w:val="Hyperlink"/>
                    <w:noProof/>
                  </w:rPr>
                  <w:t>Responsibilities</w:t>
                </w:r>
                <w:r>
                  <w:rPr>
                    <w:noProof/>
                    <w:webHidden/>
                  </w:rPr>
                  <w:tab/>
                </w:r>
                <w:r>
                  <w:rPr>
                    <w:noProof/>
                    <w:webHidden/>
                  </w:rPr>
                  <w:fldChar w:fldCharType="begin"/>
                </w:r>
                <w:r>
                  <w:rPr>
                    <w:noProof/>
                    <w:webHidden/>
                  </w:rPr>
                  <w:instrText xml:space="preserve"> PAGEREF _Toc195701857 \h </w:instrText>
                </w:r>
                <w:r>
                  <w:rPr>
                    <w:noProof/>
                    <w:webHidden/>
                  </w:rPr>
                </w:r>
                <w:r>
                  <w:rPr>
                    <w:noProof/>
                    <w:webHidden/>
                  </w:rPr>
                  <w:fldChar w:fldCharType="separate"/>
                </w:r>
                <w:r w:rsidR="003D2328">
                  <w:rPr>
                    <w:noProof/>
                    <w:webHidden/>
                  </w:rPr>
                  <w:t>7</w:t>
                </w:r>
                <w:r>
                  <w:rPr>
                    <w:noProof/>
                    <w:webHidden/>
                  </w:rPr>
                  <w:fldChar w:fldCharType="end"/>
                </w:r>
              </w:hyperlink>
            </w:p>
            <w:p w14:paraId="45890AEE" w14:textId="4D0EE073"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58" w:history="1">
                <w:r w:rsidRPr="00574C51">
                  <w:rPr>
                    <w:rStyle w:val="Hyperlink"/>
                    <w:noProof/>
                  </w:rPr>
                  <w:t>4.</w:t>
                </w:r>
                <w:r>
                  <w:rPr>
                    <w:rFonts w:asciiTheme="minorHAnsi" w:eastAsiaTheme="minorEastAsia" w:hAnsiTheme="minorHAnsi" w:cstheme="minorBidi"/>
                    <w:noProof/>
                    <w:kern w:val="2"/>
                    <w:sz w:val="24"/>
                    <w:szCs w:val="24"/>
                    <w14:ligatures w14:val="standardContextual"/>
                  </w:rPr>
                  <w:tab/>
                </w:r>
                <w:r w:rsidRPr="00574C51">
                  <w:rPr>
                    <w:rStyle w:val="Hyperlink"/>
                    <w:noProof/>
                  </w:rPr>
                  <w:t>Definition</w:t>
                </w:r>
                <w:r>
                  <w:rPr>
                    <w:noProof/>
                    <w:webHidden/>
                  </w:rPr>
                  <w:tab/>
                </w:r>
                <w:r>
                  <w:rPr>
                    <w:noProof/>
                    <w:webHidden/>
                  </w:rPr>
                  <w:fldChar w:fldCharType="begin"/>
                </w:r>
                <w:r>
                  <w:rPr>
                    <w:noProof/>
                    <w:webHidden/>
                  </w:rPr>
                  <w:instrText xml:space="preserve"> PAGEREF _Toc195701858 \h </w:instrText>
                </w:r>
                <w:r>
                  <w:rPr>
                    <w:noProof/>
                    <w:webHidden/>
                  </w:rPr>
                </w:r>
                <w:r>
                  <w:rPr>
                    <w:noProof/>
                    <w:webHidden/>
                  </w:rPr>
                  <w:fldChar w:fldCharType="separate"/>
                </w:r>
                <w:r w:rsidR="003D2328">
                  <w:rPr>
                    <w:noProof/>
                    <w:webHidden/>
                  </w:rPr>
                  <w:t>7</w:t>
                </w:r>
                <w:r>
                  <w:rPr>
                    <w:noProof/>
                    <w:webHidden/>
                  </w:rPr>
                  <w:fldChar w:fldCharType="end"/>
                </w:r>
              </w:hyperlink>
            </w:p>
            <w:p w14:paraId="35753630" w14:textId="0AE181AF"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59" w:history="1">
                <w:r w:rsidRPr="00574C51">
                  <w:rPr>
                    <w:rStyle w:val="Hyperlink"/>
                    <w:noProof/>
                  </w:rPr>
                  <w:t>5.</w:t>
                </w:r>
                <w:r>
                  <w:rPr>
                    <w:rFonts w:asciiTheme="minorHAnsi" w:eastAsiaTheme="minorEastAsia" w:hAnsiTheme="minorHAnsi" w:cstheme="minorBidi"/>
                    <w:noProof/>
                    <w:kern w:val="2"/>
                    <w:sz w:val="24"/>
                    <w:szCs w:val="24"/>
                    <w14:ligatures w14:val="standardContextual"/>
                  </w:rPr>
                  <w:tab/>
                </w:r>
                <w:r w:rsidRPr="00574C51">
                  <w:rPr>
                    <w:rStyle w:val="Hyperlink"/>
                    <w:noProof/>
                  </w:rPr>
                  <w:t>Test Principle</w:t>
                </w:r>
                <w:r>
                  <w:rPr>
                    <w:noProof/>
                    <w:webHidden/>
                  </w:rPr>
                  <w:tab/>
                </w:r>
                <w:r>
                  <w:rPr>
                    <w:noProof/>
                    <w:webHidden/>
                  </w:rPr>
                  <w:fldChar w:fldCharType="begin"/>
                </w:r>
                <w:r>
                  <w:rPr>
                    <w:noProof/>
                    <w:webHidden/>
                  </w:rPr>
                  <w:instrText xml:space="preserve"> PAGEREF _Toc195701859 \h </w:instrText>
                </w:r>
                <w:r>
                  <w:rPr>
                    <w:noProof/>
                    <w:webHidden/>
                  </w:rPr>
                </w:r>
                <w:r>
                  <w:rPr>
                    <w:noProof/>
                    <w:webHidden/>
                  </w:rPr>
                  <w:fldChar w:fldCharType="separate"/>
                </w:r>
                <w:r w:rsidR="003D2328">
                  <w:rPr>
                    <w:noProof/>
                    <w:webHidden/>
                  </w:rPr>
                  <w:t>7</w:t>
                </w:r>
                <w:r>
                  <w:rPr>
                    <w:noProof/>
                    <w:webHidden/>
                  </w:rPr>
                  <w:fldChar w:fldCharType="end"/>
                </w:r>
              </w:hyperlink>
            </w:p>
            <w:p w14:paraId="6CAC8E3A" w14:textId="04339757"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0" w:history="1">
                <w:r w:rsidRPr="00574C51">
                  <w:rPr>
                    <w:rStyle w:val="Hyperlink"/>
                    <w:noProof/>
                  </w:rPr>
                  <w:t>6.</w:t>
                </w:r>
                <w:r>
                  <w:rPr>
                    <w:rFonts w:asciiTheme="minorHAnsi" w:eastAsiaTheme="minorEastAsia" w:hAnsiTheme="minorHAnsi" w:cstheme="minorBidi"/>
                    <w:noProof/>
                    <w:kern w:val="2"/>
                    <w:sz w:val="24"/>
                    <w:szCs w:val="24"/>
                    <w14:ligatures w14:val="standardContextual"/>
                  </w:rPr>
                  <w:tab/>
                </w:r>
                <w:r w:rsidRPr="00574C51">
                  <w:rPr>
                    <w:rStyle w:val="Hyperlink"/>
                    <w:noProof/>
                  </w:rPr>
                  <w:t>Specific Performance Characteristics</w:t>
                </w:r>
                <w:r>
                  <w:rPr>
                    <w:noProof/>
                    <w:webHidden/>
                  </w:rPr>
                  <w:tab/>
                </w:r>
                <w:r>
                  <w:rPr>
                    <w:noProof/>
                    <w:webHidden/>
                  </w:rPr>
                  <w:fldChar w:fldCharType="begin"/>
                </w:r>
                <w:r>
                  <w:rPr>
                    <w:noProof/>
                    <w:webHidden/>
                  </w:rPr>
                  <w:instrText xml:space="preserve"> PAGEREF _Toc195701860 \h </w:instrText>
                </w:r>
                <w:r>
                  <w:rPr>
                    <w:noProof/>
                    <w:webHidden/>
                  </w:rPr>
                </w:r>
                <w:r>
                  <w:rPr>
                    <w:noProof/>
                    <w:webHidden/>
                  </w:rPr>
                  <w:fldChar w:fldCharType="separate"/>
                </w:r>
                <w:r w:rsidR="003D2328">
                  <w:rPr>
                    <w:noProof/>
                    <w:webHidden/>
                  </w:rPr>
                  <w:t>7</w:t>
                </w:r>
                <w:r>
                  <w:rPr>
                    <w:noProof/>
                    <w:webHidden/>
                  </w:rPr>
                  <w:fldChar w:fldCharType="end"/>
                </w:r>
              </w:hyperlink>
            </w:p>
            <w:p w14:paraId="32D92927" w14:textId="51CD4B4A"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1" w:history="1">
                <w:r w:rsidRPr="00574C51">
                  <w:rPr>
                    <w:rStyle w:val="Hyperlink"/>
                    <w:noProof/>
                  </w:rPr>
                  <w:t>7.</w:t>
                </w:r>
                <w:r>
                  <w:rPr>
                    <w:rFonts w:asciiTheme="minorHAnsi" w:eastAsiaTheme="minorEastAsia" w:hAnsiTheme="minorHAnsi" w:cstheme="minorBidi"/>
                    <w:noProof/>
                    <w:kern w:val="2"/>
                    <w:sz w:val="24"/>
                    <w:szCs w:val="24"/>
                    <w14:ligatures w14:val="standardContextual"/>
                  </w:rPr>
                  <w:tab/>
                </w:r>
                <w:r w:rsidRPr="00574C51">
                  <w:rPr>
                    <w:rStyle w:val="Hyperlink"/>
                    <w:noProof/>
                  </w:rPr>
                  <w:t>Type of Sample</w:t>
                </w:r>
                <w:r>
                  <w:rPr>
                    <w:noProof/>
                    <w:webHidden/>
                  </w:rPr>
                  <w:tab/>
                </w:r>
                <w:r>
                  <w:rPr>
                    <w:noProof/>
                    <w:webHidden/>
                  </w:rPr>
                  <w:fldChar w:fldCharType="begin"/>
                </w:r>
                <w:r>
                  <w:rPr>
                    <w:noProof/>
                    <w:webHidden/>
                  </w:rPr>
                  <w:instrText xml:space="preserve"> PAGEREF _Toc195701861 \h </w:instrText>
                </w:r>
                <w:r>
                  <w:rPr>
                    <w:noProof/>
                    <w:webHidden/>
                  </w:rPr>
                </w:r>
                <w:r>
                  <w:rPr>
                    <w:noProof/>
                    <w:webHidden/>
                  </w:rPr>
                  <w:fldChar w:fldCharType="separate"/>
                </w:r>
                <w:r w:rsidR="003D2328">
                  <w:rPr>
                    <w:noProof/>
                    <w:webHidden/>
                  </w:rPr>
                  <w:t>7</w:t>
                </w:r>
                <w:r>
                  <w:rPr>
                    <w:noProof/>
                    <w:webHidden/>
                  </w:rPr>
                  <w:fldChar w:fldCharType="end"/>
                </w:r>
              </w:hyperlink>
            </w:p>
            <w:p w14:paraId="500C8E2A" w14:textId="43D2524C"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2" w:history="1">
                <w:r w:rsidRPr="00574C51">
                  <w:rPr>
                    <w:rStyle w:val="Hyperlink"/>
                    <w:noProof/>
                  </w:rPr>
                  <w:t>8.</w:t>
                </w:r>
                <w:r>
                  <w:rPr>
                    <w:rFonts w:asciiTheme="minorHAnsi" w:eastAsiaTheme="minorEastAsia" w:hAnsiTheme="minorHAnsi" w:cstheme="minorBidi"/>
                    <w:noProof/>
                    <w:kern w:val="2"/>
                    <w:sz w:val="24"/>
                    <w:szCs w:val="24"/>
                    <w14:ligatures w14:val="standardContextual"/>
                  </w:rPr>
                  <w:tab/>
                </w:r>
                <w:r w:rsidRPr="00574C51">
                  <w:rPr>
                    <w:rStyle w:val="Hyperlink"/>
                    <w:noProof/>
                  </w:rPr>
                  <w:t>Patient Preparation</w:t>
                </w:r>
                <w:r>
                  <w:rPr>
                    <w:noProof/>
                    <w:webHidden/>
                  </w:rPr>
                  <w:tab/>
                </w:r>
                <w:r>
                  <w:rPr>
                    <w:noProof/>
                    <w:webHidden/>
                  </w:rPr>
                  <w:fldChar w:fldCharType="begin"/>
                </w:r>
                <w:r>
                  <w:rPr>
                    <w:noProof/>
                    <w:webHidden/>
                  </w:rPr>
                  <w:instrText xml:space="preserve"> PAGEREF _Toc195701862 \h </w:instrText>
                </w:r>
                <w:r>
                  <w:rPr>
                    <w:noProof/>
                    <w:webHidden/>
                  </w:rPr>
                </w:r>
                <w:r>
                  <w:rPr>
                    <w:noProof/>
                    <w:webHidden/>
                  </w:rPr>
                  <w:fldChar w:fldCharType="separate"/>
                </w:r>
                <w:r w:rsidR="003D2328">
                  <w:rPr>
                    <w:noProof/>
                    <w:webHidden/>
                  </w:rPr>
                  <w:t>7</w:t>
                </w:r>
                <w:r>
                  <w:rPr>
                    <w:noProof/>
                    <w:webHidden/>
                  </w:rPr>
                  <w:fldChar w:fldCharType="end"/>
                </w:r>
              </w:hyperlink>
            </w:p>
            <w:p w14:paraId="0CB6C8AA" w14:textId="3F6D468C"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3" w:history="1">
                <w:r w:rsidRPr="00574C51">
                  <w:rPr>
                    <w:rStyle w:val="Hyperlink"/>
                    <w:noProof/>
                  </w:rPr>
                  <w:t>9.</w:t>
                </w:r>
                <w:r>
                  <w:rPr>
                    <w:rFonts w:asciiTheme="minorHAnsi" w:eastAsiaTheme="minorEastAsia" w:hAnsiTheme="minorHAnsi" w:cstheme="minorBidi"/>
                    <w:noProof/>
                    <w:kern w:val="2"/>
                    <w:sz w:val="24"/>
                    <w:szCs w:val="24"/>
                    <w14:ligatures w14:val="standardContextual"/>
                  </w:rPr>
                  <w:tab/>
                </w:r>
                <w:r w:rsidRPr="00574C51">
                  <w:rPr>
                    <w:rStyle w:val="Hyperlink"/>
                    <w:noProof/>
                  </w:rPr>
                  <w:t>Type of Container &amp; Additives</w:t>
                </w:r>
                <w:r>
                  <w:rPr>
                    <w:noProof/>
                    <w:webHidden/>
                  </w:rPr>
                  <w:tab/>
                </w:r>
                <w:r>
                  <w:rPr>
                    <w:noProof/>
                    <w:webHidden/>
                  </w:rPr>
                  <w:fldChar w:fldCharType="begin"/>
                </w:r>
                <w:r>
                  <w:rPr>
                    <w:noProof/>
                    <w:webHidden/>
                  </w:rPr>
                  <w:instrText xml:space="preserve"> PAGEREF _Toc195701863 \h </w:instrText>
                </w:r>
                <w:r>
                  <w:rPr>
                    <w:noProof/>
                    <w:webHidden/>
                  </w:rPr>
                </w:r>
                <w:r>
                  <w:rPr>
                    <w:noProof/>
                    <w:webHidden/>
                  </w:rPr>
                  <w:fldChar w:fldCharType="separate"/>
                </w:r>
                <w:r w:rsidR="003D2328">
                  <w:rPr>
                    <w:noProof/>
                    <w:webHidden/>
                  </w:rPr>
                  <w:t>8</w:t>
                </w:r>
                <w:r>
                  <w:rPr>
                    <w:noProof/>
                    <w:webHidden/>
                  </w:rPr>
                  <w:fldChar w:fldCharType="end"/>
                </w:r>
              </w:hyperlink>
            </w:p>
            <w:p w14:paraId="5B3CC858" w14:textId="2DA8F29E"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4" w:history="1">
                <w:r w:rsidRPr="00574C51">
                  <w:rPr>
                    <w:rStyle w:val="Hyperlink"/>
                    <w:noProof/>
                  </w:rPr>
                  <w:t>10.</w:t>
                </w:r>
                <w:r>
                  <w:rPr>
                    <w:rFonts w:asciiTheme="minorHAnsi" w:eastAsiaTheme="minorEastAsia" w:hAnsiTheme="minorHAnsi" w:cstheme="minorBidi"/>
                    <w:noProof/>
                    <w:kern w:val="2"/>
                    <w:sz w:val="24"/>
                    <w:szCs w:val="24"/>
                    <w14:ligatures w14:val="standardContextual"/>
                  </w:rPr>
                  <w:tab/>
                </w:r>
                <w:r w:rsidRPr="00574C51">
                  <w:rPr>
                    <w:rStyle w:val="Hyperlink"/>
                    <w:noProof/>
                  </w:rPr>
                  <w:t>Equipment &amp; Reagents</w:t>
                </w:r>
                <w:r>
                  <w:rPr>
                    <w:noProof/>
                    <w:webHidden/>
                  </w:rPr>
                  <w:tab/>
                </w:r>
                <w:r>
                  <w:rPr>
                    <w:noProof/>
                    <w:webHidden/>
                  </w:rPr>
                  <w:fldChar w:fldCharType="begin"/>
                </w:r>
                <w:r>
                  <w:rPr>
                    <w:noProof/>
                    <w:webHidden/>
                  </w:rPr>
                  <w:instrText xml:space="preserve"> PAGEREF _Toc195701864 \h </w:instrText>
                </w:r>
                <w:r>
                  <w:rPr>
                    <w:noProof/>
                    <w:webHidden/>
                  </w:rPr>
                </w:r>
                <w:r>
                  <w:rPr>
                    <w:noProof/>
                    <w:webHidden/>
                  </w:rPr>
                  <w:fldChar w:fldCharType="separate"/>
                </w:r>
                <w:r w:rsidR="003D2328">
                  <w:rPr>
                    <w:noProof/>
                    <w:webHidden/>
                  </w:rPr>
                  <w:t>8</w:t>
                </w:r>
                <w:r>
                  <w:rPr>
                    <w:noProof/>
                    <w:webHidden/>
                  </w:rPr>
                  <w:fldChar w:fldCharType="end"/>
                </w:r>
              </w:hyperlink>
            </w:p>
            <w:p w14:paraId="45DEC6B6" w14:textId="030321E0"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5" w:history="1">
                <w:r w:rsidRPr="00574C51">
                  <w:rPr>
                    <w:rStyle w:val="Hyperlink"/>
                    <w:noProof/>
                  </w:rPr>
                  <w:t>11.</w:t>
                </w:r>
                <w:r>
                  <w:rPr>
                    <w:rFonts w:asciiTheme="minorHAnsi" w:eastAsiaTheme="minorEastAsia" w:hAnsiTheme="minorHAnsi" w:cstheme="minorBidi"/>
                    <w:noProof/>
                    <w:kern w:val="2"/>
                    <w:sz w:val="24"/>
                    <w:szCs w:val="24"/>
                    <w14:ligatures w14:val="standardContextual"/>
                  </w:rPr>
                  <w:tab/>
                </w:r>
                <w:r w:rsidRPr="00574C51">
                  <w:rPr>
                    <w:rStyle w:val="Hyperlink"/>
                    <w:noProof/>
                  </w:rPr>
                  <w:t>Safety</w:t>
                </w:r>
                <w:r>
                  <w:rPr>
                    <w:noProof/>
                    <w:webHidden/>
                  </w:rPr>
                  <w:tab/>
                </w:r>
                <w:r>
                  <w:rPr>
                    <w:noProof/>
                    <w:webHidden/>
                  </w:rPr>
                  <w:fldChar w:fldCharType="begin"/>
                </w:r>
                <w:r>
                  <w:rPr>
                    <w:noProof/>
                    <w:webHidden/>
                  </w:rPr>
                  <w:instrText xml:space="preserve"> PAGEREF _Toc195701865 \h </w:instrText>
                </w:r>
                <w:r>
                  <w:rPr>
                    <w:noProof/>
                    <w:webHidden/>
                  </w:rPr>
                </w:r>
                <w:r>
                  <w:rPr>
                    <w:noProof/>
                    <w:webHidden/>
                  </w:rPr>
                  <w:fldChar w:fldCharType="separate"/>
                </w:r>
                <w:r w:rsidR="003D2328">
                  <w:rPr>
                    <w:noProof/>
                    <w:webHidden/>
                  </w:rPr>
                  <w:t>8</w:t>
                </w:r>
                <w:r>
                  <w:rPr>
                    <w:noProof/>
                    <w:webHidden/>
                  </w:rPr>
                  <w:fldChar w:fldCharType="end"/>
                </w:r>
              </w:hyperlink>
            </w:p>
            <w:p w14:paraId="0E7A1FCB" w14:textId="2392E922"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6" w:history="1">
                <w:r w:rsidRPr="00574C51">
                  <w:rPr>
                    <w:rStyle w:val="Hyperlink"/>
                    <w:noProof/>
                  </w:rPr>
                  <w:t>12.</w:t>
                </w:r>
                <w:r>
                  <w:rPr>
                    <w:rFonts w:asciiTheme="minorHAnsi" w:eastAsiaTheme="minorEastAsia" w:hAnsiTheme="minorHAnsi" w:cstheme="minorBidi"/>
                    <w:noProof/>
                    <w:kern w:val="2"/>
                    <w:sz w:val="24"/>
                    <w:szCs w:val="24"/>
                    <w14:ligatures w14:val="standardContextual"/>
                  </w:rPr>
                  <w:tab/>
                </w:r>
                <w:r w:rsidRPr="00574C51">
                  <w:rPr>
                    <w:rStyle w:val="Hyperlink"/>
                    <w:noProof/>
                  </w:rPr>
                  <w:t>Calibration Procedure</w:t>
                </w:r>
                <w:r>
                  <w:rPr>
                    <w:noProof/>
                    <w:webHidden/>
                  </w:rPr>
                  <w:tab/>
                </w:r>
                <w:r>
                  <w:rPr>
                    <w:noProof/>
                    <w:webHidden/>
                  </w:rPr>
                  <w:fldChar w:fldCharType="begin"/>
                </w:r>
                <w:r>
                  <w:rPr>
                    <w:noProof/>
                    <w:webHidden/>
                  </w:rPr>
                  <w:instrText xml:space="preserve"> PAGEREF _Toc195701866 \h </w:instrText>
                </w:r>
                <w:r>
                  <w:rPr>
                    <w:noProof/>
                    <w:webHidden/>
                  </w:rPr>
                </w:r>
                <w:r>
                  <w:rPr>
                    <w:noProof/>
                    <w:webHidden/>
                  </w:rPr>
                  <w:fldChar w:fldCharType="separate"/>
                </w:r>
                <w:r w:rsidR="003D2328">
                  <w:rPr>
                    <w:noProof/>
                    <w:webHidden/>
                  </w:rPr>
                  <w:t>9</w:t>
                </w:r>
                <w:r>
                  <w:rPr>
                    <w:noProof/>
                    <w:webHidden/>
                  </w:rPr>
                  <w:fldChar w:fldCharType="end"/>
                </w:r>
              </w:hyperlink>
            </w:p>
            <w:p w14:paraId="7E2262E5" w14:textId="51A7553A"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7" w:history="1">
                <w:r w:rsidRPr="00574C51">
                  <w:rPr>
                    <w:rStyle w:val="Hyperlink"/>
                    <w:noProof/>
                  </w:rPr>
                  <w:t>13.</w:t>
                </w:r>
                <w:r>
                  <w:rPr>
                    <w:rFonts w:asciiTheme="minorHAnsi" w:eastAsiaTheme="minorEastAsia" w:hAnsiTheme="minorHAnsi" w:cstheme="minorBidi"/>
                    <w:noProof/>
                    <w:kern w:val="2"/>
                    <w:sz w:val="24"/>
                    <w:szCs w:val="24"/>
                    <w14:ligatures w14:val="standardContextual"/>
                  </w:rPr>
                  <w:tab/>
                </w:r>
                <w:r w:rsidRPr="00574C51">
                  <w:rPr>
                    <w:rStyle w:val="Hyperlink"/>
                    <w:noProof/>
                  </w:rPr>
                  <w:t>Test Procedure</w:t>
                </w:r>
                <w:r>
                  <w:rPr>
                    <w:noProof/>
                    <w:webHidden/>
                  </w:rPr>
                  <w:tab/>
                </w:r>
                <w:r>
                  <w:rPr>
                    <w:noProof/>
                    <w:webHidden/>
                  </w:rPr>
                  <w:fldChar w:fldCharType="begin"/>
                </w:r>
                <w:r>
                  <w:rPr>
                    <w:noProof/>
                    <w:webHidden/>
                  </w:rPr>
                  <w:instrText xml:space="preserve"> PAGEREF _Toc195701867 \h </w:instrText>
                </w:r>
                <w:r>
                  <w:rPr>
                    <w:noProof/>
                    <w:webHidden/>
                  </w:rPr>
                </w:r>
                <w:r>
                  <w:rPr>
                    <w:noProof/>
                    <w:webHidden/>
                  </w:rPr>
                  <w:fldChar w:fldCharType="separate"/>
                </w:r>
                <w:r w:rsidR="003D2328">
                  <w:rPr>
                    <w:noProof/>
                    <w:webHidden/>
                  </w:rPr>
                  <w:t>9</w:t>
                </w:r>
                <w:r>
                  <w:rPr>
                    <w:noProof/>
                    <w:webHidden/>
                  </w:rPr>
                  <w:fldChar w:fldCharType="end"/>
                </w:r>
              </w:hyperlink>
            </w:p>
            <w:p w14:paraId="0838D538" w14:textId="386D5B1D"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8" w:history="1">
                <w:r w:rsidRPr="00574C51">
                  <w:rPr>
                    <w:rStyle w:val="Hyperlink"/>
                    <w:noProof/>
                  </w:rPr>
                  <w:t>14.</w:t>
                </w:r>
                <w:r>
                  <w:rPr>
                    <w:rFonts w:asciiTheme="minorHAnsi" w:eastAsiaTheme="minorEastAsia" w:hAnsiTheme="minorHAnsi" w:cstheme="minorBidi"/>
                    <w:noProof/>
                    <w:kern w:val="2"/>
                    <w:sz w:val="24"/>
                    <w:szCs w:val="24"/>
                    <w14:ligatures w14:val="standardContextual"/>
                  </w:rPr>
                  <w:tab/>
                </w:r>
                <w:r w:rsidRPr="00574C51">
                  <w:rPr>
                    <w:rStyle w:val="Hyperlink"/>
                    <w:noProof/>
                  </w:rPr>
                  <w:t>Quality</w:t>
                </w:r>
                <w:r w:rsidRPr="00574C51">
                  <w:rPr>
                    <w:rStyle w:val="Hyperlink"/>
                    <w:bCs/>
                    <w:noProof/>
                  </w:rPr>
                  <w:t xml:space="preserve"> </w:t>
                </w:r>
                <w:r w:rsidRPr="00574C51">
                  <w:rPr>
                    <w:rStyle w:val="Hyperlink"/>
                    <w:noProof/>
                  </w:rPr>
                  <w:t>Control</w:t>
                </w:r>
                <w:r w:rsidRPr="00574C51">
                  <w:rPr>
                    <w:rStyle w:val="Hyperlink"/>
                    <w:bCs/>
                    <w:noProof/>
                  </w:rPr>
                  <w:t xml:space="preserve"> Procedure</w:t>
                </w:r>
                <w:r>
                  <w:rPr>
                    <w:noProof/>
                    <w:webHidden/>
                  </w:rPr>
                  <w:tab/>
                </w:r>
                <w:r>
                  <w:rPr>
                    <w:noProof/>
                    <w:webHidden/>
                  </w:rPr>
                  <w:fldChar w:fldCharType="begin"/>
                </w:r>
                <w:r>
                  <w:rPr>
                    <w:noProof/>
                    <w:webHidden/>
                  </w:rPr>
                  <w:instrText xml:space="preserve"> PAGEREF _Toc195701868 \h </w:instrText>
                </w:r>
                <w:r>
                  <w:rPr>
                    <w:noProof/>
                    <w:webHidden/>
                  </w:rPr>
                </w:r>
                <w:r>
                  <w:rPr>
                    <w:noProof/>
                    <w:webHidden/>
                  </w:rPr>
                  <w:fldChar w:fldCharType="separate"/>
                </w:r>
                <w:r w:rsidR="003D2328">
                  <w:rPr>
                    <w:noProof/>
                    <w:webHidden/>
                  </w:rPr>
                  <w:t>10</w:t>
                </w:r>
                <w:r>
                  <w:rPr>
                    <w:noProof/>
                    <w:webHidden/>
                  </w:rPr>
                  <w:fldChar w:fldCharType="end"/>
                </w:r>
              </w:hyperlink>
            </w:p>
            <w:p w14:paraId="075879B9" w14:textId="6E3361A3"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69" w:history="1">
                <w:r w:rsidRPr="00574C51">
                  <w:rPr>
                    <w:rStyle w:val="Hyperlink"/>
                    <w:noProof/>
                  </w:rPr>
                  <w:t>15.</w:t>
                </w:r>
                <w:r>
                  <w:rPr>
                    <w:rFonts w:asciiTheme="minorHAnsi" w:eastAsiaTheme="minorEastAsia" w:hAnsiTheme="minorHAnsi" w:cstheme="minorBidi"/>
                    <w:noProof/>
                    <w:kern w:val="2"/>
                    <w:sz w:val="24"/>
                    <w:szCs w:val="24"/>
                    <w14:ligatures w14:val="standardContextual"/>
                  </w:rPr>
                  <w:tab/>
                </w:r>
                <w:r w:rsidRPr="00574C51">
                  <w:rPr>
                    <w:rStyle w:val="Hyperlink"/>
                    <w:noProof/>
                  </w:rPr>
                  <w:t>Interfering Substances</w:t>
                </w:r>
                <w:r>
                  <w:rPr>
                    <w:noProof/>
                    <w:webHidden/>
                  </w:rPr>
                  <w:tab/>
                </w:r>
                <w:r>
                  <w:rPr>
                    <w:noProof/>
                    <w:webHidden/>
                  </w:rPr>
                  <w:fldChar w:fldCharType="begin"/>
                </w:r>
                <w:r>
                  <w:rPr>
                    <w:noProof/>
                    <w:webHidden/>
                  </w:rPr>
                  <w:instrText xml:space="preserve"> PAGEREF _Toc195701869 \h </w:instrText>
                </w:r>
                <w:r>
                  <w:rPr>
                    <w:noProof/>
                    <w:webHidden/>
                  </w:rPr>
                </w:r>
                <w:r>
                  <w:rPr>
                    <w:noProof/>
                    <w:webHidden/>
                  </w:rPr>
                  <w:fldChar w:fldCharType="separate"/>
                </w:r>
                <w:r w:rsidR="003D2328">
                  <w:rPr>
                    <w:noProof/>
                    <w:webHidden/>
                  </w:rPr>
                  <w:t>10</w:t>
                </w:r>
                <w:r>
                  <w:rPr>
                    <w:noProof/>
                    <w:webHidden/>
                  </w:rPr>
                  <w:fldChar w:fldCharType="end"/>
                </w:r>
              </w:hyperlink>
            </w:p>
            <w:p w14:paraId="68426068" w14:textId="588D0B6A"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70" w:history="1">
                <w:r w:rsidRPr="00574C51">
                  <w:rPr>
                    <w:rStyle w:val="Hyperlink"/>
                    <w:noProof/>
                  </w:rPr>
                  <w:t>16.</w:t>
                </w:r>
                <w:r>
                  <w:rPr>
                    <w:rFonts w:asciiTheme="minorHAnsi" w:eastAsiaTheme="minorEastAsia" w:hAnsiTheme="minorHAnsi" w:cstheme="minorBidi"/>
                    <w:noProof/>
                    <w:kern w:val="2"/>
                    <w:sz w:val="24"/>
                    <w:szCs w:val="24"/>
                    <w14:ligatures w14:val="standardContextual"/>
                  </w:rPr>
                  <w:tab/>
                </w:r>
                <w:r w:rsidRPr="00574C51">
                  <w:rPr>
                    <w:rStyle w:val="Hyperlink"/>
                    <w:noProof/>
                  </w:rPr>
                  <w:t>Result Calculation</w:t>
                </w:r>
                <w:r>
                  <w:rPr>
                    <w:noProof/>
                    <w:webHidden/>
                  </w:rPr>
                  <w:tab/>
                </w:r>
                <w:r>
                  <w:rPr>
                    <w:noProof/>
                    <w:webHidden/>
                  </w:rPr>
                  <w:fldChar w:fldCharType="begin"/>
                </w:r>
                <w:r>
                  <w:rPr>
                    <w:noProof/>
                    <w:webHidden/>
                  </w:rPr>
                  <w:instrText xml:space="preserve"> PAGEREF _Toc195701870 \h </w:instrText>
                </w:r>
                <w:r>
                  <w:rPr>
                    <w:noProof/>
                    <w:webHidden/>
                  </w:rPr>
                </w:r>
                <w:r>
                  <w:rPr>
                    <w:noProof/>
                    <w:webHidden/>
                  </w:rPr>
                  <w:fldChar w:fldCharType="separate"/>
                </w:r>
                <w:r w:rsidR="003D2328">
                  <w:rPr>
                    <w:noProof/>
                    <w:webHidden/>
                  </w:rPr>
                  <w:t>10</w:t>
                </w:r>
                <w:r>
                  <w:rPr>
                    <w:noProof/>
                    <w:webHidden/>
                  </w:rPr>
                  <w:fldChar w:fldCharType="end"/>
                </w:r>
              </w:hyperlink>
            </w:p>
            <w:p w14:paraId="55796A72" w14:textId="17462060"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71" w:history="1">
                <w:r w:rsidRPr="00574C51">
                  <w:rPr>
                    <w:rStyle w:val="Hyperlink"/>
                    <w:noProof/>
                  </w:rPr>
                  <w:t>17.</w:t>
                </w:r>
                <w:r>
                  <w:rPr>
                    <w:rFonts w:asciiTheme="minorHAnsi" w:eastAsiaTheme="minorEastAsia" w:hAnsiTheme="minorHAnsi" w:cstheme="minorBidi"/>
                    <w:noProof/>
                    <w:kern w:val="2"/>
                    <w:sz w:val="24"/>
                    <w:szCs w:val="24"/>
                    <w14:ligatures w14:val="standardContextual"/>
                  </w:rPr>
                  <w:tab/>
                </w:r>
                <w:r w:rsidRPr="00574C51">
                  <w:rPr>
                    <w:rStyle w:val="Hyperlink"/>
                    <w:noProof/>
                  </w:rPr>
                  <w:t>Biological Reference Interval</w:t>
                </w:r>
                <w:r>
                  <w:rPr>
                    <w:noProof/>
                    <w:webHidden/>
                  </w:rPr>
                  <w:tab/>
                </w:r>
                <w:r>
                  <w:rPr>
                    <w:noProof/>
                    <w:webHidden/>
                  </w:rPr>
                  <w:fldChar w:fldCharType="begin"/>
                </w:r>
                <w:r>
                  <w:rPr>
                    <w:noProof/>
                    <w:webHidden/>
                  </w:rPr>
                  <w:instrText xml:space="preserve"> PAGEREF _Toc195701871 \h </w:instrText>
                </w:r>
                <w:r>
                  <w:rPr>
                    <w:noProof/>
                    <w:webHidden/>
                  </w:rPr>
                </w:r>
                <w:r>
                  <w:rPr>
                    <w:noProof/>
                    <w:webHidden/>
                  </w:rPr>
                  <w:fldChar w:fldCharType="separate"/>
                </w:r>
                <w:r w:rsidR="003D2328">
                  <w:rPr>
                    <w:noProof/>
                    <w:webHidden/>
                  </w:rPr>
                  <w:t>10</w:t>
                </w:r>
                <w:r>
                  <w:rPr>
                    <w:noProof/>
                    <w:webHidden/>
                  </w:rPr>
                  <w:fldChar w:fldCharType="end"/>
                </w:r>
              </w:hyperlink>
            </w:p>
            <w:p w14:paraId="2DF56A23" w14:textId="65FB3FD2"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72" w:history="1">
                <w:r w:rsidRPr="00574C51">
                  <w:rPr>
                    <w:rStyle w:val="Hyperlink"/>
                    <w:noProof/>
                  </w:rPr>
                  <w:t>18.</w:t>
                </w:r>
                <w:r>
                  <w:rPr>
                    <w:rFonts w:asciiTheme="minorHAnsi" w:eastAsiaTheme="minorEastAsia" w:hAnsiTheme="minorHAnsi" w:cstheme="minorBidi"/>
                    <w:noProof/>
                    <w:kern w:val="2"/>
                    <w:sz w:val="24"/>
                    <w:szCs w:val="24"/>
                    <w14:ligatures w14:val="standardContextual"/>
                  </w:rPr>
                  <w:tab/>
                </w:r>
                <w:r w:rsidRPr="00574C51">
                  <w:rPr>
                    <w:rStyle w:val="Hyperlink"/>
                    <w:noProof/>
                  </w:rPr>
                  <w:t>Reportable Interval</w:t>
                </w:r>
                <w:r>
                  <w:rPr>
                    <w:noProof/>
                    <w:webHidden/>
                  </w:rPr>
                  <w:tab/>
                </w:r>
                <w:r>
                  <w:rPr>
                    <w:noProof/>
                    <w:webHidden/>
                  </w:rPr>
                  <w:fldChar w:fldCharType="begin"/>
                </w:r>
                <w:r>
                  <w:rPr>
                    <w:noProof/>
                    <w:webHidden/>
                  </w:rPr>
                  <w:instrText xml:space="preserve"> PAGEREF _Toc195701872 \h </w:instrText>
                </w:r>
                <w:r>
                  <w:rPr>
                    <w:noProof/>
                    <w:webHidden/>
                  </w:rPr>
                </w:r>
                <w:r>
                  <w:rPr>
                    <w:noProof/>
                    <w:webHidden/>
                  </w:rPr>
                  <w:fldChar w:fldCharType="separate"/>
                </w:r>
                <w:r w:rsidR="003D2328">
                  <w:rPr>
                    <w:noProof/>
                    <w:webHidden/>
                  </w:rPr>
                  <w:t>11</w:t>
                </w:r>
                <w:r>
                  <w:rPr>
                    <w:noProof/>
                    <w:webHidden/>
                  </w:rPr>
                  <w:fldChar w:fldCharType="end"/>
                </w:r>
              </w:hyperlink>
            </w:p>
            <w:p w14:paraId="3AF58892" w14:textId="22665EE6"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73" w:history="1">
                <w:r w:rsidRPr="00574C51">
                  <w:rPr>
                    <w:rStyle w:val="Hyperlink"/>
                    <w:noProof/>
                  </w:rPr>
                  <w:t>19.</w:t>
                </w:r>
                <w:r>
                  <w:rPr>
                    <w:rFonts w:asciiTheme="minorHAnsi" w:eastAsiaTheme="minorEastAsia" w:hAnsiTheme="minorHAnsi" w:cstheme="minorBidi"/>
                    <w:noProof/>
                    <w:kern w:val="2"/>
                    <w:sz w:val="24"/>
                    <w:szCs w:val="24"/>
                    <w14:ligatures w14:val="standardContextual"/>
                  </w:rPr>
                  <w:tab/>
                </w:r>
                <w:r w:rsidRPr="00574C51">
                  <w:rPr>
                    <w:rStyle w:val="Hyperlink"/>
                    <w:noProof/>
                  </w:rPr>
                  <w:t>Procedure when Results are not in Range</w:t>
                </w:r>
                <w:r>
                  <w:rPr>
                    <w:noProof/>
                    <w:webHidden/>
                  </w:rPr>
                  <w:tab/>
                </w:r>
                <w:r>
                  <w:rPr>
                    <w:noProof/>
                    <w:webHidden/>
                  </w:rPr>
                  <w:fldChar w:fldCharType="begin"/>
                </w:r>
                <w:r>
                  <w:rPr>
                    <w:noProof/>
                    <w:webHidden/>
                  </w:rPr>
                  <w:instrText xml:space="preserve"> PAGEREF _Toc195701873 \h </w:instrText>
                </w:r>
                <w:r>
                  <w:rPr>
                    <w:noProof/>
                    <w:webHidden/>
                  </w:rPr>
                </w:r>
                <w:r>
                  <w:rPr>
                    <w:noProof/>
                    <w:webHidden/>
                  </w:rPr>
                  <w:fldChar w:fldCharType="separate"/>
                </w:r>
                <w:r w:rsidR="003D2328">
                  <w:rPr>
                    <w:noProof/>
                    <w:webHidden/>
                  </w:rPr>
                  <w:t>11</w:t>
                </w:r>
                <w:r>
                  <w:rPr>
                    <w:noProof/>
                    <w:webHidden/>
                  </w:rPr>
                  <w:fldChar w:fldCharType="end"/>
                </w:r>
              </w:hyperlink>
            </w:p>
            <w:p w14:paraId="78852A4B" w14:textId="36F04832"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74" w:history="1">
                <w:r w:rsidRPr="00574C51">
                  <w:rPr>
                    <w:rStyle w:val="Hyperlink"/>
                    <w:noProof/>
                  </w:rPr>
                  <w:t>20.</w:t>
                </w:r>
                <w:r>
                  <w:rPr>
                    <w:rFonts w:asciiTheme="minorHAnsi" w:eastAsiaTheme="minorEastAsia" w:hAnsiTheme="minorHAnsi" w:cstheme="minorBidi"/>
                    <w:noProof/>
                    <w:kern w:val="2"/>
                    <w:sz w:val="24"/>
                    <w:szCs w:val="24"/>
                    <w14:ligatures w14:val="standardContextual"/>
                  </w:rPr>
                  <w:tab/>
                </w:r>
                <w:r w:rsidRPr="00574C51">
                  <w:rPr>
                    <w:rStyle w:val="Hyperlink"/>
                    <w:noProof/>
                  </w:rPr>
                  <w:t>Critical Alert Values</w:t>
                </w:r>
                <w:r>
                  <w:rPr>
                    <w:noProof/>
                    <w:webHidden/>
                  </w:rPr>
                  <w:tab/>
                </w:r>
                <w:r>
                  <w:rPr>
                    <w:noProof/>
                    <w:webHidden/>
                  </w:rPr>
                  <w:fldChar w:fldCharType="begin"/>
                </w:r>
                <w:r>
                  <w:rPr>
                    <w:noProof/>
                    <w:webHidden/>
                  </w:rPr>
                  <w:instrText xml:space="preserve"> PAGEREF _Toc195701874 \h </w:instrText>
                </w:r>
                <w:r>
                  <w:rPr>
                    <w:noProof/>
                    <w:webHidden/>
                  </w:rPr>
                </w:r>
                <w:r>
                  <w:rPr>
                    <w:noProof/>
                    <w:webHidden/>
                  </w:rPr>
                  <w:fldChar w:fldCharType="separate"/>
                </w:r>
                <w:r w:rsidR="003D2328">
                  <w:rPr>
                    <w:noProof/>
                    <w:webHidden/>
                  </w:rPr>
                  <w:t>11</w:t>
                </w:r>
                <w:r>
                  <w:rPr>
                    <w:noProof/>
                    <w:webHidden/>
                  </w:rPr>
                  <w:fldChar w:fldCharType="end"/>
                </w:r>
              </w:hyperlink>
            </w:p>
            <w:p w14:paraId="27B4769C" w14:textId="341851A5"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75" w:history="1">
                <w:r w:rsidRPr="00574C51">
                  <w:rPr>
                    <w:rStyle w:val="Hyperlink"/>
                    <w:noProof/>
                  </w:rPr>
                  <w:t>21.</w:t>
                </w:r>
                <w:r>
                  <w:rPr>
                    <w:rFonts w:asciiTheme="minorHAnsi" w:eastAsiaTheme="minorEastAsia" w:hAnsiTheme="minorHAnsi" w:cstheme="minorBidi"/>
                    <w:noProof/>
                    <w:kern w:val="2"/>
                    <w:sz w:val="24"/>
                    <w:szCs w:val="24"/>
                    <w14:ligatures w14:val="standardContextual"/>
                  </w:rPr>
                  <w:tab/>
                </w:r>
                <w:r w:rsidRPr="00574C51">
                  <w:rPr>
                    <w:rStyle w:val="Hyperlink"/>
                    <w:noProof/>
                  </w:rPr>
                  <w:t>Laboratory Clinical Interpretation</w:t>
                </w:r>
                <w:r>
                  <w:rPr>
                    <w:noProof/>
                    <w:webHidden/>
                  </w:rPr>
                  <w:tab/>
                </w:r>
                <w:r>
                  <w:rPr>
                    <w:noProof/>
                    <w:webHidden/>
                  </w:rPr>
                  <w:fldChar w:fldCharType="begin"/>
                </w:r>
                <w:r>
                  <w:rPr>
                    <w:noProof/>
                    <w:webHidden/>
                  </w:rPr>
                  <w:instrText xml:space="preserve"> PAGEREF _Toc195701875 \h </w:instrText>
                </w:r>
                <w:r>
                  <w:rPr>
                    <w:noProof/>
                    <w:webHidden/>
                  </w:rPr>
                </w:r>
                <w:r>
                  <w:rPr>
                    <w:noProof/>
                    <w:webHidden/>
                  </w:rPr>
                  <w:fldChar w:fldCharType="separate"/>
                </w:r>
                <w:r w:rsidR="003D2328">
                  <w:rPr>
                    <w:noProof/>
                    <w:webHidden/>
                  </w:rPr>
                  <w:t>11</w:t>
                </w:r>
                <w:r>
                  <w:rPr>
                    <w:noProof/>
                    <w:webHidden/>
                  </w:rPr>
                  <w:fldChar w:fldCharType="end"/>
                </w:r>
              </w:hyperlink>
            </w:p>
            <w:p w14:paraId="5136FFC9" w14:textId="51437B79"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76" w:history="1">
                <w:r w:rsidRPr="00574C51">
                  <w:rPr>
                    <w:rStyle w:val="Hyperlink"/>
                    <w:noProof/>
                  </w:rPr>
                  <w:t>22.</w:t>
                </w:r>
                <w:r>
                  <w:rPr>
                    <w:rFonts w:asciiTheme="minorHAnsi" w:eastAsiaTheme="minorEastAsia" w:hAnsiTheme="minorHAnsi" w:cstheme="minorBidi"/>
                    <w:noProof/>
                    <w:kern w:val="2"/>
                    <w:sz w:val="24"/>
                    <w:szCs w:val="24"/>
                    <w14:ligatures w14:val="standardContextual"/>
                  </w:rPr>
                  <w:tab/>
                </w:r>
                <w:r w:rsidRPr="00574C51">
                  <w:rPr>
                    <w:rStyle w:val="Hyperlink"/>
                    <w:noProof/>
                  </w:rPr>
                  <w:t>Potential Source of Variability</w:t>
                </w:r>
                <w:r>
                  <w:rPr>
                    <w:noProof/>
                    <w:webHidden/>
                  </w:rPr>
                  <w:tab/>
                </w:r>
                <w:r>
                  <w:rPr>
                    <w:noProof/>
                    <w:webHidden/>
                  </w:rPr>
                  <w:fldChar w:fldCharType="begin"/>
                </w:r>
                <w:r>
                  <w:rPr>
                    <w:noProof/>
                    <w:webHidden/>
                  </w:rPr>
                  <w:instrText xml:space="preserve"> PAGEREF _Toc195701876 \h </w:instrText>
                </w:r>
                <w:r>
                  <w:rPr>
                    <w:noProof/>
                    <w:webHidden/>
                  </w:rPr>
                </w:r>
                <w:r>
                  <w:rPr>
                    <w:noProof/>
                    <w:webHidden/>
                  </w:rPr>
                  <w:fldChar w:fldCharType="separate"/>
                </w:r>
                <w:r w:rsidR="003D2328">
                  <w:rPr>
                    <w:noProof/>
                    <w:webHidden/>
                  </w:rPr>
                  <w:t>11</w:t>
                </w:r>
                <w:r>
                  <w:rPr>
                    <w:noProof/>
                    <w:webHidden/>
                  </w:rPr>
                  <w:fldChar w:fldCharType="end"/>
                </w:r>
              </w:hyperlink>
            </w:p>
            <w:p w14:paraId="45FF95F0" w14:textId="725F7274" w:rsidR="004F5B10" w:rsidRDefault="004F5B1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01877" w:history="1">
                <w:r w:rsidRPr="00574C51">
                  <w:rPr>
                    <w:rStyle w:val="Hyperlink"/>
                    <w:noProof/>
                  </w:rPr>
                  <w:t>23.</w:t>
                </w:r>
                <w:r>
                  <w:rPr>
                    <w:rFonts w:asciiTheme="minorHAnsi" w:eastAsiaTheme="minorEastAsia" w:hAnsiTheme="minorHAnsi" w:cstheme="minorBidi"/>
                    <w:noProof/>
                    <w:kern w:val="2"/>
                    <w:sz w:val="24"/>
                    <w:szCs w:val="24"/>
                    <w14:ligatures w14:val="standardContextual"/>
                  </w:rPr>
                  <w:tab/>
                </w:r>
                <w:r w:rsidRPr="00574C51">
                  <w:rPr>
                    <w:rStyle w:val="Hyperlink"/>
                    <w:noProof/>
                  </w:rPr>
                  <w:t>References</w:t>
                </w:r>
                <w:r>
                  <w:rPr>
                    <w:noProof/>
                    <w:webHidden/>
                  </w:rPr>
                  <w:tab/>
                </w:r>
                <w:r>
                  <w:rPr>
                    <w:noProof/>
                    <w:webHidden/>
                  </w:rPr>
                  <w:fldChar w:fldCharType="begin"/>
                </w:r>
                <w:r>
                  <w:rPr>
                    <w:noProof/>
                    <w:webHidden/>
                  </w:rPr>
                  <w:instrText xml:space="preserve"> PAGEREF _Toc195701877 \h </w:instrText>
                </w:r>
                <w:r>
                  <w:rPr>
                    <w:noProof/>
                    <w:webHidden/>
                  </w:rPr>
                </w:r>
                <w:r>
                  <w:rPr>
                    <w:noProof/>
                    <w:webHidden/>
                  </w:rPr>
                  <w:fldChar w:fldCharType="separate"/>
                </w:r>
                <w:r w:rsidR="003D2328">
                  <w:rPr>
                    <w:noProof/>
                    <w:webHidden/>
                  </w:rPr>
                  <w:t>11</w:t>
                </w:r>
                <w:r>
                  <w:rPr>
                    <w:noProof/>
                    <w:webHidden/>
                  </w:rPr>
                  <w:fldChar w:fldCharType="end"/>
                </w:r>
              </w:hyperlink>
            </w:p>
            <w:p w14:paraId="657141A1" w14:textId="792802C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ADE2A63"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01851"/>
          <w:r w:rsidRPr="00643AD6">
            <w:t xml:space="preserve">APPROVAL </w:t>
          </w:r>
          <w:r w:rsidRPr="006916C1">
            <w:rPr>
              <w:szCs w:val="28"/>
            </w:rPr>
            <w:t>AUTHORITY</w:t>
          </w:r>
          <w:bookmarkEnd w:id="6"/>
        </w:p>
        <w:p w14:paraId="342C0A4E" w14:textId="77777777" w:rsidR="00D266B7" w:rsidRDefault="00D266B7"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266B7" w:rsidRPr="00156BFB" w14:paraId="648DC988" w14:textId="77777777" w:rsidTr="00F91BB0">
            <w:trPr>
              <w:trHeight w:val="1417"/>
            </w:trPr>
            <w:tc>
              <w:tcPr>
                <w:tcW w:w="1664" w:type="dxa"/>
                <w:vMerge w:val="restart"/>
                <w:shd w:val="clear" w:color="auto" w:fill="B4C6E7" w:themeFill="accent1" w:themeFillTint="66"/>
                <w:vAlign w:val="center"/>
              </w:tcPr>
              <w:p w14:paraId="1AAA05F5" w14:textId="77777777" w:rsidR="00D266B7" w:rsidRPr="00156BFB" w:rsidRDefault="00D266B7"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7B348F8" w14:textId="77777777" w:rsidR="00D266B7" w:rsidRPr="00156BFB" w:rsidRDefault="00D266B7"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4031815" w14:textId="77777777" w:rsidR="00D266B7" w:rsidRPr="008D0CC5" w:rsidRDefault="00D266B7"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05BF83C5" w14:textId="77777777" w:rsidR="00D266B7" w:rsidRPr="00156BFB" w:rsidRDefault="00D266B7"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F2EE181" w14:textId="77777777" w:rsidR="00D266B7" w:rsidRPr="00156BFB" w:rsidRDefault="00D266B7"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266B7" w:rsidRPr="00156BFB" w14:paraId="783150AE" w14:textId="77777777" w:rsidTr="00F91BB0">
            <w:trPr>
              <w:trHeight w:val="1541"/>
            </w:trPr>
            <w:tc>
              <w:tcPr>
                <w:tcW w:w="1664" w:type="dxa"/>
                <w:vMerge/>
                <w:shd w:val="clear" w:color="auto" w:fill="B4C6E7" w:themeFill="accent1" w:themeFillTint="66"/>
                <w:vAlign w:val="center"/>
              </w:tcPr>
              <w:p w14:paraId="2E796509" w14:textId="77777777" w:rsidR="00D266B7" w:rsidRPr="00156BFB" w:rsidRDefault="00D266B7"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225E310" w14:textId="77777777" w:rsidR="00D266B7" w:rsidRPr="00156BFB" w:rsidRDefault="00D266B7"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28499A9" w14:textId="77777777" w:rsidR="00D266B7" w:rsidRPr="00156BFB" w:rsidRDefault="00D266B7"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1B34EC8" wp14:editId="3276B7ED">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34078864" w14:textId="77777777" w:rsidR="00D266B7" w:rsidRPr="00156BFB" w:rsidRDefault="00D266B7"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008444F" w14:textId="77777777" w:rsidR="00D266B7" w:rsidRPr="00156BFB" w:rsidRDefault="00D266B7" w:rsidP="00F91BB0">
                <w:pPr>
                  <w:pStyle w:val="BodyText"/>
                  <w:rPr>
                    <w:rFonts w:ascii="Palatino Linotype" w:hAnsi="Palatino Linotype"/>
                    <w:b/>
                    <w:bCs/>
                    <w:sz w:val="24"/>
                    <w:szCs w:val="24"/>
                  </w:rPr>
                </w:pPr>
              </w:p>
            </w:tc>
          </w:tr>
          <w:tr w:rsidR="00D266B7" w:rsidRPr="00156BFB" w14:paraId="5C2DE84F" w14:textId="77777777" w:rsidTr="00F91BB0">
            <w:trPr>
              <w:trHeight w:val="1417"/>
            </w:trPr>
            <w:tc>
              <w:tcPr>
                <w:tcW w:w="1664" w:type="dxa"/>
                <w:vMerge w:val="restart"/>
                <w:shd w:val="clear" w:color="auto" w:fill="E2EFD9" w:themeFill="accent6" w:themeFillTint="33"/>
                <w:vAlign w:val="center"/>
              </w:tcPr>
              <w:p w14:paraId="16F11614" w14:textId="77777777" w:rsidR="00D266B7" w:rsidRPr="00156BFB" w:rsidRDefault="00D266B7"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9E8C246" w14:textId="77777777" w:rsidR="00D266B7" w:rsidRPr="00156BFB" w:rsidRDefault="00D266B7"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171DC6F" w14:textId="77777777" w:rsidR="00D266B7" w:rsidRPr="008D0CC5" w:rsidRDefault="00D266B7"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8226277" w14:textId="77777777" w:rsidR="00D266B7" w:rsidRPr="00156BFB" w:rsidRDefault="00D266B7"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A286EC2" w14:textId="77777777" w:rsidR="00D266B7" w:rsidRPr="00156BFB" w:rsidRDefault="00D266B7"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266B7" w:rsidRPr="00156BFB" w14:paraId="6A0CDE82" w14:textId="77777777" w:rsidTr="00F91BB0">
            <w:trPr>
              <w:trHeight w:val="1417"/>
            </w:trPr>
            <w:tc>
              <w:tcPr>
                <w:tcW w:w="1664" w:type="dxa"/>
                <w:vMerge/>
                <w:shd w:val="clear" w:color="auto" w:fill="E2EFD9" w:themeFill="accent6" w:themeFillTint="33"/>
                <w:vAlign w:val="center"/>
              </w:tcPr>
              <w:p w14:paraId="683604C0" w14:textId="77777777" w:rsidR="00D266B7" w:rsidRPr="00156BFB" w:rsidRDefault="00D266B7"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B6122B9" w14:textId="77777777" w:rsidR="00D266B7" w:rsidRPr="00156BFB" w:rsidRDefault="00D266B7"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87DFF67" w14:textId="77777777" w:rsidR="00D266B7" w:rsidRPr="00156BFB" w:rsidRDefault="00D266B7"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858D9F0" wp14:editId="13AD970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4BBF758" w14:textId="77777777" w:rsidR="00D266B7" w:rsidRPr="00156BFB" w:rsidRDefault="00D266B7" w:rsidP="00F91BB0">
                <w:pPr>
                  <w:pStyle w:val="BodyText"/>
                  <w:rPr>
                    <w:rFonts w:ascii="Palatino Linotype" w:hAnsi="Palatino Linotype"/>
                    <w:b/>
                    <w:bCs/>
                    <w:sz w:val="24"/>
                    <w:szCs w:val="24"/>
                  </w:rPr>
                </w:pPr>
              </w:p>
            </w:tc>
          </w:tr>
          <w:tr w:rsidR="00D266B7" w:rsidRPr="00156BFB" w14:paraId="141F6B41" w14:textId="77777777" w:rsidTr="00F91BB0">
            <w:trPr>
              <w:trHeight w:val="1417"/>
            </w:trPr>
            <w:tc>
              <w:tcPr>
                <w:tcW w:w="1664" w:type="dxa"/>
                <w:vMerge w:val="restart"/>
                <w:shd w:val="clear" w:color="auto" w:fill="B4C6E7" w:themeFill="accent1" w:themeFillTint="66"/>
                <w:vAlign w:val="center"/>
              </w:tcPr>
              <w:p w14:paraId="0AC0FEAA" w14:textId="77777777" w:rsidR="00D266B7" w:rsidRPr="00156BFB" w:rsidRDefault="00D266B7"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8F686A4" w14:textId="77777777" w:rsidR="00D266B7" w:rsidRPr="00156BFB" w:rsidRDefault="00D266B7"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49814FA" w14:textId="77777777" w:rsidR="00D266B7" w:rsidRDefault="00D266B7"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96974AB" w14:textId="77777777" w:rsidR="00D266B7" w:rsidRPr="00156BFB" w:rsidRDefault="00D266B7"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DAD804A" w14:textId="77777777" w:rsidR="00D266B7" w:rsidRPr="00156BFB" w:rsidRDefault="00D266B7"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266B7" w:rsidRPr="00156BFB" w14:paraId="06D41842" w14:textId="77777777" w:rsidTr="00F91BB0">
            <w:trPr>
              <w:trHeight w:val="1417"/>
            </w:trPr>
            <w:tc>
              <w:tcPr>
                <w:tcW w:w="1664" w:type="dxa"/>
                <w:vMerge/>
                <w:shd w:val="clear" w:color="auto" w:fill="B4C6E7" w:themeFill="accent1" w:themeFillTint="66"/>
                <w:vAlign w:val="center"/>
              </w:tcPr>
              <w:p w14:paraId="14626453" w14:textId="77777777" w:rsidR="00D266B7" w:rsidRPr="00156BFB" w:rsidRDefault="00D266B7"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DAF711D" w14:textId="77777777" w:rsidR="00D266B7" w:rsidRPr="00156BFB" w:rsidRDefault="00D266B7"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E931869" w14:textId="77777777" w:rsidR="00D266B7" w:rsidRPr="00156BFB" w:rsidRDefault="00D266B7"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5884615" wp14:editId="57F5593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C1C5ACC" w14:textId="77777777" w:rsidR="00D266B7" w:rsidRPr="00156BFB" w:rsidRDefault="00D266B7" w:rsidP="00F91BB0">
                <w:pPr>
                  <w:pStyle w:val="BodyText"/>
                  <w:rPr>
                    <w:rFonts w:ascii="Palatino Linotype" w:hAnsi="Palatino Linotype"/>
                    <w:b/>
                    <w:bCs/>
                    <w:sz w:val="24"/>
                    <w:szCs w:val="24"/>
                  </w:rPr>
                </w:pPr>
              </w:p>
            </w:tc>
          </w:tr>
          <w:bookmarkEnd w:id="7"/>
        </w:tbl>
        <w:p w14:paraId="219B78C6" w14:textId="77777777" w:rsidR="00D266B7" w:rsidRPr="00B70912" w:rsidRDefault="00D266B7" w:rsidP="00D266B7">
          <w:pPr>
            <w:pStyle w:val="TDPL-BodyTxt"/>
            <w:sectPr w:rsidR="00D266B7"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01852"/>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01853"/>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01854"/>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F5B10" w:rsidRPr="001064D5" w14:paraId="597EE4C3" w14:textId="77777777" w:rsidTr="00DF1D0E">
            <w:trPr>
              <w:trHeight w:val="374"/>
              <w:jc w:val="center"/>
            </w:trPr>
            <w:tc>
              <w:tcPr>
                <w:tcW w:w="1331" w:type="dxa"/>
                <w:vAlign w:val="center"/>
              </w:tcPr>
              <w:p w14:paraId="343F74B0" w14:textId="6A965BAB" w:rsidR="004F5B10" w:rsidRPr="006916C1" w:rsidRDefault="004F5B10" w:rsidP="004F5B10">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6FC348DC" w:rsidR="004F5B10" w:rsidRPr="006916C1" w:rsidRDefault="004F5B10" w:rsidP="004F5B10">
                <w:pPr>
                  <w:pStyle w:val="BodyText"/>
                  <w:jc w:val="center"/>
                  <w:rPr>
                    <w:rFonts w:ascii="Palatino Linotype" w:hAnsi="Palatino Linotype"/>
                  </w:rPr>
                </w:pPr>
                <w:r>
                  <w:rPr>
                    <w:rFonts w:ascii="Palatino Linotype" w:hAnsi="Palatino Linotype"/>
                  </w:rPr>
                  <w:t>KOH</w:t>
                </w:r>
              </w:p>
            </w:tc>
            <w:tc>
              <w:tcPr>
                <w:tcW w:w="5868" w:type="dxa"/>
              </w:tcPr>
              <w:p w14:paraId="352B4EE8" w14:textId="31CF0D2B" w:rsidR="004F5B10" w:rsidRPr="006916C1" w:rsidRDefault="004F5B10" w:rsidP="004F5B10">
                <w:pPr>
                  <w:pStyle w:val="BodyText"/>
                  <w:jc w:val="center"/>
                  <w:rPr>
                    <w:rFonts w:ascii="Palatino Linotype" w:hAnsi="Palatino Linotype"/>
                  </w:rPr>
                </w:pPr>
                <w:r>
                  <w:rPr>
                    <w:rFonts w:ascii="Palatino Linotype" w:hAnsi="Palatino Linotype"/>
                  </w:rPr>
                  <w:t>Potassium Hydroxide</w:t>
                </w:r>
              </w:p>
            </w:tc>
          </w:tr>
          <w:tr w:rsidR="004F5B10" w:rsidRPr="001064D5" w14:paraId="07565097" w14:textId="77777777" w:rsidTr="00DF1D0E">
            <w:trPr>
              <w:trHeight w:val="374"/>
              <w:jc w:val="center"/>
            </w:trPr>
            <w:tc>
              <w:tcPr>
                <w:tcW w:w="1331" w:type="dxa"/>
                <w:vAlign w:val="center"/>
              </w:tcPr>
              <w:p w14:paraId="5C4A317C" w14:textId="18368C2A" w:rsidR="004F5B10" w:rsidRDefault="004F5B10" w:rsidP="004F5B10">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6F38FE2A" w:rsidR="004F5B10" w:rsidRPr="006916C1" w:rsidRDefault="004F5B10" w:rsidP="004F5B10">
                <w:pPr>
                  <w:pStyle w:val="BodyText"/>
                  <w:jc w:val="center"/>
                  <w:rPr>
                    <w:rFonts w:ascii="Palatino Linotype" w:hAnsi="Palatino Linotype"/>
                  </w:rPr>
                </w:pPr>
                <w:r>
                  <w:rPr>
                    <w:rFonts w:ascii="Palatino Linotype" w:hAnsi="Palatino Linotype"/>
                  </w:rPr>
                  <w:t>MI</w:t>
                </w:r>
              </w:p>
            </w:tc>
            <w:tc>
              <w:tcPr>
                <w:tcW w:w="5868" w:type="dxa"/>
              </w:tcPr>
              <w:p w14:paraId="6F1B59F0" w14:textId="787B7F66" w:rsidR="004F5B10" w:rsidRPr="006916C1" w:rsidRDefault="004F5B10" w:rsidP="004F5B10">
                <w:pPr>
                  <w:pStyle w:val="BodyText"/>
                  <w:jc w:val="center"/>
                  <w:rPr>
                    <w:rFonts w:ascii="Palatino Linotype" w:hAnsi="Palatino Linotype"/>
                  </w:rPr>
                </w:pPr>
                <w:r>
                  <w:rPr>
                    <w:rFonts w:ascii="Palatino Linotype" w:hAnsi="Palatino Linotype"/>
                  </w:rPr>
                  <w:t>Microbiology</w:t>
                </w:r>
              </w:p>
            </w:tc>
          </w:tr>
          <w:tr w:rsidR="004F5B10" w:rsidRPr="001064D5" w14:paraId="1E204695" w14:textId="77777777" w:rsidTr="00DF1D0E">
            <w:trPr>
              <w:trHeight w:val="373"/>
              <w:jc w:val="center"/>
            </w:trPr>
            <w:tc>
              <w:tcPr>
                <w:tcW w:w="1331" w:type="dxa"/>
                <w:vAlign w:val="center"/>
              </w:tcPr>
              <w:p w14:paraId="0C2574C3" w14:textId="7FABD363" w:rsidR="004F5B10" w:rsidRPr="006916C1" w:rsidRDefault="004F5B10" w:rsidP="004F5B10">
                <w:pPr>
                  <w:pStyle w:val="BodyText"/>
                  <w:jc w:val="center"/>
                  <w:rPr>
                    <w:rFonts w:ascii="Palatino Linotype" w:hAnsi="Palatino Linotype"/>
                  </w:rPr>
                </w:pPr>
                <w:r>
                  <w:rPr>
                    <w:rFonts w:ascii="Palatino Linotype" w:hAnsi="Palatino Linotype"/>
                  </w:rPr>
                  <w:t>3</w:t>
                </w:r>
              </w:p>
            </w:tc>
            <w:tc>
              <w:tcPr>
                <w:tcW w:w="1981" w:type="dxa"/>
                <w:vAlign w:val="center"/>
              </w:tcPr>
              <w:p w14:paraId="13FD0B73" w14:textId="34D36CDC" w:rsidR="004F5B10" w:rsidRPr="006916C1" w:rsidRDefault="004F5B10" w:rsidP="004F5B10">
                <w:pPr>
                  <w:pStyle w:val="BodyText"/>
                  <w:jc w:val="center"/>
                  <w:rPr>
                    <w:rFonts w:ascii="Palatino Linotype" w:hAnsi="Palatino Linotype"/>
                  </w:rPr>
                </w:pPr>
                <w:r>
                  <w:rPr>
                    <w:rFonts w:ascii="Palatino Linotype" w:hAnsi="Palatino Linotype"/>
                  </w:rPr>
                  <w:t>NABL</w:t>
                </w:r>
              </w:p>
            </w:tc>
            <w:tc>
              <w:tcPr>
                <w:tcW w:w="5868" w:type="dxa"/>
              </w:tcPr>
              <w:p w14:paraId="6DACED80" w14:textId="2E03F0B1" w:rsidR="004F5B10" w:rsidRPr="006916C1" w:rsidRDefault="004F5B10" w:rsidP="004F5B10">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4F5B10" w:rsidRPr="001064D5" w14:paraId="7E8793BB" w14:textId="77777777" w:rsidTr="00DF1D0E">
            <w:trPr>
              <w:trHeight w:val="373"/>
              <w:jc w:val="center"/>
            </w:trPr>
            <w:tc>
              <w:tcPr>
                <w:tcW w:w="1331" w:type="dxa"/>
                <w:vAlign w:val="center"/>
              </w:tcPr>
              <w:p w14:paraId="56086C96" w14:textId="67273BFB" w:rsidR="004F5B10" w:rsidRDefault="004F5B10" w:rsidP="004F5B10">
                <w:pPr>
                  <w:pStyle w:val="BodyText"/>
                  <w:jc w:val="center"/>
                  <w:rPr>
                    <w:rFonts w:ascii="Palatino Linotype" w:hAnsi="Palatino Linotype"/>
                  </w:rPr>
                </w:pPr>
                <w:r>
                  <w:rPr>
                    <w:rFonts w:ascii="Palatino Linotype" w:hAnsi="Palatino Linotype"/>
                  </w:rPr>
                  <w:t>4</w:t>
                </w:r>
              </w:p>
            </w:tc>
            <w:tc>
              <w:tcPr>
                <w:tcW w:w="1981" w:type="dxa"/>
                <w:vAlign w:val="center"/>
              </w:tcPr>
              <w:p w14:paraId="1C3AA83C" w14:textId="683575B0" w:rsidR="004F5B10" w:rsidRPr="006916C1" w:rsidRDefault="004F5B10" w:rsidP="004F5B10">
                <w:pPr>
                  <w:pStyle w:val="BodyText"/>
                  <w:jc w:val="center"/>
                  <w:rPr>
                    <w:rFonts w:ascii="Palatino Linotype" w:hAnsi="Palatino Linotype"/>
                  </w:rPr>
                </w:pPr>
                <w:r>
                  <w:rPr>
                    <w:rFonts w:ascii="Palatino Linotype" w:hAnsi="Palatino Linotype"/>
                  </w:rPr>
                  <w:t>rpm</w:t>
                </w:r>
              </w:p>
            </w:tc>
            <w:tc>
              <w:tcPr>
                <w:tcW w:w="5868" w:type="dxa"/>
              </w:tcPr>
              <w:p w14:paraId="1154D54D" w14:textId="65F0D466" w:rsidR="004F5B10" w:rsidRPr="006916C1" w:rsidRDefault="004F5B10" w:rsidP="004F5B10">
                <w:pPr>
                  <w:pStyle w:val="BodyText"/>
                  <w:jc w:val="center"/>
                  <w:rPr>
                    <w:rFonts w:ascii="Palatino Linotype" w:hAnsi="Palatino Linotype"/>
                  </w:rPr>
                </w:pPr>
                <w:r>
                  <w:rPr>
                    <w:rFonts w:ascii="Palatino Linotype" w:hAnsi="Palatino Linotype"/>
                  </w:rPr>
                  <w:t>Revolutions per minute</w:t>
                </w:r>
              </w:p>
            </w:tc>
          </w:tr>
          <w:tr w:rsidR="004F5B10" w:rsidRPr="001064D5" w14:paraId="7EE29163" w14:textId="77777777" w:rsidTr="00DF1D0E">
            <w:trPr>
              <w:trHeight w:val="373"/>
              <w:jc w:val="center"/>
            </w:trPr>
            <w:tc>
              <w:tcPr>
                <w:tcW w:w="1331" w:type="dxa"/>
                <w:vAlign w:val="center"/>
              </w:tcPr>
              <w:p w14:paraId="2B026E49" w14:textId="6734F54E" w:rsidR="004F5B10" w:rsidRDefault="004F5B10" w:rsidP="004F5B10">
                <w:pPr>
                  <w:pStyle w:val="BodyText"/>
                  <w:jc w:val="center"/>
                  <w:rPr>
                    <w:rFonts w:ascii="Palatino Linotype" w:hAnsi="Palatino Linotype"/>
                  </w:rPr>
                </w:pPr>
                <w:r>
                  <w:rPr>
                    <w:rFonts w:ascii="Palatino Linotype" w:hAnsi="Palatino Linotype"/>
                  </w:rPr>
                  <w:t>5</w:t>
                </w:r>
              </w:p>
            </w:tc>
            <w:tc>
              <w:tcPr>
                <w:tcW w:w="1981" w:type="dxa"/>
                <w:vAlign w:val="center"/>
              </w:tcPr>
              <w:p w14:paraId="174DC2E9" w14:textId="631149BC" w:rsidR="004F5B10" w:rsidRPr="006916C1" w:rsidRDefault="004F5B10" w:rsidP="004F5B10">
                <w:pPr>
                  <w:pStyle w:val="BodyText"/>
                  <w:jc w:val="center"/>
                  <w:rPr>
                    <w:rFonts w:ascii="Palatino Linotype" w:hAnsi="Palatino Linotype"/>
                  </w:rPr>
                </w:pPr>
                <w:r>
                  <w:rPr>
                    <w:rFonts w:ascii="Palatino Linotype" w:hAnsi="Palatino Linotype"/>
                  </w:rPr>
                  <w:t>SOP</w:t>
                </w:r>
              </w:p>
            </w:tc>
            <w:tc>
              <w:tcPr>
                <w:tcW w:w="5868" w:type="dxa"/>
              </w:tcPr>
              <w:p w14:paraId="1D3B16B3" w14:textId="294694BA" w:rsidR="004F5B10" w:rsidRPr="006916C1" w:rsidRDefault="004F5B10" w:rsidP="004F5B10">
                <w:pPr>
                  <w:pStyle w:val="BodyText"/>
                  <w:jc w:val="center"/>
                  <w:rPr>
                    <w:rFonts w:ascii="Palatino Linotype" w:hAnsi="Palatino Linotype"/>
                  </w:rPr>
                </w:pPr>
                <w:r>
                  <w:rPr>
                    <w:rFonts w:ascii="Palatino Linotype" w:hAnsi="Palatino Linotype"/>
                  </w:rPr>
                  <w:t>Standard Operating Procedure</w:t>
                </w:r>
              </w:p>
            </w:tc>
          </w:tr>
          <w:tr w:rsidR="004F5B10" w:rsidRPr="001064D5" w14:paraId="20B86E89" w14:textId="77777777" w:rsidTr="00DF1D0E">
            <w:trPr>
              <w:trHeight w:val="373"/>
              <w:jc w:val="center"/>
            </w:trPr>
            <w:tc>
              <w:tcPr>
                <w:tcW w:w="1331" w:type="dxa"/>
                <w:vAlign w:val="center"/>
              </w:tcPr>
              <w:p w14:paraId="77778058" w14:textId="7BE57E73" w:rsidR="004F5B10" w:rsidRDefault="004F5B10" w:rsidP="004F5B10">
                <w:pPr>
                  <w:pStyle w:val="BodyText"/>
                  <w:jc w:val="center"/>
                  <w:rPr>
                    <w:rFonts w:ascii="Palatino Linotype" w:hAnsi="Palatino Linotype"/>
                  </w:rPr>
                </w:pPr>
                <w:r>
                  <w:rPr>
                    <w:rFonts w:ascii="Palatino Linotype" w:hAnsi="Palatino Linotype"/>
                  </w:rPr>
                  <w:t>6</w:t>
                </w:r>
              </w:p>
            </w:tc>
            <w:tc>
              <w:tcPr>
                <w:tcW w:w="1981" w:type="dxa"/>
                <w:vAlign w:val="center"/>
              </w:tcPr>
              <w:p w14:paraId="3E83A2FC" w14:textId="13C47ED6" w:rsidR="004F5B10" w:rsidRDefault="004F5B10" w:rsidP="004F5B10">
                <w:pPr>
                  <w:pStyle w:val="BodyText"/>
                  <w:jc w:val="center"/>
                  <w:rPr>
                    <w:rFonts w:ascii="Palatino Linotype" w:hAnsi="Palatino Linotype"/>
                  </w:rPr>
                </w:pPr>
                <w:r w:rsidRPr="006916C1">
                  <w:rPr>
                    <w:rFonts w:ascii="Palatino Linotype" w:hAnsi="Palatino Linotype"/>
                  </w:rPr>
                  <w:t>TDPL</w:t>
                </w:r>
              </w:p>
            </w:tc>
            <w:tc>
              <w:tcPr>
                <w:tcW w:w="5868" w:type="dxa"/>
              </w:tcPr>
              <w:p w14:paraId="5B10707E" w14:textId="7442945B" w:rsidR="004F5B10" w:rsidRPr="007230AC" w:rsidRDefault="004F5B10" w:rsidP="004F5B10">
                <w:pPr>
                  <w:pStyle w:val="BodyText"/>
                  <w:jc w:val="center"/>
                  <w:rPr>
                    <w:rFonts w:ascii="Palatino Linotype" w:hAnsi="Palatino Linotype"/>
                  </w:rPr>
                </w:pPr>
                <w:r w:rsidRPr="006916C1">
                  <w:rPr>
                    <w:rFonts w:ascii="Palatino Linotype" w:hAnsi="Palatino Linotype"/>
                  </w:rPr>
                  <w:t>TRUSTlab Diagnostics Private Limited</w:t>
                </w:r>
              </w:p>
            </w:tc>
          </w:tr>
          <w:tr w:rsidR="004F5B10" w:rsidRPr="001064D5" w14:paraId="3B5E223E" w14:textId="77777777" w:rsidTr="00DF1D0E">
            <w:trPr>
              <w:trHeight w:val="373"/>
              <w:jc w:val="center"/>
            </w:trPr>
            <w:tc>
              <w:tcPr>
                <w:tcW w:w="1331" w:type="dxa"/>
                <w:vAlign w:val="center"/>
              </w:tcPr>
              <w:p w14:paraId="34BC90DA" w14:textId="2E310F18" w:rsidR="004F5B10" w:rsidRPr="006916C1" w:rsidRDefault="004F5B10" w:rsidP="004F5B10">
                <w:pPr>
                  <w:pStyle w:val="BodyText"/>
                  <w:jc w:val="center"/>
                  <w:rPr>
                    <w:rFonts w:ascii="Palatino Linotype" w:hAnsi="Palatino Linotype"/>
                  </w:rPr>
                </w:pPr>
                <w:r>
                  <w:rPr>
                    <w:rFonts w:ascii="Palatino Linotype" w:hAnsi="Palatino Linotype"/>
                  </w:rPr>
                  <w:t>7</w:t>
                </w:r>
              </w:p>
            </w:tc>
            <w:tc>
              <w:tcPr>
                <w:tcW w:w="1981" w:type="dxa"/>
                <w:vAlign w:val="center"/>
              </w:tcPr>
              <w:p w14:paraId="410DBC29" w14:textId="09C3EC6F" w:rsidR="004F5B10" w:rsidRPr="006916C1" w:rsidRDefault="004F5B10" w:rsidP="004F5B10">
                <w:pPr>
                  <w:pStyle w:val="BodyText"/>
                  <w:jc w:val="center"/>
                  <w:rPr>
                    <w:rFonts w:ascii="Palatino Linotype" w:hAnsi="Palatino Linotype"/>
                  </w:rPr>
                </w:pPr>
                <w:r>
                  <w:rPr>
                    <w:rFonts w:ascii="Palatino Linotype" w:hAnsi="Palatino Linotype"/>
                  </w:rPr>
                  <w:t>WHO</w:t>
                </w:r>
              </w:p>
            </w:tc>
            <w:tc>
              <w:tcPr>
                <w:tcW w:w="5868" w:type="dxa"/>
              </w:tcPr>
              <w:p w14:paraId="46F836E1" w14:textId="082EAED7" w:rsidR="004F5B10" w:rsidRPr="006916C1" w:rsidRDefault="004F5B10" w:rsidP="004F5B10">
                <w:pPr>
                  <w:pStyle w:val="BodyText"/>
                  <w:jc w:val="center"/>
                  <w:rPr>
                    <w:rFonts w:ascii="Palatino Linotype" w:hAnsi="Palatino Linotype"/>
                  </w:rPr>
                </w:pPr>
                <w:r>
                  <w:rPr>
                    <w:rFonts w:ascii="Palatino Linotype" w:hAnsi="Palatino Linotype"/>
                  </w:rPr>
                  <w:t>World Health Organization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01855"/>
      <w:r w:rsidRPr="00B23D57">
        <w:lastRenderedPageBreak/>
        <w:t>Objective</w:t>
      </w:r>
      <w:bookmarkEnd w:id="16"/>
    </w:p>
    <w:p w14:paraId="2D770C71" w14:textId="3FE72388" w:rsidR="00592801" w:rsidRPr="009F5184" w:rsidRDefault="00D92CA6" w:rsidP="006916C1">
      <w:pPr>
        <w:pStyle w:val="TDPL-BodyTxt"/>
        <w:numPr>
          <w:ilvl w:val="1"/>
          <w:numId w:val="178"/>
        </w:numPr>
        <w:spacing w:before="200"/>
        <w:ind w:right="-22"/>
        <w:jc w:val="both"/>
        <w:rPr>
          <w:rFonts w:eastAsiaTheme="majorEastAsia" w:cs="Quire Sans"/>
          <w:b/>
          <w:color w:val="231F20"/>
          <w:spacing w:val="-1"/>
          <w:sz w:val="28"/>
          <w:szCs w:val="28"/>
        </w:rPr>
      </w:pPr>
      <w:r w:rsidRPr="00D92CA6">
        <w:rPr>
          <w:rFonts w:cs="Times New Roman"/>
          <w:color w:val="000000"/>
        </w:rPr>
        <w:t xml:space="preserve">This SOP describes the procedural steps for </w:t>
      </w:r>
      <w:r w:rsidR="008F3F84">
        <w:rPr>
          <w:rFonts w:cs="Times New Roman"/>
          <w:color w:val="000000"/>
        </w:rPr>
        <w:t xml:space="preserve">fungal detection by using the KOH </w:t>
      </w:r>
      <w:r w:rsidR="00A0757A">
        <w:rPr>
          <w:rFonts w:cs="Times New Roman"/>
          <w:color w:val="000000"/>
        </w:rPr>
        <w:t>test</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01856"/>
      <w:r w:rsidRPr="00A4768A">
        <w:t>Scope</w:t>
      </w:r>
      <w:bookmarkEnd w:id="17"/>
    </w:p>
    <w:p w14:paraId="676A5A03" w14:textId="05EB1BC1" w:rsidR="00FC0EF4" w:rsidRPr="009F5184" w:rsidRDefault="00CE17EC" w:rsidP="006916C1">
      <w:pPr>
        <w:pStyle w:val="TDPL-BodyTxt"/>
        <w:jc w:val="both"/>
        <w:rPr>
          <w:sz w:val="28"/>
          <w:szCs w:val="28"/>
        </w:rPr>
      </w:pPr>
      <w:r w:rsidRPr="00CE17EC">
        <w:t xml:space="preserve">This procedure applies to all staff of the </w:t>
      </w:r>
      <w:r w:rsidR="00A0757A">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01857"/>
      <w:r w:rsidRPr="00A4768A">
        <w:t>Responsibilitie</w:t>
      </w:r>
      <w:r w:rsidR="00FC0EF4" w:rsidRPr="00A4768A">
        <w:t>s</w:t>
      </w:r>
      <w:bookmarkEnd w:id="18"/>
    </w:p>
    <w:p w14:paraId="1AC2C2B5" w14:textId="26BADE18" w:rsidR="00984331" w:rsidRPr="00D8479E" w:rsidRDefault="00984331" w:rsidP="00984331">
      <w:pPr>
        <w:pStyle w:val="TDPL-BodyTxt"/>
        <w:jc w:val="both"/>
      </w:pPr>
      <w:r w:rsidRPr="00D8479E">
        <w:t xml:space="preserve">It is the responsibility of the technicians of the </w:t>
      </w:r>
      <w:r>
        <w:t>Microbiology</w:t>
      </w:r>
      <w:r w:rsidRPr="00D8479E">
        <w:t xml:space="preserve"> Department to comply with this SOP.</w:t>
      </w:r>
    </w:p>
    <w:p w14:paraId="3CB4692E" w14:textId="77777777" w:rsidR="00984331" w:rsidRPr="00D8479E" w:rsidRDefault="00984331" w:rsidP="00984331">
      <w:pPr>
        <w:pStyle w:val="TDPL-BodyTxt"/>
        <w:jc w:val="both"/>
      </w:pPr>
      <w:r w:rsidRPr="00D8479E">
        <w:t>HOD shall ensure implementation.</w:t>
      </w:r>
    </w:p>
    <w:p w14:paraId="7033D1DD" w14:textId="77777777" w:rsidR="00984331" w:rsidRPr="00D8479E" w:rsidRDefault="00984331" w:rsidP="00984331">
      <w:pPr>
        <w:pStyle w:val="TDPL-BodyTxt"/>
        <w:jc w:val="both"/>
      </w:pPr>
      <w:r w:rsidRPr="00D8479E">
        <w:t>The Quality Manager is responsible for monitoring, reviewing and ensuring compliance with this procedure.</w:t>
      </w:r>
    </w:p>
    <w:p w14:paraId="0A511B78" w14:textId="0F07086B" w:rsidR="00BB59CE" w:rsidRPr="009F5184" w:rsidRDefault="00984331" w:rsidP="00984331">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01858"/>
      <w:r w:rsidRPr="00A4768A">
        <w:t>Definition</w:t>
      </w:r>
      <w:bookmarkEnd w:id="19"/>
    </w:p>
    <w:p w14:paraId="65250C19" w14:textId="08AC465C" w:rsidR="00CE17EC" w:rsidRDefault="008F3F84" w:rsidP="001C6715">
      <w:pPr>
        <w:pStyle w:val="TDPL-BodyTxt"/>
        <w:jc w:val="both"/>
      </w:pPr>
      <w:r w:rsidRPr="008F3F84">
        <w:t>The KOH Test, also known as Potassium hydroxide preparation, is a quick, inexpensive fungal test to check for presence or absence of fungal elements – hyphae or yeast cells in clinical specimens</w:t>
      </w:r>
      <w:r w:rsidR="002D5C91" w:rsidRPr="002D5C91">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01859"/>
      <w:r w:rsidRPr="00A4768A">
        <w:t>Test</w:t>
      </w:r>
      <w:r>
        <w:rPr>
          <w:szCs w:val="28"/>
        </w:rPr>
        <w:t xml:space="preserve"> Principle</w:t>
      </w:r>
      <w:bookmarkEnd w:id="20"/>
    </w:p>
    <w:p w14:paraId="5726615F" w14:textId="5A77F01A" w:rsidR="001C6715" w:rsidRDefault="009B1FFF" w:rsidP="00D92CA6">
      <w:pPr>
        <w:pStyle w:val="TDPL-BodyTxt"/>
        <w:jc w:val="both"/>
      </w:pPr>
      <w:r w:rsidRPr="009B1FFF">
        <w:t>Potassium hydroxide solution helps to digest the keratin and other tissue material, enabling the visualization of shiny fungal elements embedded within</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01860"/>
      <w:r w:rsidRPr="00A4768A">
        <w:t>Specific</w:t>
      </w:r>
      <w:r w:rsidRPr="00CE17EC">
        <w:rPr>
          <w:szCs w:val="28"/>
        </w:rPr>
        <w:t xml:space="preserve"> Performance Characteristics</w:t>
      </w:r>
      <w:bookmarkEnd w:id="21"/>
    </w:p>
    <w:p w14:paraId="306BA772" w14:textId="28440853" w:rsidR="002D5C91" w:rsidRDefault="009B1FFF" w:rsidP="002D5C91">
      <w:pPr>
        <w:pStyle w:val="TDPL-BodyTxt"/>
        <w:numPr>
          <w:ilvl w:val="0"/>
          <w:numId w:val="0"/>
        </w:numPr>
        <w:ind w:left="1134"/>
      </w:pPr>
      <w:r>
        <w:t>N/A</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01861"/>
      <w:r>
        <w:t>Type of Sample</w:t>
      </w:r>
      <w:bookmarkEnd w:id="22"/>
    </w:p>
    <w:p w14:paraId="16408DE4" w14:textId="625339F6" w:rsidR="00CE17EC" w:rsidRDefault="009B1FFF" w:rsidP="00A4768A">
      <w:pPr>
        <w:pStyle w:val="TDPL-BodyTxt"/>
        <w:numPr>
          <w:ilvl w:val="0"/>
          <w:numId w:val="0"/>
        </w:numPr>
        <w:ind w:left="1134"/>
        <w:jc w:val="both"/>
      </w:pPr>
      <w:r w:rsidRPr="009B1FFF">
        <w:t>Cerebrospinal fluid, sputum, body fluids, pus, exudates, tissues, urine, endotracheal secretions, bronchoalveolar lavage fluid, swabs</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01862"/>
      <w:r>
        <w:t>Patient Preparation</w:t>
      </w:r>
      <w:bookmarkEnd w:id="23"/>
    </w:p>
    <w:p w14:paraId="3F354085" w14:textId="4E4C86A8" w:rsidR="00052BBD" w:rsidRDefault="00025588" w:rsidP="00A4768A">
      <w:pPr>
        <w:pStyle w:val="TDPL-BodyTxt"/>
        <w:numPr>
          <w:ilvl w:val="0"/>
          <w:numId w:val="0"/>
        </w:numPr>
        <w:ind w:left="1134"/>
        <w:jc w:val="both"/>
      </w:pPr>
      <w:r w:rsidRPr="00025588">
        <w:t>Refer to the primary sample collection manual</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01863"/>
      <w:r>
        <w:lastRenderedPageBreak/>
        <w:t>Type of Container &amp; Additives</w:t>
      </w:r>
      <w:bookmarkEnd w:id="24"/>
    </w:p>
    <w:p w14:paraId="2EF32F74" w14:textId="7EBEFF95" w:rsidR="00052BBD" w:rsidRPr="00CE17EC" w:rsidRDefault="00025588" w:rsidP="00A4768A">
      <w:pPr>
        <w:pStyle w:val="TDPL-BodyTxt"/>
        <w:numPr>
          <w:ilvl w:val="0"/>
          <w:numId w:val="0"/>
        </w:numPr>
        <w:ind w:left="1134"/>
        <w:jc w:val="both"/>
      </w:pPr>
      <w:r w:rsidRPr="00025588">
        <w:t>Sterile</w:t>
      </w:r>
      <w:r w:rsidR="00C75EE9">
        <w:t xml:space="preserve"> &amp;</w:t>
      </w:r>
      <w:r w:rsidRPr="00025588">
        <w:t xml:space="preserve"> leak</w:t>
      </w:r>
      <w:r w:rsidR="00C75EE9">
        <w:t>-</w:t>
      </w:r>
      <w:r w:rsidRPr="00025588">
        <w:t>proof capped containers, sterile swabs, syringes</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01864"/>
      <w:r w:rsidRPr="00A4768A">
        <w:t>Equipment</w:t>
      </w:r>
      <w:r>
        <w:rPr>
          <w:szCs w:val="28"/>
        </w:rPr>
        <w:t xml:space="preserve"> &amp; Reagents</w:t>
      </w:r>
      <w:bookmarkEnd w:id="25"/>
    </w:p>
    <w:p w14:paraId="6C9BB376" w14:textId="48F36DD2" w:rsidR="00B413AA" w:rsidRDefault="00B413AA" w:rsidP="002D5C91">
      <w:pPr>
        <w:pStyle w:val="TDPL-BodyTxt"/>
      </w:pPr>
      <w:r w:rsidRPr="00B413AA">
        <w:t xml:space="preserve">Calibrated Inoculation loop </w:t>
      </w:r>
    </w:p>
    <w:p w14:paraId="15BCCA50" w14:textId="77777777" w:rsidR="00B413AA" w:rsidRDefault="00B413AA" w:rsidP="002D5C91">
      <w:pPr>
        <w:pStyle w:val="TDPL-BodyTxt"/>
      </w:pPr>
      <w:r w:rsidRPr="00B413AA">
        <w:t>Microscope</w:t>
      </w:r>
    </w:p>
    <w:p w14:paraId="25BEC1D8" w14:textId="72579834" w:rsidR="00B413AA" w:rsidRDefault="00C75EE9" w:rsidP="009B1FFF">
      <w:pPr>
        <w:pStyle w:val="TDPL-BodyTxt"/>
        <w:jc w:val="both"/>
      </w:pPr>
      <w:r>
        <w:t xml:space="preserve">Glass </w:t>
      </w:r>
      <w:r w:rsidR="00B413AA" w:rsidRPr="00B413AA">
        <w:t>Slides</w:t>
      </w:r>
      <w:r w:rsidR="009B1FFF">
        <w:t>,</w:t>
      </w:r>
      <w:r w:rsidR="009B1FFF" w:rsidRPr="009B1FFF">
        <w:t xml:space="preserve"> coverslips, petri dishes, filter paper</w:t>
      </w:r>
    </w:p>
    <w:p w14:paraId="7A65577F" w14:textId="7CB987D8" w:rsidR="009B1FFF" w:rsidRDefault="009B1FFF" w:rsidP="009B1FFF">
      <w:pPr>
        <w:pStyle w:val="TDPL-BodyTxt"/>
        <w:jc w:val="both"/>
      </w:pPr>
      <w:r>
        <w:t>KOH</w:t>
      </w:r>
      <w:r w:rsidRPr="009B1FFF">
        <w:t xml:space="preserve">– 10% / 40% - (Weigh 10 g of potassium hydroxide pellets, in a small glass beaker and add 100 ml of distilled water </w:t>
      </w:r>
      <w:r>
        <w:t>/</w:t>
      </w:r>
      <w:r w:rsidRPr="009B1FFF">
        <w:t>Weigh 40 g of potassium hydroxide pellets in a small glass beaker and add 100 ml of distilled water</w:t>
      </w:r>
      <w:r>
        <w:t>.</w:t>
      </w:r>
      <w:r w:rsidRPr="009B1FFF">
        <w:t xml:space="preserve"> </w:t>
      </w:r>
      <w:r>
        <w:t>Heat &amp; fumes are generated as the pellets dissolve</w:t>
      </w:r>
      <w:r w:rsidRPr="009B1FFF">
        <w:t>.</w:t>
      </w:r>
      <w:r>
        <w:t xml:space="preserve"> Therefore</w:t>
      </w:r>
      <w:r w:rsidRPr="009B1FFF">
        <w:t xml:space="preserve">, water is added slowly to the pellets in the preparation jar. The crystals can cause burns and should not be handled </w:t>
      </w:r>
      <w:r>
        <w:t>by</w:t>
      </w:r>
      <w:r w:rsidRPr="009B1FFF">
        <w:t xml:space="preserve"> ha</w:t>
      </w:r>
      <w:r>
        <w:t>n</w:t>
      </w:r>
      <w:r w:rsidRPr="009B1FFF">
        <w:t>d directly)</w:t>
      </w:r>
      <w:r>
        <w:t>.</w:t>
      </w:r>
    </w:p>
    <w:p w14:paraId="68519711" w14:textId="1085DC69" w:rsidR="00B413AA" w:rsidRDefault="00B413AA" w:rsidP="002D5C91">
      <w:pPr>
        <w:pStyle w:val="TDPL-BodyTxt"/>
      </w:pPr>
      <w:r w:rsidRPr="00B413AA">
        <w:t>Bunsen burner</w:t>
      </w:r>
    </w:p>
    <w:p w14:paraId="4A9631F1" w14:textId="77777777" w:rsidR="00B413AA" w:rsidRDefault="00B413AA" w:rsidP="002D5C91">
      <w:pPr>
        <w:pStyle w:val="TDPL-BodyTxt"/>
      </w:pPr>
      <w:r w:rsidRPr="00B413AA">
        <w:t>Marker</w:t>
      </w:r>
    </w:p>
    <w:p w14:paraId="0609E75A" w14:textId="77777777" w:rsidR="00B413AA" w:rsidRDefault="00B413AA" w:rsidP="002D5C91">
      <w:pPr>
        <w:pStyle w:val="TDPL-BodyTxt"/>
      </w:pPr>
      <w:r w:rsidRPr="00B413AA">
        <w:t>Centrifuge</w:t>
      </w:r>
    </w:p>
    <w:p w14:paraId="6D2BA913" w14:textId="77777777" w:rsidR="00B413AA" w:rsidRDefault="00B413AA" w:rsidP="002F0D83">
      <w:pPr>
        <w:pStyle w:val="TDPL-BodyTxt"/>
      </w:pPr>
      <w:r w:rsidRPr="00B413AA">
        <w:t>Alcohol spirit</w:t>
      </w:r>
    </w:p>
    <w:p w14:paraId="0CD4C37D" w14:textId="128E80FD" w:rsidR="00B413AA" w:rsidRDefault="00B413AA" w:rsidP="002F0D83">
      <w:pPr>
        <w:pStyle w:val="TDPL-BodyTxt"/>
      </w:pPr>
      <w:r w:rsidRPr="00B413AA">
        <w:t>Cotton/</w:t>
      </w:r>
      <w:r w:rsidR="00C75EE9">
        <w:t>T</w:t>
      </w:r>
      <w:r w:rsidRPr="00B413AA">
        <w:t>issue paper</w:t>
      </w:r>
    </w:p>
    <w:p w14:paraId="44817DF2" w14:textId="5F04BA30" w:rsidR="00560677" w:rsidRDefault="00B413AA" w:rsidP="002F0D83">
      <w:pPr>
        <w:pStyle w:val="TDPL-BodyTxt"/>
      </w:pPr>
      <w:r w:rsidRPr="00B413AA">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01865"/>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w:t>
      </w:r>
      <w:r>
        <w:lastRenderedPageBreak/>
        <w:t xml:space="preserve">Consult a physician immediately in case of accident or contact with eyes, </w:t>
      </w:r>
      <w:proofErr w:type="gramStart"/>
      <w:r>
        <w:t>in the event that</w:t>
      </w:r>
      <w:proofErr w:type="gramEnd"/>
      <w:r>
        <w:t xml:space="preserve"> contaminated material is ingested or </w:t>
      </w:r>
      <w:proofErr w:type="gramStart"/>
      <w:r>
        <w:t>comes in contact with</w:t>
      </w:r>
      <w:proofErr w:type="gramEnd"/>
      <w:r>
        <w:t xml:space="preserve">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01866"/>
      <w:r w:rsidRPr="00A4768A">
        <w:t>Calibration</w:t>
      </w:r>
      <w:r>
        <w:rPr>
          <w:szCs w:val="28"/>
        </w:rPr>
        <w:t xml:space="preserve"> Procedure</w:t>
      </w:r>
      <w:bookmarkEnd w:id="27"/>
    </w:p>
    <w:p w14:paraId="16BAF966" w14:textId="0BF84908" w:rsidR="00052BBD" w:rsidRPr="00052BBD" w:rsidRDefault="00B413AA" w:rsidP="006916C1">
      <w:pPr>
        <w:pStyle w:val="TDPL-BodyTxt"/>
        <w:numPr>
          <w:ilvl w:val="0"/>
          <w:numId w:val="0"/>
        </w:numPr>
        <w:ind w:left="1134"/>
        <w:jc w:val="both"/>
      </w:pPr>
      <w:r w:rsidRPr="00B413AA">
        <w:t>Biosafety Cabinet</w:t>
      </w:r>
      <w:r>
        <w:t xml:space="preserve"> and</w:t>
      </w:r>
      <w:r w:rsidRPr="00B413AA">
        <w:t xml:space="preserve"> centrifuge calibration is done on an annual basis by a</w:t>
      </w:r>
      <w:r w:rsidR="00F1644C">
        <w:t>n</w:t>
      </w:r>
      <w:r w:rsidRPr="00B413AA">
        <w:t xml:space="preserve"> NABL accredited calibration agency. Necessary maintenance measures are undertaken for all the equipment</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01867"/>
      <w:r w:rsidRPr="00A4768A">
        <w:t>Test</w:t>
      </w:r>
      <w:r>
        <w:rPr>
          <w:szCs w:val="28"/>
        </w:rPr>
        <w:t xml:space="preserve"> </w:t>
      </w:r>
      <w:r w:rsidR="00592801" w:rsidRPr="00D06879">
        <w:rPr>
          <w:szCs w:val="28"/>
        </w:rPr>
        <w:t>Procedure</w:t>
      </w:r>
      <w:bookmarkEnd w:id="28"/>
    </w:p>
    <w:p w14:paraId="7941E3F3" w14:textId="669DB73D" w:rsidR="006160E6" w:rsidRPr="006160E6" w:rsidRDefault="00F1644C" w:rsidP="0066112A">
      <w:pPr>
        <w:pStyle w:val="TDPL-BodyTxt"/>
        <w:rPr>
          <w:b/>
          <w:bCs/>
        </w:rPr>
      </w:pPr>
      <w:r w:rsidRPr="00F1644C">
        <w:rPr>
          <w:b/>
          <w:bCs/>
        </w:rPr>
        <w:t>Pre</w:t>
      </w:r>
      <w:r>
        <w:rPr>
          <w:b/>
          <w:bCs/>
        </w:rPr>
        <w:t>-</w:t>
      </w:r>
      <w:r w:rsidRPr="00F1644C">
        <w:rPr>
          <w:b/>
          <w:bCs/>
        </w:rPr>
        <w:t>assay Instructions</w:t>
      </w:r>
    </w:p>
    <w:p w14:paraId="74EBF79A" w14:textId="76FC392A" w:rsidR="00F1644C" w:rsidRDefault="00F1644C" w:rsidP="00F1644C">
      <w:pPr>
        <w:pStyle w:val="TDPL-BodyTxt"/>
        <w:numPr>
          <w:ilvl w:val="3"/>
          <w:numId w:val="182"/>
        </w:numPr>
        <w:jc w:val="both"/>
      </w:pPr>
      <w:r>
        <w:t>Slides should be clean and devoid of dust and particles. Slides should be cleaned with dry tissue paper and if it still feels oily or mucky, run the slide through flame to clear the oil debris and clean it dry with tissue paper.</w:t>
      </w:r>
    </w:p>
    <w:p w14:paraId="1B86D751" w14:textId="4A129BB5" w:rsidR="00F1644C" w:rsidRDefault="00F1644C" w:rsidP="00F1644C">
      <w:pPr>
        <w:pStyle w:val="TDPL-BodyTxt"/>
        <w:numPr>
          <w:ilvl w:val="3"/>
          <w:numId w:val="182"/>
        </w:numPr>
        <w:jc w:val="both"/>
      </w:pPr>
      <w:r>
        <w:t>Frosted slides may be preferred to label the slides appropriately with patient details by glass marking pencil or slides numbered 1, 2… on the reverse of slide with date and tallying worksheet with patient details.</w:t>
      </w:r>
    </w:p>
    <w:p w14:paraId="1EFF0862" w14:textId="0DDEE3E0" w:rsidR="00F1644C" w:rsidRDefault="00F1644C" w:rsidP="00F1644C">
      <w:pPr>
        <w:pStyle w:val="TDPL-BodyTxt"/>
        <w:numPr>
          <w:ilvl w:val="3"/>
          <w:numId w:val="182"/>
        </w:numPr>
        <w:jc w:val="both"/>
      </w:pPr>
      <w:r>
        <w:t xml:space="preserve">Smears should be made on the middle third portion of the slide spread 1-3 cm in diameter. </w:t>
      </w:r>
    </w:p>
    <w:p w14:paraId="38F155CB" w14:textId="77777777" w:rsidR="00F1644C" w:rsidRDefault="00F1644C" w:rsidP="00F1644C">
      <w:pPr>
        <w:pStyle w:val="TDPL-BodyTxt"/>
        <w:numPr>
          <w:ilvl w:val="3"/>
          <w:numId w:val="182"/>
        </w:numPr>
        <w:jc w:val="both"/>
      </w:pPr>
      <w:r>
        <w:t>Smears should not be made too thick or thin to allow sufficient penetration of stains.</w:t>
      </w:r>
    </w:p>
    <w:p w14:paraId="1D751D72" w14:textId="3AD8B03D" w:rsidR="00F1644C" w:rsidRDefault="00F1644C" w:rsidP="00F1644C">
      <w:pPr>
        <w:pStyle w:val="TDPL-BodyTxt"/>
        <w:numPr>
          <w:ilvl w:val="3"/>
          <w:numId w:val="182"/>
        </w:numPr>
        <w:jc w:val="both"/>
      </w:pPr>
      <w:r>
        <w:t xml:space="preserve">All specimens should be thoroughly mixed before making smear, to create homogeneity. </w:t>
      </w:r>
    </w:p>
    <w:p w14:paraId="30F769F1" w14:textId="7CCEA4EB" w:rsidR="00F1644C" w:rsidRDefault="00F1644C" w:rsidP="00F1644C">
      <w:pPr>
        <w:pStyle w:val="TDPL-BodyTxt"/>
        <w:numPr>
          <w:ilvl w:val="3"/>
          <w:numId w:val="182"/>
        </w:numPr>
        <w:jc w:val="both"/>
      </w:pPr>
      <w:r>
        <w:t>All sterile body fluids need to be centrifuged at 1000 rpm for 15 minutes or 2000 rpm for 10 minutes, or 3000 rpm for 5 minutes in sterile test tubes. The sediment is taken to make the smears after decanting the supernatant into a sample container. A 1 cm diameter smear is made from the deposit. If the sample volume is less, the sample is smeared on the slide and once it dries, a second smear is made on the first smear. This process is repeated three to five times.</w:t>
      </w:r>
    </w:p>
    <w:p w14:paraId="1EA81FFD" w14:textId="15261C0D" w:rsidR="00F1644C" w:rsidRDefault="00F1644C" w:rsidP="00F1644C">
      <w:pPr>
        <w:pStyle w:val="TDPL-BodyTxt"/>
        <w:numPr>
          <w:ilvl w:val="3"/>
          <w:numId w:val="182"/>
        </w:numPr>
        <w:jc w:val="both"/>
      </w:pPr>
      <w:r>
        <w:t>For smears from sputum, pus or body fluids – purulent portion is used to prepare the smear.</w:t>
      </w:r>
    </w:p>
    <w:p w14:paraId="32DFF3CB" w14:textId="3C74EDC7" w:rsidR="00F1644C" w:rsidRDefault="00F1644C" w:rsidP="00F1644C">
      <w:pPr>
        <w:pStyle w:val="TDPL-BodyTxt"/>
        <w:numPr>
          <w:ilvl w:val="3"/>
          <w:numId w:val="182"/>
        </w:numPr>
        <w:jc w:val="both"/>
      </w:pPr>
      <w:r>
        <w:t xml:space="preserve">For tissues, a small tissue is placed in a sterile petri dish or clean glass slide and </w:t>
      </w:r>
      <w:r>
        <w:lastRenderedPageBreak/>
        <w:t xml:space="preserve">a minute piece is sliced with the help of a sterile glass blade. The small piece is smeared on the glass slide or crushed between two glass slides to get the smear. </w:t>
      </w:r>
    </w:p>
    <w:p w14:paraId="6843D4EF" w14:textId="30427F71" w:rsidR="0066112A" w:rsidRPr="006160E6" w:rsidRDefault="006160E6" w:rsidP="0066112A">
      <w:pPr>
        <w:pStyle w:val="TDPL-BodyTxt"/>
        <w:rPr>
          <w:b/>
          <w:bCs/>
        </w:rPr>
      </w:pPr>
      <w:r w:rsidRPr="006160E6">
        <w:rPr>
          <w:b/>
          <w:bCs/>
        </w:rPr>
        <w:t>Procedure</w:t>
      </w:r>
    </w:p>
    <w:p w14:paraId="05EA47F3" w14:textId="136BF2FB" w:rsidR="009B1FFF" w:rsidRDefault="009B1FFF" w:rsidP="009B1FFF">
      <w:pPr>
        <w:pStyle w:val="TDPL-BodyTxt"/>
        <w:numPr>
          <w:ilvl w:val="3"/>
          <w:numId w:val="182"/>
        </w:numPr>
        <w:jc w:val="both"/>
      </w:pPr>
      <w:r>
        <w:t>Emulsify the specimen in a drop of 10% or 20% or 40% KOH on a microscopic slide with the help of a loop.</w:t>
      </w:r>
    </w:p>
    <w:p w14:paraId="07D6FB44" w14:textId="74FA2894" w:rsidR="009B1FFF" w:rsidRDefault="009B1FFF" w:rsidP="009B1FFF">
      <w:pPr>
        <w:pStyle w:val="TDPL-BodyTxt"/>
        <w:numPr>
          <w:ilvl w:val="3"/>
          <w:numId w:val="182"/>
        </w:numPr>
        <w:jc w:val="both"/>
      </w:pPr>
      <w:r>
        <w:t>Apply gentle heat by passing the slide over a Bunsen flame 3-4 times to hasten the clearing.</w:t>
      </w:r>
    </w:p>
    <w:p w14:paraId="5D7205D7" w14:textId="77777777" w:rsidR="009B1FFF" w:rsidRDefault="009B1FFF" w:rsidP="009B1FFF">
      <w:pPr>
        <w:pStyle w:val="TDPL-BodyTxt"/>
        <w:numPr>
          <w:ilvl w:val="3"/>
          <w:numId w:val="182"/>
        </w:numPr>
        <w:jc w:val="both"/>
      </w:pPr>
      <w:r>
        <w:t>Cover the smear with the cover slip.</w:t>
      </w:r>
    </w:p>
    <w:p w14:paraId="7A56F466" w14:textId="77B10503" w:rsidR="009B1FFF" w:rsidRDefault="009B1FFF" w:rsidP="009B1FFF">
      <w:pPr>
        <w:pStyle w:val="TDPL-BodyTxt"/>
        <w:numPr>
          <w:ilvl w:val="3"/>
          <w:numId w:val="182"/>
        </w:numPr>
        <w:jc w:val="both"/>
      </w:pPr>
      <w:r>
        <w:t>Leave it for 5-10 minutes (hair) or 20-30 minutes (skin) or 2-4 hours or several hours (nail/tissue).</w:t>
      </w:r>
    </w:p>
    <w:p w14:paraId="74EAF173" w14:textId="77777777" w:rsidR="009B1FFF" w:rsidRDefault="009B1FFF" w:rsidP="009B1FFF">
      <w:pPr>
        <w:pStyle w:val="TDPL-BodyTxt"/>
        <w:numPr>
          <w:ilvl w:val="3"/>
          <w:numId w:val="182"/>
        </w:numPr>
        <w:jc w:val="both"/>
      </w:pPr>
      <w:r>
        <w:t>Examine the slide under low (10x) and high power (40x) magnifications.</w:t>
      </w:r>
    </w:p>
    <w:p w14:paraId="1E08373C" w14:textId="7E581CA6" w:rsidR="006160E6" w:rsidRDefault="009B1FFF" w:rsidP="009B1FFF">
      <w:pPr>
        <w:pStyle w:val="TDPL-BodyTxt"/>
        <w:numPr>
          <w:ilvl w:val="3"/>
          <w:numId w:val="182"/>
        </w:numPr>
        <w:jc w:val="both"/>
      </w:pPr>
      <w:r>
        <w:t>Examine the slide for 15-20 minutes, for demonstration of shining fungal elements</w:t>
      </w:r>
      <w:r w:rsidR="006160E6">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701868"/>
      <w:r w:rsidRPr="00A4768A">
        <w:t>Quality</w:t>
      </w:r>
      <w:r>
        <w:rPr>
          <w:bCs/>
        </w:rPr>
        <w:t xml:space="preserve"> </w:t>
      </w:r>
      <w:r w:rsidRPr="00C963BC">
        <w:rPr>
          <w:szCs w:val="28"/>
        </w:rPr>
        <w:t>Control</w:t>
      </w:r>
      <w:r>
        <w:rPr>
          <w:bCs/>
        </w:rPr>
        <w:t xml:space="preserve"> Procedure</w:t>
      </w:r>
      <w:bookmarkEnd w:id="29"/>
    </w:p>
    <w:p w14:paraId="518FA60C" w14:textId="3998D5B9" w:rsidR="00F1644C" w:rsidRPr="00F1644C" w:rsidRDefault="00F1644C" w:rsidP="00477797">
      <w:pPr>
        <w:pStyle w:val="TDPL-BodyTxt"/>
        <w:jc w:val="both"/>
        <w:rPr>
          <w:b/>
          <w:bCs/>
        </w:rPr>
      </w:pPr>
      <w:r w:rsidRPr="00F1644C">
        <w:rPr>
          <w:b/>
          <w:bCs/>
        </w:rPr>
        <w:t>Internal Quality Control</w:t>
      </w:r>
    </w:p>
    <w:p w14:paraId="58C34A6E" w14:textId="46B4CE99" w:rsidR="00BA763E" w:rsidRDefault="009B1FFF" w:rsidP="00A64CBF">
      <w:pPr>
        <w:pStyle w:val="TDPL-BodyTxt"/>
        <w:numPr>
          <w:ilvl w:val="3"/>
          <w:numId w:val="182"/>
        </w:numPr>
        <w:jc w:val="both"/>
      </w:pPr>
      <w:r w:rsidRPr="009B1FFF">
        <w:t xml:space="preserve">A drop of KOH is checked to rule out fungal </w:t>
      </w:r>
      <w:proofErr w:type="gramStart"/>
      <w:r w:rsidRPr="009B1FFF">
        <w:t>contamination</w:t>
      </w:r>
      <w:proofErr w:type="gramEnd"/>
      <w:r w:rsidRPr="009B1FFF">
        <w:t xml:space="preserve"> first time in a day. </w:t>
      </w:r>
      <w:r w:rsidR="00691A95">
        <w:t>A f</w:t>
      </w:r>
      <w:r w:rsidRPr="009B1FFF">
        <w:t>resh solution of KOH is prepared every 6 months</w:t>
      </w:r>
      <w:r w:rsidR="00BA763E">
        <w:t xml:space="preserve">. </w:t>
      </w:r>
    </w:p>
    <w:p w14:paraId="570B4104" w14:textId="35BDE959" w:rsidR="00BA763E" w:rsidRPr="00F1644C" w:rsidRDefault="00F1644C" w:rsidP="00477797">
      <w:pPr>
        <w:pStyle w:val="TDPL-BodyTxt"/>
        <w:jc w:val="both"/>
        <w:rPr>
          <w:b/>
          <w:bCs/>
        </w:rPr>
      </w:pPr>
      <w:r w:rsidRPr="00F1644C">
        <w:rPr>
          <w:b/>
          <w:bCs/>
        </w:rPr>
        <w:t>External Quality Control</w:t>
      </w:r>
    </w:p>
    <w:p w14:paraId="69E3120A" w14:textId="0FEBE84E" w:rsidR="00C963BC" w:rsidRDefault="00691A95" w:rsidP="00F1644C">
      <w:pPr>
        <w:pStyle w:val="TDPL-BodyTxt"/>
        <w:numPr>
          <w:ilvl w:val="3"/>
          <w:numId w:val="182"/>
        </w:numPr>
        <w:jc w:val="both"/>
      </w:pPr>
      <w:r w:rsidRPr="00691A95">
        <w:t>PT participation with a NABL accredited lab will be done</w:t>
      </w:r>
      <w:r w:rsidR="00F355B8">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01869"/>
      <w:r>
        <w:t>Interfering Substances</w:t>
      </w:r>
      <w:bookmarkEnd w:id="30"/>
    </w:p>
    <w:p w14:paraId="2C97AB38" w14:textId="59467127" w:rsidR="00657FEA" w:rsidRPr="00657FEA" w:rsidRDefault="00691A95" w:rsidP="00011F0B">
      <w:pPr>
        <w:pStyle w:val="TDPL-BodyTxt"/>
        <w:numPr>
          <w:ilvl w:val="0"/>
          <w:numId w:val="0"/>
        </w:numPr>
        <w:ind w:left="1134"/>
        <w:jc w:val="both"/>
      </w:pPr>
      <w:r w:rsidRPr="00691A95">
        <w:t>Fungi need to be differentiated from epidermal cell outlines, elastic fibers and artifacts such as intracellular cholesterol and strands of cotton &amp; vegetable fibers</w:t>
      </w:r>
      <w:r w:rsidR="00011F0B" w:rsidRPr="00011F0B">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01870"/>
      <w:r>
        <w:t>Result Calculation</w:t>
      </w:r>
      <w:bookmarkEnd w:id="31"/>
    </w:p>
    <w:p w14:paraId="3BC5A60E" w14:textId="54DC4C8D" w:rsidR="00FE6102" w:rsidRDefault="00FE6102" w:rsidP="00A64CBF">
      <w:pPr>
        <w:pStyle w:val="TDPL-BodyTxt"/>
        <w:jc w:val="both"/>
      </w:pPr>
      <w:r w:rsidRPr="00FE6102">
        <w:t>Thin or broad</w:t>
      </w:r>
    </w:p>
    <w:p w14:paraId="56A6B78C" w14:textId="77777777" w:rsidR="00FE6102" w:rsidRDefault="00FE6102" w:rsidP="00A64CBF">
      <w:pPr>
        <w:pStyle w:val="TDPL-BodyTxt"/>
        <w:jc w:val="both"/>
      </w:pPr>
      <w:r w:rsidRPr="00FE6102">
        <w:t>Septate or aseptate</w:t>
      </w:r>
    </w:p>
    <w:p w14:paraId="510126B5" w14:textId="0DBF0F7D" w:rsidR="00A64CBF" w:rsidRPr="00477797" w:rsidRDefault="00FE6102" w:rsidP="00A64CBF">
      <w:pPr>
        <w:pStyle w:val="TDPL-BodyTxt"/>
        <w:jc w:val="both"/>
      </w:pPr>
      <w:r>
        <w:t>H</w:t>
      </w:r>
      <w:r w:rsidRPr="00FE6102">
        <w:t>yaline or pigmented hyphae or budding yeast cells may be seen</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701871"/>
      <w:r>
        <w:t>Biological Reference Interval</w:t>
      </w:r>
      <w:bookmarkEnd w:id="32"/>
    </w:p>
    <w:p w14:paraId="4397E706" w14:textId="22A83479" w:rsidR="00DF1D0E" w:rsidRDefault="00DF1D0E" w:rsidP="00DF1D0E">
      <w:pPr>
        <w:pStyle w:val="TDPL-BodyTxt"/>
        <w:numPr>
          <w:ilvl w:val="0"/>
          <w:numId w:val="0"/>
        </w:numPr>
        <w:ind w:left="1134"/>
      </w:pPr>
      <w:r>
        <w:t>N</w:t>
      </w:r>
      <w:r w:rsidR="00EC77C3">
        <w:t>/A.</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01872"/>
      <w:r>
        <w:lastRenderedPageBreak/>
        <w:t>Reportable Interval</w:t>
      </w:r>
      <w:bookmarkEnd w:id="33"/>
    </w:p>
    <w:p w14:paraId="7A56616F" w14:textId="29F1C3D9"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701873"/>
      <w:r>
        <w:t>Procedure when Results are not in Range</w:t>
      </w:r>
      <w:bookmarkEnd w:id="34"/>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01874"/>
      <w:r>
        <w:t>Critical Alert Values</w:t>
      </w:r>
      <w:bookmarkEnd w:id="35"/>
    </w:p>
    <w:p w14:paraId="5C2E58A0" w14:textId="3BB1B11E" w:rsidR="00156FF2" w:rsidRDefault="00FE6102" w:rsidP="006916C1">
      <w:pPr>
        <w:pStyle w:val="TDPL-BodyTxt"/>
        <w:numPr>
          <w:ilvl w:val="0"/>
          <w:numId w:val="0"/>
        </w:numPr>
        <w:ind w:left="1134"/>
        <w:jc w:val="both"/>
      </w:pPr>
      <w:r w:rsidRPr="00FE6102">
        <w:t>Fungal elements in precious samples and in pus or tissues</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01875"/>
      <w:r>
        <w:t>Laboratory Clinical Interpretation</w:t>
      </w:r>
      <w:bookmarkEnd w:id="36"/>
    </w:p>
    <w:p w14:paraId="5474E803" w14:textId="23F591A2" w:rsidR="00FE6102" w:rsidRDefault="00FE6102" w:rsidP="00FE6102">
      <w:pPr>
        <w:pStyle w:val="TDPL-BodyTxt"/>
        <w:jc w:val="both"/>
      </w:pPr>
      <w:r w:rsidRPr="00FE6102">
        <w:rPr>
          <w:b/>
          <w:bCs/>
        </w:rPr>
        <w:t>Positive</w:t>
      </w:r>
      <w:r>
        <w:t xml:space="preserve">: Positive for fungal elements (Different fungi will have different morphological forms (yeasts, cells with </w:t>
      </w:r>
      <w:proofErr w:type="spellStart"/>
      <w:r>
        <w:t>pseudohyphae</w:t>
      </w:r>
      <w:proofErr w:type="spellEnd"/>
      <w:r>
        <w:t>, budding, septate, and aseptate hyphae, granules etc.). This can be clearly seen in a KOH wet mount.</w:t>
      </w:r>
    </w:p>
    <w:p w14:paraId="711813BB" w14:textId="3011FE8E" w:rsidR="00286FA8" w:rsidRDefault="00FE6102" w:rsidP="00FE6102">
      <w:pPr>
        <w:pStyle w:val="TDPL-BodyTxt"/>
        <w:jc w:val="both"/>
      </w:pPr>
      <w:r w:rsidRPr="00FE6102">
        <w:rPr>
          <w:b/>
          <w:bCs/>
        </w:rPr>
        <w:t>Negative</w:t>
      </w:r>
      <w:r>
        <w:t>: No fungal elements seen</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01876"/>
      <w:r>
        <w:t>Potential Source of Variability</w:t>
      </w:r>
      <w:bookmarkEnd w:id="37"/>
    </w:p>
    <w:p w14:paraId="18C9BA96" w14:textId="77777777" w:rsidR="007230AC" w:rsidRDefault="007230AC" w:rsidP="00BD3D1B">
      <w:pPr>
        <w:pStyle w:val="TDPL-BodyTxt"/>
        <w:jc w:val="both"/>
      </w:pPr>
      <w:r w:rsidRPr="007230AC">
        <w:t>The following factors play a crucial role in the result variations and appropriate care should be taken to eliminate them</w:t>
      </w:r>
      <w:r>
        <w:t>:</w:t>
      </w:r>
    </w:p>
    <w:p w14:paraId="51B64C22" w14:textId="77777777" w:rsidR="007230AC" w:rsidRDefault="007230AC" w:rsidP="00BD3D1B">
      <w:pPr>
        <w:pStyle w:val="TDPL-BodyTxt"/>
        <w:numPr>
          <w:ilvl w:val="3"/>
          <w:numId w:val="182"/>
        </w:numPr>
        <w:jc w:val="both"/>
      </w:pPr>
      <w:r w:rsidRPr="007230AC">
        <w:t>sample type</w:t>
      </w:r>
    </w:p>
    <w:p w14:paraId="60B5427B" w14:textId="77777777" w:rsidR="007230AC" w:rsidRDefault="007230AC" w:rsidP="00BD3D1B">
      <w:pPr>
        <w:pStyle w:val="TDPL-BodyTxt"/>
        <w:numPr>
          <w:ilvl w:val="3"/>
          <w:numId w:val="182"/>
        </w:numPr>
        <w:jc w:val="both"/>
      </w:pPr>
      <w:r w:rsidRPr="007230AC">
        <w:t>sample collection</w:t>
      </w:r>
    </w:p>
    <w:p w14:paraId="65E21D1E" w14:textId="3668334E" w:rsidR="00FE6102" w:rsidRDefault="00FE6102" w:rsidP="00BD3D1B">
      <w:pPr>
        <w:pStyle w:val="TDPL-BodyTxt"/>
        <w:numPr>
          <w:ilvl w:val="3"/>
          <w:numId w:val="182"/>
        </w:numPr>
        <w:jc w:val="both"/>
      </w:pPr>
      <w:r>
        <w:t>sample transportation time</w:t>
      </w:r>
    </w:p>
    <w:p w14:paraId="24A84B7A" w14:textId="78E60D46" w:rsidR="007230AC" w:rsidRDefault="007230AC" w:rsidP="00BD3D1B">
      <w:pPr>
        <w:pStyle w:val="TDPL-BodyTxt"/>
        <w:numPr>
          <w:ilvl w:val="3"/>
          <w:numId w:val="182"/>
        </w:numPr>
        <w:jc w:val="both"/>
      </w:pPr>
      <w:r w:rsidRPr="007230AC">
        <w:t xml:space="preserve">portion of sample used for </w:t>
      </w:r>
      <w:r w:rsidR="00FE6102">
        <w:t>testing</w:t>
      </w:r>
    </w:p>
    <w:p w14:paraId="44B14C24" w14:textId="77777777" w:rsidR="007230AC" w:rsidRDefault="007230AC" w:rsidP="00BD3D1B">
      <w:pPr>
        <w:pStyle w:val="TDPL-BodyTxt"/>
        <w:numPr>
          <w:ilvl w:val="3"/>
          <w:numId w:val="182"/>
        </w:numPr>
        <w:jc w:val="both"/>
      </w:pPr>
      <w:r w:rsidRPr="007230AC">
        <w:t>loop size and sterility</w:t>
      </w:r>
    </w:p>
    <w:p w14:paraId="791E1CFB" w14:textId="102285AA" w:rsidR="00156FF2" w:rsidRDefault="007230AC" w:rsidP="00BD3D1B">
      <w:pPr>
        <w:pStyle w:val="TDPL-BodyTxt"/>
        <w:numPr>
          <w:ilvl w:val="3"/>
          <w:numId w:val="182"/>
        </w:numPr>
        <w:jc w:val="both"/>
      </w:pPr>
      <w:r w:rsidRPr="007230AC">
        <w:t>incubation</w:t>
      </w:r>
      <w:r w:rsidR="00FE6102">
        <w:t xml:space="preserve"> time</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01877"/>
      <w:r w:rsidRPr="00A4768A">
        <w:t>Re</w:t>
      </w:r>
      <w:r w:rsidR="00501254" w:rsidRPr="00A4768A">
        <w:t>ferences</w:t>
      </w:r>
      <w:bookmarkEnd w:id="38"/>
    </w:p>
    <w:p w14:paraId="162AC28A" w14:textId="150AA697" w:rsidR="00FE6102" w:rsidRDefault="00FE6102" w:rsidP="00FE6102">
      <w:pPr>
        <w:pStyle w:val="TDPL-BodyTxt"/>
      </w:pPr>
      <w:r>
        <w:t>WHO, Regional Head office, Southeast Asia Regulations.</w:t>
      </w:r>
    </w:p>
    <w:p w14:paraId="0175E43B" w14:textId="7567B979" w:rsidR="00FE6102" w:rsidRDefault="00FE6102" w:rsidP="00FE6102">
      <w:pPr>
        <w:pStyle w:val="TDPL-BodyTxt"/>
      </w:pPr>
      <w:r>
        <w:t>Mackey &amp; McCartney, Textbook of Practical Microbiology, 13th edition.</w:t>
      </w:r>
    </w:p>
    <w:p w14:paraId="1B6B7DF3" w14:textId="443C006E" w:rsidR="006F1DC0" w:rsidRPr="00501254" w:rsidRDefault="00FE6102" w:rsidP="00FE6102">
      <w:pPr>
        <w:pStyle w:val="TDPL-BodyTxt"/>
      </w:pPr>
      <w:r>
        <w:t>Monica Cheesbrough, District laboratory practice in tropical countries, Part-2, Low price Edition, 2004, Page no.</w:t>
      </w:r>
      <w:r w:rsidR="004F5B10">
        <w:t xml:space="preserve"> </w:t>
      </w:r>
      <w:r>
        <w:t>236-8</w:t>
      </w:r>
    </w:p>
    <w:sectPr w:rsidR="006F1DC0" w:rsidRPr="00501254"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3D90" w14:textId="77777777" w:rsidR="002A3EB8" w:rsidRDefault="002A3EB8" w:rsidP="008072D6">
      <w:pPr>
        <w:spacing w:after="0"/>
      </w:pPr>
      <w:r>
        <w:separator/>
      </w:r>
    </w:p>
  </w:endnote>
  <w:endnote w:type="continuationSeparator" w:id="0">
    <w:p w14:paraId="08516D41" w14:textId="77777777" w:rsidR="002A3EB8" w:rsidRDefault="002A3EB8" w:rsidP="008072D6">
      <w:pPr>
        <w:spacing w:after="0"/>
      </w:pPr>
      <w:r>
        <w:continuationSeparator/>
      </w:r>
    </w:p>
  </w:endnote>
  <w:endnote w:type="continuationNotice" w:id="1">
    <w:p w14:paraId="3FB28289" w14:textId="77777777" w:rsidR="002A3EB8" w:rsidRDefault="002A3EB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8205908" w:rsidR="00455F81" w:rsidRPr="00A047D5" w:rsidRDefault="00D266B7"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B41A992" wp14:editId="1E4CECAD">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3C68C4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1664" w14:textId="77777777" w:rsidR="002A3EB8" w:rsidRDefault="002A3EB8" w:rsidP="008072D6">
      <w:pPr>
        <w:spacing w:after="0"/>
      </w:pPr>
      <w:r>
        <w:separator/>
      </w:r>
    </w:p>
  </w:footnote>
  <w:footnote w:type="continuationSeparator" w:id="0">
    <w:p w14:paraId="73B06136" w14:textId="77777777" w:rsidR="002A3EB8" w:rsidRDefault="002A3EB8" w:rsidP="008072D6">
      <w:pPr>
        <w:spacing w:after="0"/>
      </w:pPr>
      <w:r>
        <w:continuationSeparator/>
      </w:r>
    </w:p>
  </w:footnote>
  <w:footnote w:type="continuationNotice" w:id="1">
    <w:p w14:paraId="7EFFB1F7" w14:textId="77777777" w:rsidR="002A3EB8" w:rsidRDefault="002A3EB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4D9D1A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3071AD">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0AE3B7A" w:rsidR="00AF255C" w:rsidRPr="004B4A99" w:rsidRDefault="003071AD" w:rsidP="00423A5B">
          <w:pPr>
            <w:pStyle w:val="TableParagraph"/>
            <w:jc w:val="center"/>
            <w:rPr>
              <w:rFonts w:ascii="Palatino Linotype" w:hAnsi="Palatino Linotype"/>
              <w:b/>
              <w:bCs/>
              <w:sz w:val="16"/>
              <w:szCs w:val="16"/>
            </w:rPr>
          </w:pPr>
          <w:r>
            <w:rPr>
              <w:rFonts w:ascii="Palatino Linotype" w:hAnsi="Palatino Linotype"/>
              <w:b/>
              <w:bCs/>
              <w:sz w:val="16"/>
              <w:szCs w:val="16"/>
            </w:rPr>
            <w:t xml:space="preserve">FUNGAL </w:t>
          </w:r>
          <w:r w:rsidR="00907AF6">
            <w:rPr>
              <w:rFonts w:ascii="Palatino Linotype" w:hAnsi="Palatino Linotype"/>
              <w:b/>
              <w:bCs/>
              <w:sz w:val="16"/>
              <w:szCs w:val="16"/>
            </w:rPr>
            <w:t>STAIN</w:t>
          </w:r>
          <w:r>
            <w:rPr>
              <w:rFonts w:ascii="Palatino Linotype" w:hAnsi="Palatino Linotype"/>
              <w:b/>
              <w:bCs/>
              <w:sz w:val="16"/>
              <w:szCs w:val="16"/>
            </w:rPr>
            <w:t xml:space="preserve"> BY KOH</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071AD" w:rsidRPr="004B4A99" w14:paraId="3A078B58" w14:textId="77777777" w:rsidTr="00FF227F">
      <w:trPr>
        <w:cantSplit/>
        <w:trHeight w:val="340"/>
        <w:jc w:val="center"/>
      </w:trPr>
      <w:tc>
        <w:tcPr>
          <w:tcW w:w="1300" w:type="pct"/>
          <w:vMerge w:val="restart"/>
          <w:vAlign w:val="center"/>
        </w:tcPr>
        <w:p w14:paraId="770CC049" w14:textId="77777777" w:rsidR="003071AD"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7D57E590"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SOP-003</w:t>
          </w:r>
        </w:p>
      </w:tc>
    </w:tr>
    <w:tr w:rsidR="003071AD" w:rsidRPr="004B4A99" w14:paraId="5292651C" w14:textId="77777777" w:rsidTr="00FF227F">
      <w:trPr>
        <w:cantSplit/>
        <w:trHeight w:val="340"/>
        <w:jc w:val="center"/>
      </w:trPr>
      <w:tc>
        <w:tcPr>
          <w:tcW w:w="1300" w:type="pct"/>
          <w:vMerge/>
          <w:vAlign w:val="center"/>
        </w:tcPr>
        <w:p w14:paraId="4E798848"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276E1FC7"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071AD" w:rsidRPr="004B4A99" w14:paraId="0AD975B3" w14:textId="77777777" w:rsidTr="00FF227F">
      <w:trPr>
        <w:cantSplit/>
        <w:trHeight w:val="340"/>
        <w:jc w:val="center"/>
      </w:trPr>
      <w:tc>
        <w:tcPr>
          <w:tcW w:w="1300" w:type="pct"/>
          <w:vMerge w:val="restart"/>
          <w:vAlign w:val="center"/>
        </w:tcPr>
        <w:p w14:paraId="5385F8FD"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071AD" w:rsidRPr="004B4A99" w14:paraId="09129753" w14:textId="77777777" w:rsidTr="00FF227F">
      <w:trPr>
        <w:cantSplit/>
        <w:trHeight w:val="340"/>
        <w:jc w:val="center"/>
      </w:trPr>
      <w:tc>
        <w:tcPr>
          <w:tcW w:w="1300" w:type="pct"/>
          <w:vMerge/>
          <w:vAlign w:val="center"/>
        </w:tcPr>
        <w:p w14:paraId="53850D0C"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325267F7"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7AF6" w:rsidRPr="004B4A99" w14:paraId="7C5BB1D7" w14:textId="77777777" w:rsidTr="00FF227F">
      <w:trPr>
        <w:cantSplit/>
        <w:trHeight w:val="340"/>
        <w:jc w:val="center"/>
      </w:trPr>
      <w:tc>
        <w:tcPr>
          <w:tcW w:w="1300" w:type="pct"/>
          <w:vAlign w:val="center"/>
        </w:tcPr>
        <w:p w14:paraId="2943FA82"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CE87B7" w14:textId="77777777" w:rsidR="00907AF6"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539548B"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FUNGAL STAIN BY KOH</w:t>
          </w:r>
        </w:p>
      </w:tc>
      <w:tc>
        <w:tcPr>
          <w:tcW w:w="737" w:type="pct"/>
          <w:vAlign w:val="center"/>
        </w:tcPr>
        <w:p w14:paraId="5D32964C"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7AF6" w:rsidRPr="004B4A99" w14:paraId="313C78B7" w14:textId="77777777" w:rsidTr="00FF227F">
      <w:trPr>
        <w:cantSplit/>
        <w:trHeight w:val="369"/>
        <w:jc w:val="center"/>
      </w:trPr>
      <w:tc>
        <w:tcPr>
          <w:tcW w:w="1300" w:type="pct"/>
          <w:vAlign w:val="center"/>
        </w:tcPr>
        <w:p w14:paraId="64C28C33"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071AD" w:rsidRPr="004B4A99" w14:paraId="2F2DBE48" w14:textId="77777777" w:rsidTr="00FF227F">
      <w:trPr>
        <w:cantSplit/>
        <w:trHeight w:val="340"/>
        <w:jc w:val="center"/>
      </w:trPr>
      <w:tc>
        <w:tcPr>
          <w:tcW w:w="1300" w:type="pct"/>
          <w:vMerge w:val="restart"/>
          <w:vAlign w:val="center"/>
        </w:tcPr>
        <w:p w14:paraId="6117B813" w14:textId="77777777" w:rsidR="003071AD"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83C55F5"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SOP-003</w:t>
          </w:r>
        </w:p>
      </w:tc>
    </w:tr>
    <w:tr w:rsidR="003071AD" w:rsidRPr="004B4A99" w14:paraId="7E480127" w14:textId="77777777" w:rsidTr="00FF227F">
      <w:trPr>
        <w:cantSplit/>
        <w:trHeight w:val="340"/>
        <w:jc w:val="center"/>
      </w:trPr>
      <w:tc>
        <w:tcPr>
          <w:tcW w:w="1300" w:type="pct"/>
          <w:vMerge/>
          <w:vAlign w:val="center"/>
        </w:tcPr>
        <w:p w14:paraId="08E996F8"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04514E29"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071AD" w:rsidRPr="004B4A99" w14:paraId="244CC1DE" w14:textId="77777777" w:rsidTr="00FF227F">
      <w:trPr>
        <w:cantSplit/>
        <w:trHeight w:val="340"/>
        <w:jc w:val="center"/>
      </w:trPr>
      <w:tc>
        <w:tcPr>
          <w:tcW w:w="1300" w:type="pct"/>
          <w:vMerge w:val="restart"/>
          <w:vAlign w:val="center"/>
        </w:tcPr>
        <w:p w14:paraId="19088C28"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071AD" w:rsidRPr="004B4A99" w14:paraId="1431D515" w14:textId="77777777" w:rsidTr="00FF227F">
      <w:trPr>
        <w:cantSplit/>
        <w:trHeight w:val="340"/>
        <w:jc w:val="center"/>
      </w:trPr>
      <w:tc>
        <w:tcPr>
          <w:tcW w:w="1300" w:type="pct"/>
          <w:vMerge/>
          <w:vAlign w:val="center"/>
        </w:tcPr>
        <w:p w14:paraId="2FB6339F"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7BE729A8"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7AF6" w:rsidRPr="004B4A99" w14:paraId="41C9FDC6" w14:textId="77777777" w:rsidTr="00FF227F">
      <w:trPr>
        <w:cantSplit/>
        <w:trHeight w:val="340"/>
        <w:jc w:val="center"/>
      </w:trPr>
      <w:tc>
        <w:tcPr>
          <w:tcW w:w="1300" w:type="pct"/>
          <w:vAlign w:val="center"/>
        </w:tcPr>
        <w:p w14:paraId="56C8426C"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AEB069C" w14:textId="77777777" w:rsidR="00907AF6"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56952B4"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FUNGAL STAIN BY KOH</w:t>
          </w:r>
        </w:p>
      </w:tc>
      <w:tc>
        <w:tcPr>
          <w:tcW w:w="737" w:type="pct"/>
          <w:vAlign w:val="center"/>
        </w:tcPr>
        <w:p w14:paraId="7D9D04EF"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7AF6" w:rsidRPr="004B4A99" w14:paraId="31E3915D" w14:textId="77777777" w:rsidTr="00FF227F">
      <w:trPr>
        <w:cantSplit/>
        <w:trHeight w:val="369"/>
        <w:jc w:val="center"/>
      </w:trPr>
      <w:tc>
        <w:tcPr>
          <w:tcW w:w="1300" w:type="pct"/>
          <w:vAlign w:val="center"/>
        </w:tcPr>
        <w:p w14:paraId="7D19767C"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071AD" w:rsidRPr="004B4A99" w14:paraId="3916B46D" w14:textId="77777777" w:rsidTr="00FF227F">
      <w:trPr>
        <w:cantSplit/>
        <w:trHeight w:val="340"/>
        <w:jc w:val="center"/>
      </w:trPr>
      <w:tc>
        <w:tcPr>
          <w:tcW w:w="1300" w:type="pct"/>
          <w:vMerge w:val="restart"/>
          <w:vAlign w:val="center"/>
        </w:tcPr>
        <w:p w14:paraId="28FD3E0D" w14:textId="77777777" w:rsidR="003071AD"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5F53082"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SOP-003</w:t>
          </w:r>
        </w:p>
      </w:tc>
    </w:tr>
    <w:tr w:rsidR="003071AD" w:rsidRPr="004B4A99" w14:paraId="13720DA9" w14:textId="77777777" w:rsidTr="00FF227F">
      <w:trPr>
        <w:cantSplit/>
        <w:trHeight w:val="340"/>
        <w:jc w:val="center"/>
      </w:trPr>
      <w:tc>
        <w:tcPr>
          <w:tcW w:w="1300" w:type="pct"/>
          <w:vMerge/>
          <w:vAlign w:val="center"/>
        </w:tcPr>
        <w:p w14:paraId="37148520"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2943FA10"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071AD" w:rsidRPr="004B4A99" w14:paraId="5737AB9A" w14:textId="77777777" w:rsidTr="00FF227F">
      <w:trPr>
        <w:cantSplit/>
        <w:trHeight w:val="340"/>
        <w:jc w:val="center"/>
      </w:trPr>
      <w:tc>
        <w:tcPr>
          <w:tcW w:w="1300" w:type="pct"/>
          <w:vMerge w:val="restart"/>
          <w:vAlign w:val="center"/>
        </w:tcPr>
        <w:p w14:paraId="4E72BDB6"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071AD" w:rsidRPr="004B4A99" w14:paraId="0813DEE3" w14:textId="77777777" w:rsidTr="00FF227F">
      <w:trPr>
        <w:cantSplit/>
        <w:trHeight w:val="340"/>
        <w:jc w:val="center"/>
      </w:trPr>
      <w:tc>
        <w:tcPr>
          <w:tcW w:w="1300" w:type="pct"/>
          <w:vMerge/>
          <w:vAlign w:val="center"/>
        </w:tcPr>
        <w:p w14:paraId="0DBF06F1"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747A16C7"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7AF6" w:rsidRPr="004B4A99" w14:paraId="467E5DE5" w14:textId="77777777" w:rsidTr="00FF227F">
      <w:trPr>
        <w:cantSplit/>
        <w:trHeight w:val="340"/>
        <w:jc w:val="center"/>
      </w:trPr>
      <w:tc>
        <w:tcPr>
          <w:tcW w:w="1300" w:type="pct"/>
          <w:vAlign w:val="center"/>
        </w:tcPr>
        <w:p w14:paraId="7D5A6E46"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85D57E2" w14:textId="77777777" w:rsidR="00907AF6"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0014BF8"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FUNGAL STAIN BY KOH</w:t>
          </w:r>
        </w:p>
      </w:tc>
      <w:tc>
        <w:tcPr>
          <w:tcW w:w="737" w:type="pct"/>
          <w:vAlign w:val="center"/>
        </w:tcPr>
        <w:p w14:paraId="2CE86843"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7AF6" w:rsidRPr="004B4A99" w14:paraId="7076EC4D" w14:textId="77777777" w:rsidTr="00FF227F">
      <w:trPr>
        <w:cantSplit/>
        <w:trHeight w:val="369"/>
        <w:jc w:val="center"/>
      </w:trPr>
      <w:tc>
        <w:tcPr>
          <w:tcW w:w="1300" w:type="pct"/>
          <w:vAlign w:val="center"/>
        </w:tcPr>
        <w:p w14:paraId="78E4E2CB"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071AD" w:rsidRPr="004B4A99" w14:paraId="70F16FC8" w14:textId="77777777" w:rsidTr="00FF227F">
      <w:trPr>
        <w:cantSplit/>
        <w:trHeight w:val="340"/>
        <w:jc w:val="center"/>
      </w:trPr>
      <w:tc>
        <w:tcPr>
          <w:tcW w:w="1300" w:type="pct"/>
          <w:vMerge w:val="restart"/>
          <w:vAlign w:val="center"/>
        </w:tcPr>
        <w:p w14:paraId="08E5150F" w14:textId="77777777" w:rsidR="003071AD"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F2E4BA3"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SOP-003</w:t>
          </w:r>
        </w:p>
      </w:tc>
    </w:tr>
    <w:tr w:rsidR="003071AD" w:rsidRPr="004B4A99" w14:paraId="615C5189" w14:textId="77777777" w:rsidTr="00FF227F">
      <w:trPr>
        <w:cantSplit/>
        <w:trHeight w:val="340"/>
        <w:jc w:val="center"/>
      </w:trPr>
      <w:tc>
        <w:tcPr>
          <w:tcW w:w="1300" w:type="pct"/>
          <w:vMerge/>
          <w:vAlign w:val="center"/>
        </w:tcPr>
        <w:p w14:paraId="795A3454"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14967148"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071AD" w:rsidRPr="004B4A99" w14:paraId="053B4F16" w14:textId="77777777" w:rsidTr="00FF227F">
      <w:trPr>
        <w:cantSplit/>
        <w:trHeight w:val="340"/>
        <w:jc w:val="center"/>
      </w:trPr>
      <w:tc>
        <w:tcPr>
          <w:tcW w:w="1300" w:type="pct"/>
          <w:vMerge w:val="restart"/>
          <w:vAlign w:val="center"/>
        </w:tcPr>
        <w:p w14:paraId="525835BE"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071AD" w:rsidRPr="004B4A99" w14:paraId="6EB4168F" w14:textId="77777777" w:rsidTr="00FF227F">
      <w:trPr>
        <w:cantSplit/>
        <w:trHeight w:val="340"/>
        <w:jc w:val="center"/>
      </w:trPr>
      <w:tc>
        <w:tcPr>
          <w:tcW w:w="1300" w:type="pct"/>
          <w:vMerge/>
          <w:vAlign w:val="center"/>
        </w:tcPr>
        <w:p w14:paraId="4F55C041"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27BD5F79"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7AF6" w:rsidRPr="004B4A99" w14:paraId="59FDD851" w14:textId="77777777" w:rsidTr="00FF227F">
      <w:trPr>
        <w:cantSplit/>
        <w:trHeight w:val="340"/>
        <w:jc w:val="center"/>
      </w:trPr>
      <w:tc>
        <w:tcPr>
          <w:tcW w:w="1300" w:type="pct"/>
          <w:vAlign w:val="center"/>
        </w:tcPr>
        <w:p w14:paraId="0DD264F6"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E79A29B" w14:textId="77777777" w:rsidR="00907AF6"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6B5FCDDA"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FUNGAL STAIN BY KOH</w:t>
          </w:r>
        </w:p>
      </w:tc>
      <w:tc>
        <w:tcPr>
          <w:tcW w:w="737" w:type="pct"/>
          <w:vAlign w:val="center"/>
        </w:tcPr>
        <w:p w14:paraId="23986CDD"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7AF6" w:rsidRPr="004B4A99" w14:paraId="1346FD4B" w14:textId="77777777" w:rsidTr="00FF227F">
      <w:trPr>
        <w:cantSplit/>
        <w:trHeight w:val="369"/>
        <w:jc w:val="center"/>
      </w:trPr>
      <w:tc>
        <w:tcPr>
          <w:tcW w:w="1300" w:type="pct"/>
          <w:vAlign w:val="center"/>
        </w:tcPr>
        <w:p w14:paraId="7A607975"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071AD" w:rsidRPr="004B4A99" w14:paraId="1DD833AB" w14:textId="77777777" w:rsidTr="00FF227F">
      <w:trPr>
        <w:cantSplit/>
        <w:trHeight w:val="340"/>
        <w:jc w:val="center"/>
      </w:trPr>
      <w:tc>
        <w:tcPr>
          <w:tcW w:w="1300" w:type="pct"/>
          <w:vMerge w:val="restart"/>
          <w:vAlign w:val="center"/>
        </w:tcPr>
        <w:p w14:paraId="740E4FF0" w14:textId="77777777" w:rsidR="003071AD"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16A73F0"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SOP-003</w:t>
          </w:r>
        </w:p>
      </w:tc>
    </w:tr>
    <w:tr w:rsidR="003071AD" w:rsidRPr="004B4A99" w14:paraId="75039F1F" w14:textId="77777777" w:rsidTr="00FF227F">
      <w:trPr>
        <w:cantSplit/>
        <w:trHeight w:val="340"/>
        <w:jc w:val="center"/>
      </w:trPr>
      <w:tc>
        <w:tcPr>
          <w:tcW w:w="1300" w:type="pct"/>
          <w:vMerge/>
          <w:vAlign w:val="center"/>
        </w:tcPr>
        <w:p w14:paraId="0A42F4E6"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45B9E3DC"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071AD" w:rsidRPr="004B4A99" w14:paraId="776E0F1D" w14:textId="77777777" w:rsidTr="00FF227F">
      <w:trPr>
        <w:cantSplit/>
        <w:trHeight w:val="340"/>
        <w:jc w:val="center"/>
      </w:trPr>
      <w:tc>
        <w:tcPr>
          <w:tcW w:w="1300" w:type="pct"/>
          <w:vMerge w:val="restart"/>
          <w:vAlign w:val="center"/>
        </w:tcPr>
        <w:p w14:paraId="213D8A49"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3071AD" w:rsidRPr="004B4A99" w:rsidRDefault="003071AD" w:rsidP="003071A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071AD" w:rsidRPr="004B4A99" w14:paraId="1866370D" w14:textId="77777777" w:rsidTr="00FF227F">
      <w:trPr>
        <w:cantSplit/>
        <w:trHeight w:val="340"/>
        <w:jc w:val="center"/>
      </w:trPr>
      <w:tc>
        <w:tcPr>
          <w:tcW w:w="1300" w:type="pct"/>
          <w:vMerge/>
          <w:vAlign w:val="center"/>
        </w:tcPr>
        <w:p w14:paraId="5446B7CE" w14:textId="77777777" w:rsidR="003071AD" w:rsidRPr="004B4A99" w:rsidRDefault="003071AD" w:rsidP="003071AD">
          <w:pPr>
            <w:pStyle w:val="TableParagraph"/>
            <w:jc w:val="center"/>
            <w:rPr>
              <w:rFonts w:ascii="Palatino Linotype" w:hAnsi="Palatino Linotype"/>
              <w:b/>
              <w:bCs/>
              <w:sz w:val="16"/>
              <w:szCs w:val="16"/>
            </w:rPr>
          </w:pPr>
        </w:p>
      </w:tc>
      <w:tc>
        <w:tcPr>
          <w:tcW w:w="2162" w:type="pct"/>
          <w:vMerge/>
          <w:vAlign w:val="center"/>
        </w:tcPr>
        <w:p w14:paraId="380645CF" w14:textId="77777777" w:rsidR="003071AD" w:rsidRPr="004B4A99" w:rsidRDefault="003071AD" w:rsidP="003071A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3071AD" w:rsidRPr="004B4A99" w:rsidRDefault="003071AD" w:rsidP="003071A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7AF6" w:rsidRPr="004B4A99" w14:paraId="5781774C" w14:textId="77777777" w:rsidTr="00FF227F">
      <w:trPr>
        <w:cantSplit/>
        <w:trHeight w:val="340"/>
        <w:jc w:val="center"/>
      </w:trPr>
      <w:tc>
        <w:tcPr>
          <w:tcW w:w="1300" w:type="pct"/>
          <w:vAlign w:val="center"/>
        </w:tcPr>
        <w:p w14:paraId="245AB13C"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54E9192" w14:textId="77777777" w:rsidR="00907AF6"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4233779D"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FUNGAL STAIN BY KOH</w:t>
          </w:r>
        </w:p>
      </w:tc>
      <w:tc>
        <w:tcPr>
          <w:tcW w:w="737" w:type="pct"/>
          <w:vAlign w:val="center"/>
        </w:tcPr>
        <w:p w14:paraId="3CE94985"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7AF6" w:rsidRPr="004B4A99" w14:paraId="50B8B122" w14:textId="77777777" w:rsidTr="00FF227F">
      <w:trPr>
        <w:cantSplit/>
        <w:trHeight w:val="369"/>
        <w:jc w:val="center"/>
      </w:trPr>
      <w:tc>
        <w:tcPr>
          <w:tcW w:w="1300" w:type="pct"/>
          <w:vAlign w:val="center"/>
        </w:tcPr>
        <w:p w14:paraId="1CCA9333"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FE71133" w14:textId="77777777" w:rsidTr="00FF227F">
      <w:trPr>
        <w:cantSplit/>
        <w:trHeight w:val="340"/>
        <w:jc w:val="center"/>
      </w:trPr>
      <w:tc>
        <w:tcPr>
          <w:tcW w:w="1300" w:type="pct"/>
          <w:vMerge w:val="restart"/>
          <w:vAlign w:val="center"/>
        </w:tcPr>
        <w:p w14:paraId="15477775"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17F1688"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w:t>
          </w:r>
          <w:r w:rsidR="003071AD">
            <w:rPr>
              <w:rFonts w:ascii="Palatino Linotype" w:hAnsi="Palatino Linotype"/>
              <w:b/>
              <w:bCs/>
              <w:sz w:val="16"/>
              <w:szCs w:val="16"/>
            </w:rPr>
            <w:t>3</w:t>
          </w:r>
        </w:p>
      </w:tc>
    </w:tr>
    <w:tr w:rsidR="00D92CA6" w:rsidRPr="004B4A99" w14:paraId="7F8F7B66" w14:textId="77777777" w:rsidTr="00FF227F">
      <w:trPr>
        <w:cantSplit/>
        <w:trHeight w:val="340"/>
        <w:jc w:val="center"/>
      </w:trPr>
      <w:tc>
        <w:tcPr>
          <w:tcW w:w="1300" w:type="pct"/>
          <w:vMerge/>
          <w:vAlign w:val="center"/>
        </w:tcPr>
        <w:p w14:paraId="1E8BB389"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07358B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38BD2163" w14:textId="77777777" w:rsidTr="00FF227F">
      <w:trPr>
        <w:cantSplit/>
        <w:trHeight w:val="340"/>
        <w:jc w:val="center"/>
      </w:trPr>
      <w:tc>
        <w:tcPr>
          <w:tcW w:w="1300" w:type="pct"/>
          <w:vMerge w:val="restart"/>
          <w:vAlign w:val="center"/>
        </w:tcPr>
        <w:p w14:paraId="6D9E4B5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744F1841" w14:textId="77777777" w:rsidTr="00FF227F">
      <w:trPr>
        <w:cantSplit/>
        <w:trHeight w:val="340"/>
        <w:jc w:val="center"/>
      </w:trPr>
      <w:tc>
        <w:tcPr>
          <w:tcW w:w="1300" w:type="pct"/>
          <w:vMerge/>
          <w:vAlign w:val="center"/>
        </w:tcPr>
        <w:p w14:paraId="4AB6AE4D"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5D49A9EB"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7AF6" w:rsidRPr="004B4A99" w14:paraId="590F5EEA" w14:textId="77777777" w:rsidTr="00FF227F">
      <w:trPr>
        <w:cantSplit/>
        <w:trHeight w:val="340"/>
        <w:jc w:val="center"/>
      </w:trPr>
      <w:tc>
        <w:tcPr>
          <w:tcW w:w="1300" w:type="pct"/>
          <w:vAlign w:val="center"/>
        </w:tcPr>
        <w:p w14:paraId="196271D9"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91FBB7" w14:textId="77777777" w:rsidR="00907AF6"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48727279"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FUNGAL STAIN BY KOH</w:t>
          </w:r>
        </w:p>
      </w:tc>
      <w:tc>
        <w:tcPr>
          <w:tcW w:w="737" w:type="pct"/>
          <w:vAlign w:val="center"/>
        </w:tcPr>
        <w:p w14:paraId="1C7F2E83"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7AF6" w:rsidRPr="004B4A99" w14:paraId="2C0BB8AD" w14:textId="77777777" w:rsidTr="00FF227F">
      <w:trPr>
        <w:cantSplit/>
        <w:trHeight w:val="369"/>
        <w:jc w:val="center"/>
      </w:trPr>
      <w:tc>
        <w:tcPr>
          <w:tcW w:w="1300" w:type="pct"/>
          <w:vAlign w:val="center"/>
        </w:tcPr>
        <w:p w14:paraId="3DB92BF9" w14:textId="77777777" w:rsidR="00907AF6" w:rsidRPr="004B4A99" w:rsidRDefault="00907AF6" w:rsidP="00907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907AF6" w:rsidRPr="004B4A99" w:rsidRDefault="00907AF6" w:rsidP="00907AF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A3A4B"/>
    <w:rsid w:val="002A3EB8"/>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1AD"/>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328"/>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4EFA"/>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B10"/>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757D4"/>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440F"/>
    <w:rsid w:val="006916C1"/>
    <w:rsid w:val="00691A95"/>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6F1DC0"/>
    <w:rsid w:val="00700E12"/>
    <w:rsid w:val="00701CD8"/>
    <w:rsid w:val="00704464"/>
    <w:rsid w:val="00705EF1"/>
    <w:rsid w:val="00711D76"/>
    <w:rsid w:val="00711FA1"/>
    <w:rsid w:val="007130EE"/>
    <w:rsid w:val="00716F98"/>
    <w:rsid w:val="00717258"/>
    <w:rsid w:val="007208F6"/>
    <w:rsid w:val="00720FEF"/>
    <w:rsid w:val="00721232"/>
    <w:rsid w:val="007230AC"/>
    <w:rsid w:val="007235E9"/>
    <w:rsid w:val="0072562C"/>
    <w:rsid w:val="00725964"/>
    <w:rsid w:val="0072642F"/>
    <w:rsid w:val="007306BC"/>
    <w:rsid w:val="00730B51"/>
    <w:rsid w:val="00731549"/>
    <w:rsid w:val="007338FF"/>
    <w:rsid w:val="0073512B"/>
    <w:rsid w:val="00736518"/>
    <w:rsid w:val="00736955"/>
    <w:rsid w:val="00737756"/>
    <w:rsid w:val="00737932"/>
    <w:rsid w:val="00744DA6"/>
    <w:rsid w:val="007451EA"/>
    <w:rsid w:val="00745FA8"/>
    <w:rsid w:val="007557FA"/>
    <w:rsid w:val="00756FBD"/>
    <w:rsid w:val="0077122A"/>
    <w:rsid w:val="007713CA"/>
    <w:rsid w:val="00773691"/>
    <w:rsid w:val="007741A5"/>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3F84"/>
    <w:rsid w:val="008F5419"/>
    <w:rsid w:val="008F6BD7"/>
    <w:rsid w:val="008F6F0C"/>
    <w:rsid w:val="009003D0"/>
    <w:rsid w:val="00900476"/>
    <w:rsid w:val="009010A4"/>
    <w:rsid w:val="0090204A"/>
    <w:rsid w:val="009040FA"/>
    <w:rsid w:val="0090459E"/>
    <w:rsid w:val="009045BF"/>
    <w:rsid w:val="00906FF2"/>
    <w:rsid w:val="00907AF6"/>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84331"/>
    <w:rsid w:val="009901DB"/>
    <w:rsid w:val="00992060"/>
    <w:rsid w:val="009929BD"/>
    <w:rsid w:val="009932F9"/>
    <w:rsid w:val="009A08D5"/>
    <w:rsid w:val="009A6D50"/>
    <w:rsid w:val="009B0F39"/>
    <w:rsid w:val="009B1FFF"/>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0757A"/>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3AA"/>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3D1B"/>
    <w:rsid w:val="00BD5AE0"/>
    <w:rsid w:val="00BE09CA"/>
    <w:rsid w:val="00BE3A44"/>
    <w:rsid w:val="00BE6CAF"/>
    <w:rsid w:val="00BE73E6"/>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21DE"/>
    <w:rsid w:val="00C639FF"/>
    <w:rsid w:val="00C6687E"/>
    <w:rsid w:val="00C66CFF"/>
    <w:rsid w:val="00C67260"/>
    <w:rsid w:val="00C703CF"/>
    <w:rsid w:val="00C70F88"/>
    <w:rsid w:val="00C713A0"/>
    <w:rsid w:val="00C7562E"/>
    <w:rsid w:val="00C7568A"/>
    <w:rsid w:val="00C75EE9"/>
    <w:rsid w:val="00C82669"/>
    <w:rsid w:val="00C8471E"/>
    <w:rsid w:val="00C90056"/>
    <w:rsid w:val="00C924BC"/>
    <w:rsid w:val="00C945C1"/>
    <w:rsid w:val="00C963BC"/>
    <w:rsid w:val="00C97B94"/>
    <w:rsid w:val="00CA0F3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838"/>
    <w:rsid w:val="00D13EAC"/>
    <w:rsid w:val="00D15547"/>
    <w:rsid w:val="00D20857"/>
    <w:rsid w:val="00D208EC"/>
    <w:rsid w:val="00D22333"/>
    <w:rsid w:val="00D237FA"/>
    <w:rsid w:val="00D24881"/>
    <w:rsid w:val="00D24B70"/>
    <w:rsid w:val="00D266B7"/>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CA6"/>
    <w:rsid w:val="00D92ED6"/>
    <w:rsid w:val="00D94003"/>
    <w:rsid w:val="00D947AB"/>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57E01"/>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3482"/>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E610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69</TotalTime>
  <Pages>11</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7</cp:revision>
  <cp:lastPrinted>2025-05-27T19:12:00Z</cp:lastPrinted>
  <dcterms:created xsi:type="dcterms:W3CDTF">2025-04-16T06:45:00Z</dcterms:created>
  <dcterms:modified xsi:type="dcterms:W3CDTF">2025-05-30T07:49:00Z</dcterms:modified>
</cp:coreProperties>
</file>