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3B20" w14:textId="77777777" w:rsidR="0080499D" w:rsidRPr="00126251" w:rsidRDefault="00000000" w:rsidP="00126251">
      <w:pPr>
        <w:spacing w:after="240"/>
        <w:rPr>
          <w:sz w:val="48"/>
          <w:szCs w:val="48"/>
        </w:rPr>
      </w:pPr>
      <w:r w:rsidRPr="00126251">
        <w:rPr>
          <w:sz w:val="48"/>
          <w:szCs w:val="48"/>
        </w:rPr>
        <w:t>Healthcare Data analysis With Different Modules and Tools</w:t>
      </w:r>
    </w:p>
    <w:p w14:paraId="166623C1" w14:textId="77777777" w:rsidR="0080499D" w:rsidRPr="00427EA5" w:rsidRDefault="00000000" w:rsidP="00126251">
      <w:pPr>
        <w:spacing w:before="240" w:after="240"/>
        <w:rPr>
          <w:b/>
          <w:bCs/>
          <w:sz w:val="28"/>
          <w:szCs w:val="28"/>
        </w:rPr>
      </w:pPr>
      <w:r w:rsidRPr="00427EA5">
        <w:rPr>
          <w:b/>
          <w:bCs/>
          <w:sz w:val="28"/>
          <w:szCs w:val="28"/>
        </w:rPr>
        <w:t>Abstract:</w:t>
      </w:r>
    </w:p>
    <w:p w14:paraId="67765098" w14:textId="77777777" w:rsidR="0080499D" w:rsidRDefault="00000000" w:rsidP="00126251">
      <w:pPr>
        <w:spacing w:before="240" w:after="240"/>
      </w:pPr>
      <w:r>
        <w:t>Given the state of the world today, data analysis is one of the most rapidly developing and popular fields in industry, particularly in the healthcare sector. Most of the time, the unstructured format of the data in the healthcare industry makes it impossible to understand. We can obtain detailed analytical reports on various health information, such as patient details, medical details, billing details, medical conditions, age factor, gender, etc., for this type of task by using various modules and tools. There are various modules and tools available to obtain detailed information and visualizations. Common tools include databases and big data tools (SQL, NoSQL databases), programming and analytics platforms (Python, R, SAS), business intelligence and visualization tools (Power BI, Tableau), statistical analysis, machine learning, NLP (natural language processing), data mining, and data visualization. Healthcare-specific tools include EHR/EMR, HL7, FHIR, and IBM Watson Health. Analysis of healthcare data is essential for enhancing clinical judgment, streamlining processes, and improving patient outcomes. It is quite helpful for estimating the average ratio of people's ailments in a variety of disciplines, including research, education, and hospitals. After information systems and medical technology are integrated, healthcare systems will undergo a digital revolution. These methods will effectively process healthcare data and extract information about specific ailments. Through various analysis and visualization, this study reviews how to effectively apply these techniques in the real-time healthcare area to anticipate public diseases and lower healthcare service costs.</w:t>
      </w:r>
    </w:p>
    <w:p w14:paraId="59043798" w14:textId="77777777" w:rsidR="0063779E" w:rsidRDefault="0063779E" w:rsidP="00126251">
      <w:pPr>
        <w:spacing w:before="240" w:after="240"/>
      </w:pPr>
    </w:p>
    <w:p w14:paraId="141EB91D" w14:textId="77777777" w:rsidR="00CA35C0" w:rsidRDefault="004138DF" w:rsidP="00CA35C0">
      <w:pPr>
        <w:keepNext/>
        <w:spacing w:before="240" w:after="240"/>
        <w:jc w:val="center"/>
      </w:pPr>
      <w:r>
        <w:rPr>
          <w:noProof/>
        </w:rPr>
        <w:drawing>
          <wp:inline distT="0" distB="0" distL="0" distR="0" wp14:anchorId="5CBFD21C" wp14:editId="29085633">
            <wp:extent cx="4419600" cy="2488386"/>
            <wp:effectExtent l="0" t="0" r="0" b="7620"/>
            <wp:docPr id="2115290504" name="Picture 1" descr="Real-World Applications of Healthcare Data Analytics - 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al-World Applications of Healthcare Data Analytics - Slid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5788" cy="2503131"/>
                    </a:xfrm>
                    <a:prstGeom prst="rect">
                      <a:avLst/>
                    </a:prstGeom>
                    <a:noFill/>
                    <a:ln>
                      <a:noFill/>
                    </a:ln>
                  </pic:spPr>
                </pic:pic>
              </a:graphicData>
            </a:graphic>
          </wp:inline>
        </w:drawing>
      </w:r>
    </w:p>
    <w:p w14:paraId="1042E8FF" w14:textId="46D39978" w:rsidR="004138DF" w:rsidRDefault="00CA35C0" w:rsidP="00CA35C0">
      <w:pPr>
        <w:pStyle w:val="Caption"/>
        <w:jc w:val="center"/>
        <w:rPr>
          <w:b/>
          <w:bCs/>
          <w:sz w:val="28"/>
          <w:szCs w:val="28"/>
        </w:rPr>
      </w:pPr>
      <w:r>
        <w:t xml:space="preserve">Figure </w:t>
      </w:r>
      <w:r>
        <w:fldChar w:fldCharType="begin"/>
      </w:r>
      <w:r>
        <w:instrText xml:space="preserve"> SEQ Figure \* ARABIC </w:instrText>
      </w:r>
      <w:r>
        <w:fldChar w:fldCharType="separate"/>
      </w:r>
      <w:r w:rsidR="00AE0147">
        <w:rPr>
          <w:noProof/>
        </w:rPr>
        <w:t>1</w:t>
      </w:r>
      <w:r>
        <w:rPr>
          <w:noProof/>
        </w:rPr>
        <w:fldChar w:fldCharType="end"/>
      </w:r>
    </w:p>
    <w:p w14:paraId="01C67C7D" w14:textId="77777777" w:rsidR="0063779E" w:rsidRDefault="0063779E" w:rsidP="00126251">
      <w:pPr>
        <w:spacing w:before="240" w:after="240"/>
        <w:rPr>
          <w:b/>
          <w:bCs/>
          <w:sz w:val="28"/>
          <w:szCs w:val="28"/>
        </w:rPr>
      </w:pPr>
    </w:p>
    <w:p w14:paraId="11A4AFE7" w14:textId="77777777" w:rsidR="0063779E" w:rsidRDefault="0063779E" w:rsidP="00126251">
      <w:pPr>
        <w:spacing w:before="240" w:after="240"/>
        <w:rPr>
          <w:b/>
          <w:bCs/>
          <w:sz w:val="28"/>
          <w:szCs w:val="28"/>
        </w:rPr>
      </w:pPr>
    </w:p>
    <w:p w14:paraId="2E2604E6" w14:textId="36A27664" w:rsidR="004224E5" w:rsidRDefault="00000000" w:rsidP="00126251">
      <w:pPr>
        <w:spacing w:before="240" w:after="240"/>
        <w:rPr>
          <w:b/>
          <w:bCs/>
          <w:sz w:val="28"/>
          <w:szCs w:val="28"/>
        </w:rPr>
      </w:pPr>
      <w:r w:rsidRPr="00427EA5">
        <w:rPr>
          <w:b/>
          <w:bCs/>
          <w:sz w:val="28"/>
          <w:szCs w:val="28"/>
        </w:rPr>
        <w:t>Keywords:</w:t>
      </w:r>
    </w:p>
    <w:p w14:paraId="0753ED2F" w14:textId="05447415" w:rsidR="0080499D" w:rsidRPr="004224E5" w:rsidRDefault="00000000" w:rsidP="00126251">
      <w:pPr>
        <w:spacing w:before="240" w:after="240"/>
        <w:rPr>
          <w:b/>
          <w:bCs/>
          <w:sz w:val="28"/>
          <w:szCs w:val="28"/>
        </w:rPr>
      </w:pPr>
      <w:r>
        <w:t>Healthcare, Data analysis,</w:t>
      </w:r>
      <w:r w:rsidR="003E1EDF">
        <w:t xml:space="preserve"> </w:t>
      </w:r>
      <w:r>
        <w:t>Methods</w:t>
      </w:r>
      <w:r w:rsidR="003E1EDF">
        <w:t>, Tools</w:t>
      </w:r>
      <w:r w:rsidR="0060610D">
        <w:t>, Data visualization, Data processing</w:t>
      </w:r>
    </w:p>
    <w:p w14:paraId="39BED454" w14:textId="77777777" w:rsidR="0080499D" w:rsidRPr="00427EA5" w:rsidRDefault="00000000" w:rsidP="00126251">
      <w:pPr>
        <w:spacing w:before="240" w:after="240"/>
        <w:rPr>
          <w:b/>
          <w:bCs/>
          <w:sz w:val="28"/>
          <w:szCs w:val="28"/>
        </w:rPr>
      </w:pPr>
      <w:r w:rsidRPr="00427EA5">
        <w:rPr>
          <w:b/>
          <w:bCs/>
          <w:sz w:val="28"/>
          <w:szCs w:val="28"/>
        </w:rPr>
        <w:t>Background Frameworks:</w:t>
      </w:r>
    </w:p>
    <w:p w14:paraId="68E47374" w14:textId="77777777" w:rsidR="0080499D" w:rsidRDefault="00000000" w:rsidP="00126251">
      <w:pPr>
        <w:spacing w:before="240" w:after="240"/>
      </w:pPr>
      <w:r>
        <w:t>The foundation of the healthcare data analysis project involves:</w:t>
      </w:r>
    </w:p>
    <w:p w14:paraId="1F2E1A49" w14:textId="46A12538" w:rsidR="0080499D" w:rsidRPr="004224E5" w:rsidRDefault="00000000" w:rsidP="004224E5">
      <w:pPr>
        <w:numPr>
          <w:ilvl w:val="0"/>
          <w:numId w:val="27"/>
        </w:numPr>
        <w:rPr>
          <w:lang w:val="en-IN"/>
        </w:rPr>
      </w:pPr>
      <w:r w:rsidRPr="00126251">
        <w:rPr>
          <w:b/>
          <w:bCs/>
        </w:rPr>
        <w:t>Problem Identification:</w:t>
      </w:r>
      <w:r>
        <w:t xml:space="preserve"> Understanding key challenges related to medical bills, medical conditions, Test results, Blood Type, Blood Pressure, Sleep disorders, Stress, Physical activity, </w:t>
      </w:r>
      <w:r w:rsidR="004224E5">
        <w:t xml:space="preserve">Billing, </w:t>
      </w:r>
      <w:r w:rsidR="004224E5" w:rsidRPr="0060610D">
        <w:rPr>
          <w:lang w:val="en-IN"/>
        </w:rPr>
        <w:t>Admission Type, Test Results</w:t>
      </w:r>
      <w:r w:rsidR="004224E5">
        <w:rPr>
          <w:lang w:val="en-IN"/>
        </w:rPr>
        <w:t xml:space="preserve">, </w:t>
      </w:r>
      <w:r w:rsidR="004224E5" w:rsidRPr="0060610D">
        <w:rPr>
          <w:lang w:val="en-IN"/>
        </w:rPr>
        <w:t>age, sex, bmi, smoker, charges</w:t>
      </w:r>
    </w:p>
    <w:p w14:paraId="46B320A3" w14:textId="77777777" w:rsidR="0080499D" w:rsidRDefault="00000000" w:rsidP="00126251">
      <w:pPr>
        <w:pStyle w:val="ListParagraph"/>
        <w:numPr>
          <w:ilvl w:val="0"/>
          <w:numId w:val="6"/>
        </w:numPr>
        <w:spacing w:before="240" w:after="240"/>
      </w:pPr>
      <w:r w:rsidRPr="00126251">
        <w:rPr>
          <w:b/>
          <w:bCs/>
        </w:rPr>
        <w:t>Data collection:</w:t>
      </w:r>
      <w:r>
        <w:t xml:space="preserve"> Sourcing relevant datasets from healthcare databases, surveys or research publications.</w:t>
      </w:r>
    </w:p>
    <w:p w14:paraId="60F7D6F1" w14:textId="77777777" w:rsidR="0080499D" w:rsidRDefault="00000000" w:rsidP="00126251">
      <w:pPr>
        <w:pStyle w:val="ListParagraph"/>
        <w:numPr>
          <w:ilvl w:val="0"/>
          <w:numId w:val="6"/>
        </w:numPr>
        <w:spacing w:before="240" w:after="240"/>
      </w:pPr>
      <w:r w:rsidRPr="00126251">
        <w:rPr>
          <w:b/>
          <w:bCs/>
        </w:rPr>
        <w:t>Data preprocessing:</w:t>
      </w:r>
      <w:r>
        <w:t xml:space="preserve"> Handling missing values, removing duplicates, and normalizing data for consistency.</w:t>
      </w:r>
    </w:p>
    <w:p w14:paraId="1EFDD191" w14:textId="5CF7F927" w:rsidR="0080499D" w:rsidRDefault="00000000" w:rsidP="004224E5">
      <w:pPr>
        <w:pStyle w:val="ListParagraph"/>
        <w:numPr>
          <w:ilvl w:val="0"/>
          <w:numId w:val="6"/>
        </w:numPr>
        <w:spacing w:before="240" w:after="240"/>
      </w:pPr>
      <w:r w:rsidRPr="004224E5">
        <w:rPr>
          <w:b/>
          <w:bCs/>
        </w:rPr>
        <w:t>Exploratory Data Analysis:</w:t>
      </w:r>
      <w:r>
        <w:t xml:space="preserve"> Performing statistical summarization, trend visualization and identify correlations.</w:t>
      </w:r>
    </w:p>
    <w:p w14:paraId="0A5D5E61" w14:textId="77777777" w:rsidR="0080499D" w:rsidRDefault="00000000" w:rsidP="00126251">
      <w:pPr>
        <w:pStyle w:val="ListParagraph"/>
        <w:numPr>
          <w:ilvl w:val="0"/>
          <w:numId w:val="6"/>
        </w:numPr>
        <w:spacing w:before="240" w:after="240"/>
      </w:pPr>
      <w:r w:rsidRPr="00126251">
        <w:rPr>
          <w:b/>
          <w:bCs/>
        </w:rPr>
        <w:t>Ethical &amp; Privacy Considerations:</w:t>
      </w:r>
      <w:r>
        <w:t xml:space="preserve"> Ensuring compliance with HIPAA, GDPR, and anonymization techniques for patient privacy.</w:t>
      </w:r>
    </w:p>
    <w:p w14:paraId="3AFA5348" w14:textId="77777777" w:rsidR="0080499D" w:rsidRDefault="0080499D" w:rsidP="00126251">
      <w:pPr>
        <w:spacing w:before="240" w:after="240"/>
      </w:pPr>
    </w:p>
    <w:p w14:paraId="3059B2CB" w14:textId="77777777" w:rsidR="0080499D" w:rsidRPr="00427EA5" w:rsidRDefault="00000000" w:rsidP="00126251">
      <w:pPr>
        <w:rPr>
          <w:b/>
          <w:bCs/>
          <w:sz w:val="28"/>
          <w:szCs w:val="28"/>
        </w:rPr>
      </w:pPr>
      <w:r w:rsidRPr="00427EA5">
        <w:rPr>
          <w:b/>
          <w:bCs/>
          <w:sz w:val="28"/>
          <w:szCs w:val="28"/>
        </w:rPr>
        <w:t>Plan Of Action:</w:t>
      </w:r>
    </w:p>
    <w:p w14:paraId="1BFD385B" w14:textId="77777777" w:rsidR="00126251" w:rsidRPr="00126251" w:rsidRDefault="00126251" w:rsidP="00126251">
      <w:pPr>
        <w:rPr>
          <w:b/>
          <w:bCs/>
        </w:rPr>
      </w:pPr>
    </w:p>
    <w:p w14:paraId="7C2CF414" w14:textId="77777777" w:rsidR="0080499D" w:rsidRPr="00126251" w:rsidRDefault="00000000" w:rsidP="00126251">
      <w:pPr>
        <w:pStyle w:val="ListParagraph"/>
        <w:numPr>
          <w:ilvl w:val="0"/>
          <w:numId w:val="2"/>
        </w:numPr>
        <w:rPr>
          <w:b/>
          <w:bCs/>
        </w:rPr>
      </w:pPr>
      <w:r w:rsidRPr="00126251">
        <w:rPr>
          <w:b/>
          <w:bCs/>
        </w:rPr>
        <w:t>Data Acquisition &amp; Cleaning</w:t>
      </w:r>
    </w:p>
    <w:p w14:paraId="639C9767" w14:textId="1C80D813" w:rsidR="0080499D" w:rsidRDefault="00000000" w:rsidP="00126251">
      <w:pPr>
        <w:pStyle w:val="ListParagraph"/>
        <w:numPr>
          <w:ilvl w:val="0"/>
          <w:numId w:val="1"/>
        </w:numPr>
      </w:pPr>
      <w:r>
        <w:t>Gathering datasets from reliable sources (Kaggle</w:t>
      </w:r>
      <w:r w:rsidR="003E1EDF">
        <w:t>, Data.Gov[US Government Open data]</w:t>
      </w:r>
      <w:r>
        <w:t>)</w:t>
      </w:r>
      <w:r w:rsidR="004224E5">
        <w:t>, GitHub.</w:t>
      </w:r>
    </w:p>
    <w:p w14:paraId="0969393E" w14:textId="77777777" w:rsidR="0080499D" w:rsidRDefault="00000000" w:rsidP="00126251">
      <w:pPr>
        <w:pStyle w:val="ListParagraph"/>
        <w:numPr>
          <w:ilvl w:val="0"/>
          <w:numId w:val="1"/>
        </w:numPr>
      </w:pPr>
      <w:r>
        <w:t>Preprocess data-handle missing values, remove duplicates.</w:t>
      </w:r>
    </w:p>
    <w:p w14:paraId="24C5A570" w14:textId="77777777" w:rsidR="0080499D" w:rsidRDefault="00000000" w:rsidP="00126251">
      <w:pPr>
        <w:pStyle w:val="ListParagraph"/>
        <w:numPr>
          <w:ilvl w:val="0"/>
          <w:numId w:val="1"/>
        </w:numPr>
      </w:pPr>
      <w:r>
        <w:t>Ensure data quality checks before analysis.</w:t>
      </w:r>
    </w:p>
    <w:p w14:paraId="4D689014" w14:textId="77777777" w:rsidR="0080499D" w:rsidRDefault="0080499D" w:rsidP="00126251"/>
    <w:p w14:paraId="3F6C39AA" w14:textId="77777777" w:rsidR="0080499D" w:rsidRPr="00126251" w:rsidRDefault="00000000" w:rsidP="00126251">
      <w:pPr>
        <w:pStyle w:val="ListParagraph"/>
        <w:numPr>
          <w:ilvl w:val="0"/>
          <w:numId w:val="2"/>
        </w:numPr>
        <w:rPr>
          <w:b/>
          <w:bCs/>
        </w:rPr>
      </w:pPr>
      <w:r w:rsidRPr="00126251">
        <w:rPr>
          <w:b/>
          <w:bCs/>
        </w:rPr>
        <w:t>Exploratory Data Analysis (EDA)</w:t>
      </w:r>
    </w:p>
    <w:p w14:paraId="35ED05E6" w14:textId="77777777" w:rsidR="0080499D" w:rsidRDefault="00000000" w:rsidP="00126251">
      <w:pPr>
        <w:pStyle w:val="ListParagraph"/>
        <w:numPr>
          <w:ilvl w:val="0"/>
          <w:numId w:val="3"/>
        </w:numPr>
      </w:pPr>
      <w:r>
        <w:t>Use descriptive statistics (mean, median, Standard deviation) to summarize key attributes.</w:t>
      </w:r>
    </w:p>
    <w:p w14:paraId="61082BE8" w14:textId="77777777" w:rsidR="0080499D" w:rsidRDefault="00000000" w:rsidP="00126251">
      <w:pPr>
        <w:pStyle w:val="ListParagraph"/>
        <w:numPr>
          <w:ilvl w:val="0"/>
          <w:numId w:val="3"/>
        </w:numPr>
      </w:pPr>
      <w:r>
        <w:t>Visualize data distribution using histograms, scatterplots box plots and heat maps</w:t>
      </w:r>
    </w:p>
    <w:p w14:paraId="11895DF1" w14:textId="799E92A9" w:rsidR="0080499D" w:rsidRPr="004224E5" w:rsidRDefault="00000000" w:rsidP="004224E5">
      <w:pPr>
        <w:numPr>
          <w:ilvl w:val="0"/>
          <w:numId w:val="27"/>
        </w:numPr>
        <w:rPr>
          <w:lang w:val="en-IN"/>
        </w:rPr>
      </w:pPr>
      <w:r>
        <w:t xml:space="preserve">Identify correlations Between sleep disorders and variables like stress level, Physical </w:t>
      </w:r>
      <w:r w:rsidR="004224E5">
        <w:t xml:space="preserve">activity, Physical activity, Billing, </w:t>
      </w:r>
      <w:r w:rsidR="004224E5" w:rsidRPr="0060610D">
        <w:rPr>
          <w:lang w:val="en-IN"/>
        </w:rPr>
        <w:t>Admission Type, Test Results</w:t>
      </w:r>
      <w:r w:rsidR="004224E5">
        <w:rPr>
          <w:lang w:val="en-IN"/>
        </w:rPr>
        <w:t xml:space="preserve">, </w:t>
      </w:r>
      <w:r w:rsidR="004224E5" w:rsidRPr="0060610D">
        <w:rPr>
          <w:lang w:val="en-IN"/>
        </w:rPr>
        <w:t>age, sex, bmi, smoker, charges</w:t>
      </w:r>
    </w:p>
    <w:p w14:paraId="5DE5A74A" w14:textId="77777777" w:rsidR="0080499D" w:rsidRDefault="0080499D" w:rsidP="00126251"/>
    <w:p w14:paraId="4E4F9953" w14:textId="77777777" w:rsidR="0080499D" w:rsidRPr="00126251" w:rsidRDefault="00000000" w:rsidP="00126251">
      <w:pPr>
        <w:pStyle w:val="ListParagraph"/>
        <w:numPr>
          <w:ilvl w:val="0"/>
          <w:numId w:val="2"/>
        </w:numPr>
        <w:rPr>
          <w:b/>
          <w:bCs/>
        </w:rPr>
      </w:pPr>
      <w:r w:rsidRPr="00126251">
        <w:rPr>
          <w:b/>
          <w:bCs/>
        </w:rPr>
        <w:t>Interpretation &amp; Insights Generation</w:t>
      </w:r>
    </w:p>
    <w:p w14:paraId="5EB9DE04" w14:textId="77777777" w:rsidR="0080499D" w:rsidRDefault="00000000" w:rsidP="00126251">
      <w:pPr>
        <w:pStyle w:val="ListParagraph"/>
        <w:numPr>
          <w:ilvl w:val="0"/>
          <w:numId w:val="4"/>
        </w:numPr>
      </w:pPr>
      <w:r>
        <w:t>Translate findings into actionable healthcare recommendations.</w:t>
      </w:r>
    </w:p>
    <w:p w14:paraId="1B8729A1" w14:textId="77777777" w:rsidR="0080499D" w:rsidRDefault="00000000" w:rsidP="00126251">
      <w:pPr>
        <w:pStyle w:val="ListParagraph"/>
        <w:numPr>
          <w:ilvl w:val="0"/>
          <w:numId w:val="4"/>
        </w:numPr>
      </w:pPr>
      <w:r>
        <w:t>Compare results with existing literature and research studies.</w:t>
      </w:r>
    </w:p>
    <w:p w14:paraId="2B54C7BA" w14:textId="77777777" w:rsidR="0080499D" w:rsidRDefault="00000000" w:rsidP="00126251">
      <w:pPr>
        <w:pStyle w:val="ListParagraph"/>
        <w:numPr>
          <w:ilvl w:val="0"/>
          <w:numId w:val="4"/>
        </w:numPr>
      </w:pPr>
      <w:r>
        <w:t>Identify patterns and trends that could influence public health policies.</w:t>
      </w:r>
    </w:p>
    <w:p w14:paraId="6E7EF3EC" w14:textId="77777777" w:rsidR="0080499D" w:rsidRDefault="0080499D" w:rsidP="00126251"/>
    <w:p w14:paraId="69DFCCE4" w14:textId="77777777" w:rsidR="0063779E" w:rsidRDefault="0063779E" w:rsidP="0063779E">
      <w:pPr>
        <w:pStyle w:val="ListParagraph"/>
        <w:rPr>
          <w:b/>
          <w:bCs/>
        </w:rPr>
      </w:pPr>
    </w:p>
    <w:p w14:paraId="5BBDEC27" w14:textId="77777777" w:rsidR="0063779E" w:rsidRPr="0063779E" w:rsidRDefault="0063779E" w:rsidP="0063779E">
      <w:pPr>
        <w:pStyle w:val="ListParagraph"/>
        <w:rPr>
          <w:b/>
          <w:bCs/>
        </w:rPr>
      </w:pPr>
    </w:p>
    <w:p w14:paraId="17609E45" w14:textId="610A7964" w:rsidR="0080499D" w:rsidRPr="00126251" w:rsidRDefault="00000000" w:rsidP="00126251">
      <w:pPr>
        <w:pStyle w:val="ListParagraph"/>
        <w:numPr>
          <w:ilvl w:val="0"/>
          <w:numId w:val="2"/>
        </w:numPr>
        <w:rPr>
          <w:b/>
          <w:bCs/>
        </w:rPr>
      </w:pPr>
      <w:r w:rsidRPr="00126251">
        <w:rPr>
          <w:b/>
          <w:bCs/>
        </w:rPr>
        <w:t>Documentation &amp; Research article writing</w:t>
      </w:r>
    </w:p>
    <w:p w14:paraId="70A48884" w14:textId="77777777" w:rsidR="0080499D" w:rsidRDefault="00000000" w:rsidP="00126251">
      <w:pPr>
        <w:pStyle w:val="ListParagraph"/>
        <w:numPr>
          <w:ilvl w:val="0"/>
          <w:numId w:val="5"/>
        </w:numPr>
      </w:pPr>
      <w:r>
        <w:t>Structure the research article with introduction, methodology, results, discussion and conclusion.</w:t>
      </w:r>
    </w:p>
    <w:p w14:paraId="73162CC8" w14:textId="77777777" w:rsidR="0080499D" w:rsidRDefault="00000000" w:rsidP="00126251">
      <w:pPr>
        <w:pStyle w:val="ListParagraph"/>
        <w:numPr>
          <w:ilvl w:val="0"/>
          <w:numId w:val="5"/>
        </w:numPr>
      </w:pPr>
      <w:r>
        <w:t>Support findings with relevant citations and comparisons to prior studies.</w:t>
      </w:r>
    </w:p>
    <w:p w14:paraId="34C0E62C" w14:textId="527D65DA" w:rsidR="0080499D" w:rsidRDefault="00000000" w:rsidP="00126251">
      <w:pPr>
        <w:pStyle w:val="ListParagraph"/>
        <w:numPr>
          <w:ilvl w:val="0"/>
          <w:numId w:val="5"/>
        </w:numPr>
      </w:pPr>
      <w:r>
        <w:t>Present Insights in a visually appealing format using graphs and charts</w:t>
      </w:r>
      <w:r w:rsidR="004224E5">
        <w:t>, matrix table.</w:t>
      </w:r>
    </w:p>
    <w:p w14:paraId="674B0704" w14:textId="77777777" w:rsidR="0080499D" w:rsidRDefault="0080499D" w:rsidP="00126251">
      <w:pPr>
        <w:spacing w:before="240" w:after="240"/>
      </w:pPr>
    </w:p>
    <w:p w14:paraId="48453AB4" w14:textId="77777777" w:rsidR="004224E5" w:rsidRDefault="004224E5" w:rsidP="00126251">
      <w:pPr>
        <w:spacing w:before="240" w:after="240"/>
        <w:rPr>
          <w:b/>
          <w:bCs/>
          <w:sz w:val="28"/>
          <w:szCs w:val="28"/>
        </w:rPr>
      </w:pPr>
    </w:p>
    <w:p w14:paraId="445906E9" w14:textId="0396B909" w:rsidR="0080499D" w:rsidRPr="00427EA5" w:rsidRDefault="00000000" w:rsidP="00126251">
      <w:pPr>
        <w:spacing w:before="240" w:after="240"/>
        <w:rPr>
          <w:b/>
          <w:bCs/>
          <w:sz w:val="28"/>
          <w:szCs w:val="28"/>
        </w:rPr>
      </w:pPr>
      <w:r w:rsidRPr="00427EA5">
        <w:rPr>
          <w:b/>
          <w:bCs/>
          <w:sz w:val="28"/>
          <w:szCs w:val="28"/>
        </w:rPr>
        <w:t>1.Introduction:</w:t>
      </w:r>
    </w:p>
    <w:p w14:paraId="266AE60C" w14:textId="77777777" w:rsidR="0080499D" w:rsidRDefault="00000000" w:rsidP="00126251">
      <w:pPr>
        <w:spacing w:before="240" w:after="240"/>
      </w:pPr>
      <w:r>
        <w:t xml:space="preserve">The purpose of this paper is about to </w:t>
      </w:r>
      <w:proofErr w:type="spellStart"/>
      <w:r>
        <w:t>analyse</w:t>
      </w:r>
      <w:proofErr w:type="spellEnd"/>
      <w:r>
        <w:t xml:space="preserve"> the healthcare data with different healthcare datasets. The data is collected from the existed website and reviewed with different reviewed articles. The analysis has been done with the types of descriptive and diagnostic analysis is to summarize and describe the top features of the dataset and to investigate with causes of past outcomes. The collected data explores the distribution of gender and age across various occupations, while </w:t>
      </w:r>
      <w:proofErr w:type="spellStart"/>
      <w:r>
        <w:t>analysing</w:t>
      </w:r>
      <w:proofErr w:type="spellEnd"/>
      <w:r>
        <w:t xml:space="preserve"> relationships between different conditions and categories such as patient demographics, quality of sleep, physical activity, stress levels, BMI categories, hospital billings, medical conditions, and departments. By examining these factors, the study aims to identify significant correlations, offering deeper insights into how these variables interact and impact one another. The key features of this paper include generating accurate healthcare analytical reports, performing data cleaning to handle duplicates and missing values, and conducting exploring data analysis using effective tools and programming modules.</w:t>
      </w:r>
    </w:p>
    <w:p w14:paraId="6E08262F" w14:textId="77777777" w:rsidR="0080499D" w:rsidRDefault="0080499D" w:rsidP="00126251">
      <w:pPr>
        <w:spacing w:before="240" w:after="240"/>
      </w:pPr>
    </w:p>
    <w:p w14:paraId="3CDE9A7F" w14:textId="611757B2" w:rsidR="003E1EDF" w:rsidRDefault="003E1EDF" w:rsidP="00FF7254">
      <w:pPr>
        <w:spacing w:before="240" w:after="240"/>
        <w:jc w:val="center"/>
        <w:rPr>
          <w:i/>
          <w:iCs/>
        </w:rPr>
      </w:pPr>
    </w:p>
    <w:p w14:paraId="1665997A" w14:textId="77777777" w:rsidR="00A07493" w:rsidRDefault="004F3347" w:rsidP="00A07493">
      <w:pPr>
        <w:keepNext/>
        <w:spacing w:before="240" w:after="240"/>
        <w:jc w:val="center"/>
      </w:pPr>
      <w:r>
        <w:rPr>
          <w:noProof/>
        </w:rPr>
        <w:drawing>
          <wp:inline distT="0" distB="0" distL="0" distR="0" wp14:anchorId="137E7EB2" wp14:editId="7B108C62">
            <wp:extent cx="3603210" cy="2202180"/>
            <wp:effectExtent l="0" t="0" r="0" b="7620"/>
            <wp:docPr id="1401063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0368" cy="2243225"/>
                    </a:xfrm>
                    <a:prstGeom prst="rect">
                      <a:avLst/>
                    </a:prstGeom>
                    <a:noFill/>
                    <a:ln>
                      <a:noFill/>
                    </a:ln>
                  </pic:spPr>
                </pic:pic>
              </a:graphicData>
            </a:graphic>
          </wp:inline>
        </w:drawing>
      </w:r>
    </w:p>
    <w:p w14:paraId="53E50D33" w14:textId="20198011" w:rsidR="0063779E" w:rsidRPr="0063779E" w:rsidRDefault="00A07493" w:rsidP="0063779E">
      <w:pPr>
        <w:pStyle w:val="Caption"/>
        <w:jc w:val="center"/>
        <w:rPr>
          <w:i w:val="0"/>
          <w:iCs w:val="0"/>
        </w:rPr>
      </w:pPr>
      <w:r>
        <w:t xml:space="preserve">Figure </w:t>
      </w:r>
      <w:r w:rsidR="00CA35C0">
        <w:fldChar w:fldCharType="begin"/>
      </w:r>
      <w:r w:rsidR="00CA35C0">
        <w:instrText xml:space="preserve"> SEQ Figure \* ARABIC </w:instrText>
      </w:r>
      <w:r w:rsidR="00CA35C0">
        <w:fldChar w:fldCharType="separate"/>
      </w:r>
      <w:r w:rsidR="00AE0147">
        <w:rPr>
          <w:noProof/>
        </w:rPr>
        <w:t>2</w:t>
      </w:r>
      <w:r w:rsidR="00CA35C0">
        <w:rPr>
          <w:noProof/>
        </w:rPr>
        <w:fldChar w:fldCharType="end"/>
      </w:r>
    </w:p>
    <w:p w14:paraId="444074B0" w14:textId="77777777" w:rsidR="0063779E" w:rsidRDefault="0063779E" w:rsidP="00362E9B">
      <w:pPr>
        <w:keepNext/>
        <w:spacing w:before="240" w:after="240"/>
        <w:rPr>
          <w:b/>
          <w:bCs/>
          <w:sz w:val="28"/>
          <w:szCs w:val="28"/>
        </w:rPr>
      </w:pPr>
    </w:p>
    <w:p w14:paraId="3A7BCC21" w14:textId="36F04AC1" w:rsidR="00AF7BA8" w:rsidRPr="00362E9B" w:rsidRDefault="00085934" w:rsidP="00362E9B">
      <w:pPr>
        <w:keepNext/>
        <w:spacing w:before="240" w:after="240"/>
        <w:rPr>
          <w:b/>
          <w:bCs/>
          <w:sz w:val="28"/>
          <w:szCs w:val="28"/>
        </w:rPr>
      </w:pPr>
      <w:r w:rsidRPr="00085934">
        <w:rPr>
          <w:b/>
          <w:bCs/>
          <w:sz w:val="28"/>
          <w:szCs w:val="28"/>
        </w:rPr>
        <w:t>2. Benefits</w:t>
      </w:r>
      <w:r>
        <w:rPr>
          <w:b/>
          <w:bCs/>
          <w:sz w:val="28"/>
          <w:szCs w:val="28"/>
        </w:rPr>
        <w:t>:</w:t>
      </w:r>
      <w:r w:rsidRPr="00085934">
        <w:rPr>
          <w:sz w:val="28"/>
          <w:szCs w:val="28"/>
        </w:rPr>
        <w:br/>
      </w:r>
      <w:r w:rsidR="00362E9B">
        <w:t>The principal benefits of healthcare data analysis are in advancing patient care, perfecting the</w:t>
      </w:r>
      <w:r w:rsidR="0063779E">
        <w:t xml:space="preserve"> </w:t>
      </w:r>
      <w:r w:rsidR="0063779E">
        <w:t>quality and effectiveness of healthcare delivery and furnishing sapience into how cases interact with their providers.</w:t>
      </w:r>
      <w:r w:rsidR="00362E9B">
        <w:t xml:space="preserve"> </w:t>
      </w:r>
    </w:p>
    <w:p w14:paraId="6193C8D4" w14:textId="77777777" w:rsidR="00362E9B" w:rsidRDefault="00085934" w:rsidP="00AF7BA8">
      <w:pPr>
        <w:keepNext/>
        <w:spacing w:before="240" w:after="240"/>
      </w:pPr>
      <w:r w:rsidRPr="00085934">
        <w:t>Some benefits of using data analytics include perfecting</w:t>
      </w:r>
      <w:r w:rsidR="00AE0147">
        <w:t>:</w:t>
      </w:r>
    </w:p>
    <w:p w14:paraId="76B27C8E" w14:textId="77777777" w:rsidR="00362E9B" w:rsidRPr="00362E9B" w:rsidRDefault="00362E9B" w:rsidP="00362E9B">
      <w:pPr>
        <w:pStyle w:val="ListParagraph"/>
        <w:keepNext/>
        <w:numPr>
          <w:ilvl w:val="0"/>
          <w:numId w:val="71"/>
        </w:numPr>
        <w:spacing w:before="240" w:after="240"/>
        <w:rPr>
          <w:b/>
          <w:bCs/>
          <w:sz w:val="28"/>
          <w:szCs w:val="28"/>
        </w:rPr>
      </w:pPr>
      <w:r w:rsidRPr="00362E9B">
        <w:t>Quality of patient care by relating and precluding medical crimes across all departments, similar as surgery or laboratory testing.</w:t>
      </w:r>
    </w:p>
    <w:p w14:paraId="29138394" w14:textId="77777777" w:rsidR="00362E9B" w:rsidRPr="00362E9B" w:rsidRDefault="00362E9B" w:rsidP="00362E9B">
      <w:pPr>
        <w:pStyle w:val="ListParagraph"/>
        <w:keepNext/>
        <w:numPr>
          <w:ilvl w:val="0"/>
          <w:numId w:val="71"/>
        </w:numPr>
        <w:spacing w:before="240" w:after="240"/>
        <w:rPr>
          <w:b/>
          <w:bCs/>
          <w:sz w:val="28"/>
          <w:szCs w:val="28"/>
        </w:rPr>
      </w:pPr>
      <w:r w:rsidRPr="00362E9B">
        <w:t>Treatment issues by using data from electronic health records</w:t>
      </w:r>
      <w:r>
        <w:t xml:space="preserve"> </w:t>
      </w:r>
      <w:r w:rsidRPr="00362E9B">
        <w:t>(EHRs) to determine which treatments work stylish for specific cases.</w:t>
      </w:r>
    </w:p>
    <w:p w14:paraId="56A8208A" w14:textId="77777777" w:rsidR="00362E9B" w:rsidRPr="00362E9B" w:rsidRDefault="00362E9B" w:rsidP="00362E9B">
      <w:pPr>
        <w:pStyle w:val="ListParagraph"/>
        <w:keepNext/>
        <w:numPr>
          <w:ilvl w:val="0"/>
          <w:numId w:val="71"/>
        </w:numPr>
        <w:spacing w:before="240" w:after="240"/>
        <w:rPr>
          <w:b/>
          <w:bCs/>
          <w:sz w:val="28"/>
          <w:szCs w:val="28"/>
        </w:rPr>
      </w:pPr>
      <w:r w:rsidRPr="00362E9B">
        <w:t>Cost and profit by streamlining force and staffing issues.</w:t>
      </w:r>
    </w:p>
    <w:p w14:paraId="576FC60B" w14:textId="77777777" w:rsidR="00362E9B" w:rsidRPr="00362E9B" w:rsidRDefault="00362E9B" w:rsidP="00362E9B">
      <w:pPr>
        <w:pStyle w:val="ListParagraph"/>
        <w:keepNext/>
        <w:numPr>
          <w:ilvl w:val="0"/>
          <w:numId w:val="71"/>
        </w:numPr>
        <w:spacing w:before="240" w:after="240"/>
        <w:rPr>
          <w:b/>
          <w:bCs/>
          <w:sz w:val="28"/>
          <w:szCs w:val="28"/>
        </w:rPr>
      </w:pPr>
      <w:r w:rsidRPr="00362E9B">
        <w:t>Supporting the work of medical labor force by use of data analytics and intelligent data results is critical for supporting clinicians in colorful ways.</w:t>
      </w:r>
    </w:p>
    <w:p w14:paraId="44702C90" w14:textId="77777777" w:rsidR="00362E9B" w:rsidRPr="00362E9B" w:rsidRDefault="00362E9B" w:rsidP="00362E9B">
      <w:pPr>
        <w:pStyle w:val="ListParagraph"/>
        <w:keepNext/>
        <w:numPr>
          <w:ilvl w:val="0"/>
          <w:numId w:val="71"/>
        </w:numPr>
        <w:spacing w:before="240" w:after="240"/>
        <w:rPr>
          <w:b/>
          <w:bCs/>
          <w:sz w:val="28"/>
          <w:szCs w:val="28"/>
        </w:rPr>
      </w:pPr>
      <w:r w:rsidRPr="00362E9B">
        <w:t>Supporting scientific and exploration exertion by advanced analytics supports scientific and exploration exertion ways, enabling experimenters to work more efficiently and effectively.</w:t>
      </w:r>
    </w:p>
    <w:p w14:paraId="34AC9086" w14:textId="3D7C2393" w:rsidR="00362E9B" w:rsidRPr="00362E9B" w:rsidRDefault="00362E9B" w:rsidP="00362E9B">
      <w:pPr>
        <w:pStyle w:val="ListParagraph"/>
        <w:keepNext/>
        <w:numPr>
          <w:ilvl w:val="0"/>
          <w:numId w:val="71"/>
        </w:numPr>
        <w:spacing w:before="240" w:after="240"/>
        <w:rPr>
          <w:b/>
          <w:bCs/>
          <w:sz w:val="28"/>
          <w:szCs w:val="28"/>
        </w:rPr>
      </w:pPr>
      <w:r>
        <w:t>Business and operation by data analysis has proven to be a precious tool for reducing costs and precluding abuse and fraudulent practices.</w:t>
      </w:r>
    </w:p>
    <w:p w14:paraId="68ED2145" w14:textId="4281BECD" w:rsidR="00C53E39" w:rsidRDefault="0063779E" w:rsidP="00AF7BA8">
      <w:pPr>
        <w:pStyle w:val="Caption"/>
      </w:pPr>
      <w:r>
        <w:rPr>
          <w:noProof/>
        </w:rPr>
        <w:drawing>
          <wp:anchor distT="0" distB="0" distL="114300" distR="114300" simplePos="0" relativeHeight="251679744" behindDoc="0" locked="0" layoutInCell="1" allowOverlap="1" wp14:anchorId="1678B699" wp14:editId="1F299811">
            <wp:simplePos x="0" y="0"/>
            <wp:positionH relativeFrom="margin">
              <wp:posOffset>1184910</wp:posOffset>
            </wp:positionH>
            <wp:positionV relativeFrom="paragraph">
              <wp:posOffset>64770</wp:posOffset>
            </wp:positionV>
            <wp:extent cx="3751580" cy="2395855"/>
            <wp:effectExtent l="0" t="0" r="1270" b="4445"/>
            <wp:wrapThrough wrapText="bothSides">
              <wp:wrapPolygon edited="0">
                <wp:start x="0" y="0"/>
                <wp:lineTo x="0" y="21468"/>
                <wp:lineTo x="21498" y="21468"/>
                <wp:lineTo x="21498" y="0"/>
                <wp:lineTo x="0" y="0"/>
              </wp:wrapPolygon>
            </wp:wrapThrough>
            <wp:docPr id="1459311785" name="Picture 1" descr="Four ways enterprise analytics will evolve 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r ways enterprise analytics will evolve in 20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1580" cy="2395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7BA8">
        <w:rPr>
          <w:noProof/>
        </w:rPr>
        <mc:AlternateContent>
          <mc:Choice Requires="wps">
            <w:drawing>
              <wp:anchor distT="0" distB="0" distL="114300" distR="114300" simplePos="0" relativeHeight="251681792" behindDoc="0" locked="0" layoutInCell="1" allowOverlap="1" wp14:anchorId="02DF8273" wp14:editId="77FB4D1F">
                <wp:simplePos x="0" y="0"/>
                <wp:positionH relativeFrom="column">
                  <wp:posOffset>1204595</wp:posOffset>
                </wp:positionH>
                <wp:positionV relativeFrom="paragraph">
                  <wp:posOffset>2804160</wp:posOffset>
                </wp:positionV>
                <wp:extent cx="3573145" cy="635"/>
                <wp:effectExtent l="0" t="0" r="0" b="0"/>
                <wp:wrapThrough wrapText="bothSides">
                  <wp:wrapPolygon edited="0">
                    <wp:start x="0" y="0"/>
                    <wp:lineTo x="0" y="21600"/>
                    <wp:lineTo x="21600" y="21600"/>
                    <wp:lineTo x="21600" y="0"/>
                  </wp:wrapPolygon>
                </wp:wrapThrough>
                <wp:docPr id="895199677" name="Text Box 1"/>
                <wp:cNvGraphicFramePr/>
                <a:graphic xmlns:a="http://schemas.openxmlformats.org/drawingml/2006/main">
                  <a:graphicData uri="http://schemas.microsoft.com/office/word/2010/wordprocessingShape">
                    <wps:wsp>
                      <wps:cNvSpPr txBox="1"/>
                      <wps:spPr>
                        <a:xfrm>
                          <a:off x="0" y="0"/>
                          <a:ext cx="3573145" cy="635"/>
                        </a:xfrm>
                        <a:prstGeom prst="rect">
                          <a:avLst/>
                        </a:prstGeom>
                        <a:solidFill>
                          <a:prstClr val="white"/>
                        </a:solidFill>
                        <a:ln>
                          <a:noFill/>
                        </a:ln>
                      </wps:spPr>
                      <wps:txbx>
                        <w:txbxContent>
                          <w:p w14:paraId="3CC6B5D3" w14:textId="677AC99C" w:rsidR="00AF7BA8" w:rsidRPr="00AE0147" w:rsidRDefault="00AF7BA8" w:rsidP="00AE0147">
                            <w:pPr>
                              <w:pStyle w:val="Caption"/>
                              <w:rPr>
                                <w:noProof/>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DF8273" id="_x0000_t202" coordsize="21600,21600" o:spt="202" path="m,l,21600r21600,l21600,xe">
                <v:stroke joinstyle="miter"/>
                <v:path gradientshapeok="t" o:connecttype="rect"/>
              </v:shapetype>
              <v:shape id="Text Box 1" o:spid="_x0000_s1026" type="#_x0000_t202" style="position:absolute;margin-left:94.85pt;margin-top:220.8pt;width:281.3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" stroked="f">
                <v:textbox style="mso-fit-shape-to-text:t" inset="0,0,0,0">
                  <w:txbxContent>
                    <w:p w14:paraId="3CC6B5D3" w14:textId="677AC99C" w:rsidR="00AF7BA8" w:rsidRPr="00AE0147" w:rsidRDefault="00AF7BA8" w:rsidP="00AE0147">
                      <w:pPr>
                        <w:pStyle w:val="Caption"/>
                        <w:rPr>
                          <w:noProof/>
                          <w:lang w:val="en-IN"/>
                        </w:rPr>
                      </w:pPr>
                    </w:p>
                  </w:txbxContent>
                </v:textbox>
                <w10:wrap type="through"/>
              </v:shape>
            </w:pict>
          </mc:Fallback>
        </mc:AlternateContent>
      </w:r>
    </w:p>
    <w:p w14:paraId="05D9790B" w14:textId="4801F6C0" w:rsidR="00AE0147" w:rsidRPr="00AE0147" w:rsidRDefault="00AE0147" w:rsidP="00AE0147"/>
    <w:p w14:paraId="7B0E073E" w14:textId="2A4F0EE5" w:rsidR="00AE0147" w:rsidRPr="00AE0147" w:rsidRDefault="00AE0147" w:rsidP="00AE0147"/>
    <w:p w14:paraId="710DA49B" w14:textId="77777777" w:rsidR="00AE0147" w:rsidRPr="00AE0147" w:rsidRDefault="00AE0147" w:rsidP="00AE0147"/>
    <w:p w14:paraId="076203ED" w14:textId="77777777" w:rsidR="00AE0147" w:rsidRPr="00AE0147" w:rsidRDefault="00AE0147" w:rsidP="00AE0147"/>
    <w:p w14:paraId="0B213660" w14:textId="77777777" w:rsidR="00AE0147" w:rsidRPr="00AE0147" w:rsidRDefault="00AE0147" w:rsidP="00AE0147"/>
    <w:p w14:paraId="07DB7334" w14:textId="77777777" w:rsidR="00AE0147" w:rsidRPr="00AE0147" w:rsidRDefault="00AE0147" w:rsidP="00AE0147"/>
    <w:p w14:paraId="79079239" w14:textId="77777777" w:rsidR="00AE0147" w:rsidRPr="00AE0147" w:rsidRDefault="00AE0147" w:rsidP="00AE0147"/>
    <w:p w14:paraId="2D6900C7" w14:textId="77777777" w:rsidR="00AE0147" w:rsidRPr="00AE0147" w:rsidRDefault="00AE0147" w:rsidP="00AE0147"/>
    <w:p w14:paraId="7B438941" w14:textId="0681A49B" w:rsidR="00AE0147" w:rsidRPr="00AE0147" w:rsidRDefault="0063779E" w:rsidP="00AE0147">
      <w:r>
        <w:rPr>
          <w:noProof/>
        </w:rPr>
        <mc:AlternateContent>
          <mc:Choice Requires="wps">
            <w:drawing>
              <wp:anchor distT="0" distB="0" distL="114300" distR="114300" simplePos="0" relativeHeight="251683840" behindDoc="0" locked="0" layoutInCell="1" allowOverlap="1" wp14:anchorId="22B4FBCC" wp14:editId="6483E00C">
                <wp:simplePos x="0" y="0"/>
                <wp:positionH relativeFrom="column">
                  <wp:posOffset>1251162</wp:posOffset>
                </wp:positionH>
                <wp:positionV relativeFrom="paragraph">
                  <wp:posOffset>602615</wp:posOffset>
                </wp:positionV>
                <wp:extent cx="3573145" cy="635"/>
                <wp:effectExtent l="0" t="0" r="0" b="0"/>
                <wp:wrapThrough wrapText="bothSides">
                  <wp:wrapPolygon edited="0">
                    <wp:start x="0" y="0"/>
                    <wp:lineTo x="0" y="21600"/>
                    <wp:lineTo x="21600" y="21600"/>
                    <wp:lineTo x="21600" y="0"/>
                  </wp:wrapPolygon>
                </wp:wrapThrough>
                <wp:docPr id="835522958" name="Text Box 1"/>
                <wp:cNvGraphicFramePr/>
                <a:graphic xmlns:a="http://schemas.openxmlformats.org/drawingml/2006/main">
                  <a:graphicData uri="http://schemas.microsoft.com/office/word/2010/wordprocessingShape">
                    <wps:wsp>
                      <wps:cNvSpPr txBox="1"/>
                      <wps:spPr>
                        <a:xfrm>
                          <a:off x="0" y="0"/>
                          <a:ext cx="3573145" cy="635"/>
                        </a:xfrm>
                        <a:prstGeom prst="rect">
                          <a:avLst/>
                        </a:prstGeom>
                        <a:solidFill>
                          <a:prstClr val="white"/>
                        </a:solidFill>
                        <a:ln>
                          <a:noFill/>
                        </a:ln>
                      </wps:spPr>
                      <wps:txbx>
                        <w:txbxContent>
                          <w:p w14:paraId="1D5718B9" w14:textId="32551E87" w:rsidR="00AE0147" w:rsidRPr="00570BB6" w:rsidRDefault="00AE0147" w:rsidP="0063779E">
                            <w:pPr>
                              <w:pStyle w:val="Caption"/>
                              <w:jc w:val="center"/>
                              <w:rPr>
                                <w:noProof/>
                              </w:rPr>
                            </w:pPr>
                            <w:r>
                              <w:t xml:space="preserve">Figure </w:t>
                            </w:r>
                            <w:r>
                              <w:fldChar w:fldCharType="begin"/>
                            </w:r>
                            <w:r>
                              <w:instrText xml:space="preserve"> SEQ Figure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4FBCC" id="_x0000_s1027" type="#_x0000_t202" style="position:absolute;margin-left:98.5pt;margin-top:47.45pt;width:281.3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" stroked="f">
                <v:textbox style="mso-fit-shape-to-text:t" inset="0,0,0,0">
                  <w:txbxContent>
                    <w:p w14:paraId="1D5718B9" w14:textId="32551E87" w:rsidR="00AE0147" w:rsidRPr="00570BB6" w:rsidRDefault="00AE0147" w:rsidP="0063779E">
                      <w:pPr>
                        <w:pStyle w:val="Caption"/>
                        <w:jc w:val="center"/>
                        <w:rPr>
                          <w:noProof/>
                        </w:rPr>
                      </w:pPr>
                      <w:r>
                        <w:t xml:space="preserve">Figure </w:t>
                      </w:r>
                      <w:r>
                        <w:fldChar w:fldCharType="begin"/>
                      </w:r>
                      <w:r>
                        <w:instrText xml:space="preserve"> SEQ Figure \* ARABIC </w:instrText>
                      </w:r>
                      <w:r>
                        <w:fldChar w:fldCharType="separate"/>
                      </w:r>
                      <w:r>
                        <w:rPr>
                          <w:noProof/>
                        </w:rPr>
                        <w:t>3</w:t>
                      </w:r>
                      <w:r>
                        <w:fldChar w:fldCharType="end"/>
                      </w:r>
                    </w:p>
                  </w:txbxContent>
                </v:textbox>
                <w10:wrap type="through"/>
              </v:shape>
            </w:pict>
          </mc:Fallback>
        </mc:AlternateContent>
      </w:r>
    </w:p>
    <w:p w14:paraId="4D398723" w14:textId="4C9E2C8B" w:rsidR="00D01319" w:rsidRDefault="0063779E" w:rsidP="00AE0147">
      <w:pPr>
        <w:keepNext/>
        <w:tabs>
          <w:tab w:val="center" w:pos="1698"/>
        </w:tabs>
        <w:spacing w:before="240" w:after="240"/>
      </w:pPr>
      <w:r>
        <w:rPr>
          <w:noProof/>
        </w:rPr>
        <w:lastRenderedPageBreak/>
        <w:drawing>
          <wp:anchor distT="0" distB="0" distL="114300" distR="114300" simplePos="0" relativeHeight="251684864" behindDoc="0" locked="0" layoutInCell="1" allowOverlap="1" wp14:anchorId="0DADD0ED" wp14:editId="11D5AF78">
            <wp:simplePos x="0" y="0"/>
            <wp:positionH relativeFrom="margin">
              <wp:posOffset>1184910</wp:posOffset>
            </wp:positionH>
            <wp:positionV relativeFrom="paragraph">
              <wp:posOffset>0</wp:posOffset>
            </wp:positionV>
            <wp:extent cx="3589655" cy="2091055"/>
            <wp:effectExtent l="0" t="0" r="0" b="4445"/>
            <wp:wrapSquare wrapText="bothSides"/>
            <wp:docPr id="301382321"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89655" cy="2091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0147">
        <w:br w:type="textWrapping" w:clear="all"/>
      </w:r>
    </w:p>
    <w:p w14:paraId="786A1661" w14:textId="64710AF5" w:rsidR="00C53E39" w:rsidRDefault="00D01319" w:rsidP="00D01319">
      <w:pPr>
        <w:pStyle w:val="Caption"/>
        <w:jc w:val="center"/>
        <w:rPr>
          <w:i w:val="0"/>
          <w:iCs w:val="0"/>
        </w:rPr>
      </w:pPr>
      <w:r>
        <w:t xml:space="preserve">Figure </w:t>
      </w:r>
      <w:r w:rsidR="00CA35C0">
        <w:fldChar w:fldCharType="begin"/>
      </w:r>
      <w:r w:rsidR="00CA35C0">
        <w:instrText xml:space="preserve"> SEQ Figure \* ARABIC </w:instrText>
      </w:r>
      <w:r w:rsidR="00CA35C0">
        <w:fldChar w:fldCharType="separate"/>
      </w:r>
      <w:r w:rsidR="00AE0147">
        <w:rPr>
          <w:noProof/>
        </w:rPr>
        <w:t>4</w:t>
      </w:r>
      <w:r w:rsidR="00CA35C0">
        <w:rPr>
          <w:noProof/>
        </w:rPr>
        <w:fldChar w:fldCharType="end"/>
      </w:r>
    </w:p>
    <w:p w14:paraId="40B81B81" w14:textId="77777777" w:rsidR="004224E5" w:rsidRDefault="004224E5" w:rsidP="00126251">
      <w:pPr>
        <w:spacing w:before="240" w:after="240"/>
        <w:rPr>
          <w:i/>
          <w:iCs/>
        </w:rPr>
      </w:pPr>
    </w:p>
    <w:p w14:paraId="49ADD262" w14:textId="7561B70B" w:rsidR="0080499D" w:rsidRPr="00126251" w:rsidRDefault="00000000" w:rsidP="00126251">
      <w:pPr>
        <w:spacing w:before="240" w:after="240"/>
        <w:rPr>
          <w:i/>
          <w:iCs/>
        </w:rPr>
      </w:pPr>
      <w:r w:rsidRPr="00126251">
        <w:rPr>
          <w:i/>
          <w:iCs/>
        </w:rPr>
        <w:t>Motivation and Scope:</w:t>
      </w:r>
    </w:p>
    <w:p w14:paraId="2C6CD670" w14:textId="77777777" w:rsidR="0080499D" w:rsidRDefault="00000000" w:rsidP="00126251">
      <w:pPr>
        <w:spacing w:before="240" w:after="240"/>
      </w:pPr>
      <w:r>
        <w:t>The motivation and scope of conducting this research is about, understanding the scope of healthcare data analytics is vital. It involves extracting insights from vast amounts of healthcare data to improve patient outcomes, operational efficiency and decision-making process and advanced medical research. Perusing MSC Health Informatics and Analytics is recommended for those aiming to specialize in this field. The scope of this paper is giving detail analytical reports on healthcare unstructured data and to reduce their cost and improve the services, identifying patients with chronic diseases by understanding the disease pattern of many patients, and avoiding human errors by using healthcare data tools and methods to reduce errors and prevent epidemics. healthcare players are trending towards the data analytics. The data analytics in healthcare focusing on medical bill data, gender data, age data, occupational data, different conditions and different medical departments data.</w:t>
      </w:r>
    </w:p>
    <w:p w14:paraId="666B628C" w14:textId="77777777" w:rsidR="0080499D" w:rsidRDefault="0080499D" w:rsidP="00126251">
      <w:pPr>
        <w:spacing w:before="240" w:after="240"/>
      </w:pPr>
    </w:p>
    <w:p w14:paraId="40B08939" w14:textId="4E235163" w:rsidR="0080499D" w:rsidRPr="00427EA5" w:rsidRDefault="008D386C" w:rsidP="00126251">
      <w:pPr>
        <w:spacing w:before="240" w:after="240"/>
        <w:rPr>
          <w:b/>
          <w:bCs/>
          <w:sz w:val="28"/>
          <w:szCs w:val="28"/>
        </w:rPr>
      </w:pPr>
      <w:r>
        <w:rPr>
          <w:b/>
          <w:bCs/>
          <w:sz w:val="28"/>
          <w:szCs w:val="28"/>
        </w:rPr>
        <w:t>3</w:t>
      </w:r>
      <w:r w:rsidRPr="00427EA5">
        <w:rPr>
          <w:b/>
          <w:bCs/>
          <w:sz w:val="28"/>
          <w:szCs w:val="28"/>
        </w:rPr>
        <w:t>.Methodology:</w:t>
      </w:r>
    </w:p>
    <w:p w14:paraId="76010BB5" w14:textId="54F3CE5D" w:rsidR="0080499D" w:rsidRPr="003C7699" w:rsidRDefault="00000000" w:rsidP="00126251">
      <w:pPr>
        <w:spacing w:before="240" w:after="240"/>
      </w:pPr>
      <w:r>
        <w:t xml:space="preserve">The aim of this research, we followed different methods and tools is find out best results on healthcare. The methods are descriptive analysis, diagnostic analysis and data cleaning. The tool </w:t>
      </w:r>
      <w:proofErr w:type="gramStart"/>
      <w:r>
        <w:t>are</w:t>
      </w:r>
      <w:proofErr w:type="gramEnd"/>
      <w:r>
        <w:t xml:space="preserve"> Python Pandas, NumPy, </w:t>
      </w:r>
      <w:r w:rsidR="00AE0147">
        <w:t>Mat plot</w:t>
      </w:r>
      <w:r>
        <w:t>, Seaborn, Power BI, SQL, MS Excel.</w:t>
      </w:r>
    </w:p>
    <w:p w14:paraId="212B24E1" w14:textId="1F479F51" w:rsidR="0080499D" w:rsidRDefault="00000000" w:rsidP="00126251">
      <w:pPr>
        <w:spacing w:before="240" w:after="240"/>
      </w:pPr>
      <w:r>
        <w:t xml:space="preserve">The methods are for to </w:t>
      </w:r>
      <w:r w:rsidR="00260D8F">
        <w:t>summarize</w:t>
      </w:r>
      <w:r>
        <w:t xml:space="preserve"> and describe the main feature of the dataset and investigate the past outcomes and find out duplicates and transform the data in uniform manner (</w:t>
      </w:r>
      <w:proofErr w:type="spellStart"/>
      <w:r>
        <w:t>Eg</w:t>
      </w:r>
      <w:proofErr w:type="spellEnd"/>
      <w:r>
        <w:t xml:space="preserve">: </w:t>
      </w:r>
      <w:r w:rsidR="00260D8F">
        <w:t>-</w:t>
      </w:r>
      <w:r>
        <w:t>Averages, Totals, Percentages, Root cause analysis, Correlation analysis).</w:t>
      </w:r>
    </w:p>
    <w:p w14:paraId="2975F450" w14:textId="0AF49146" w:rsidR="003C7699" w:rsidRPr="004E232C" w:rsidRDefault="003C7699" w:rsidP="00126251">
      <w:pPr>
        <w:spacing w:before="240" w:after="240"/>
        <w:rPr>
          <w:i/>
          <w:iCs/>
        </w:rPr>
      </w:pPr>
      <w:r w:rsidRPr="004E232C">
        <w:rPr>
          <w:i/>
          <w:iCs/>
        </w:rPr>
        <w:t>Datasets:</w:t>
      </w:r>
    </w:p>
    <w:p w14:paraId="037FE1FA" w14:textId="798FC17F" w:rsidR="003C7699" w:rsidRPr="004E232C" w:rsidRDefault="003C7699" w:rsidP="003C7699">
      <w:pPr>
        <w:pStyle w:val="ListParagraph"/>
        <w:numPr>
          <w:ilvl w:val="0"/>
          <w:numId w:val="22"/>
        </w:numPr>
        <w:spacing w:before="240" w:after="240"/>
        <w:rPr>
          <w:b/>
          <w:bCs/>
        </w:rPr>
      </w:pPr>
      <w:r w:rsidRPr="004E232C">
        <w:rPr>
          <w:b/>
          <w:bCs/>
        </w:rPr>
        <w:t>Sleep health and Lifestyle dataset (Kaggle</w:t>
      </w:r>
      <w:r w:rsidR="00F916E9" w:rsidRPr="004E232C">
        <w:rPr>
          <w:b/>
          <w:bCs/>
        </w:rPr>
        <w:t>, csv</w:t>
      </w:r>
      <w:r w:rsidRPr="004E232C">
        <w:rPr>
          <w:b/>
          <w:bCs/>
        </w:rPr>
        <w:t>)</w:t>
      </w:r>
    </w:p>
    <w:p w14:paraId="3D728C12" w14:textId="491D2E38" w:rsidR="003C7699" w:rsidRPr="004E232C" w:rsidRDefault="003C7699" w:rsidP="003C7699">
      <w:pPr>
        <w:pStyle w:val="ListParagraph"/>
        <w:numPr>
          <w:ilvl w:val="0"/>
          <w:numId w:val="22"/>
        </w:numPr>
        <w:spacing w:before="240" w:after="240"/>
        <w:rPr>
          <w:b/>
          <w:bCs/>
        </w:rPr>
      </w:pPr>
      <w:r w:rsidRPr="004E232C">
        <w:rPr>
          <w:b/>
          <w:bCs/>
        </w:rPr>
        <w:t xml:space="preserve"> Healthcare dataset</w:t>
      </w:r>
      <w:r w:rsidR="00F916E9" w:rsidRPr="004E232C">
        <w:rPr>
          <w:b/>
          <w:bCs/>
        </w:rPr>
        <w:t xml:space="preserve"> (Kaggle, csv)</w:t>
      </w:r>
    </w:p>
    <w:p w14:paraId="250C643D" w14:textId="082CD3A9" w:rsidR="003C7699" w:rsidRPr="004E232C" w:rsidRDefault="003C7699" w:rsidP="003C7699">
      <w:pPr>
        <w:pStyle w:val="ListParagraph"/>
        <w:numPr>
          <w:ilvl w:val="0"/>
          <w:numId w:val="22"/>
        </w:numPr>
        <w:spacing w:before="240" w:after="240"/>
        <w:rPr>
          <w:b/>
          <w:bCs/>
        </w:rPr>
      </w:pPr>
      <w:r w:rsidRPr="004E232C">
        <w:rPr>
          <w:b/>
          <w:bCs/>
        </w:rPr>
        <w:lastRenderedPageBreak/>
        <w:t xml:space="preserve">Medical </w:t>
      </w:r>
      <w:r w:rsidR="004E232C" w:rsidRPr="004E232C">
        <w:rPr>
          <w:b/>
          <w:bCs/>
        </w:rPr>
        <w:t xml:space="preserve">data </w:t>
      </w:r>
      <w:r w:rsidRPr="004E232C">
        <w:rPr>
          <w:b/>
          <w:bCs/>
        </w:rPr>
        <w:t>dat</w:t>
      </w:r>
      <w:r w:rsidR="00F916E9" w:rsidRPr="004E232C">
        <w:rPr>
          <w:b/>
          <w:bCs/>
        </w:rPr>
        <w:t>aset</w:t>
      </w:r>
      <w:r w:rsidR="004E232C" w:rsidRPr="004E232C">
        <w:rPr>
          <w:b/>
          <w:bCs/>
        </w:rPr>
        <w:t xml:space="preserve"> (GitHub, csv)</w:t>
      </w:r>
    </w:p>
    <w:p w14:paraId="0F32849D" w14:textId="77777777" w:rsidR="0080499D" w:rsidRPr="00126251" w:rsidRDefault="00000000" w:rsidP="00126251">
      <w:pPr>
        <w:spacing w:before="240" w:after="240"/>
        <w:rPr>
          <w:i/>
          <w:iCs/>
        </w:rPr>
      </w:pPr>
      <w:r w:rsidRPr="00126251">
        <w:rPr>
          <w:i/>
          <w:iCs/>
        </w:rPr>
        <w:t>Tools:</w:t>
      </w:r>
    </w:p>
    <w:p w14:paraId="20162958" w14:textId="77777777" w:rsidR="0080499D" w:rsidRPr="0021595B" w:rsidRDefault="00000000" w:rsidP="0021595B">
      <w:pPr>
        <w:pStyle w:val="ListParagraph"/>
        <w:numPr>
          <w:ilvl w:val="0"/>
          <w:numId w:val="7"/>
        </w:numPr>
        <w:spacing w:before="240" w:after="240"/>
        <w:rPr>
          <w:b/>
          <w:bCs/>
        </w:rPr>
      </w:pPr>
      <w:r w:rsidRPr="0021595B">
        <w:rPr>
          <w:b/>
          <w:bCs/>
        </w:rPr>
        <w:t>Python Libraries:</w:t>
      </w:r>
    </w:p>
    <w:p w14:paraId="0D3CD230" w14:textId="70E6821C" w:rsidR="0080499D" w:rsidRDefault="00000000" w:rsidP="0021595B">
      <w:pPr>
        <w:pStyle w:val="ListParagraph"/>
        <w:numPr>
          <w:ilvl w:val="0"/>
          <w:numId w:val="10"/>
        </w:numPr>
        <w:spacing w:before="240" w:after="240"/>
      </w:pPr>
      <w:r w:rsidRPr="00126251">
        <w:rPr>
          <w:b/>
          <w:bCs/>
        </w:rPr>
        <w:t>Pandas:</w:t>
      </w:r>
      <w:r>
        <w:t xml:space="preserve"> </w:t>
      </w:r>
      <w:r w:rsidR="00DD1A19">
        <w:t>Organization</w:t>
      </w:r>
      <w:r>
        <w:t xml:space="preserve"> patient records and Filtering patient visits by diagnosis.</w:t>
      </w:r>
    </w:p>
    <w:p w14:paraId="71583E45" w14:textId="77777777" w:rsidR="0080499D" w:rsidRDefault="00000000" w:rsidP="0021595B">
      <w:pPr>
        <w:pStyle w:val="ListParagraph"/>
        <w:numPr>
          <w:ilvl w:val="0"/>
          <w:numId w:val="10"/>
        </w:numPr>
        <w:spacing w:before="240" w:after="240"/>
      </w:pPr>
      <w:r w:rsidRPr="00126251">
        <w:rPr>
          <w:b/>
          <w:bCs/>
        </w:rPr>
        <w:t>NumPy:</w:t>
      </w:r>
      <w:r>
        <w:t xml:space="preserve"> Performing statistical calculations on patient vital</w:t>
      </w:r>
    </w:p>
    <w:p w14:paraId="6159DE2B" w14:textId="30CFDD10" w:rsidR="0080499D" w:rsidRDefault="00000000" w:rsidP="0021595B">
      <w:pPr>
        <w:pStyle w:val="ListParagraph"/>
        <w:numPr>
          <w:ilvl w:val="0"/>
          <w:numId w:val="10"/>
        </w:numPr>
        <w:spacing w:before="240" w:after="240"/>
      </w:pPr>
      <w:r w:rsidRPr="00126251">
        <w:rPr>
          <w:b/>
          <w:bCs/>
        </w:rPr>
        <w:t>Matplotlib and Seaborn</w:t>
      </w:r>
      <w:r>
        <w:t xml:space="preserve">: Plotting trends in disease outbreaks and visualizing patients age distributions, lab results </w:t>
      </w:r>
      <w:r w:rsidR="00260D8F">
        <w:t>etc.</w:t>
      </w:r>
    </w:p>
    <w:p w14:paraId="4FACF043" w14:textId="77777777" w:rsidR="0080499D" w:rsidRDefault="00000000" w:rsidP="00126251">
      <w:pPr>
        <w:pStyle w:val="ListParagraph"/>
        <w:numPr>
          <w:ilvl w:val="0"/>
          <w:numId w:val="7"/>
        </w:numPr>
        <w:spacing w:before="240" w:after="240"/>
      </w:pPr>
      <w:r w:rsidRPr="00126251">
        <w:rPr>
          <w:b/>
          <w:bCs/>
        </w:rPr>
        <w:t>SQL (Structured Query Language):</w:t>
      </w:r>
      <w:r>
        <w:t xml:space="preserve"> Retrieves data on patients, Treatments. Diagnosis.</w:t>
      </w:r>
    </w:p>
    <w:p w14:paraId="388A0F9C" w14:textId="3174BD6B" w:rsidR="0080499D" w:rsidRDefault="00000000" w:rsidP="00126251">
      <w:pPr>
        <w:pStyle w:val="ListParagraph"/>
        <w:numPr>
          <w:ilvl w:val="0"/>
          <w:numId w:val="7"/>
        </w:numPr>
        <w:spacing w:before="240" w:after="240"/>
      </w:pPr>
      <w:r w:rsidRPr="00126251">
        <w:rPr>
          <w:b/>
          <w:bCs/>
        </w:rPr>
        <w:t>Powe</w:t>
      </w:r>
      <w:r w:rsidR="00B12226">
        <w:rPr>
          <w:b/>
          <w:bCs/>
        </w:rPr>
        <w:t>r</w:t>
      </w:r>
      <w:r w:rsidRPr="00126251">
        <w:rPr>
          <w:b/>
          <w:bCs/>
        </w:rPr>
        <w:t xml:space="preserve"> BI:</w:t>
      </w:r>
      <w:r>
        <w:t xml:space="preserve"> Visualizing overall reports.</w:t>
      </w:r>
    </w:p>
    <w:p w14:paraId="6CF6FEDE" w14:textId="335027D3" w:rsidR="003651CD" w:rsidRDefault="00000000" w:rsidP="0021595B">
      <w:pPr>
        <w:pStyle w:val="ListParagraph"/>
        <w:numPr>
          <w:ilvl w:val="0"/>
          <w:numId w:val="7"/>
        </w:numPr>
        <w:spacing w:before="240" w:after="240"/>
      </w:pPr>
      <w:r w:rsidRPr="00126251">
        <w:rPr>
          <w:b/>
          <w:bCs/>
        </w:rPr>
        <w:t>Microsoft Excel:</w:t>
      </w:r>
      <w:r>
        <w:t xml:space="preserve"> </w:t>
      </w:r>
      <w:r w:rsidR="00260D8F">
        <w:t>Analyzing</w:t>
      </w:r>
      <w:r>
        <w:t xml:space="preserve"> small data sets without code.</w:t>
      </w:r>
    </w:p>
    <w:p w14:paraId="4049A398" w14:textId="794563E2" w:rsidR="004E232C" w:rsidRDefault="004E232C" w:rsidP="004E232C">
      <w:pPr>
        <w:spacing w:before="240" w:after="240"/>
        <w:rPr>
          <w:i/>
          <w:iCs/>
        </w:rPr>
      </w:pPr>
      <w:r>
        <w:rPr>
          <w:i/>
          <w:iCs/>
        </w:rPr>
        <w:t>Steps:</w:t>
      </w:r>
    </w:p>
    <w:p w14:paraId="3BB3C4F7" w14:textId="06A5B82E" w:rsidR="004E232C" w:rsidRPr="004E232C" w:rsidRDefault="004E232C" w:rsidP="004E232C">
      <w:pPr>
        <w:pStyle w:val="ListParagraph"/>
        <w:numPr>
          <w:ilvl w:val="0"/>
          <w:numId w:val="24"/>
        </w:numPr>
        <w:spacing w:before="240" w:after="240"/>
        <w:rPr>
          <w:b/>
          <w:bCs/>
        </w:rPr>
      </w:pPr>
      <w:r w:rsidRPr="004E232C">
        <w:rPr>
          <w:b/>
          <w:bCs/>
        </w:rPr>
        <w:t>Data processing and Data loading.</w:t>
      </w:r>
    </w:p>
    <w:p w14:paraId="323658EE" w14:textId="353D5AEF" w:rsidR="004E232C" w:rsidRPr="004E232C" w:rsidRDefault="004E232C" w:rsidP="004E232C">
      <w:pPr>
        <w:pStyle w:val="ListParagraph"/>
        <w:numPr>
          <w:ilvl w:val="0"/>
          <w:numId w:val="24"/>
        </w:numPr>
        <w:spacing w:before="240" w:after="240"/>
        <w:rPr>
          <w:b/>
          <w:bCs/>
        </w:rPr>
      </w:pPr>
      <w:r w:rsidRPr="004E232C">
        <w:rPr>
          <w:b/>
          <w:bCs/>
        </w:rPr>
        <w:t>Handling missing data.</w:t>
      </w:r>
    </w:p>
    <w:p w14:paraId="741812A4" w14:textId="78D43D6E" w:rsidR="004E232C" w:rsidRPr="004E232C" w:rsidRDefault="004E232C" w:rsidP="004E232C">
      <w:pPr>
        <w:pStyle w:val="ListParagraph"/>
        <w:numPr>
          <w:ilvl w:val="0"/>
          <w:numId w:val="24"/>
        </w:numPr>
        <w:spacing w:before="240" w:after="240"/>
        <w:rPr>
          <w:b/>
          <w:bCs/>
        </w:rPr>
      </w:pPr>
      <w:r w:rsidRPr="004E232C">
        <w:rPr>
          <w:b/>
          <w:bCs/>
        </w:rPr>
        <w:t>Data visualization</w:t>
      </w:r>
    </w:p>
    <w:p w14:paraId="67AD3047" w14:textId="7D3F2F7F" w:rsidR="004E232C" w:rsidRPr="004E232C" w:rsidRDefault="004E232C" w:rsidP="004E232C">
      <w:pPr>
        <w:pStyle w:val="ListParagraph"/>
        <w:numPr>
          <w:ilvl w:val="0"/>
          <w:numId w:val="24"/>
        </w:numPr>
        <w:spacing w:before="240" w:after="240"/>
        <w:rPr>
          <w:b/>
          <w:bCs/>
        </w:rPr>
      </w:pPr>
      <w:r w:rsidRPr="004E232C">
        <w:rPr>
          <w:b/>
          <w:bCs/>
        </w:rPr>
        <w:t>Correlation analysis</w:t>
      </w:r>
    </w:p>
    <w:p w14:paraId="4216A2FB" w14:textId="09885235" w:rsidR="004E232C" w:rsidRPr="004E232C" w:rsidRDefault="004E232C" w:rsidP="004E232C">
      <w:pPr>
        <w:pStyle w:val="ListParagraph"/>
        <w:numPr>
          <w:ilvl w:val="0"/>
          <w:numId w:val="24"/>
        </w:numPr>
        <w:spacing w:before="240" w:after="240"/>
        <w:rPr>
          <w:b/>
          <w:bCs/>
        </w:rPr>
      </w:pPr>
      <w:r w:rsidRPr="004E232C">
        <w:rPr>
          <w:b/>
          <w:bCs/>
        </w:rPr>
        <w:t>Dashboard Creation,</w:t>
      </w:r>
    </w:p>
    <w:p w14:paraId="62C82FD5" w14:textId="55DDA799" w:rsidR="004E232C" w:rsidRDefault="004E232C" w:rsidP="00427EA5">
      <w:pPr>
        <w:pStyle w:val="ListParagraph"/>
        <w:numPr>
          <w:ilvl w:val="0"/>
          <w:numId w:val="24"/>
        </w:numPr>
        <w:spacing w:before="240" w:after="240"/>
        <w:rPr>
          <w:b/>
          <w:bCs/>
        </w:rPr>
      </w:pPr>
      <w:r w:rsidRPr="004E232C">
        <w:rPr>
          <w:b/>
          <w:bCs/>
        </w:rPr>
        <w:t>Summary analysis</w:t>
      </w:r>
    </w:p>
    <w:p w14:paraId="71B6CB59" w14:textId="77777777" w:rsidR="004224E5" w:rsidRPr="004224E5" w:rsidRDefault="004224E5" w:rsidP="004224E5">
      <w:pPr>
        <w:spacing w:before="240" w:after="240"/>
        <w:ind w:left="360"/>
        <w:rPr>
          <w:b/>
          <w:bCs/>
        </w:rPr>
      </w:pPr>
    </w:p>
    <w:p w14:paraId="5BE9BD0B" w14:textId="77777777" w:rsidR="00085934" w:rsidRPr="00085934" w:rsidRDefault="00085934" w:rsidP="00085934">
      <w:pPr>
        <w:pStyle w:val="ListParagraph"/>
        <w:keepNext/>
        <w:spacing w:before="100" w:beforeAutospacing="1" w:after="100" w:afterAutospacing="1"/>
        <w:ind w:left="284"/>
        <w:rPr>
          <w:b/>
          <w:bCs/>
          <w:sz w:val="28"/>
          <w:szCs w:val="28"/>
        </w:rPr>
      </w:pPr>
      <w:r w:rsidRPr="00085934">
        <w:rPr>
          <w:b/>
          <w:bCs/>
          <w:sz w:val="28"/>
          <w:szCs w:val="28"/>
        </w:rPr>
        <w:t>4. Challenges</w:t>
      </w:r>
      <w:r w:rsidRPr="00085934">
        <w:rPr>
          <w:b/>
          <w:bCs/>
          <w:sz w:val="28"/>
          <w:szCs w:val="28"/>
        </w:rPr>
        <w:t>:</w:t>
      </w:r>
    </w:p>
    <w:p w14:paraId="3F227E99" w14:textId="77777777" w:rsidR="00AF7BA8" w:rsidRDefault="00085934" w:rsidP="00085934">
      <w:pPr>
        <w:pStyle w:val="ListParagraph"/>
        <w:keepNext/>
        <w:spacing w:before="100" w:beforeAutospacing="1" w:after="100" w:afterAutospacing="1"/>
        <w:ind w:left="284"/>
      </w:pPr>
      <w:r w:rsidRPr="00085934">
        <w:br/>
        <w:t>Data analytics has come an essential tool for perfecting patient issues and driving invention in the assiduity. still, there are significant challenges to enforcing effective data analytics for healthcare associations.</w:t>
      </w:r>
      <w:r w:rsidRPr="00085934">
        <w:br/>
        <w:t>Understanding the challenges of using patient data in clinical data analytics is critical for realizing the implicit benefits of data analytics.</w:t>
      </w:r>
    </w:p>
    <w:p w14:paraId="50E3E3DD" w14:textId="6D973F18" w:rsidR="00AF7BA8" w:rsidRPr="00AF7BA8" w:rsidRDefault="00085934" w:rsidP="00085934">
      <w:pPr>
        <w:pStyle w:val="ListParagraph"/>
        <w:keepNext/>
        <w:spacing w:before="100" w:beforeAutospacing="1" w:after="100" w:afterAutospacing="1"/>
        <w:ind w:left="284"/>
        <w:rPr>
          <w:b/>
          <w:bCs/>
        </w:rPr>
      </w:pPr>
      <w:r w:rsidRPr="00085934">
        <w:br/>
      </w:r>
      <w:r w:rsidRPr="00AF7BA8">
        <w:rPr>
          <w:b/>
          <w:bCs/>
        </w:rPr>
        <w:t>• Data Structure Issues</w:t>
      </w:r>
      <w:r w:rsidR="00AF7BA8" w:rsidRPr="00AF7BA8">
        <w:rPr>
          <w:b/>
          <w:bCs/>
        </w:rPr>
        <w:t>:</w:t>
      </w:r>
    </w:p>
    <w:p w14:paraId="5E87A426" w14:textId="51A97917" w:rsidR="00AF7BA8" w:rsidRDefault="00085934" w:rsidP="00085934">
      <w:pPr>
        <w:pStyle w:val="ListParagraph"/>
        <w:keepNext/>
        <w:spacing w:before="100" w:beforeAutospacing="1" w:after="100" w:afterAutospacing="1"/>
        <w:ind w:left="284"/>
      </w:pPr>
      <w:r w:rsidRPr="00085934">
        <w:t>In healthcare, utmost data is unshaped, frequently stemming from natural language processing. This data is generally fractured, dispersed, and lacks standardization.</w:t>
      </w:r>
      <w:r w:rsidRPr="00085934">
        <w:br/>
      </w:r>
      <w:r w:rsidRPr="00085934">
        <w:br/>
      </w:r>
      <w:r w:rsidRPr="00AF7BA8">
        <w:rPr>
          <w:b/>
          <w:bCs/>
        </w:rPr>
        <w:t>• Missing Data and Data Sparsity</w:t>
      </w:r>
      <w:r w:rsidR="00AF7BA8" w:rsidRPr="00AF7BA8">
        <w:rPr>
          <w:b/>
          <w:bCs/>
        </w:rPr>
        <w:t>:</w:t>
      </w:r>
    </w:p>
    <w:p w14:paraId="1BF91E98" w14:textId="14B1245E" w:rsidR="00085934" w:rsidRDefault="00085934" w:rsidP="00085934">
      <w:pPr>
        <w:pStyle w:val="ListParagraph"/>
        <w:keepNext/>
        <w:spacing w:before="100" w:beforeAutospacing="1" w:after="100" w:afterAutospacing="1"/>
        <w:ind w:left="284"/>
      </w:pPr>
      <w:r w:rsidRPr="00085934">
        <w:t>In healthcare, missing electronic medical records</w:t>
      </w:r>
      <w:r>
        <w:t xml:space="preserve"> </w:t>
      </w:r>
      <w:r w:rsidRPr="00085934">
        <w:t xml:space="preserve">(EMR) data can arise due to inadequate data collection or lack of attestation. The former occurs when cases are n't screened for a specific medical point. also, data sparsity exacerbates the problem, as cases only visit the hospitals </w:t>
      </w:r>
      <w:r w:rsidRPr="00085934">
        <w:t>many times</w:t>
      </w:r>
      <w:r w:rsidRPr="00085934">
        <w:t> and only a many medical features are generally recorded.</w:t>
      </w:r>
      <w:r w:rsidRPr="00085934">
        <w:br/>
      </w:r>
      <w:r w:rsidRPr="00085934">
        <w:br/>
        <w:t>Fortunately, there are several ways for handling missing data and sparsity, similar as insinuation styles.</w:t>
      </w:r>
      <w:r w:rsidRPr="00085934">
        <w:br/>
      </w:r>
      <w:r w:rsidRPr="00085934">
        <w:lastRenderedPageBreak/>
        <w:br/>
      </w:r>
      <w:r w:rsidRPr="00085934">
        <w:rPr>
          <w:b/>
          <w:bCs/>
        </w:rPr>
        <w:t>• Security Issues</w:t>
      </w:r>
      <w:r w:rsidRPr="00085934">
        <w:rPr>
          <w:b/>
          <w:bCs/>
        </w:rPr>
        <w:t>:</w:t>
      </w:r>
    </w:p>
    <w:p w14:paraId="1B531258" w14:textId="7D8F52D6" w:rsidR="00AF7BA8" w:rsidRDefault="00085934" w:rsidP="00085934">
      <w:pPr>
        <w:pStyle w:val="ListParagraph"/>
        <w:keepNext/>
        <w:spacing w:before="100" w:beforeAutospacing="1" w:after="100" w:afterAutospacing="1"/>
        <w:ind w:left="284"/>
      </w:pPr>
      <w:r w:rsidRPr="00085934">
        <w:t>Data analytics in healthcare pose significantly sequestration enterprises, particularly with the enactment of the Health Insurance Portability and Responsibility </w:t>
      </w:r>
      <w:r w:rsidRPr="00085934">
        <w:t>Act</w:t>
      </w:r>
      <w:r>
        <w:t xml:space="preserve"> </w:t>
      </w:r>
      <w:r w:rsidRPr="00085934">
        <w:t>(HIPAA</w:t>
      </w:r>
      <w:r w:rsidRPr="00085934">
        <w:t>) legislation. Making healthcare data available on open- source platforms </w:t>
      </w:r>
      <w:r w:rsidRPr="00085934">
        <w:t>increase</w:t>
      </w:r>
      <w:r w:rsidRPr="00085934">
        <w:t xml:space="preserve"> its vulnerability to implicit breaches.</w:t>
      </w:r>
      <w:r w:rsidRPr="00085934">
        <w:br/>
      </w:r>
      <w:r w:rsidRPr="00085934">
        <w:br/>
      </w:r>
      <w:r w:rsidRPr="00AF7BA8">
        <w:rPr>
          <w:b/>
          <w:bCs/>
        </w:rPr>
        <w:t>• Data Standardization Issues</w:t>
      </w:r>
      <w:r w:rsidR="00AF7BA8" w:rsidRPr="00AF7BA8">
        <w:rPr>
          <w:b/>
          <w:bCs/>
        </w:rPr>
        <w:t>:</w:t>
      </w:r>
    </w:p>
    <w:p w14:paraId="22E61084" w14:textId="28331DF1" w:rsidR="00115FA7" w:rsidRDefault="00085934" w:rsidP="00085934">
      <w:pPr>
        <w:pStyle w:val="ListParagraph"/>
        <w:keepNext/>
        <w:spacing w:before="100" w:beforeAutospacing="1" w:after="100" w:afterAutospacing="1"/>
        <w:ind w:left="284"/>
      </w:pPr>
      <w:r w:rsidRPr="00085934">
        <w:t>Healthcare association generally use electronic health </w:t>
      </w:r>
      <w:r w:rsidR="00AF7BA8" w:rsidRPr="00085934">
        <w:t>record</w:t>
      </w:r>
      <w:r w:rsidR="00AF7BA8">
        <w:t xml:space="preserve"> (</w:t>
      </w:r>
      <w:r w:rsidRPr="00085934">
        <w:t>EHR</w:t>
      </w:r>
      <w:r w:rsidRPr="00085934">
        <w:t>) systems to store and partake patient data within their own network. still, the lack of standardization and comity between EHR platforms within an association and outside of it poses a significant challenge for data analytics.</w:t>
      </w:r>
      <w:r w:rsidRPr="00085934">
        <w:br/>
      </w:r>
      <w:r w:rsidR="00AF7BA8">
        <w:t xml:space="preserve"> </w:t>
      </w:r>
      <w:r w:rsidRPr="00085934">
        <w:t>Data stored in non-compactible formats and lack of standardization make data accession and drawing a complicated process.</w:t>
      </w:r>
      <w:r w:rsidRPr="00085934">
        <w:br/>
        <w:t>colorful norms development association similar as Health Level Seven International( HL7), developed norms that give for global health data interoperability with thing of working the lack of data standardization in healthcare. HL7 norms, similar as FHIR</w:t>
      </w:r>
      <w:r>
        <w:t xml:space="preserve"> </w:t>
      </w:r>
      <w:r w:rsidRPr="00085934">
        <w:t>(Fast</w:t>
      </w:r>
      <w:r w:rsidRPr="00085934">
        <w:t> Healthcare Interoperability coffers).</w:t>
      </w:r>
      <w:r w:rsidRPr="00085934">
        <w:br/>
      </w:r>
      <w:r w:rsidRPr="00085934">
        <w:br/>
      </w:r>
      <w:r w:rsidRPr="00085934">
        <w:rPr>
          <w:b/>
          <w:bCs/>
        </w:rPr>
        <w:t>• Data Irregularity</w:t>
      </w:r>
      <w:r w:rsidRPr="00085934">
        <w:br/>
      </w:r>
      <w:r w:rsidRPr="00085934">
        <w:br/>
        <w:t>1. EMR Data Challenge Electronic Medical Records</w:t>
      </w:r>
      <w:r>
        <w:t xml:space="preserve"> </w:t>
      </w:r>
      <w:r w:rsidRPr="00085934">
        <w:t>(EMR) are irregular because data is recorded only during sanitarium visits.</w:t>
      </w:r>
      <w:r w:rsidRPr="00085934">
        <w:br/>
        <w:t>2. Longitudinal Matrix EMR forms a patient matrix with uneven time intervals and varied medical features, complicating analysis.</w:t>
      </w:r>
      <w:r w:rsidRPr="00085934">
        <w:br/>
        <w:t>3. birth Features Used to homogenize patient histories for comparison across patient groups.</w:t>
      </w:r>
      <w:r w:rsidRPr="00085934">
        <w:br/>
        <w:t>4. Data Transformation Converts irregular data into regular time- series via interpolation or insinuation.</w:t>
      </w:r>
      <w:r w:rsidRPr="00085934">
        <w:br/>
        <w:t>5. Direct Modelling Some models can handle irregular time- series data without metamorphosis.</w:t>
      </w:r>
      <w:r w:rsidRPr="00085934">
        <w:br/>
        <w:t>6. UCUM Conversion homogenizing time- series data into UCUM ensures thickness in dimension units.</w:t>
      </w:r>
      <w:r w:rsidRPr="00085934">
        <w:br/>
        <w:t>7. system Choice Selection depends on logical pretensions and data characteristics.</w:t>
      </w:r>
      <w:r w:rsidRPr="00085934">
        <w:br/>
      </w:r>
      <w:r w:rsidRPr="00085934">
        <w:br/>
      </w:r>
      <w:r w:rsidRPr="00085934">
        <w:rPr>
          <w:b/>
          <w:bCs/>
        </w:rPr>
        <w:t>• Data Storage and Transfers</w:t>
      </w:r>
      <w:r w:rsidRPr="00085934">
        <w:rPr>
          <w:b/>
          <w:bCs/>
        </w:rPr>
        <w:br/>
      </w:r>
      <w:r w:rsidRPr="00085934">
        <w:br/>
        <w:t>1. </w:t>
      </w:r>
      <w:r w:rsidRPr="00085934">
        <w:t>High-Cost</w:t>
      </w:r>
      <w:r w:rsidRPr="00085934">
        <w:t> Data storehouse, security, transfer, and analysis are more precious than data generation.</w:t>
      </w:r>
      <w:r w:rsidRPr="00085934">
        <w:br/>
        <w:t>2. Structured vs. unshaped Data Structured data is easier to manage; unshaped data</w:t>
      </w:r>
      <w:r>
        <w:t xml:space="preserve"> </w:t>
      </w:r>
      <w:r w:rsidRPr="00085934">
        <w:t>(e.g., clinical notes, images) is harder to dissect.</w:t>
      </w:r>
      <w:r w:rsidRPr="00085934">
        <w:br/>
        <w:t>3. Cloud Security Cloud systems add security layers for handling patient data during ETL</w:t>
      </w:r>
      <w:r>
        <w:t xml:space="preserve"> </w:t>
      </w:r>
      <w:r w:rsidRPr="00085934">
        <w:t>(Excerpt, transfigure, cargo).</w:t>
      </w:r>
      <w:r w:rsidRPr="00085934">
        <w:br/>
        <w:t>4. Analytics Challenges unshaped data analysis requires advanced styles like NLP, textbook mining, and image recognition.</w:t>
      </w:r>
      <w:r w:rsidRPr="00085934">
        <w:br/>
      </w:r>
      <w:r w:rsidRPr="00085934">
        <w:lastRenderedPageBreak/>
        <w:t>5. Cost &amp; Security Data analytics should help reduce costs and insure secure data transmission.</w:t>
      </w:r>
    </w:p>
    <w:p w14:paraId="53DE6586" w14:textId="77777777" w:rsidR="00AE0147" w:rsidRDefault="00AE0147" w:rsidP="00085934">
      <w:pPr>
        <w:pStyle w:val="ListParagraph"/>
        <w:keepNext/>
        <w:spacing w:before="100" w:beforeAutospacing="1" w:after="100" w:afterAutospacing="1"/>
        <w:ind w:left="284"/>
      </w:pPr>
    </w:p>
    <w:p w14:paraId="3D4C11FE" w14:textId="77777777" w:rsidR="00AE0147" w:rsidRDefault="00AE0147" w:rsidP="00085934">
      <w:pPr>
        <w:pStyle w:val="ListParagraph"/>
        <w:keepNext/>
        <w:spacing w:before="100" w:beforeAutospacing="1" w:after="100" w:afterAutospacing="1"/>
        <w:ind w:left="284"/>
      </w:pPr>
    </w:p>
    <w:p w14:paraId="0B92A661" w14:textId="77777777" w:rsidR="00AE0147" w:rsidRDefault="00085934" w:rsidP="00AE0147">
      <w:pPr>
        <w:pStyle w:val="Caption"/>
        <w:keepNext/>
        <w:jc w:val="center"/>
      </w:pPr>
      <w:r>
        <w:rPr>
          <w:noProof/>
        </w:rPr>
        <w:drawing>
          <wp:inline distT="0" distB="0" distL="0" distR="0" wp14:anchorId="5D576568" wp14:editId="18FB4011">
            <wp:extent cx="3996055" cy="2362200"/>
            <wp:effectExtent l="0" t="0" r="4445" b="0"/>
            <wp:docPr id="598886130" name="Picture 3" descr="Blog BI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g BI Healthc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7414" cy="2392560"/>
                    </a:xfrm>
                    <a:prstGeom prst="rect">
                      <a:avLst/>
                    </a:prstGeom>
                    <a:noFill/>
                    <a:ln>
                      <a:noFill/>
                    </a:ln>
                  </pic:spPr>
                </pic:pic>
              </a:graphicData>
            </a:graphic>
          </wp:inline>
        </w:drawing>
      </w:r>
    </w:p>
    <w:p w14:paraId="17B3653E" w14:textId="376D5C99" w:rsidR="00115FA7" w:rsidRPr="004579DF" w:rsidRDefault="00AE0147" w:rsidP="00AE0147">
      <w:pPr>
        <w:pStyle w:val="Caption"/>
        <w:jc w:val="center"/>
        <w:rPr>
          <w:lang w:val="en-IN" w:eastAsia="en-IN" w:bidi="te-IN"/>
        </w:rPr>
      </w:pPr>
      <w:r>
        <w:t xml:space="preserve">Figure </w:t>
      </w:r>
      <w:r>
        <w:fldChar w:fldCharType="begin"/>
      </w:r>
      <w:r>
        <w:instrText xml:space="preserve"> SEQ Figure \* ARABIC </w:instrText>
      </w:r>
      <w:r>
        <w:fldChar w:fldCharType="separate"/>
      </w:r>
      <w:r>
        <w:rPr>
          <w:noProof/>
        </w:rPr>
        <w:t>5</w:t>
      </w:r>
      <w:r>
        <w:fldChar w:fldCharType="end"/>
      </w:r>
    </w:p>
    <w:p w14:paraId="0742A5AB" w14:textId="4298162E" w:rsidR="000821C7" w:rsidRPr="002519A8" w:rsidRDefault="000821C7" w:rsidP="00A0787D">
      <w:pPr>
        <w:spacing w:before="240" w:after="240"/>
      </w:pPr>
    </w:p>
    <w:p w14:paraId="72333887" w14:textId="77777777" w:rsidR="002519A8" w:rsidRPr="00427EA5" w:rsidRDefault="002519A8" w:rsidP="002519A8">
      <w:pPr>
        <w:spacing w:before="240" w:after="240"/>
      </w:pPr>
    </w:p>
    <w:p w14:paraId="515E7421" w14:textId="6CE79ABC" w:rsidR="0080499D" w:rsidRDefault="008D386C">
      <w:pPr>
        <w:spacing w:before="240" w:after="240"/>
        <w:rPr>
          <w:b/>
          <w:bCs/>
          <w:sz w:val="28"/>
          <w:szCs w:val="28"/>
        </w:rPr>
      </w:pPr>
      <w:r>
        <w:rPr>
          <w:b/>
          <w:bCs/>
          <w:sz w:val="28"/>
          <w:szCs w:val="28"/>
        </w:rPr>
        <w:t>5.</w:t>
      </w:r>
      <w:r w:rsidRPr="003651CD">
        <w:rPr>
          <w:b/>
          <w:bCs/>
          <w:sz w:val="28"/>
          <w:szCs w:val="28"/>
        </w:rPr>
        <w:t>Results:</w:t>
      </w:r>
    </w:p>
    <w:p w14:paraId="6D1A2BA9" w14:textId="77777777" w:rsidR="00525497" w:rsidRPr="0060610D" w:rsidRDefault="00525497" w:rsidP="00525497">
      <w:pPr>
        <w:rPr>
          <w:lang w:val="en-IN"/>
        </w:rPr>
      </w:pPr>
    </w:p>
    <w:p w14:paraId="7113EA5E" w14:textId="2009DE25" w:rsidR="004138DF" w:rsidRPr="00525497" w:rsidRDefault="00525497" w:rsidP="00525497">
      <w:pPr>
        <w:rPr>
          <w:b/>
          <w:bCs/>
          <w:lang w:val="en-IN"/>
        </w:rPr>
      </w:pPr>
      <w:r w:rsidRPr="00525497">
        <w:rPr>
          <w:b/>
          <w:bCs/>
          <w:lang w:val="en-IN"/>
        </w:rPr>
        <w:t>1. Sleep Health and Lifestyle Dataset</w:t>
      </w:r>
    </w:p>
    <w:p w14:paraId="4B7E0523" w14:textId="090599E4" w:rsidR="0019646B" w:rsidRDefault="0019646B">
      <w:pPr>
        <w:spacing w:before="240" w:after="240"/>
      </w:pPr>
      <w:r>
        <w:t xml:space="preserve">Dataset of </w:t>
      </w:r>
      <w:r w:rsidRPr="0019646B">
        <w:t>Sleep</w:t>
      </w:r>
      <w:r>
        <w:t xml:space="preserve"> </w:t>
      </w:r>
      <w:r w:rsidRPr="0019646B">
        <w:t>health</w:t>
      </w:r>
      <w:r>
        <w:t xml:space="preserve"> </w:t>
      </w:r>
      <w:r w:rsidRPr="0019646B">
        <w:t>and</w:t>
      </w:r>
      <w:r>
        <w:t xml:space="preserve"> </w:t>
      </w:r>
      <w:r w:rsidRPr="0019646B">
        <w:t>lifestyle</w:t>
      </w:r>
      <w:r>
        <w:t xml:space="preserve"> </w:t>
      </w:r>
      <w:r w:rsidRPr="0019646B">
        <w:t>dataset</w:t>
      </w:r>
      <w:r>
        <w:t xml:space="preserve"> </w:t>
      </w:r>
      <w:r w:rsidR="00260D8F">
        <w:t>collected</w:t>
      </w:r>
      <w:r>
        <w:t xml:space="preserve"> from Kaggle database</w:t>
      </w:r>
    </w:p>
    <w:p w14:paraId="2F99F8BF" w14:textId="342CCD04" w:rsidR="0080499D" w:rsidRDefault="00000000">
      <w:pPr>
        <w:spacing w:before="240" w:after="240"/>
      </w:pPr>
      <w:r>
        <w:t>Data Analysis with Pandas</w:t>
      </w:r>
      <w:r w:rsidR="004224E5">
        <w:t xml:space="preserve">, seaborn, matplotlib, </w:t>
      </w:r>
      <w:r w:rsidR="00525497">
        <w:t>NumPy:</w:t>
      </w:r>
    </w:p>
    <w:p w14:paraId="469BB7D2" w14:textId="77777777" w:rsidR="00525497" w:rsidRPr="0060610D" w:rsidRDefault="00525497" w:rsidP="00525497">
      <w:pPr>
        <w:numPr>
          <w:ilvl w:val="0"/>
          <w:numId w:val="25"/>
        </w:numPr>
        <w:rPr>
          <w:lang w:val="en-IN"/>
        </w:rPr>
      </w:pPr>
      <w:r w:rsidRPr="0060610D">
        <w:rPr>
          <w:lang w:val="en-IN"/>
        </w:rPr>
        <w:t>374 entries</w:t>
      </w:r>
    </w:p>
    <w:p w14:paraId="5EE7BDC4" w14:textId="77777777" w:rsidR="00525497" w:rsidRPr="0060610D" w:rsidRDefault="00525497" w:rsidP="00525497">
      <w:pPr>
        <w:numPr>
          <w:ilvl w:val="0"/>
          <w:numId w:val="25"/>
        </w:numPr>
        <w:rPr>
          <w:lang w:val="en-IN"/>
        </w:rPr>
      </w:pPr>
      <w:r w:rsidRPr="0060610D">
        <w:rPr>
          <w:lang w:val="en-IN"/>
        </w:rPr>
        <w:t>Key columns: Sleep Duration, Quality of Sleep, Physical Activity Level, Stress Level, BMI Category, Sleep Disorder</w:t>
      </w:r>
    </w:p>
    <w:p w14:paraId="7B67F72B" w14:textId="77777777" w:rsidR="00525497" w:rsidRPr="0060610D" w:rsidRDefault="00525497" w:rsidP="00525497">
      <w:pPr>
        <w:rPr>
          <w:lang w:val="en-IN"/>
        </w:rPr>
      </w:pPr>
      <w:r w:rsidRPr="0060610D">
        <w:rPr>
          <w:b/>
          <w:bCs/>
          <w:lang w:val="en-IN"/>
        </w:rPr>
        <w:t>Use for</w:t>
      </w:r>
      <w:r w:rsidRPr="0060610D">
        <w:rPr>
          <w:lang w:val="en-IN"/>
        </w:rPr>
        <w:t>:</w:t>
      </w:r>
    </w:p>
    <w:p w14:paraId="5E822D32" w14:textId="77777777" w:rsidR="00525497" w:rsidRPr="0060610D" w:rsidRDefault="00525497" w:rsidP="00525497">
      <w:pPr>
        <w:numPr>
          <w:ilvl w:val="0"/>
          <w:numId w:val="26"/>
        </w:numPr>
        <w:rPr>
          <w:lang w:val="en-IN"/>
        </w:rPr>
      </w:pPr>
      <w:r w:rsidRPr="0060610D">
        <w:rPr>
          <w:lang w:val="en-IN"/>
        </w:rPr>
        <w:t>Correlation studies (e.g. stress vs sleep)</w:t>
      </w:r>
    </w:p>
    <w:p w14:paraId="430CCBAD" w14:textId="77777777" w:rsidR="00525497" w:rsidRPr="0060610D" w:rsidRDefault="00525497" w:rsidP="00525497">
      <w:pPr>
        <w:numPr>
          <w:ilvl w:val="0"/>
          <w:numId w:val="26"/>
        </w:numPr>
        <w:rPr>
          <w:lang w:val="en-IN"/>
        </w:rPr>
      </w:pPr>
      <w:r w:rsidRPr="0060610D">
        <w:rPr>
          <w:lang w:val="en-IN"/>
        </w:rPr>
        <w:t>BMI vs occupation</w:t>
      </w:r>
    </w:p>
    <w:p w14:paraId="05D5CB75" w14:textId="7234F768" w:rsidR="00153895" w:rsidRDefault="00525497" w:rsidP="00525497">
      <w:pPr>
        <w:numPr>
          <w:ilvl w:val="0"/>
          <w:numId w:val="26"/>
        </w:numPr>
        <w:rPr>
          <w:lang w:val="en-IN"/>
        </w:rPr>
      </w:pPr>
      <w:r w:rsidRPr="0060610D">
        <w:rPr>
          <w:lang w:val="en-IN"/>
        </w:rPr>
        <w:t>Sleep disorders vs lifestyle factors</w:t>
      </w:r>
    </w:p>
    <w:p w14:paraId="263DA034" w14:textId="77777777" w:rsidR="00525497" w:rsidRPr="00525497" w:rsidRDefault="00525497" w:rsidP="00525497">
      <w:pPr>
        <w:ind w:left="720"/>
        <w:rPr>
          <w:lang w:val="en-IN"/>
        </w:rPr>
      </w:pPr>
    </w:p>
    <w:p w14:paraId="115FC5B3" w14:textId="704B8768" w:rsidR="00525497" w:rsidRDefault="00525497" w:rsidP="00525497">
      <w:pPr>
        <w:pStyle w:val="ListParagraph"/>
        <w:numPr>
          <w:ilvl w:val="0"/>
          <w:numId w:val="31"/>
        </w:numPr>
        <w:spacing w:before="240" w:after="240"/>
      </w:pPr>
      <w:r>
        <w:t xml:space="preserve">Gender Distribution by </w:t>
      </w:r>
      <w:proofErr w:type="spellStart"/>
      <w:r>
        <w:t>barplot</w:t>
      </w:r>
      <w:proofErr w:type="spellEnd"/>
      <w:r>
        <w:t>:</w:t>
      </w:r>
    </w:p>
    <w:p w14:paraId="5757AFFD" w14:textId="113550F2" w:rsidR="00525497" w:rsidRDefault="00525497" w:rsidP="00525497">
      <w:pPr>
        <w:pStyle w:val="ListParagraph"/>
        <w:numPr>
          <w:ilvl w:val="0"/>
          <w:numId w:val="32"/>
        </w:numPr>
        <w:spacing w:before="240" w:after="240"/>
      </w:pPr>
      <w:r>
        <w:t>Male: 189 patients (blue)</w:t>
      </w:r>
    </w:p>
    <w:p w14:paraId="765507C0" w14:textId="1667CBE4" w:rsidR="00525497" w:rsidRDefault="00525497" w:rsidP="00525497">
      <w:pPr>
        <w:pStyle w:val="ListParagraph"/>
        <w:numPr>
          <w:ilvl w:val="0"/>
          <w:numId w:val="32"/>
        </w:numPr>
        <w:spacing w:before="240" w:after="240"/>
      </w:pPr>
      <w:r>
        <w:t>Female: 185 patients (pink)</w:t>
      </w:r>
    </w:p>
    <w:p w14:paraId="695984FF" w14:textId="7370833A" w:rsidR="0019646B" w:rsidRDefault="0019646B" w:rsidP="00FA3272">
      <w:pPr>
        <w:spacing w:before="240" w:after="240"/>
        <w:jc w:val="center"/>
        <w:rPr>
          <w:lang w:val="en-IN"/>
        </w:rPr>
      </w:pPr>
      <w:r w:rsidRPr="0019646B">
        <w:rPr>
          <w:noProof/>
          <w:lang w:val="en-IN"/>
        </w:rPr>
        <w:lastRenderedPageBreak/>
        <w:drawing>
          <wp:inline distT="0" distB="0" distL="0" distR="0" wp14:anchorId="4DF5CA2A" wp14:editId="435B8360">
            <wp:extent cx="2558228" cy="2148840"/>
            <wp:effectExtent l="0" t="0" r="0" b="3810"/>
            <wp:docPr id="1763457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2699" cy="2177795"/>
                    </a:xfrm>
                    <a:prstGeom prst="rect">
                      <a:avLst/>
                    </a:prstGeom>
                    <a:noFill/>
                    <a:ln>
                      <a:noFill/>
                    </a:ln>
                  </pic:spPr>
                </pic:pic>
              </a:graphicData>
            </a:graphic>
          </wp:inline>
        </w:drawing>
      </w:r>
    </w:p>
    <w:p w14:paraId="69EC3DED" w14:textId="77777777" w:rsidR="00525497" w:rsidRDefault="00525497" w:rsidP="00FA3272">
      <w:pPr>
        <w:spacing w:before="240" w:after="240"/>
        <w:jc w:val="center"/>
        <w:rPr>
          <w:lang w:val="en-IN"/>
        </w:rPr>
      </w:pPr>
    </w:p>
    <w:p w14:paraId="1AF5A61F" w14:textId="7E7FB904" w:rsidR="001A7C07" w:rsidRPr="00525497" w:rsidRDefault="00525497" w:rsidP="00525497">
      <w:pPr>
        <w:pStyle w:val="ListParagraph"/>
        <w:numPr>
          <w:ilvl w:val="0"/>
          <w:numId w:val="31"/>
        </w:numPr>
        <w:spacing w:before="240" w:after="240"/>
        <w:rPr>
          <w:lang w:val="en-IN"/>
        </w:rPr>
      </w:pPr>
      <w:r w:rsidRPr="001A7C07">
        <w:rPr>
          <w:noProof/>
          <w:lang w:val="en-IN"/>
        </w:rPr>
        <w:drawing>
          <wp:anchor distT="0" distB="0" distL="114300" distR="114300" simplePos="0" relativeHeight="251659264" behindDoc="1" locked="0" layoutInCell="1" allowOverlap="1" wp14:anchorId="1CA6739B" wp14:editId="0C7E3869">
            <wp:simplePos x="0" y="0"/>
            <wp:positionH relativeFrom="margin">
              <wp:posOffset>3048000</wp:posOffset>
            </wp:positionH>
            <wp:positionV relativeFrom="paragraph">
              <wp:posOffset>473287</wp:posOffset>
            </wp:positionV>
            <wp:extent cx="3100070" cy="1463675"/>
            <wp:effectExtent l="0" t="0" r="5080" b="3175"/>
            <wp:wrapTight wrapText="bothSides">
              <wp:wrapPolygon edited="0">
                <wp:start x="0" y="0"/>
                <wp:lineTo x="0" y="21366"/>
                <wp:lineTo x="21503" y="21366"/>
                <wp:lineTo x="21503" y="0"/>
                <wp:lineTo x="0" y="0"/>
              </wp:wrapPolygon>
            </wp:wrapTight>
            <wp:docPr id="134119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0070" cy="1463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2B37">
        <w:rPr>
          <w:noProof/>
          <w:sz w:val="36"/>
          <w:szCs w:val="36"/>
          <w:lang w:val="en-IN"/>
        </w:rPr>
        <w:drawing>
          <wp:anchor distT="0" distB="0" distL="114300" distR="114300" simplePos="0" relativeHeight="251658240" behindDoc="0" locked="0" layoutInCell="1" allowOverlap="1" wp14:anchorId="3078DB55" wp14:editId="31E7C702">
            <wp:simplePos x="0" y="0"/>
            <wp:positionH relativeFrom="margin">
              <wp:posOffset>-635</wp:posOffset>
            </wp:positionH>
            <wp:positionV relativeFrom="paragraph">
              <wp:posOffset>445135</wp:posOffset>
            </wp:positionV>
            <wp:extent cx="2957830" cy="1840230"/>
            <wp:effectExtent l="0" t="0" r="0" b="7620"/>
            <wp:wrapSquare wrapText="bothSides"/>
            <wp:docPr id="1063616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7830" cy="1840230"/>
                    </a:xfrm>
                    <a:prstGeom prst="rect">
                      <a:avLst/>
                    </a:prstGeom>
                    <a:noFill/>
                    <a:ln>
                      <a:noFill/>
                    </a:ln>
                  </pic:spPr>
                </pic:pic>
              </a:graphicData>
            </a:graphic>
            <wp14:sizeRelH relativeFrom="page">
              <wp14:pctWidth>0</wp14:pctWidth>
            </wp14:sizeRelH>
            <wp14:sizeRelV relativeFrom="page">
              <wp14:pctHeight>0</wp14:pctHeight>
            </wp14:sizeRelV>
          </wp:anchor>
        </w:drawing>
      </w:r>
      <w:r w:rsidR="00BA0A4F" w:rsidRPr="00BA0A4F">
        <w:t>BMI category distribution varies by occupation and gender</w:t>
      </w:r>
      <w:r w:rsidR="00BA0A4F">
        <w:t>:</w:t>
      </w:r>
    </w:p>
    <w:p w14:paraId="5B3A7C45" w14:textId="3C03F2A0" w:rsidR="0019646B" w:rsidRPr="0019646B" w:rsidRDefault="0019646B" w:rsidP="0019646B">
      <w:pPr>
        <w:spacing w:before="240" w:after="240"/>
        <w:rPr>
          <w:lang w:val="en-IN"/>
        </w:rPr>
      </w:pPr>
    </w:p>
    <w:p w14:paraId="59447A74" w14:textId="4F055497" w:rsidR="00137735" w:rsidRPr="00137735" w:rsidRDefault="00137735" w:rsidP="00137735">
      <w:pPr>
        <w:pStyle w:val="ListParagraph"/>
        <w:numPr>
          <w:ilvl w:val="0"/>
          <w:numId w:val="2"/>
        </w:numPr>
        <w:spacing w:before="240" w:after="240"/>
        <w:rPr>
          <w:b/>
          <w:bCs/>
          <w:lang w:val="en-IN"/>
        </w:rPr>
      </w:pPr>
      <w:r w:rsidRPr="00137735">
        <w:rPr>
          <w:b/>
          <w:bCs/>
          <w:lang w:val="en-IN"/>
        </w:rPr>
        <w:t>Findings from BMI Category Distribution by Occupation</w:t>
      </w:r>
      <w:r w:rsidR="00055B50">
        <w:rPr>
          <w:b/>
          <w:bCs/>
          <w:lang w:val="en-IN"/>
        </w:rPr>
        <w:t xml:space="preserve"> (Count plot)</w:t>
      </w:r>
      <w:r w:rsidRPr="00137735">
        <w:rPr>
          <w:b/>
          <w:bCs/>
          <w:lang w:val="en-IN"/>
        </w:rPr>
        <w:t>:</w:t>
      </w:r>
    </w:p>
    <w:p w14:paraId="331A8E0E" w14:textId="77777777" w:rsidR="00137735" w:rsidRPr="00137735" w:rsidRDefault="00137735" w:rsidP="00137735">
      <w:pPr>
        <w:numPr>
          <w:ilvl w:val="0"/>
          <w:numId w:val="33"/>
        </w:numPr>
        <w:spacing w:before="240" w:after="240"/>
        <w:rPr>
          <w:lang w:val="en-IN"/>
        </w:rPr>
      </w:pPr>
      <w:r w:rsidRPr="00137735">
        <w:rPr>
          <w:b/>
          <w:bCs/>
          <w:lang w:val="en-IN"/>
        </w:rPr>
        <w:t>Nurses</w:t>
      </w:r>
      <w:r w:rsidRPr="00137735">
        <w:rPr>
          <w:lang w:val="en-IN"/>
        </w:rPr>
        <w:t xml:space="preserve"> and </w:t>
      </w:r>
      <w:r w:rsidRPr="00137735">
        <w:rPr>
          <w:b/>
          <w:bCs/>
          <w:lang w:val="en-IN"/>
        </w:rPr>
        <w:t>Teachers</w:t>
      </w:r>
      <w:r w:rsidRPr="00137735">
        <w:rPr>
          <w:lang w:val="en-IN"/>
        </w:rPr>
        <w:t xml:space="preserve"> have a </w:t>
      </w:r>
      <w:r w:rsidRPr="00137735">
        <w:rPr>
          <w:b/>
          <w:bCs/>
          <w:lang w:val="en-IN"/>
        </w:rPr>
        <w:t>high proportion of individuals with Normal BMI</w:t>
      </w:r>
      <w:r w:rsidRPr="00137735">
        <w:rPr>
          <w:lang w:val="en-IN"/>
        </w:rPr>
        <w:t>:</w:t>
      </w:r>
    </w:p>
    <w:p w14:paraId="1CC887BB" w14:textId="77777777" w:rsidR="00137735" w:rsidRPr="00137735" w:rsidRDefault="00137735" w:rsidP="00137735">
      <w:pPr>
        <w:numPr>
          <w:ilvl w:val="1"/>
          <w:numId w:val="33"/>
        </w:numPr>
        <w:tabs>
          <w:tab w:val="num" w:pos="1440"/>
        </w:tabs>
        <w:spacing w:before="240" w:after="240"/>
        <w:rPr>
          <w:lang w:val="en-IN"/>
        </w:rPr>
      </w:pPr>
      <w:r w:rsidRPr="00137735">
        <w:rPr>
          <w:lang w:val="en-IN"/>
        </w:rPr>
        <w:t>This might suggest that people in caregiving or educational roles may be more aware or conscious of health and wellness.</w:t>
      </w:r>
    </w:p>
    <w:p w14:paraId="540BBFD6" w14:textId="77777777" w:rsidR="00137735" w:rsidRPr="00137735" w:rsidRDefault="00137735" w:rsidP="00137735">
      <w:pPr>
        <w:numPr>
          <w:ilvl w:val="0"/>
          <w:numId w:val="33"/>
        </w:numPr>
        <w:spacing w:before="240" w:after="240"/>
        <w:rPr>
          <w:lang w:val="en-IN"/>
        </w:rPr>
      </w:pPr>
      <w:r w:rsidRPr="00137735">
        <w:rPr>
          <w:b/>
          <w:bCs/>
          <w:lang w:val="en-IN"/>
        </w:rPr>
        <w:t>Doctors</w:t>
      </w:r>
      <w:r w:rsidRPr="00137735">
        <w:rPr>
          <w:lang w:val="en-IN"/>
        </w:rPr>
        <w:t xml:space="preserve"> and </w:t>
      </w:r>
      <w:r w:rsidRPr="00137735">
        <w:rPr>
          <w:b/>
          <w:bCs/>
          <w:lang w:val="en-IN"/>
        </w:rPr>
        <w:t>Engineers</w:t>
      </w:r>
      <w:r w:rsidRPr="00137735">
        <w:rPr>
          <w:lang w:val="en-IN"/>
        </w:rPr>
        <w:t xml:space="preserve"> show a </w:t>
      </w:r>
      <w:r w:rsidRPr="00137735">
        <w:rPr>
          <w:b/>
          <w:bCs/>
          <w:lang w:val="en-IN"/>
        </w:rPr>
        <w:t>predominance of Overweight BMI category</w:t>
      </w:r>
      <w:r w:rsidRPr="00137735">
        <w:rPr>
          <w:lang w:val="en-IN"/>
        </w:rPr>
        <w:t>:</w:t>
      </w:r>
    </w:p>
    <w:p w14:paraId="61CB69B4" w14:textId="77777777" w:rsidR="00137735" w:rsidRPr="00137735" w:rsidRDefault="00137735" w:rsidP="00137735">
      <w:pPr>
        <w:numPr>
          <w:ilvl w:val="1"/>
          <w:numId w:val="33"/>
        </w:numPr>
        <w:tabs>
          <w:tab w:val="num" w:pos="1440"/>
        </w:tabs>
        <w:spacing w:before="240" w:after="240"/>
        <w:rPr>
          <w:lang w:val="en-IN"/>
        </w:rPr>
      </w:pPr>
      <w:r w:rsidRPr="00137735">
        <w:rPr>
          <w:lang w:val="en-IN"/>
        </w:rPr>
        <w:t>Despite being in the medical field, doctors may have demanding schedules that impact physical health.</w:t>
      </w:r>
    </w:p>
    <w:p w14:paraId="53A30CFC" w14:textId="77777777" w:rsidR="00137735" w:rsidRPr="00137735" w:rsidRDefault="00137735" w:rsidP="00137735">
      <w:pPr>
        <w:pStyle w:val="ListParagraph"/>
        <w:numPr>
          <w:ilvl w:val="1"/>
          <w:numId w:val="33"/>
        </w:numPr>
        <w:spacing w:before="240" w:after="240"/>
        <w:rPr>
          <w:lang w:val="en-IN"/>
        </w:rPr>
      </w:pPr>
      <w:r w:rsidRPr="00137735">
        <w:rPr>
          <w:lang w:val="en-IN"/>
        </w:rPr>
        <w:t>Engineers may have sedentary jobs, leading to increased overweight proportions.</w:t>
      </w:r>
    </w:p>
    <w:p w14:paraId="3135FD49" w14:textId="77777777" w:rsidR="00137735" w:rsidRPr="00137735" w:rsidRDefault="00137735" w:rsidP="00137735">
      <w:pPr>
        <w:numPr>
          <w:ilvl w:val="0"/>
          <w:numId w:val="33"/>
        </w:numPr>
        <w:spacing w:before="240" w:after="240"/>
        <w:rPr>
          <w:lang w:val="en-IN"/>
        </w:rPr>
      </w:pPr>
      <w:r w:rsidRPr="00137735">
        <w:rPr>
          <w:b/>
          <w:bCs/>
          <w:lang w:val="en-IN"/>
        </w:rPr>
        <w:t>Software Engineers</w:t>
      </w:r>
      <w:r w:rsidRPr="00137735">
        <w:rPr>
          <w:lang w:val="en-IN"/>
        </w:rPr>
        <w:t xml:space="preserve"> and </w:t>
      </w:r>
      <w:r w:rsidRPr="00137735">
        <w:rPr>
          <w:b/>
          <w:bCs/>
          <w:lang w:val="en-IN"/>
        </w:rPr>
        <w:t>Lawyers</w:t>
      </w:r>
      <w:r w:rsidRPr="00137735">
        <w:rPr>
          <w:lang w:val="en-IN"/>
        </w:rPr>
        <w:t xml:space="preserve"> also show a </w:t>
      </w:r>
      <w:r w:rsidRPr="00137735">
        <w:rPr>
          <w:b/>
          <w:bCs/>
          <w:lang w:val="en-IN"/>
        </w:rPr>
        <w:t>high overweight count</w:t>
      </w:r>
      <w:r w:rsidRPr="00137735">
        <w:rPr>
          <w:lang w:val="en-IN"/>
        </w:rPr>
        <w:t>, suggesting:</w:t>
      </w:r>
    </w:p>
    <w:p w14:paraId="7F4295E8" w14:textId="77777777" w:rsidR="00137735" w:rsidRPr="00137735" w:rsidRDefault="00137735" w:rsidP="00137735">
      <w:pPr>
        <w:numPr>
          <w:ilvl w:val="1"/>
          <w:numId w:val="33"/>
        </w:numPr>
        <w:tabs>
          <w:tab w:val="num" w:pos="1440"/>
        </w:tabs>
        <w:spacing w:before="240" w:after="240"/>
        <w:rPr>
          <w:lang w:val="en-IN"/>
        </w:rPr>
      </w:pPr>
      <w:r w:rsidRPr="00137735">
        <w:rPr>
          <w:lang w:val="en-IN"/>
        </w:rPr>
        <w:t>Possible links between desk-bound, high-stress jobs and unhealthy BMI levels.</w:t>
      </w:r>
    </w:p>
    <w:p w14:paraId="387DF4EB" w14:textId="77777777" w:rsidR="00137735" w:rsidRPr="00137735" w:rsidRDefault="00137735" w:rsidP="00137735">
      <w:pPr>
        <w:numPr>
          <w:ilvl w:val="0"/>
          <w:numId w:val="33"/>
        </w:numPr>
        <w:spacing w:before="240" w:after="240"/>
        <w:rPr>
          <w:lang w:val="en-IN"/>
        </w:rPr>
      </w:pPr>
      <w:r w:rsidRPr="00137735">
        <w:rPr>
          <w:b/>
          <w:bCs/>
          <w:lang w:val="en-IN"/>
        </w:rPr>
        <w:lastRenderedPageBreak/>
        <w:t>Very low Normal Weight and Obese categories</w:t>
      </w:r>
      <w:r w:rsidRPr="00137735">
        <w:rPr>
          <w:lang w:val="en-IN"/>
        </w:rPr>
        <w:t xml:space="preserve"> in occupations like </w:t>
      </w:r>
      <w:r w:rsidRPr="00137735">
        <w:rPr>
          <w:b/>
          <w:bCs/>
          <w:lang w:val="en-IN"/>
        </w:rPr>
        <w:t>Sales Representatives</w:t>
      </w:r>
      <w:r w:rsidRPr="00137735">
        <w:rPr>
          <w:lang w:val="en-IN"/>
        </w:rPr>
        <w:t xml:space="preserve">, </w:t>
      </w:r>
      <w:r w:rsidRPr="00137735">
        <w:rPr>
          <w:b/>
          <w:bCs/>
          <w:lang w:val="en-IN"/>
        </w:rPr>
        <w:t>Scientists</w:t>
      </w:r>
      <w:r w:rsidRPr="00137735">
        <w:rPr>
          <w:lang w:val="en-IN"/>
        </w:rPr>
        <w:t xml:space="preserve">, and </w:t>
      </w:r>
      <w:r w:rsidRPr="00137735">
        <w:rPr>
          <w:b/>
          <w:bCs/>
          <w:lang w:val="en-IN"/>
        </w:rPr>
        <w:t>Managers</w:t>
      </w:r>
      <w:r w:rsidRPr="00137735">
        <w:rPr>
          <w:lang w:val="en-IN"/>
        </w:rPr>
        <w:t>:</w:t>
      </w:r>
    </w:p>
    <w:p w14:paraId="5329BD27" w14:textId="77777777" w:rsidR="00137735" w:rsidRPr="00137735" w:rsidRDefault="00137735" w:rsidP="00137735">
      <w:pPr>
        <w:numPr>
          <w:ilvl w:val="1"/>
          <w:numId w:val="33"/>
        </w:numPr>
        <w:tabs>
          <w:tab w:val="num" w:pos="1440"/>
        </w:tabs>
        <w:spacing w:before="240" w:after="240"/>
        <w:rPr>
          <w:lang w:val="en-IN"/>
        </w:rPr>
      </w:pPr>
      <w:r w:rsidRPr="00137735">
        <w:rPr>
          <w:lang w:val="en-IN"/>
        </w:rPr>
        <w:t>This could either be due to fewer data points or skewed lifestyle habits within these professions.</w:t>
      </w:r>
    </w:p>
    <w:p w14:paraId="034A5C96" w14:textId="57980308" w:rsidR="00137735" w:rsidRPr="00137735" w:rsidRDefault="00137735" w:rsidP="00137735">
      <w:pPr>
        <w:spacing w:before="240" w:after="240"/>
        <w:ind w:left="720"/>
        <w:rPr>
          <w:lang w:val="en-IN"/>
        </w:rPr>
      </w:pPr>
    </w:p>
    <w:p w14:paraId="56CE8AAE" w14:textId="293D99D6" w:rsidR="00137735" w:rsidRPr="00137735" w:rsidRDefault="00137735" w:rsidP="00137735">
      <w:pPr>
        <w:pStyle w:val="ListParagraph"/>
        <w:numPr>
          <w:ilvl w:val="0"/>
          <w:numId w:val="2"/>
        </w:numPr>
        <w:spacing w:before="240" w:after="240"/>
        <w:rPr>
          <w:b/>
          <w:bCs/>
          <w:lang w:val="en-IN"/>
        </w:rPr>
      </w:pPr>
      <w:r w:rsidRPr="00137735">
        <w:rPr>
          <w:b/>
          <w:bCs/>
          <w:lang w:val="en-IN"/>
        </w:rPr>
        <w:t>Findings from BMI Category Distribution by Gender</w:t>
      </w:r>
      <w:r w:rsidR="00055B50">
        <w:rPr>
          <w:b/>
          <w:bCs/>
          <w:lang w:val="en-IN"/>
        </w:rPr>
        <w:t xml:space="preserve"> (Count Plot)</w:t>
      </w:r>
      <w:r w:rsidRPr="00137735">
        <w:rPr>
          <w:b/>
          <w:bCs/>
          <w:lang w:val="en-IN"/>
        </w:rPr>
        <w:t>:</w:t>
      </w:r>
    </w:p>
    <w:p w14:paraId="4CAB2B26" w14:textId="77777777" w:rsidR="00137735" w:rsidRPr="00137735" w:rsidRDefault="00137735" w:rsidP="00137735">
      <w:pPr>
        <w:numPr>
          <w:ilvl w:val="0"/>
          <w:numId w:val="34"/>
        </w:numPr>
        <w:spacing w:before="240" w:after="240"/>
        <w:rPr>
          <w:lang w:val="en-IN"/>
        </w:rPr>
      </w:pPr>
      <w:r w:rsidRPr="00137735">
        <w:rPr>
          <w:b/>
          <w:bCs/>
          <w:lang w:val="en-IN"/>
        </w:rPr>
        <w:t>Females tend to have higher Overweight rates</w:t>
      </w:r>
      <w:r w:rsidRPr="00137735">
        <w:rPr>
          <w:lang w:val="en-IN"/>
        </w:rPr>
        <w:t xml:space="preserve">, while </w:t>
      </w:r>
      <w:r w:rsidRPr="00137735">
        <w:rPr>
          <w:b/>
          <w:bCs/>
          <w:lang w:val="en-IN"/>
        </w:rPr>
        <w:t>males have higher Normal BMI counts</w:t>
      </w:r>
      <w:r w:rsidRPr="00137735">
        <w:rPr>
          <w:lang w:val="en-IN"/>
        </w:rPr>
        <w:t>:</w:t>
      </w:r>
    </w:p>
    <w:p w14:paraId="5DA33DE6" w14:textId="77777777" w:rsidR="00137735" w:rsidRPr="00137735" w:rsidRDefault="00137735" w:rsidP="00137735">
      <w:pPr>
        <w:numPr>
          <w:ilvl w:val="1"/>
          <w:numId w:val="34"/>
        </w:numPr>
        <w:tabs>
          <w:tab w:val="num" w:pos="1440"/>
        </w:tabs>
        <w:spacing w:before="240" w:after="240"/>
        <w:rPr>
          <w:lang w:val="en-IN"/>
        </w:rPr>
      </w:pPr>
      <w:r w:rsidRPr="00137735">
        <w:rPr>
          <w:lang w:val="en-IN"/>
        </w:rPr>
        <w:t>This may indicate gender-based differences in physical activity, metabolism, or lifestyle choices.</w:t>
      </w:r>
    </w:p>
    <w:p w14:paraId="5A8A8C60" w14:textId="77777777" w:rsidR="00137735" w:rsidRPr="00137735" w:rsidRDefault="00137735" w:rsidP="00137735">
      <w:pPr>
        <w:numPr>
          <w:ilvl w:val="0"/>
          <w:numId w:val="34"/>
        </w:numPr>
        <w:spacing w:before="240" w:after="240"/>
        <w:rPr>
          <w:lang w:val="en-IN"/>
        </w:rPr>
      </w:pPr>
      <w:r w:rsidRPr="00137735">
        <w:rPr>
          <w:b/>
          <w:bCs/>
          <w:lang w:val="en-IN"/>
        </w:rPr>
        <w:t>Obesity is more present in Females</w:t>
      </w:r>
      <w:r w:rsidRPr="00137735">
        <w:rPr>
          <w:lang w:val="en-IN"/>
        </w:rPr>
        <w:t>:</w:t>
      </w:r>
    </w:p>
    <w:p w14:paraId="10382754" w14:textId="77777777" w:rsidR="00137735" w:rsidRPr="00137735" w:rsidRDefault="00137735" w:rsidP="00137735">
      <w:pPr>
        <w:numPr>
          <w:ilvl w:val="1"/>
          <w:numId w:val="34"/>
        </w:numPr>
        <w:tabs>
          <w:tab w:val="num" w:pos="1440"/>
        </w:tabs>
        <w:spacing w:before="240" w:after="240"/>
        <w:rPr>
          <w:lang w:val="en-IN"/>
        </w:rPr>
      </w:pPr>
      <w:r w:rsidRPr="00137735">
        <w:rPr>
          <w:lang w:val="en-IN"/>
        </w:rPr>
        <w:t>While not as frequent as other categories, the trend is notable and might reflect social or healthcare access differences.</w:t>
      </w:r>
    </w:p>
    <w:p w14:paraId="55497CEF" w14:textId="77777777" w:rsidR="00137735" w:rsidRPr="00137735" w:rsidRDefault="00137735" w:rsidP="00137735">
      <w:pPr>
        <w:numPr>
          <w:ilvl w:val="0"/>
          <w:numId w:val="34"/>
        </w:numPr>
        <w:spacing w:before="240" w:after="240"/>
        <w:rPr>
          <w:lang w:val="en-IN"/>
        </w:rPr>
      </w:pPr>
      <w:r w:rsidRPr="00137735">
        <w:rPr>
          <w:b/>
          <w:bCs/>
          <w:lang w:val="en-IN"/>
        </w:rPr>
        <w:t>Males show a wider distribution across BMI categories</w:t>
      </w:r>
      <w:r w:rsidRPr="00137735">
        <w:rPr>
          <w:lang w:val="en-IN"/>
        </w:rPr>
        <w:t xml:space="preserve"> (especially more individuals in the Normal and Normal Weight categories), while females are more concentrated in Overweight and Obese:</w:t>
      </w:r>
    </w:p>
    <w:p w14:paraId="7F4AB83C" w14:textId="77777777" w:rsidR="00137735" w:rsidRDefault="00137735" w:rsidP="00137735">
      <w:pPr>
        <w:numPr>
          <w:ilvl w:val="1"/>
          <w:numId w:val="34"/>
        </w:numPr>
        <w:tabs>
          <w:tab w:val="num" w:pos="1440"/>
        </w:tabs>
        <w:spacing w:before="240" w:after="240"/>
        <w:rPr>
          <w:lang w:val="en-IN"/>
        </w:rPr>
      </w:pPr>
      <w:r w:rsidRPr="00137735">
        <w:rPr>
          <w:lang w:val="en-IN"/>
        </w:rPr>
        <w:t>Points to a possible gender disparity in weight management or health interventions.</w:t>
      </w:r>
    </w:p>
    <w:p w14:paraId="4D5EDE8A" w14:textId="77777777" w:rsidR="00137735" w:rsidRPr="00137735" w:rsidRDefault="00137735" w:rsidP="00137735">
      <w:pPr>
        <w:pStyle w:val="ListParagraph"/>
        <w:numPr>
          <w:ilvl w:val="0"/>
          <w:numId w:val="2"/>
        </w:numPr>
        <w:spacing w:before="240" w:after="240"/>
        <w:rPr>
          <w:b/>
          <w:bCs/>
          <w:lang w:val="en-IN"/>
        </w:rPr>
      </w:pPr>
      <w:r w:rsidRPr="00137735">
        <w:rPr>
          <w:b/>
          <w:bCs/>
          <w:lang w:val="en-IN"/>
        </w:rPr>
        <w:t>General Observations:</w:t>
      </w:r>
    </w:p>
    <w:p w14:paraId="4B8C329E" w14:textId="77777777" w:rsidR="00137735" w:rsidRPr="00137735" w:rsidRDefault="00137735" w:rsidP="00137735">
      <w:pPr>
        <w:numPr>
          <w:ilvl w:val="0"/>
          <w:numId w:val="35"/>
        </w:numPr>
        <w:spacing w:before="240" w:after="240"/>
        <w:rPr>
          <w:lang w:val="en-IN"/>
        </w:rPr>
      </w:pPr>
      <w:r w:rsidRPr="00137735">
        <w:rPr>
          <w:b/>
          <w:bCs/>
          <w:lang w:val="en-IN"/>
        </w:rPr>
        <w:t>Overweight</w:t>
      </w:r>
      <w:r w:rsidRPr="00137735">
        <w:rPr>
          <w:lang w:val="en-IN"/>
        </w:rPr>
        <w:t xml:space="preserve"> is the most frequent BMI category across both dimensions (occupation and gender).</w:t>
      </w:r>
    </w:p>
    <w:p w14:paraId="5C7EB31C" w14:textId="77777777" w:rsidR="00137735" w:rsidRPr="00137735" w:rsidRDefault="00137735" w:rsidP="00137735">
      <w:pPr>
        <w:numPr>
          <w:ilvl w:val="0"/>
          <w:numId w:val="35"/>
        </w:numPr>
        <w:spacing w:before="240" w:after="240"/>
        <w:rPr>
          <w:lang w:val="en-IN"/>
        </w:rPr>
      </w:pPr>
      <w:r w:rsidRPr="00137735">
        <w:rPr>
          <w:b/>
          <w:bCs/>
          <w:lang w:val="en-IN"/>
        </w:rPr>
        <w:t>Normal Weight</w:t>
      </w:r>
      <w:r w:rsidRPr="00137735">
        <w:rPr>
          <w:lang w:val="en-IN"/>
        </w:rPr>
        <w:t xml:space="preserve"> is significantly underrepresented across the board.</w:t>
      </w:r>
    </w:p>
    <w:p w14:paraId="03AA1F9A" w14:textId="77777777" w:rsidR="00137735" w:rsidRPr="00137735" w:rsidRDefault="00137735" w:rsidP="00137735">
      <w:pPr>
        <w:numPr>
          <w:ilvl w:val="0"/>
          <w:numId w:val="35"/>
        </w:numPr>
        <w:spacing w:before="240" w:after="240"/>
        <w:rPr>
          <w:lang w:val="en-IN"/>
        </w:rPr>
      </w:pPr>
      <w:r w:rsidRPr="00137735">
        <w:rPr>
          <w:lang w:val="en-IN"/>
        </w:rPr>
        <w:t>Lifestyle, work environment, and gender roles may play a significant part in influencing BMI.</w:t>
      </w:r>
    </w:p>
    <w:p w14:paraId="19FF30B6" w14:textId="77777777" w:rsidR="00137735" w:rsidRPr="00137735" w:rsidRDefault="00137735" w:rsidP="00137735">
      <w:pPr>
        <w:spacing w:before="240" w:after="240"/>
        <w:rPr>
          <w:lang w:val="en-IN"/>
        </w:rPr>
      </w:pPr>
    </w:p>
    <w:p w14:paraId="1A3366CB" w14:textId="77777777" w:rsidR="00137735" w:rsidRPr="00BA0A4F" w:rsidRDefault="00137735" w:rsidP="00137735">
      <w:pPr>
        <w:spacing w:before="240" w:after="240"/>
        <w:ind w:left="720"/>
        <w:rPr>
          <w:lang w:val="en-IN"/>
        </w:rPr>
      </w:pPr>
    </w:p>
    <w:p w14:paraId="5ADFBA34" w14:textId="34FFD3DF" w:rsidR="003E1EDF" w:rsidRDefault="003E1EDF" w:rsidP="00BA0A4F">
      <w:pPr>
        <w:spacing w:before="240" w:after="240"/>
        <w:rPr>
          <w:b/>
          <w:bCs/>
        </w:rPr>
      </w:pPr>
    </w:p>
    <w:p w14:paraId="51205165" w14:textId="027D4985" w:rsidR="003E1EDF" w:rsidRDefault="00137735" w:rsidP="00BA0A4F">
      <w:pPr>
        <w:spacing w:before="240" w:after="240"/>
        <w:rPr>
          <w:b/>
          <w:bCs/>
        </w:rPr>
      </w:pPr>
      <w:r w:rsidRPr="00BA0A4F">
        <w:rPr>
          <w:b/>
          <w:bCs/>
          <w:noProof/>
          <w:lang w:val="en-IN"/>
        </w:rPr>
        <w:lastRenderedPageBreak/>
        <w:drawing>
          <wp:anchor distT="0" distB="0" distL="114300" distR="114300" simplePos="0" relativeHeight="251663360" behindDoc="0" locked="0" layoutInCell="1" allowOverlap="1" wp14:anchorId="051A24B9" wp14:editId="2D1F73FF">
            <wp:simplePos x="0" y="0"/>
            <wp:positionH relativeFrom="margin">
              <wp:align>right</wp:align>
            </wp:positionH>
            <wp:positionV relativeFrom="paragraph">
              <wp:posOffset>524721</wp:posOffset>
            </wp:positionV>
            <wp:extent cx="5943600" cy="2370455"/>
            <wp:effectExtent l="0" t="0" r="0" b="0"/>
            <wp:wrapThrough wrapText="bothSides">
              <wp:wrapPolygon edited="0">
                <wp:start x="0" y="0"/>
                <wp:lineTo x="0" y="21351"/>
                <wp:lineTo x="21531" y="21351"/>
                <wp:lineTo x="21531" y="0"/>
                <wp:lineTo x="0" y="0"/>
              </wp:wrapPolygon>
            </wp:wrapThrough>
            <wp:docPr id="1603027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70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0A4F">
        <w:rPr>
          <w:b/>
          <w:bCs/>
        </w:rPr>
        <w:t>correlations between "Quality of Sleep," "Stress Level," and "Physical Activity Level"</w:t>
      </w:r>
    </w:p>
    <w:p w14:paraId="0EC92164" w14:textId="7433CE46" w:rsidR="00D878CD" w:rsidRDefault="00D878CD" w:rsidP="00BA0A4F">
      <w:pPr>
        <w:spacing w:before="240" w:after="240"/>
        <w:rPr>
          <w:b/>
          <w:bCs/>
        </w:rPr>
      </w:pPr>
    </w:p>
    <w:p w14:paraId="49F4BB91" w14:textId="5DE5553A" w:rsidR="00D878CD" w:rsidRDefault="00D878CD" w:rsidP="00BA0A4F">
      <w:pPr>
        <w:spacing w:before="240" w:after="240"/>
        <w:rPr>
          <w:b/>
          <w:bCs/>
        </w:rPr>
      </w:pPr>
    </w:p>
    <w:p w14:paraId="668AA1B9" w14:textId="5A7E0C67" w:rsidR="00137735" w:rsidRPr="00137735" w:rsidRDefault="00137735" w:rsidP="001D39FE">
      <w:pPr>
        <w:pStyle w:val="ListParagraph"/>
        <w:numPr>
          <w:ilvl w:val="0"/>
          <w:numId w:val="36"/>
        </w:numPr>
        <w:spacing w:before="240" w:after="240"/>
        <w:ind w:left="0"/>
        <w:rPr>
          <w:b/>
          <w:bCs/>
          <w:lang w:val="en-IN"/>
        </w:rPr>
      </w:pPr>
      <w:r w:rsidRPr="00137735">
        <w:rPr>
          <w:b/>
          <w:bCs/>
          <w:lang w:val="en-IN"/>
        </w:rPr>
        <w:t>Correlation Analysis</w:t>
      </w:r>
      <w:r w:rsidR="00055B50">
        <w:rPr>
          <w:b/>
          <w:bCs/>
          <w:lang w:val="en-IN"/>
        </w:rPr>
        <w:t xml:space="preserve"> (Heat</w:t>
      </w:r>
      <w:r w:rsidR="00506EB7">
        <w:rPr>
          <w:b/>
          <w:bCs/>
          <w:lang w:val="en-IN"/>
        </w:rPr>
        <w:t xml:space="preserve"> </w:t>
      </w:r>
      <w:r w:rsidR="00055B50">
        <w:rPr>
          <w:b/>
          <w:bCs/>
          <w:lang w:val="en-IN"/>
        </w:rPr>
        <w:t>map)</w:t>
      </w:r>
      <w:r w:rsidRPr="00137735">
        <w:rPr>
          <w:b/>
          <w:bCs/>
          <w:lang w:val="en-IN"/>
        </w:rPr>
        <w:t>:</w:t>
      </w:r>
    </w:p>
    <w:tbl>
      <w:tblPr>
        <w:tblStyle w:val="TableGrid"/>
        <w:tblW w:w="0" w:type="auto"/>
        <w:tblLook w:val="04A0" w:firstRow="1" w:lastRow="0" w:firstColumn="1" w:lastColumn="0" w:noHBand="0" w:noVBand="1"/>
      </w:tblPr>
      <w:tblGrid>
        <w:gridCol w:w="2348"/>
        <w:gridCol w:w="1962"/>
        <w:gridCol w:w="5040"/>
      </w:tblGrid>
      <w:tr w:rsidR="00137735" w:rsidRPr="00137735" w14:paraId="0169CC19" w14:textId="77777777" w:rsidTr="00137735">
        <w:tc>
          <w:tcPr>
            <w:tcW w:w="0" w:type="auto"/>
            <w:hideMark/>
          </w:tcPr>
          <w:p w14:paraId="6F6B1C08" w14:textId="77777777" w:rsidR="00137735" w:rsidRPr="00137735" w:rsidRDefault="00137735" w:rsidP="00137735">
            <w:pPr>
              <w:spacing w:before="240" w:after="240"/>
              <w:rPr>
                <w:b/>
                <w:bCs/>
                <w:lang w:val="en-IN"/>
              </w:rPr>
            </w:pPr>
            <w:r w:rsidRPr="00137735">
              <w:rPr>
                <w:b/>
                <w:bCs/>
                <w:lang w:val="en-IN"/>
              </w:rPr>
              <w:t>Variable Pair</w:t>
            </w:r>
          </w:p>
        </w:tc>
        <w:tc>
          <w:tcPr>
            <w:tcW w:w="0" w:type="auto"/>
            <w:hideMark/>
          </w:tcPr>
          <w:p w14:paraId="7B1F5956" w14:textId="77777777" w:rsidR="00137735" w:rsidRPr="00137735" w:rsidRDefault="00137735" w:rsidP="00137735">
            <w:pPr>
              <w:spacing w:before="240" w:after="240"/>
              <w:rPr>
                <w:b/>
                <w:bCs/>
                <w:lang w:val="en-IN"/>
              </w:rPr>
            </w:pPr>
            <w:r w:rsidRPr="00137735">
              <w:rPr>
                <w:b/>
                <w:bCs/>
                <w:lang w:val="en-IN"/>
              </w:rPr>
              <w:t>Correlation Coefficient</w:t>
            </w:r>
          </w:p>
        </w:tc>
        <w:tc>
          <w:tcPr>
            <w:tcW w:w="0" w:type="auto"/>
            <w:hideMark/>
          </w:tcPr>
          <w:p w14:paraId="7CB330F3" w14:textId="77777777" w:rsidR="00137735" w:rsidRPr="00137735" w:rsidRDefault="00137735" w:rsidP="00137735">
            <w:pPr>
              <w:spacing w:before="240" w:after="240"/>
              <w:rPr>
                <w:b/>
                <w:bCs/>
                <w:lang w:val="en-IN"/>
              </w:rPr>
            </w:pPr>
            <w:r w:rsidRPr="00137735">
              <w:rPr>
                <w:b/>
                <w:bCs/>
                <w:lang w:val="en-IN"/>
              </w:rPr>
              <w:t>Interpretation</w:t>
            </w:r>
          </w:p>
        </w:tc>
      </w:tr>
      <w:tr w:rsidR="00137735" w:rsidRPr="00137735" w14:paraId="7FE9BFAE" w14:textId="77777777" w:rsidTr="00137735">
        <w:tc>
          <w:tcPr>
            <w:tcW w:w="0" w:type="auto"/>
            <w:hideMark/>
          </w:tcPr>
          <w:p w14:paraId="52C78B43" w14:textId="77777777" w:rsidR="00137735" w:rsidRPr="00137735" w:rsidRDefault="00137735" w:rsidP="00137735">
            <w:pPr>
              <w:spacing w:before="240" w:after="240"/>
              <w:rPr>
                <w:lang w:val="en-IN"/>
              </w:rPr>
            </w:pPr>
            <w:r w:rsidRPr="00137735">
              <w:rPr>
                <w:lang w:val="en-IN"/>
              </w:rPr>
              <w:t>Quality of Sleep vs Stress Level</w:t>
            </w:r>
          </w:p>
        </w:tc>
        <w:tc>
          <w:tcPr>
            <w:tcW w:w="0" w:type="auto"/>
            <w:hideMark/>
          </w:tcPr>
          <w:p w14:paraId="4C365B50" w14:textId="77777777" w:rsidR="00137735" w:rsidRPr="00137735" w:rsidRDefault="00137735" w:rsidP="00137735">
            <w:pPr>
              <w:spacing w:before="240" w:after="240"/>
              <w:rPr>
                <w:lang w:val="en-IN"/>
              </w:rPr>
            </w:pPr>
            <w:r w:rsidRPr="00137735">
              <w:rPr>
                <w:lang w:val="en-IN"/>
              </w:rPr>
              <w:t>-0.90</w:t>
            </w:r>
          </w:p>
        </w:tc>
        <w:tc>
          <w:tcPr>
            <w:tcW w:w="0" w:type="auto"/>
            <w:hideMark/>
          </w:tcPr>
          <w:p w14:paraId="5C59E66D" w14:textId="77777777" w:rsidR="00137735" w:rsidRPr="00137735" w:rsidRDefault="00137735" w:rsidP="00137735">
            <w:pPr>
              <w:spacing w:before="240" w:after="240"/>
              <w:rPr>
                <w:lang w:val="en-IN"/>
              </w:rPr>
            </w:pPr>
            <w:r w:rsidRPr="00137735">
              <w:rPr>
                <w:lang w:val="en-IN"/>
              </w:rPr>
              <w:t>Strong negative correlation – higher stress leads to poor sleep quality.</w:t>
            </w:r>
          </w:p>
        </w:tc>
      </w:tr>
      <w:tr w:rsidR="00137735" w:rsidRPr="00137735" w14:paraId="46394435" w14:textId="77777777" w:rsidTr="00137735">
        <w:tc>
          <w:tcPr>
            <w:tcW w:w="0" w:type="auto"/>
            <w:hideMark/>
          </w:tcPr>
          <w:p w14:paraId="456B7F7B" w14:textId="77777777" w:rsidR="00137735" w:rsidRPr="00137735" w:rsidRDefault="00137735" w:rsidP="00137735">
            <w:pPr>
              <w:spacing w:before="240" w:after="240"/>
              <w:rPr>
                <w:lang w:val="en-IN"/>
              </w:rPr>
            </w:pPr>
            <w:r w:rsidRPr="00137735">
              <w:rPr>
                <w:lang w:val="en-IN"/>
              </w:rPr>
              <w:t>Quality of Sleep vs Physical Activity</w:t>
            </w:r>
          </w:p>
        </w:tc>
        <w:tc>
          <w:tcPr>
            <w:tcW w:w="0" w:type="auto"/>
            <w:hideMark/>
          </w:tcPr>
          <w:p w14:paraId="48066288" w14:textId="77777777" w:rsidR="00137735" w:rsidRPr="00137735" w:rsidRDefault="00137735" w:rsidP="00137735">
            <w:pPr>
              <w:spacing w:before="240" w:after="240"/>
              <w:rPr>
                <w:lang w:val="en-IN"/>
              </w:rPr>
            </w:pPr>
            <w:r w:rsidRPr="00137735">
              <w:rPr>
                <w:lang w:val="en-IN"/>
              </w:rPr>
              <w:t>0.19</w:t>
            </w:r>
          </w:p>
        </w:tc>
        <w:tc>
          <w:tcPr>
            <w:tcW w:w="0" w:type="auto"/>
            <w:hideMark/>
          </w:tcPr>
          <w:p w14:paraId="37FED4DF" w14:textId="77777777" w:rsidR="00137735" w:rsidRPr="00137735" w:rsidRDefault="00137735" w:rsidP="00137735">
            <w:pPr>
              <w:spacing w:before="240" w:after="240"/>
              <w:rPr>
                <w:lang w:val="en-IN"/>
              </w:rPr>
            </w:pPr>
            <w:r w:rsidRPr="00137735">
              <w:rPr>
                <w:lang w:val="en-IN"/>
              </w:rPr>
              <w:t>Weak positive correlation – increased physical activity may slightly improve sleep quality.</w:t>
            </w:r>
          </w:p>
        </w:tc>
      </w:tr>
      <w:tr w:rsidR="00137735" w:rsidRPr="00137735" w14:paraId="5EB455CC" w14:textId="77777777" w:rsidTr="00137735">
        <w:tc>
          <w:tcPr>
            <w:tcW w:w="0" w:type="auto"/>
            <w:hideMark/>
          </w:tcPr>
          <w:p w14:paraId="1DFA6CE3" w14:textId="77777777" w:rsidR="00137735" w:rsidRPr="00137735" w:rsidRDefault="00137735" w:rsidP="00137735">
            <w:pPr>
              <w:spacing w:before="240" w:after="240"/>
              <w:rPr>
                <w:lang w:val="en-IN"/>
              </w:rPr>
            </w:pPr>
            <w:r w:rsidRPr="00137735">
              <w:rPr>
                <w:lang w:val="en-IN"/>
              </w:rPr>
              <w:t>Stress Level vs Physical Activity</w:t>
            </w:r>
          </w:p>
        </w:tc>
        <w:tc>
          <w:tcPr>
            <w:tcW w:w="0" w:type="auto"/>
            <w:hideMark/>
          </w:tcPr>
          <w:p w14:paraId="2B300CD2" w14:textId="77777777" w:rsidR="00137735" w:rsidRPr="00137735" w:rsidRDefault="00137735" w:rsidP="00137735">
            <w:pPr>
              <w:spacing w:before="240" w:after="240"/>
              <w:rPr>
                <w:lang w:val="en-IN"/>
              </w:rPr>
            </w:pPr>
            <w:r w:rsidRPr="00137735">
              <w:rPr>
                <w:lang w:val="en-IN"/>
              </w:rPr>
              <w:t>-0.03</w:t>
            </w:r>
          </w:p>
        </w:tc>
        <w:tc>
          <w:tcPr>
            <w:tcW w:w="0" w:type="auto"/>
            <w:hideMark/>
          </w:tcPr>
          <w:p w14:paraId="6D688B49" w14:textId="77777777" w:rsidR="00137735" w:rsidRPr="00137735" w:rsidRDefault="00137735" w:rsidP="00137735">
            <w:pPr>
              <w:spacing w:before="240" w:after="240"/>
              <w:rPr>
                <w:lang w:val="en-IN"/>
              </w:rPr>
            </w:pPr>
            <w:r w:rsidRPr="00137735">
              <w:rPr>
                <w:lang w:val="en-IN"/>
              </w:rPr>
              <w:t>Negligible correlation – almost no relation between stress and physical activity.</w:t>
            </w:r>
          </w:p>
        </w:tc>
      </w:tr>
    </w:tbl>
    <w:p w14:paraId="0D619AA6" w14:textId="77777777" w:rsidR="001D39FE" w:rsidRDefault="001D39FE" w:rsidP="001D39FE">
      <w:pPr>
        <w:rPr>
          <w:b/>
          <w:bCs/>
          <w:lang w:val="en-IN"/>
        </w:rPr>
      </w:pPr>
    </w:p>
    <w:p w14:paraId="5B9D9A31" w14:textId="436ED156" w:rsidR="001D39FE" w:rsidRPr="001D39FE" w:rsidRDefault="001D39FE" w:rsidP="001D39FE">
      <w:pPr>
        <w:pStyle w:val="ListParagraph"/>
        <w:numPr>
          <w:ilvl w:val="0"/>
          <w:numId w:val="36"/>
        </w:numPr>
        <w:ind w:left="142"/>
        <w:rPr>
          <w:b/>
          <w:bCs/>
          <w:lang w:val="en-IN"/>
        </w:rPr>
      </w:pPr>
      <w:r w:rsidRPr="001D39FE">
        <w:rPr>
          <w:b/>
          <w:bCs/>
          <w:lang w:val="en-IN"/>
        </w:rPr>
        <w:t>Key Insights from the Heatmap:</w:t>
      </w:r>
    </w:p>
    <w:p w14:paraId="483127C3" w14:textId="77777777" w:rsidR="001D39FE" w:rsidRPr="001D39FE" w:rsidRDefault="001D39FE" w:rsidP="001D39FE">
      <w:pPr>
        <w:numPr>
          <w:ilvl w:val="0"/>
          <w:numId w:val="37"/>
        </w:numPr>
        <w:rPr>
          <w:b/>
          <w:bCs/>
          <w:lang w:val="en-IN"/>
        </w:rPr>
      </w:pPr>
      <w:r w:rsidRPr="001D39FE">
        <w:rPr>
          <w:b/>
          <w:bCs/>
          <w:lang w:val="en-IN"/>
        </w:rPr>
        <w:t>High Negative Correlation Between Sleep and Stress:</w:t>
      </w:r>
    </w:p>
    <w:p w14:paraId="20CF3524" w14:textId="77777777" w:rsidR="001D39FE" w:rsidRPr="001D39FE" w:rsidRDefault="001D39FE" w:rsidP="001D39FE">
      <w:pPr>
        <w:numPr>
          <w:ilvl w:val="1"/>
          <w:numId w:val="38"/>
        </w:numPr>
        <w:rPr>
          <w:lang w:val="en-IN"/>
        </w:rPr>
      </w:pPr>
      <w:r w:rsidRPr="001D39FE">
        <w:rPr>
          <w:lang w:val="en-IN"/>
        </w:rPr>
        <w:t>A coefficient of -0.90 indicates that as stress levels increase, quality of sleep decreases significantly.</w:t>
      </w:r>
    </w:p>
    <w:p w14:paraId="48365CA0" w14:textId="77777777" w:rsidR="001D39FE" w:rsidRPr="001D39FE" w:rsidRDefault="001D39FE" w:rsidP="001D39FE">
      <w:pPr>
        <w:numPr>
          <w:ilvl w:val="1"/>
          <w:numId w:val="38"/>
        </w:numPr>
        <w:rPr>
          <w:lang w:val="en-IN"/>
        </w:rPr>
      </w:pPr>
      <w:r w:rsidRPr="001D39FE">
        <w:rPr>
          <w:lang w:val="en-IN"/>
        </w:rPr>
        <w:t>This is a crucial finding for healthcare interventions—managing stress may be a key lever to improving sleep.</w:t>
      </w:r>
    </w:p>
    <w:p w14:paraId="688C48F4" w14:textId="77777777" w:rsidR="001D39FE" w:rsidRPr="001D39FE" w:rsidRDefault="001D39FE" w:rsidP="001D39FE">
      <w:pPr>
        <w:numPr>
          <w:ilvl w:val="0"/>
          <w:numId w:val="37"/>
        </w:numPr>
        <w:rPr>
          <w:b/>
          <w:bCs/>
          <w:lang w:val="en-IN"/>
        </w:rPr>
      </w:pPr>
      <w:r w:rsidRPr="001D39FE">
        <w:rPr>
          <w:b/>
          <w:bCs/>
          <w:lang w:val="en-IN"/>
        </w:rPr>
        <w:t>Minimal Relationship Between Stress and Physical Activity:</w:t>
      </w:r>
    </w:p>
    <w:p w14:paraId="68D7A8E2" w14:textId="77777777" w:rsidR="001D39FE" w:rsidRPr="001D39FE" w:rsidRDefault="001D39FE" w:rsidP="001D39FE">
      <w:pPr>
        <w:numPr>
          <w:ilvl w:val="1"/>
          <w:numId w:val="37"/>
        </w:numPr>
        <w:tabs>
          <w:tab w:val="num" w:pos="1440"/>
        </w:tabs>
        <w:rPr>
          <w:lang w:val="en-IN"/>
        </w:rPr>
      </w:pPr>
      <w:r w:rsidRPr="001D39FE">
        <w:rPr>
          <w:lang w:val="en-IN"/>
        </w:rPr>
        <w:t>The correlation of -0.03 shows almost no impact of physical activity on stress level in this dataset.</w:t>
      </w:r>
    </w:p>
    <w:p w14:paraId="3476C3B0" w14:textId="14C800D2" w:rsidR="001D39FE" w:rsidRPr="001D39FE" w:rsidRDefault="001D39FE" w:rsidP="001D39FE">
      <w:pPr>
        <w:numPr>
          <w:ilvl w:val="1"/>
          <w:numId w:val="37"/>
        </w:numPr>
        <w:tabs>
          <w:tab w:val="num" w:pos="1440"/>
        </w:tabs>
        <w:rPr>
          <w:lang w:val="en-IN"/>
        </w:rPr>
      </w:pPr>
      <w:r w:rsidRPr="001D39FE">
        <w:rPr>
          <w:lang w:val="en-IN"/>
        </w:rPr>
        <w:lastRenderedPageBreak/>
        <w:t>Suggests that while exercise is beneficial, it may not be sufficient alone to reduce stress.</w:t>
      </w:r>
    </w:p>
    <w:p w14:paraId="4B3E0BC2" w14:textId="75FAF3C0" w:rsidR="001D39FE" w:rsidRPr="001D39FE" w:rsidRDefault="001D39FE" w:rsidP="001D39FE">
      <w:pPr>
        <w:numPr>
          <w:ilvl w:val="0"/>
          <w:numId w:val="37"/>
        </w:numPr>
        <w:rPr>
          <w:b/>
          <w:bCs/>
          <w:lang w:val="en-IN"/>
        </w:rPr>
      </w:pPr>
      <w:r w:rsidRPr="001D39FE">
        <w:rPr>
          <w:b/>
          <w:bCs/>
          <w:lang w:val="en-IN"/>
        </w:rPr>
        <w:t>Weak Positive Effect of Physical Activity on Sleep Quality:</w:t>
      </w:r>
    </w:p>
    <w:p w14:paraId="2655DCA2" w14:textId="64A70FD6" w:rsidR="001D39FE" w:rsidRPr="001D39FE" w:rsidRDefault="00055B50" w:rsidP="001D39FE">
      <w:pPr>
        <w:numPr>
          <w:ilvl w:val="1"/>
          <w:numId w:val="37"/>
        </w:numPr>
        <w:tabs>
          <w:tab w:val="num" w:pos="1440"/>
        </w:tabs>
        <w:rPr>
          <w:lang w:val="en-IN"/>
        </w:rPr>
      </w:pPr>
      <w:r w:rsidRPr="001A7C07">
        <w:rPr>
          <w:noProof/>
          <w:lang w:val="en-IN"/>
        </w:rPr>
        <w:drawing>
          <wp:anchor distT="0" distB="0" distL="114300" distR="114300" simplePos="0" relativeHeight="251660288" behindDoc="1" locked="0" layoutInCell="1" allowOverlap="1" wp14:anchorId="1B9C7CFC" wp14:editId="781770C9">
            <wp:simplePos x="0" y="0"/>
            <wp:positionH relativeFrom="margin">
              <wp:align>center</wp:align>
            </wp:positionH>
            <wp:positionV relativeFrom="paragraph">
              <wp:posOffset>510752</wp:posOffset>
            </wp:positionV>
            <wp:extent cx="5356860" cy="2768600"/>
            <wp:effectExtent l="0" t="0" r="0" b="0"/>
            <wp:wrapTight wrapText="bothSides">
              <wp:wrapPolygon edited="0">
                <wp:start x="0" y="0"/>
                <wp:lineTo x="0" y="21402"/>
                <wp:lineTo x="21508" y="21402"/>
                <wp:lineTo x="21508" y="0"/>
                <wp:lineTo x="0" y="0"/>
              </wp:wrapPolygon>
            </wp:wrapTight>
            <wp:docPr id="445652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5686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D39FE" w:rsidRPr="001D39FE">
        <w:rPr>
          <w:lang w:val="en-IN"/>
        </w:rPr>
        <w:t>A 0.19 correlation suggests that physical activity might contribute to better sleep, but other factors likely play a stronger role.</w:t>
      </w:r>
    </w:p>
    <w:p w14:paraId="456C629C" w14:textId="7388A26E" w:rsidR="00055B50" w:rsidRPr="00055B50" w:rsidRDefault="00055B50" w:rsidP="00055B50">
      <w:pPr>
        <w:spacing w:before="240" w:after="240"/>
        <w:rPr>
          <w:b/>
          <w:bCs/>
          <w:lang w:val="en-IN"/>
        </w:rPr>
      </w:pPr>
      <w:r w:rsidRPr="00055B50">
        <w:rPr>
          <w:b/>
          <w:bCs/>
          <w:lang w:val="en-IN"/>
        </w:rPr>
        <w:t>1. Stress Level Distribution by Occupation</w:t>
      </w:r>
      <w:r w:rsidR="00506EB7">
        <w:rPr>
          <w:b/>
          <w:bCs/>
          <w:lang w:val="en-IN"/>
        </w:rPr>
        <w:t xml:space="preserve"> </w:t>
      </w:r>
      <w:r>
        <w:rPr>
          <w:b/>
          <w:bCs/>
          <w:lang w:val="en-IN"/>
        </w:rPr>
        <w:t>(</w:t>
      </w:r>
      <w:r w:rsidR="00506EB7">
        <w:rPr>
          <w:b/>
          <w:bCs/>
          <w:lang w:val="en-IN"/>
        </w:rPr>
        <w:t>C</w:t>
      </w:r>
      <w:r>
        <w:rPr>
          <w:b/>
          <w:bCs/>
          <w:lang w:val="en-IN"/>
        </w:rPr>
        <w:t>ount plot)</w:t>
      </w:r>
    </w:p>
    <w:p w14:paraId="6A0FC7C5" w14:textId="77777777" w:rsidR="00055B50" w:rsidRPr="00055B50" w:rsidRDefault="00055B50" w:rsidP="00055B50">
      <w:pPr>
        <w:spacing w:before="240" w:after="240"/>
        <w:rPr>
          <w:b/>
          <w:bCs/>
          <w:lang w:val="en-IN"/>
        </w:rPr>
      </w:pPr>
      <w:r w:rsidRPr="00055B50">
        <w:rPr>
          <w:b/>
          <w:bCs/>
          <w:lang w:val="en-IN"/>
        </w:rPr>
        <w:t>Key Observations:</w:t>
      </w:r>
    </w:p>
    <w:p w14:paraId="7A6FCD3E" w14:textId="77777777" w:rsidR="00055B50" w:rsidRPr="00055B50" w:rsidRDefault="00055B50" w:rsidP="00055B50">
      <w:pPr>
        <w:numPr>
          <w:ilvl w:val="0"/>
          <w:numId w:val="39"/>
        </w:numPr>
        <w:spacing w:before="240" w:after="240"/>
        <w:rPr>
          <w:lang w:val="en-IN"/>
        </w:rPr>
      </w:pPr>
      <w:r w:rsidRPr="00055B50">
        <w:rPr>
          <w:lang w:val="en-IN"/>
        </w:rPr>
        <w:t>Lawyers exhibit very high stress levels, especially level 5 (green), with little representation in lower stress categories.</w:t>
      </w:r>
    </w:p>
    <w:p w14:paraId="2E21CD51" w14:textId="77777777" w:rsidR="00055B50" w:rsidRPr="00055B50" w:rsidRDefault="00055B50" w:rsidP="00055B50">
      <w:pPr>
        <w:numPr>
          <w:ilvl w:val="0"/>
          <w:numId w:val="39"/>
        </w:numPr>
        <w:spacing w:before="240" w:after="240"/>
        <w:rPr>
          <w:lang w:val="en-IN"/>
        </w:rPr>
      </w:pPr>
      <w:r w:rsidRPr="00055B50">
        <w:rPr>
          <w:lang w:val="en-IN"/>
        </w:rPr>
        <w:t>Doctors and Nurses also show a high count in stress levels 6 and 7, indicating a demanding and high-pressure work environment.</w:t>
      </w:r>
    </w:p>
    <w:p w14:paraId="61CE77C3" w14:textId="77777777" w:rsidR="00055B50" w:rsidRPr="00055B50" w:rsidRDefault="00055B50" w:rsidP="00055B50">
      <w:pPr>
        <w:numPr>
          <w:ilvl w:val="0"/>
          <w:numId w:val="39"/>
        </w:numPr>
        <w:spacing w:before="240" w:after="240"/>
        <w:rPr>
          <w:lang w:val="en-IN"/>
        </w:rPr>
      </w:pPr>
      <w:r w:rsidRPr="00055B50">
        <w:rPr>
          <w:lang w:val="en-IN"/>
        </w:rPr>
        <w:t>Teachers have relatively lower stress, mostly concentrated in levels 3 and 4.</w:t>
      </w:r>
    </w:p>
    <w:p w14:paraId="48D55DCA" w14:textId="77777777" w:rsidR="00055B50" w:rsidRPr="00055B50" w:rsidRDefault="00055B50" w:rsidP="00055B50">
      <w:pPr>
        <w:numPr>
          <w:ilvl w:val="0"/>
          <w:numId w:val="39"/>
        </w:numPr>
        <w:spacing w:before="240" w:after="240"/>
        <w:rPr>
          <w:lang w:val="en-IN"/>
        </w:rPr>
      </w:pPr>
      <w:r w:rsidRPr="00055B50">
        <w:rPr>
          <w:lang w:val="en-IN"/>
        </w:rPr>
        <w:t>Sales Representatives, Engineers, and Accountants show more balanced distributions across mid-stress levels (4–6).</w:t>
      </w:r>
    </w:p>
    <w:p w14:paraId="3C7BE214" w14:textId="77777777" w:rsidR="00055B50" w:rsidRPr="00055B50" w:rsidRDefault="00055B50" w:rsidP="00055B50">
      <w:pPr>
        <w:numPr>
          <w:ilvl w:val="0"/>
          <w:numId w:val="39"/>
        </w:numPr>
        <w:spacing w:before="240" w:after="240"/>
        <w:rPr>
          <w:lang w:val="en-IN"/>
        </w:rPr>
      </w:pPr>
      <w:r w:rsidRPr="00055B50">
        <w:rPr>
          <w:lang w:val="en-IN"/>
        </w:rPr>
        <w:t>Software Engineers and Scientists have smaller distributions, possibly due to fewer data points or lower stress variability.</w:t>
      </w:r>
    </w:p>
    <w:p w14:paraId="779CEEFB" w14:textId="77777777" w:rsidR="00055B50" w:rsidRPr="00055B50" w:rsidRDefault="00055B50" w:rsidP="00055B50">
      <w:pPr>
        <w:spacing w:before="240" w:after="240"/>
        <w:rPr>
          <w:b/>
          <w:bCs/>
          <w:lang w:val="en-IN"/>
        </w:rPr>
      </w:pPr>
      <w:r w:rsidRPr="00055B50">
        <w:rPr>
          <w:b/>
          <w:bCs/>
          <w:lang w:val="en-IN"/>
        </w:rPr>
        <w:t>Insight:</w:t>
      </w:r>
    </w:p>
    <w:p w14:paraId="5A890B98" w14:textId="77777777" w:rsidR="00055B50" w:rsidRPr="00055B50" w:rsidRDefault="00055B50" w:rsidP="00055B50">
      <w:pPr>
        <w:spacing w:before="240" w:after="240"/>
        <w:rPr>
          <w:lang w:val="en-IN"/>
        </w:rPr>
      </w:pPr>
      <w:r w:rsidRPr="00055B50">
        <w:rPr>
          <w:lang w:val="en-IN"/>
        </w:rPr>
        <w:t xml:space="preserve">High-stress levels are strongly associated with caregiving and legal professions. Jobs with critical decision-making, long hours, or emotional </w:t>
      </w:r>
      <w:proofErr w:type="spellStart"/>
      <w:r w:rsidRPr="00055B50">
        <w:rPr>
          <w:lang w:val="en-IN"/>
        </w:rPr>
        <w:t>labor</w:t>
      </w:r>
      <w:proofErr w:type="spellEnd"/>
      <w:r w:rsidRPr="00055B50">
        <w:rPr>
          <w:lang w:val="en-IN"/>
        </w:rPr>
        <w:t>—such as doctors, lawyers, and nurses—report higher stress intensity.</w:t>
      </w:r>
    </w:p>
    <w:p w14:paraId="5D738D70" w14:textId="0CFD18A4" w:rsidR="001A7C07" w:rsidRPr="00055B50" w:rsidRDefault="001A7C07" w:rsidP="001A7C07">
      <w:pPr>
        <w:spacing w:before="240" w:after="240"/>
        <w:rPr>
          <w:lang w:val="en-IN"/>
        </w:rPr>
      </w:pPr>
    </w:p>
    <w:p w14:paraId="25FC36D8" w14:textId="3A4C7D5D" w:rsidR="001A7C07" w:rsidRPr="001A7C07" w:rsidRDefault="00055B50" w:rsidP="001A7C07">
      <w:pPr>
        <w:spacing w:before="240" w:after="240"/>
        <w:rPr>
          <w:lang w:val="en-IN"/>
        </w:rPr>
      </w:pPr>
      <w:r w:rsidRPr="001A7C07">
        <w:rPr>
          <w:noProof/>
          <w:lang w:val="en-IN"/>
        </w:rPr>
        <w:lastRenderedPageBreak/>
        <w:drawing>
          <wp:anchor distT="0" distB="0" distL="114300" distR="114300" simplePos="0" relativeHeight="251670528" behindDoc="1" locked="0" layoutInCell="1" allowOverlap="1" wp14:anchorId="23723519" wp14:editId="7A0DE691">
            <wp:simplePos x="0" y="0"/>
            <wp:positionH relativeFrom="margin">
              <wp:posOffset>643255</wp:posOffset>
            </wp:positionH>
            <wp:positionV relativeFrom="paragraph">
              <wp:posOffset>0</wp:posOffset>
            </wp:positionV>
            <wp:extent cx="4766310" cy="2514600"/>
            <wp:effectExtent l="0" t="0" r="0" b="0"/>
            <wp:wrapTight wrapText="bothSides">
              <wp:wrapPolygon edited="0">
                <wp:start x="0" y="0"/>
                <wp:lineTo x="0" y="21436"/>
                <wp:lineTo x="21496" y="21436"/>
                <wp:lineTo x="21496" y="0"/>
                <wp:lineTo x="0" y="0"/>
              </wp:wrapPolygon>
            </wp:wrapTight>
            <wp:docPr id="199110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6631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10D861" w14:textId="16929CD9" w:rsidR="006D5466" w:rsidRDefault="006D5466">
      <w:pPr>
        <w:spacing w:before="240" w:after="240"/>
      </w:pPr>
    </w:p>
    <w:p w14:paraId="31A89751" w14:textId="77777777" w:rsidR="0080499D" w:rsidRDefault="0080499D" w:rsidP="00E53C67">
      <w:pPr>
        <w:tabs>
          <w:tab w:val="left" w:pos="1560"/>
          <w:tab w:val="left" w:pos="1985"/>
        </w:tabs>
        <w:spacing w:before="240" w:after="240"/>
      </w:pPr>
    </w:p>
    <w:p w14:paraId="2BC1D2DF" w14:textId="5A3251F1" w:rsidR="0080499D" w:rsidRDefault="0080499D">
      <w:pPr>
        <w:spacing w:before="240" w:after="240"/>
      </w:pPr>
    </w:p>
    <w:p w14:paraId="2B26C5EE" w14:textId="77777777" w:rsidR="00FF7254" w:rsidRPr="00FF7254" w:rsidRDefault="00FF7254" w:rsidP="00FF7254"/>
    <w:p w14:paraId="297D104E" w14:textId="77777777" w:rsidR="00FF7254" w:rsidRPr="00FF7254" w:rsidRDefault="00FF7254" w:rsidP="00FF7254"/>
    <w:p w14:paraId="6B8D2F48" w14:textId="77777777" w:rsidR="00FF7254" w:rsidRPr="00FF7254" w:rsidRDefault="00FF7254" w:rsidP="00FF7254"/>
    <w:p w14:paraId="36E67F96" w14:textId="77777777" w:rsidR="00FF7254" w:rsidRPr="00FF7254" w:rsidRDefault="00FF7254" w:rsidP="00FF7254"/>
    <w:p w14:paraId="3CD06D4D" w14:textId="77777777" w:rsidR="00FF7254" w:rsidRPr="00FF7254" w:rsidRDefault="00FF7254" w:rsidP="00FF7254"/>
    <w:p w14:paraId="0570E262" w14:textId="77777777" w:rsidR="00FF7254" w:rsidRPr="00FF7254" w:rsidRDefault="00FF7254" w:rsidP="00FF7254"/>
    <w:p w14:paraId="40E24669" w14:textId="77777777" w:rsidR="00FF7254" w:rsidRPr="00FF7254" w:rsidRDefault="00FF7254" w:rsidP="00FF7254"/>
    <w:p w14:paraId="6AB39B9B" w14:textId="77777777" w:rsidR="00FF7254" w:rsidRPr="00FF7254" w:rsidRDefault="00FF7254" w:rsidP="00FF7254"/>
    <w:p w14:paraId="5C08E764" w14:textId="77777777" w:rsidR="00FF7254" w:rsidRPr="00FF7254" w:rsidRDefault="00FF7254" w:rsidP="00FF7254"/>
    <w:p w14:paraId="47AF9B6F" w14:textId="77777777" w:rsidR="00FF7254" w:rsidRPr="00FF7254" w:rsidRDefault="00FF7254" w:rsidP="00FF7254"/>
    <w:p w14:paraId="384EF8D0" w14:textId="666B3657" w:rsidR="00055B50" w:rsidRPr="00055B50" w:rsidRDefault="00055B50" w:rsidP="00055B50">
      <w:pPr>
        <w:rPr>
          <w:b/>
          <w:bCs/>
          <w:lang w:val="en-IN"/>
        </w:rPr>
      </w:pPr>
      <w:r w:rsidRPr="00055B50">
        <w:rPr>
          <w:b/>
          <w:bCs/>
          <w:lang w:val="en-IN"/>
        </w:rPr>
        <w:t>2. Stress Level Distribution by Gender</w:t>
      </w:r>
      <w:r w:rsidR="00506EB7">
        <w:rPr>
          <w:b/>
          <w:bCs/>
          <w:lang w:val="en-IN"/>
        </w:rPr>
        <w:t xml:space="preserve"> </w:t>
      </w:r>
      <w:r>
        <w:rPr>
          <w:b/>
          <w:bCs/>
          <w:lang w:val="en-IN"/>
        </w:rPr>
        <w:t>(</w:t>
      </w:r>
      <w:r w:rsidR="00506EB7">
        <w:rPr>
          <w:b/>
          <w:bCs/>
          <w:lang w:val="en-IN"/>
        </w:rPr>
        <w:t>C</w:t>
      </w:r>
      <w:r>
        <w:rPr>
          <w:b/>
          <w:bCs/>
          <w:lang w:val="en-IN"/>
        </w:rPr>
        <w:t>ount plot)</w:t>
      </w:r>
    </w:p>
    <w:p w14:paraId="48AC1E86" w14:textId="77777777" w:rsidR="00055B50" w:rsidRPr="00055B50" w:rsidRDefault="00055B50" w:rsidP="00055B50">
      <w:pPr>
        <w:rPr>
          <w:b/>
          <w:bCs/>
          <w:lang w:val="en-IN"/>
        </w:rPr>
      </w:pPr>
      <w:r w:rsidRPr="00055B50">
        <w:rPr>
          <w:b/>
          <w:bCs/>
          <w:lang w:val="en-IN"/>
        </w:rPr>
        <w:t>Key Observations:</w:t>
      </w:r>
    </w:p>
    <w:p w14:paraId="0E1BE827" w14:textId="77777777" w:rsidR="00055B50" w:rsidRPr="00055B50" w:rsidRDefault="00055B50" w:rsidP="00055B50">
      <w:pPr>
        <w:numPr>
          <w:ilvl w:val="0"/>
          <w:numId w:val="40"/>
        </w:numPr>
        <w:rPr>
          <w:lang w:val="en-IN"/>
        </w:rPr>
      </w:pPr>
      <w:r w:rsidRPr="00055B50">
        <w:rPr>
          <w:lang w:val="en-IN"/>
        </w:rPr>
        <w:t>Females show peak stress levels at 3 and 4, suggesting lower perceived stress overall.</w:t>
      </w:r>
    </w:p>
    <w:p w14:paraId="5FA5E21A" w14:textId="77777777" w:rsidR="00055B50" w:rsidRPr="00055B50" w:rsidRDefault="00055B50" w:rsidP="00055B50">
      <w:pPr>
        <w:numPr>
          <w:ilvl w:val="0"/>
          <w:numId w:val="40"/>
        </w:numPr>
        <w:rPr>
          <w:lang w:val="en-IN"/>
        </w:rPr>
      </w:pPr>
      <w:r w:rsidRPr="00055B50">
        <w:rPr>
          <w:lang w:val="en-IN"/>
        </w:rPr>
        <w:t>Males show the highest stress at level 5, and substantial counts at levels 6, 7, and 8 as well.</w:t>
      </w:r>
    </w:p>
    <w:p w14:paraId="79DFF9A6" w14:textId="77777777" w:rsidR="00055B50" w:rsidRPr="00055B50" w:rsidRDefault="00055B50" w:rsidP="00055B50">
      <w:pPr>
        <w:numPr>
          <w:ilvl w:val="0"/>
          <w:numId w:val="40"/>
        </w:numPr>
        <w:rPr>
          <w:lang w:val="en-IN"/>
        </w:rPr>
      </w:pPr>
      <w:r w:rsidRPr="00055B50">
        <w:rPr>
          <w:lang w:val="en-IN"/>
        </w:rPr>
        <w:t>Females have lower frequency at higher stress levels (6–8) compared to males.</w:t>
      </w:r>
    </w:p>
    <w:p w14:paraId="20795F53" w14:textId="77777777" w:rsidR="00055B50" w:rsidRPr="00055B50" w:rsidRDefault="00055B50" w:rsidP="00055B50">
      <w:pPr>
        <w:rPr>
          <w:b/>
          <w:bCs/>
          <w:lang w:val="en-IN"/>
        </w:rPr>
      </w:pPr>
      <w:r w:rsidRPr="00055B50">
        <w:rPr>
          <w:b/>
          <w:bCs/>
          <w:lang w:val="en-IN"/>
        </w:rPr>
        <w:t>Insight:</w:t>
      </w:r>
    </w:p>
    <w:p w14:paraId="6B4ABD1B" w14:textId="54DF3BA4" w:rsidR="00055B50" w:rsidRPr="00055B50" w:rsidRDefault="00055B50" w:rsidP="00055B50">
      <w:pPr>
        <w:rPr>
          <w:lang w:val="en-IN"/>
        </w:rPr>
      </w:pPr>
      <w:r w:rsidRPr="00055B50">
        <w:rPr>
          <w:lang w:val="en-IN"/>
        </w:rPr>
        <w:t>Stress appears to be more intense among males, possibly due to occupational roles or societal pressures. Females, while still affected by stress, show a distribution skewed toward the lower end of the stress spectrum.</w:t>
      </w:r>
    </w:p>
    <w:p w14:paraId="6AA5E33A" w14:textId="5BD8C5C7" w:rsidR="00FF7254" w:rsidRPr="00FF7254" w:rsidRDefault="00FF7254" w:rsidP="00FF7254"/>
    <w:p w14:paraId="3909DA26" w14:textId="12FFEE2E" w:rsidR="00FF7254" w:rsidRPr="00FF7254" w:rsidRDefault="00055B50" w:rsidP="00FF7254">
      <w:r w:rsidRPr="001A7C07">
        <w:rPr>
          <w:noProof/>
          <w:lang w:val="en-IN"/>
        </w:rPr>
        <w:drawing>
          <wp:anchor distT="0" distB="0" distL="114300" distR="114300" simplePos="0" relativeHeight="251674624" behindDoc="0" locked="0" layoutInCell="1" allowOverlap="1" wp14:anchorId="73543AAE" wp14:editId="7F6107E4">
            <wp:simplePos x="0" y="0"/>
            <wp:positionH relativeFrom="margin">
              <wp:align>center</wp:align>
            </wp:positionH>
            <wp:positionV relativeFrom="paragraph">
              <wp:posOffset>300990</wp:posOffset>
            </wp:positionV>
            <wp:extent cx="3724910" cy="2581910"/>
            <wp:effectExtent l="0" t="0" r="8890" b="8890"/>
            <wp:wrapTopAndBottom/>
            <wp:docPr id="2034042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4910" cy="258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F6087" w14:textId="77777777" w:rsidR="00055B50" w:rsidRDefault="00055B50" w:rsidP="00055B50">
      <w:pPr>
        <w:rPr>
          <w:b/>
          <w:bCs/>
          <w:lang w:val="en-IN"/>
        </w:rPr>
      </w:pPr>
    </w:p>
    <w:p w14:paraId="7E46196F" w14:textId="291048B2" w:rsidR="00055B50" w:rsidRPr="00055B50" w:rsidRDefault="00055B50" w:rsidP="00055B50">
      <w:pPr>
        <w:rPr>
          <w:b/>
          <w:bCs/>
          <w:lang w:val="en-IN"/>
        </w:rPr>
      </w:pPr>
      <w:r w:rsidRPr="00055B50">
        <w:rPr>
          <w:b/>
          <w:bCs/>
          <w:lang w:val="en-IN"/>
        </w:rPr>
        <w:lastRenderedPageBreak/>
        <w:t>3. Stress Level Distribution by Age</w:t>
      </w:r>
      <w:r>
        <w:rPr>
          <w:b/>
          <w:bCs/>
          <w:lang w:val="en-IN"/>
        </w:rPr>
        <w:t xml:space="preserve"> (</w:t>
      </w:r>
      <w:r w:rsidR="00506EB7">
        <w:rPr>
          <w:b/>
          <w:bCs/>
          <w:lang w:val="en-IN"/>
        </w:rPr>
        <w:t>D</w:t>
      </w:r>
      <w:r>
        <w:rPr>
          <w:b/>
          <w:bCs/>
          <w:lang w:val="en-IN"/>
        </w:rPr>
        <w:t xml:space="preserve">is </w:t>
      </w:r>
      <w:r w:rsidR="00506EB7">
        <w:rPr>
          <w:b/>
          <w:bCs/>
          <w:lang w:val="en-IN"/>
        </w:rPr>
        <w:t>plot)</w:t>
      </w:r>
    </w:p>
    <w:p w14:paraId="624AB0EE" w14:textId="77777777" w:rsidR="00055B50" w:rsidRPr="00055B50" w:rsidRDefault="00055B50" w:rsidP="00055B50">
      <w:pPr>
        <w:rPr>
          <w:b/>
          <w:bCs/>
          <w:lang w:val="en-IN"/>
        </w:rPr>
      </w:pPr>
      <w:r w:rsidRPr="00055B50">
        <w:rPr>
          <w:b/>
          <w:bCs/>
          <w:lang w:val="en-IN"/>
        </w:rPr>
        <w:t>Key Observations:</w:t>
      </w:r>
    </w:p>
    <w:p w14:paraId="6672932B" w14:textId="77777777" w:rsidR="00055B50" w:rsidRPr="00055B50" w:rsidRDefault="00055B50" w:rsidP="00055B50">
      <w:pPr>
        <w:numPr>
          <w:ilvl w:val="0"/>
          <w:numId w:val="41"/>
        </w:numPr>
        <w:rPr>
          <w:lang w:val="en-IN"/>
        </w:rPr>
      </w:pPr>
      <w:r w:rsidRPr="00055B50">
        <w:rPr>
          <w:b/>
          <w:bCs/>
          <w:lang w:val="en-IN"/>
        </w:rPr>
        <w:t>Age 30–40</w:t>
      </w:r>
      <w:r w:rsidRPr="00055B50">
        <w:rPr>
          <w:lang w:val="en-IN"/>
        </w:rPr>
        <w:t xml:space="preserve">: Dominant range for </w:t>
      </w:r>
      <w:r w:rsidRPr="00055B50">
        <w:rPr>
          <w:b/>
          <w:bCs/>
          <w:lang w:val="en-IN"/>
        </w:rPr>
        <w:t>stress levels 4, 5, and 6</w:t>
      </w:r>
      <w:r w:rsidRPr="00055B50">
        <w:rPr>
          <w:lang w:val="en-IN"/>
        </w:rPr>
        <w:t>, showing peak working-age individuals face significant stress.</w:t>
      </w:r>
    </w:p>
    <w:p w14:paraId="5484CA5C" w14:textId="77777777" w:rsidR="00055B50" w:rsidRPr="00055B50" w:rsidRDefault="00055B50" w:rsidP="00055B50">
      <w:pPr>
        <w:numPr>
          <w:ilvl w:val="0"/>
          <w:numId w:val="41"/>
        </w:numPr>
        <w:rPr>
          <w:lang w:val="en-IN"/>
        </w:rPr>
      </w:pPr>
      <w:r w:rsidRPr="00055B50">
        <w:rPr>
          <w:b/>
          <w:bCs/>
          <w:lang w:val="en-IN"/>
        </w:rPr>
        <w:t>Age 40–50</w:t>
      </w:r>
      <w:r w:rsidRPr="00055B50">
        <w:rPr>
          <w:lang w:val="en-IN"/>
        </w:rPr>
        <w:t xml:space="preserve">: A mixture of </w:t>
      </w:r>
      <w:r w:rsidRPr="00055B50">
        <w:rPr>
          <w:b/>
          <w:bCs/>
          <w:lang w:val="en-IN"/>
        </w:rPr>
        <w:t>medium to high stress levels</w:t>
      </w:r>
      <w:r w:rsidRPr="00055B50">
        <w:rPr>
          <w:lang w:val="en-IN"/>
        </w:rPr>
        <w:t xml:space="preserve"> (5 to 7).</w:t>
      </w:r>
    </w:p>
    <w:p w14:paraId="0554214A" w14:textId="77777777" w:rsidR="00055B50" w:rsidRPr="00055B50" w:rsidRDefault="00055B50" w:rsidP="00055B50">
      <w:pPr>
        <w:numPr>
          <w:ilvl w:val="0"/>
          <w:numId w:val="41"/>
        </w:numPr>
        <w:rPr>
          <w:lang w:val="en-IN"/>
        </w:rPr>
      </w:pPr>
      <w:r w:rsidRPr="00055B50">
        <w:rPr>
          <w:b/>
          <w:bCs/>
          <w:lang w:val="en-IN"/>
        </w:rPr>
        <w:t>Above 55 years</w:t>
      </w:r>
      <w:r w:rsidRPr="00055B50">
        <w:rPr>
          <w:lang w:val="en-IN"/>
        </w:rPr>
        <w:t xml:space="preserve">: Strong rise in </w:t>
      </w:r>
      <w:r w:rsidRPr="00055B50">
        <w:rPr>
          <w:b/>
          <w:bCs/>
          <w:lang w:val="en-IN"/>
        </w:rPr>
        <w:t>stress level 3</w:t>
      </w:r>
      <w:r w:rsidRPr="00055B50">
        <w:rPr>
          <w:lang w:val="en-IN"/>
        </w:rPr>
        <w:t xml:space="preserve">, suggesting </w:t>
      </w:r>
      <w:r w:rsidRPr="00055B50">
        <w:rPr>
          <w:b/>
          <w:bCs/>
          <w:lang w:val="en-IN"/>
        </w:rPr>
        <w:t>lower stress in older individuals</w:t>
      </w:r>
      <w:r w:rsidRPr="00055B50">
        <w:rPr>
          <w:lang w:val="en-IN"/>
        </w:rPr>
        <w:t>, possibly due to retirement or reduced responsibilities.</w:t>
      </w:r>
    </w:p>
    <w:p w14:paraId="078DBCA6" w14:textId="77777777" w:rsidR="00055B50" w:rsidRPr="00055B50" w:rsidRDefault="00055B50" w:rsidP="00055B50">
      <w:pPr>
        <w:numPr>
          <w:ilvl w:val="0"/>
          <w:numId w:val="41"/>
        </w:numPr>
        <w:rPr>
          <w:lang w:val="en-IN"/>
        </w:rPr>
      </w:pPr>
      <w:r w:rsidRPr="00055B50">
        <w:rPr>
          <w:b/>
          <w:bCs/>
          <w:lang w:val="en-IN"/>
        </w:rPr>
        <w:t>Younger individuals (20s)</w:t>
      </w:r>
      <w:r w:rsidRPr="00055B50">
        <w:rPr>
          <w:lang w:val="en-IN"/>
        </w:rPr>
        <w:t xml:space="preserve"> have minor representation, with small peaks in stress levels 6 and 7.</w:t>
      </w:r>
    </w:p>
    <w:p w14:paraId="638AD896" w14:textId="77777777" w:rsidR="00055B50" w:rsidRPr="00055B50" w:rsidRDefault="00055B50" w:rsidP="00055B50">
      <w:pPr>
        <w:rPr>
          <w:b/>
          <w:bCs/>
          <w:lang w:val="en-IN"/>
        </w:rPr>
      </w:pPr>
      <w:r w:rsidRPr="00055B50">
        <w:rPr>
          <w:b/>
          <w:bCs/>
          <w:lang w:val="en-IN"/>
        </w:rPr>
        <w:t>Insight:</w:t>
      </w:r>
    </w:p>
    <w:p w14:paraId="60A3D9BE" w14:textId="77777777" w:rsidR="00055B50" w:rsidRDefault="00055B50" w:rsidP="00055B50">
      <w:pPr>
        <w:rPr>
          <w:lang w:val="en-IN"/>
        </w:rPr>
      </w:pPr>
      <w:r w:rsidRPr="00055B50">
        <w:rPr>
          <w:lang w:val="en-IN"/>
        </w:rPr>
        <w:t xml:space="preserve">The </w:t>
      </w:r>
      <w:r w:rsidRPr="00055B50">
        <w:rPr>
          <w:b/>
          <w:bCs/>
          <w:lang w:val="en-IN"/>
        </w:rPr>
        <w:t>most stressful life phase is between 30 and 50 years</w:t>
      </w:r>
      <w:r w:rsidRPr="00055B50">
        <w:rPr>
          <w:lang w:val="en-IN"/>
        </w:rPr>
        <w:t>, aligning with prime career, family, and financial responsibility periods. Stress drops notably after age 55, indicating life stabilization or reduced work intensity.</w:t>
      </w:r>
    </w:p>
    <w:p w14:paraId="09AB2467" w14:textId="77777777" w:rsidR="00055B50" w:rsidRDefault="00055B50" w:rsidP="00055B50">
      <w:pPr>
        <w:rPr>
          <w:lang w:val="en-IN"/>
        </w:rPr>
      </w:pPr>
    </w:p>
    <w:p w14:paraId="779245E1" w14:textId="418FB60F" w:rsidR="00055B50" w:rsidRPr="00055B50" w:rsidRDefault="00055B50" w:rsidP="00055B50">
      <w:pPr>
        <w:rPr>
          <w:lang w:val="en-IN"/>
        </w:rPr>
      </w:pPr>
      <w:r w:rsidRPr="006D5466">
        <w:rPr>
          <w:noProof/>
        </w:rPr>
        <w:drawing>
          <wp:anchor distT="0" distB="0" distL="114300" distR="114300" simplePos="0" relativeHeight="251676672" behindDoc="1" locked="0" layoutInCell="1" allowOverlap="1" wp14:anchorId="414837E3" wp14:editId="0C4BFEE9">
            <wp:simplePos x="0" y="0"/>
            <wp:positionH relativeFrom="margin">
              <wp:posOffset>702310</wp:posOffset>
            </wp:positionH>
            <wp:positionV relativeFrom="paragraph">
              <wp:posOffset>52070</wp:posOffset>
            </wp:positionV>
            <wp:extent cx="4580255" cy="2679700"/>
            <wp:effectExtent l="0" t="0" r="0" b="6350"/>
            <wp:wrapThrough wrapText="bothSides">
              <wp:wrapPolygon edited="0">
                <wp:start x="0" y="0"/>
                <wp:lineTo x="0" y="21498"/>
                <wp:lineTo x="21471" y="21498"/>
                <wp:lineTo x="21471" y="0"/>
                <wp:lineTo x="0" y="0"/>
              </wp:wrapPolygon>
            </wp:wrapThrough>
            <wp:docPr id="88623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1003" name=""/>
                    <pic:cNvPicPr/>
                  </pic:nvPicPr>
                  <pic:blipFill>
                    <a:blip r:embed="rId20">
                      <a:extLst>
                        <a:ext uri="{28A0092B-C50C-407E-A947-70E740481C1C}">
                          <a14:useLocalDpi xmlns:a14="http://schemas.microsoft.com/office/drawing/2010/main" val="0"/>
                        </a:ext>
                      </a:extLst>
                    </a:blip>
                    <a:stretch>
                      <a:fillRect/>
                    </a:stretch>
                  </pic:blipFill>
                  <pic:spPr>
                    <a:xfrm>
                      <a:off x="0" y="0"/>
                      <a:ext cx="4580255" cy="2679700"/>
                    </a:xfrm>
                    <a:prstGeom prst="rect">
                      <a:avLst/>
                    </a:prstGeom>
                  </pic:spPr>
                </pic:pic>
              </a:graphicData>
            </a:graphic>
            <wp14:sizeRelH relativeFrom="page">
              <wp14:pctWidth>0</wp14:pctWidth>
            </wp14:sizeRelH>
            <wp14:sizeRelV relativeFrom="page">
              <wp14:pctHeight>0</wp14:pctHeight>
            </wp14:sizeRelV>
          </wp:anchor>
        </w:drawing>
      </w:r>
    </w:p>
    <w:p w14:paraId="66C7ADE3" w14:textId="77777777" w:rsidR="00FF7254" w:rsidRPr="00055B50" w:rsidRDefault="00FF7254" w:rsidP="00FF7254"/>
    <w:p w14:paraId="22E3225E" w14:textId="77777777" w:rsidR="00FF7254" w:rsidRPr="008D386C" w:rsidRDefault="00FF7254" w:rsidP="00FF7254">
      <w:pPr>
        <w:rPr>
          <w:sz w:val="28"/>
          <w:szCs w:val="28"/>
        </w:rPr>
      </w:pPr>
    </w:p>
    <w:p w14:paraId="0B141CBF" w14:textId="77777777" w:rsidR="00055B50" w:rsidRDefault="00055B50" w:rsidP="00FF7254">
      <w:pPr>
        <w:rPr>
          <w:b/>
          <w:bCs/>
          <w:sz w:val="28"/>
          <w:szCs w:val="28"/>
        </w:rPr>
      </w:pPr>
    </w:p>
    <w:p w14:paraId="0C0C07DD" w14:textId="77777777" w:rsidR="00055B50" w:rsidRDefault="00055B50" w:rsidP="00FF7254">
      <w:pPr>
        <w:rPr>
          <w:b/>
          <w:bCs/>
          <w:sz w:val="28"/>
          <w:szCs w:val="28"/>
        </w:rPr>
      </w:pPr>
    </w:p>
    <w:p w14:paraId="590C8404" w14:textId="77777777" w:rsidR="00055B50" w:rsidRDefault="00055B50" w:rsidP="00FF7254">
      <w:pPr>
        <w:rPr>
          <w:b/>
          <w:bCs/>
          <w:sz w:val="28"/>
          <w:szCs w:val="28"/>
        </w:rPr>
      </w:pPr>
    </w:p>
    <w:p w14:paraId="15EF3068" w14:textId="77777777" w:rsidR="00055B50" w:rsidRDefault="00055B50" w:rsidP="00FF7254">
      <w:pPr>
        <w:rPr>
          <w:b/>
          <w:bCs/>
          <w:sz w:val="28"/>
          <w:szCs w:val="28"/>
        </w:rPr>
      </w:pPr>
    </w:p>
    <w:p w14:paraId="49586927" w14:textId="77777777" w:rsidR="00055B50" w:rsidRDefault="00055B50" w:rsidP="00FF7254">
      <w:pPr>
        <w:rPr>
          <w:b/>
          <w:bCs/>
          <w:sz w:val="28"/>
          <w:szCs w:val="28"/>
        </w:rPr>
      </w:pPr>
    </w:p>
    <w:p w14:paraId="6B278E67" w14:textId="77777777" w:rsidR="00055B50" w:rsidRDefault="00055B50" w:rsidP="00FF7254">
      <w:pPr>
        <w:rPr>
          <w:b/>
          <w:bCs/>
          <w:sz w:val="28"/>
          <w:szCs w:val="28"/>
        </w:rPr>
      </w:pPr>
    </w:p>
    <w:p w14:paraId="7405A005" w14:textId="77777777" w:rsidR="00055B50" w:rsidRDefault="00055B50" w:rsidP="00FF7254">
      <w:pPr>
        <w:rPr>
          <w:b/>
          <w:bCs/>
          <w:sz w:val="28"/>
          <w:szCs w:val="28"/>
        </w:rPr>
      </w:pPr>
    </w:p>
    <w:p w14:paraId="1A3384D6" w14:textId="77777777" w:rsidR="00055B50" w:rsidRDefault="00055B50" w:rsidP="00FF7254">
      <w:pPr>
        <w:rPr>
          <w:b/>
          <w:bCs/>
          <w:sz w:val="28"/>
          <w:szCs w:val="28"/>
        </w:rPr>
      </w:pPr>
    </w:p>
    <w:p w14:paraId="3A9C5B8E" w14:textId="77777777" w:rsidR="00055B50" w:rsidRDefault="00055B50" w:rsidP="00FF7254">
      <w:pPr>
        <w:rPr>
          <w:b/>
          <w:bCs/>
          <w:sz w:val="28"/>
          <w:szCs w:val="28"/>
        </w:rPr>
      </w:pPr>
    </w:p>
    <w:p w14:paraId="5DDA941C" w14:textId="77777777" w:rsidR="00055B50" w:rsidRDefault="00055B50" w:rsidP="00FF7254">
      <w:pPr>
        <w:rPr>
          <w:b/>
          <w:bCs/>
          <w:sz w:val="28"/>
          <w:szCs w:val="28"/>
        </w:rPr>
      </w:pPr>
    </w:p>
    <w:p w14:paraId="73957882" w14:textId="77777777" w:rsidR="00055B50" w:rsidRDefault="00055B50" w:rsidP="00FF7254">
      <w:pPr>
        <w:rPr>
          <w:b/>
          <w:bCs/>
          <w:sz w:val="28"/>
          <w:szCs w:val="28"/>
        </w:rPr>
      </w:pPr>
    </w:p>
    <w:p w14:paraId="7DCB2228" w14:textId="7158B5B0" w:rsidR="00506EB7" w:rsidRPr="00506EB7" w:rsidRDefault="00506EB7" w:rsidP="00506EB7">
      <w:pPr>
        <w:pStyle w:val="ListParagraph"/>
        <w:numPr>
          <w:ilvl w:val="0"/>
          <w:numId w:val="36"/>
        </w:numPr>
        <w:rPr>
          <w:b/>
          <w:bCs/>
          <w:lang w:val="en-IN"/>
        </w:rPr>
      </w:pPr>
      <w:r>
        <w:rPr>
          <w:b/>
          <w:bCs/>
          <w:lang w:val="en-IN"/>
        </w:rPr>
        <w:t>Understanding t</w:t>
      </w:r>
      <w:r w:rsidRPr="00506EB7">
        <w:rPr>
          <w:b/>
          <w:bCs/>
          <w:lang w:val="en-IN"/>
        </w:rPr>
        <w:t>he</w:t>
      </w:r>
      <w:r>
        <w:rPr>
          <w:b/>
          <w:bCs/>
          <w:lang w:val="en-IN"/>
        </w:rPr>
        <w:t xml:space="preserve"> Line</w:t>
      </w:r>
      <w:r w:rsidRPr="00506EB7">
        <w:rPr>
          <w:b/>
          <w:bCs/>
          <w:lang w:val="en-IN"/>
        </w:rPr>
        <w:t xml:space="preserve"> Chart:</w:t>
      </w:r>
    </w:p>
    <w:p w14:paraId="74EA5390" w14:textId="77777777" w:rsidR="00506EB7" w:rsidRPr="00506EB7" w:rsidRDefault="00506EB7" w:rsidP="00506EB7">
      <w:pPr>
        <w:numPr>
          <w:ilvl w:val="0"/>
          <w:numId w:val="42"/>
        </w:numPr>
        <w:rPr>
          <w:lang w:val="en-IN"/>
        </w:rPr>
      </w:pPr>
      <w:r w:rsidRPr="00506EB7">
        <w:rPr>
          <w:b/>
          <w:bCs/>
          <w:lang w:val="en-IN"/>
        </w:rPr>
        <w:t>X-axis</w:t>
      </w:r>
      <w:r w:rsidRPr="00506EB7">
        <w:rPr>
          <w:lang w:val="en-IN"/>
        </w:rPr>
        <w:t>: Age (from 28 to 59 years).</w:t>
      </w:r>
    </w:p>
    <w:p w14:paraId="5C949F0A" w14:textId="77777777" w:rsidR="00506EB7" w:rsidRPr="00506EB7" w:rsidRDefault="00506EB7" w:rsidP="00506EB7">
      <w:pPr>
        <w:numPr>
          <w:ilvl w:val="0"/>
          <w:numId w:val="42"/>
        </w:numPr>
        <w:rPr>
          <w:lang w:val="en-IN"/>
        </w:rPr>
      </w:pPr>
      <w:r w:rsidRPr="00506EB7">
        <w:rPr>
          <w:b/>
          <w:bCs/>
          <w:lang w:val="en-IN"/>
        </w:rPr>
        <w:t>Y-axis</w:t>
      </w:r>
      <w:r w:rsidRPr="00506EB7">
        <w:rPr>
          <w:lang w:val="en-IN"/>
        </w:rPr>
        <w:t>: Values representing:</w:t>
      </w:r>
    </w:p>
    <w:p w14:paraId="4CA639D8" w14:textId="77777777" w:rsidR="00506EB7" w:rsidRPr="00506EB7" w:rsidRDefault="00506EB7" w:rsidP="00506EB7">
      <w:pPr>
        <w:pStyle w:val="ListParagraph"/>
        <w:numPr>
          <w:ilvl w:val="1"/>
          <w:numId w:val="42"/>
        </w:numPr>
        <w:rPr>
          <w:lang w:val="en-IN"/>
        </w:rPr>
      </w:pPr>
      <w:r w:rsidRPr="00506EB7">
        <w:rPr>
          <w:b/>
          <w:bCs/>
          <w:lang w:val="en-IN"/>
        </w:rPr>
        <w:t>Blue line (t)</w:t>
      </w:r>
      <w:r w:rsidRPr="00506EB7">
        <w:rPr>
          <w:lang w:val="en-IN"/>
        </w:rPr>
        <w:t>: Daily step count.</w:t>
      </w:r>
    </w:p>
    <w:p w14:paraId="2005ECEF" w14:textId="77777777" w:rsidR="00506EB7" w:rsidRPr="00506EB7" w:rsidRDefault="00506EB7" w:rsidP="00506EB7">
      <w:pPr>
        <w:numPr>
          <w:ilvl w:val="1"/>
          <w:numId w:val="42"/>
        </w:numPr>
        <w:tabs>
          <w:tab w:val="num" w:pos="1440"/>
        </w:tabs>
        <w:rPr>
          <w:lang w:val="en-IN"/>
        </w:rPr>
      </w:pPr>
      <w:r w:rsidRPr="00506EB7">
        <w:rPr>
          <w:b/>
          <w:bCs/>
          <w:lang w:val="en-IN"/>
        </w:rPr>
        <w:t>Green line (M)</w:t>
      </w:r>
      <w:r w:rsidRPr="00506EB7">
        <w:rPr>
          <w:lang w:val="en-IN"/>
        </w:rPr>
        <w:t>: Physical activity level.</w:t>
      </w:r>
    </w:p>
    <w:p w14:paraId="1E5F6205" w14:textId="77777777" w:rsidR="00506EB7" w:rsidRPr="00506EB7" w:rsidRDefault="00506EB7" w:rsidP="00506EB7">
      <w:pPr>
        <w:numPr>
          <w:ilvl w:val="0"/>
          <w:numId w:val="42"/>
        </w:numPr>
        <w:rPr>
          <w:lang w:val="en-IN"/>
        </w:rPr>
      </w:pPr>
      <w:r w:rsidRPr="00506EB7">
        <w:rPr>
          <w:b/>
          <w:bCs/>
          <w:lang w:val="en-IN"/>
        </w:rPr>
        <w:t>Shaded area</w:t>
      </w:r>
      <w:r w:rsidRPr="00506EB7">
        <w:rPr>
          <w:lang w:val="en-IN"/>
        </w:rPr>
        <w:t>: Represents variability (standard deviation or confidence interval) in daily steps.</w:t>
      </w:r>
    </w:p>
    <w:p w14:paraId="4C402173" w14:textId="1A7C4B7E" w:rsidR="00506EB7" w:rsidRPr="00506EB7" w:rsidRDefault="00506EB7" w:rsidP="00506EB7">
      <w:pPr>
        <w:rPr>
          <w:lang w:val="en-IN"/>
        </w:rPr>
      </w:pPr>
    </w:p>
    <w:p w14:paraId="53500521" w14:textId="2E0D1A19" w:rsidR="00506EB7" w:rsidRPr="00506EB7" w:rsidRDefault="00506EB7" w:rsidP="00506EB7">
      <w:pPr>
        <w:pStyle w:val="ListParagraph"/>
        <w:numPr>
          <w:ilvl w:val="0"/>
          <w:numId w:val="36"/>
        </w:numPr>
        <w:rPr>
          <w:b/>
          <w:bCs/>
          <w:lang w:val="en-IN"/>
        </w:rPr>
      </w:pPr>
      <w:r w:rsidRPr="00506EB7">
        <w:rPr>
          <w:b/>
          <w:bCs/>
          <w:lang w:val="en-IN"/>
        </w:rPr>
        <w:t>Key Observations:</w:t>
      </w:r>
    </w:p>
    <w:p w14:paraId="3FE1A059" w14:textId="77777777" w:rsidR="00506EB7" w:rsidRPr="00506EB7" w:rsidRDefault="00506EB7" w:rsidP="00506EB7">
      <w:pPr>
        <w:ind w:firstLine="284"/>
        <w:rPr>
          <w:b/>
          <w:bCs/>
          <w:lang w:val="en-IN"/>
        </w:rPr>
      </w:pPr>
      <w:r w:rsidRPr="00506EB7">
        <w:rPr>
          <w:b/>
          <w:bCs/>
          <w:lang w:val="en-IN"/>
        </w:rPr>
        <w:t>1. Daily Steps (Blue Line):</w:t>
      </w:r>
    </w:p>
    <w:p w14:paraId="4DD15C9C" w14:textId="77777777" w:rsidR="00506EB7" w:rsidRPr="00506EB7" w:rsidRDefault="00506EB7" w:rsidP="00506EB7">
      <w:pPr>
        <w:numPr>
          <w:ilvl w:val="0"/>
          <w:numId w:val="43"/>
        </w:numPr>
        <w:rPr>
          <w:lang w:val="en-IN"/>
        </w:rPr>
      </w:pPr>
      <w:r w:rsidRPr="00506EB7">
        <w:rPr>
          <w:b/>
          <w:bCs/>
          <w:lang w:val="en-IN"/>
        </w:rPr>
        <w:t>Highly variable</w:t>
      </w:r>
      <w:r w:rsidRPr="00506EB7">
        <w:rPr>
          <w:lang w:val="en-IN"/>
        </w:rPr>
        <w:t xml:space="preserve"> across ages.</w:t>
      </w:r>
    </w:p>
    <w:p w14:paraId="73DAA42F" w14:textId="77777777" w:rsidR="00506EB7" w:rsidRPr="00506EB7" w:rsidRDefault="00506EB7" w:rsidP="00506EB7">
      <w:pPr>
        <w:numPr>
          <w:ilvl w:val="0"/>
          <w:numId w:val="43"/>
        </w:numPr>
        <w:rPr>
          <w:lang w:val="en-IN"/>
        </w:rPr>
      </w:pPr>
      <w:r w:rsidRPr="00506EB7">
        <w:rPr>
          <w:lang w:val="en-IN"/>
        </w:rPr>
        <w:t>Peaks around:</w:t>
      </w:r>
    </w:p>
    <w:p w14:paraId="25D9A546" w14:textId="77777777" w:rsidR="00506EB7" w:rsidRPr="00506EB7" w:rsidRDefault="00506EB7" w:rsidP="00506EB7">
      <w:pPr>
        <w:numPr>
          <w:ilvl w:val="1"/>
          <w:numId w:val="43"/>
        </w:numPr>
        <w:tabs>
          <w:tab w:val="num" w:pos="1440"/>
        </w:tabs>
        <w:rPr>
          <w:lang w:val="en-IN"/>
        </w:rPr>
      </w:pPr>
      <w:r w:rsidRPr="00506EB7">
        <w:rPr>
          <w:lang w:val="en-IN"/>
        </w:rPr>
        <w:t xml:space="preserve">Age </w:t>
      </w:r>
      <w:r w:rsidRPr="00506EB7">
        <w:rPr>
          <w:b/>
          <w:bCs/>
          <w:lang w:val="en-IN"/>
        </w:rPr>
        <w:t>30–32</w:t>
      </w:r>
    </w:p>
    <w:p w14:paraId="29A62E32" w14:textId="77777777" w:rsidR="00506EB7" w:rsidRPr="00506EB7" w:rsidRDefault="00506EB7" w:rsidP="00506EB7">
      <w:pPr>
        <w:numPr>
          <w:ilvl w:val="1"/>
          <w:numId w:val="43"/>
        </w:numPr>
        <w:tabs>
          <w:tab w:val="num" w:pos="1440"/>
        </w:tabs>
        <w:rPr>
          <w:lang w:val="en-IN"/>
        </w:rPr>
      </w:pPr>
      <w:r w:rsidRPr="00506EB7">
        <w:rPr>
          <w:lang w:val="en-IN"/>
        </w:rPr>
        <w:t xml:space="preserve">Age </w:t>
      </w:r>
      <w:r w:rsidRPr="00506EB7">
        <w:rPr>
          <w:b/>
          <w:bCs/>
          <w:lang w:val="en-IN"/>
        </w:rPr>
        <w:t>38–40</w:t>
      </w:r>
    </w:p>
    <w:p w14:paraId="6746FDBE" w14:textId="77777777" w:rsidR="00506EB7" w:rsidRPr="00506EB7" w:rsidRDefault="00506EB7" w:rsidP="00506EB7">
      <w:pPr>
        <w:numPr>
          <w:ilvl w:val="1"/>
          <w:numId w:val="43"/>
        </w:numPr>
        <w:tabs>
          <w:tab w:val="num" w:pos="1440"/>
        </w:tabs>
        <w:rPr>
          <w:lang w:val="en-IN"/>
        </w:rPr>
      </w:pPr>
      <w:r w:rsidRPr="00506EB7">
        <w:rPr>
          <w:lang w:val="en-IN"/>
        </w:rPr>
        <w:t xml:space="preserve">Sharp rise again around </w:t>
      </w:r>
      <w:r w:rsidRPr="00506EB7">
        <w:rPr>
          <w:b/>
          <w:bCs/>
          <w:lang w:val="en-IN"/>
        </w:rPr>
        <w:t>48–50</w:t>
      </w:r>
    </w:p>
    <w:p w14:paraId="29814A1A" w14:textId="77777777" w:rsidR="00506EB7" w:rsidRPr="00506EB7" w:rsidRDefault="00506EB7" w:rsidP="00506EB7">
      <w:pPr>
        <w:numPr>
          <w:ilvl w:val="0"/>
          <w:numId w:val="43"/>
        </w:numPr>
        <w:rPr>
          <w:lang w:val="en-IN"/>
        </w:rPr>
      </w:pPr>
      <w:r w:rsidRPr="00506EB7">
        <w:rPr>
          <w:b/>
          <w:bCs/>
          <w:lang w:val="en-IN"/>
        </w:rPr>
        <w:t>Troughs</w:t>
      </w:r>
      <w:r w:rsidRPr="00506EB7">
        <w:rPr>
          <w:lang w:val="en-IN"/>
        </w:rPr>
        <w:t xml:space="preserve"> (lowest activity) around:</w:t>
      </w:r>
    </w:p>
    <w:p w14:paraId="60048662" w14:textId="77777777" w:rsidR="00506EB7" w:rsidRPr="00506EB7" w:rsidRDefault="00506EB7" w:rsidP="00506EB7">
      <w:pPr>
        <w:numPr>
          <w:ilvl w:val="1"/>
          <w:numId w:val="43"/>
        </w:numPr>
        <w:tabs>
          <w:tab w:val="num" w:pos="1440"/>
        </w:tabs>
        <w:rPr>
          <w:lang w:val="en-IN"/>
        </w:rPr>
      </w:pPr>
      <w:r w:rsidRPr="00506EB7">
        <w:rPr>
          <w:b/>
          <w:bCs/>
          <w:lang w:val="en-IN"/>
        </w:rPr>
        <w:lastRenderedPageBreak/>
        <w:t>Age 34–35</w:t>
      </w:r>
    </w:p>
    <w:p w14:paraId="28A44D9F" w14:textId="5A6E3E1D" w:rsidR="00506EB7" w:rsidRPr="00506EB7" w:rsidRDefault="00506EB7" w:rsidP="00506EB7">
      <w:pPr>
        <w:numPr>
          <w:ilvl w:val="1"/>
          <w:numId w:val="43"/>
        </w:numPr>
        <w:tabs>
          <w:tab w:val="num" w:pos="1440"/>
        </w:tabs>
        <w:rPr>
          <w:lang w:val="en-IN"/>
        </w:rPr>
      </w:pPr>
      <w:r w:rsidRPr="00506EB7">
        <w:rPr>
          <w:b/>
          <w:bCs/>
          <w:lang w:val="en-IN"/>
        </w:rPr>
        <w:t>Age 44–46</w:t>
      </w:r>
    </w:p>
    <w:p w14:paraId="42429571" w14:textId="77777777" w:rsidR="00506EB7" w:rsidRPr="00506EB7" w:rsidRDefault="00506EB7" w:rsidP="00506EB7">
      <w:pPr>
        <w:numPr>
          <w:ilvl w:val="1"/>
          <w:numId w:val="43"/>
        </w:numPr>
        <w:tabs>
          <w:tab w:val="num" w:pos="1440"/>
        </w:tabs>
        <w:rPr>
          <w:lang w:val="en-IN"/>
        </w:rPr>
      </w:pPr>
      <w:r w:rsidRPr="00506EB7">
        <w:rPr>
          <w:b/>
          <w:bCs/>
          <w:lang w:val="en-IN"/>
        </w:rPr>
        <w:t>Age 52–54</w:t>
      </w:r>
    </w:p>
    <w:p w14:paraId="6AB78DC7" w14:textId="77777777" w:rsidR="00055B50" w:rsidRPr="00506EB7" w:rsidRDefault="00055B50" w:rsidP="00FF7254"/>
    <w:p w14:paraId="5103277F" w14:textId="77777777" w:rsidR="00055B50" w:rsidRPr="00F61F93" w:rsidRDefault="00055B50" w:rsidP="00FF7254">
      <w:pPr>
        <w:rPr>
          <w:b/>
          <w:bCs/>
          <w:sz w:val="28"/>
          <w:szCs w:val="28"/>
          <w:lang w:val="en-IN"/>
        </w:rPr>
      </w:pPr>
    </w:p>
    <w:p w14:paraId="0E6E354B" w14:textId="77777777" w:rsidR="00506EB7" w:rsidRPr="00506EB7" w:rsidRDefault="00506EB7" w:rsidP="00506EB7">
      <w:pPr>
        <w:rPr>
          <w:b/>
          <w:bCs/>
          <w:lang w:val="en-IN"/>
        </w:rPr>
      </w:pPr>
      <w:r w:rsidRPr="00506EB7">
        <w:rPr>
          <w:b/>
          <w:bCs/>
          <w:lang w:val="en-IN"/>
        </w:rPr>
        <w:t>2. Physical Activity Level (Green Line):</w:t>
      </w:r>
    </w:p>
    <w:p w14:paraId="34FF3159" w14:textId="77777777" w:rsidR="00506EB7" w:rsidRPr="00506EB7" w:rsidRDefault="00506EB7" w:rsidP="00506EB7">
      <w:pPr>
        <w:numPr>
          <w:ilvl w:val="0"/>
          <w:numId w:val="44"/>
        </w:numPr>
        <w:rPr>
          <w:lang w:val="en-IN"/>
        </w:rPr>
      </w:pPr>
      <w:r w:rsidRPr="00506EB7">
        <w:rPr>
          <w:lang w:val="en-IN"/>
        </w:rPr>
        <w:t>Remains almost flat and low across all age groups.</w:t>
      </w:r>
    </w:p>
    <w:p w14:paraId="3D14F887" w14:textId="77777777" w:rsidR="00506EB7" w:rsidRPr="005A6A97" w:rsidRDefault="00506EB7" w:rsidP="00506EB7">
      <w:pPr>
        <w:numPr>
          <w:ilvl w:val="0"/>
          <w:numId w:val="44"/>
        </w:numPr>
        <w:rPr>
          <w:sz w:val="28"/>
          <w:szCs w:val="28"/>
          <w:lang w:val="en-IN"/>
        </w:rPr>
      </w:pPr>
      <w:r w:rsidRPr="00506EB7">
        <w:rPr>
          <w:lang w:val="en-IN"/>
        </w:rPr>
        <w:t>Slight uptick between ages 46–52, but still close to baseline</w:t>
      </w:r>
    </w:p>
    <w:p w14:paraId="469479BB" w14:textId="77777777" w:rsidR="005A6A97" w:rsidRDefault="005A6A97" w:rsidP="005A6A97">
      <w:pPr>
        <w:ind w:left="720"/>
        <w:rPr>
          <w:lang w:val="en-IN"/>
        </w:rPr>
      </w:pPr>
    </w:p>
    <w:p w14:paraId="6E2E0111" w14:textId="77777777" w:rsidR="005A6A97" w:rsidRPr="00F61F93" w:rsidRDefault="005A6A97" w:rsidP="005A6A97">
      <w:pPr>
        <w:ind w:left="720"/>
        <w:rPr>
          <w:sz w:val="28"/>
          <w:szCs w:val="28"/>
          <w:lang w:val="en-IN"/>
        </w:rPr>
      </w:pPr>
    </w:p>
    <w:p w14:paraId="6D6487C0" w14:textId="77777777" w:rsidR="00F61F93" w:rsidRDefault="00F61F93" w:rsidP="00F61F93">
      <w:pPr>
        <w:ind w:left="360"/>
        <w:rPr>
          <w:lang w:val="en-IN"/>
        </w:rPr>
      </w:pPr>
    </w:p>
    <w:p w14:paraId="7C722938" w14:textId="6F3E84F7" w:rsidR="00F61F93" w:rsidRPr="00506EB7" w:rsidRDefault="005A6A97" w:rsidP="00F61F93">
      <w:pPr>
        <w:ind w:left="360"/>
        <w:jc w:val="center"/>
        <w:rPr>
          <w:sz w:val="28"/>
          <w:szCs w:val="28"/>
          <w:lang w:val="en-IN"/>
        </w:rPr>
      </w:pPr>
      <w:r w:rsidRPr="00F61F93">
        <w:rPr>
          <w:noProof/>
          <w:sz w:val="28"/>
          <w:szCs w:val="28"/>
          <w:lang w:val="en-IN"/>
        </w:rPr>
        <w:drawing>
          <wp:anchor distT="0" distB="0" distL="114300" distR="114300" simplePos="0" relativeHeight="251677696" behindDoc="0" locked="0" layoutInCell="1" allowOverlap="1" wp14:anchorId="4A326447" wp14:editId="4CEF4F1F">
            <wp:simplePos x="0" y="0"/>
            <wp:positionH relativeFrom="margin">
              <wp:align>left</wp:align>
            </wp:positionH>
            <wp:positionV relativeFrom="paragraph">
              <wp:posOffset>205105</wp:posOffset>
            </wp:positionV>
            <wp:extent cx="2886710" cy="2480310"/>
            <wp:effectExtent l="0" t="0" r="8890" b="0"/>
            <wp:wrapSquare wrapText="bothSides"/>
            <wp:docPr id="7658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2199" cy="248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1B93E2" w14:textId="21D257CF" w:rsidR="00055B50" w:rsidRDefault="005A6A97" w:rsidP="005A6A97">
      <w:pPr>
        <w:rPr>
          <w:b/>
          <w:bCs/>
          <w:sz w:val="28"/>
          <w:szCs w:val="28"/>
        </w:rPr>
      </w:pPr>
      <w:r w:rsidRPr="005A6A97">
        <w:rPr>
          <w:b/>
          <w:bCs/>
          <w:noProof/>
          <w:sz w:val="28"/>
          <w:szCs w:val="28"/>
        </w:rPr>
        <w:drawing>
          <wp:anchor distT="0" distB="0" distL="114300" distR="114300" simplePos="0" relativeHeight="251678720" behindDoc="1" locked="0" layoutInCell="1" allowOverlap="1" wp14:anchorId="709481D3" wp14:editId="47FCEBCF">
            <wp:simplePos x="0" y="0"/>
            <wp:positionH relativeFrom="column">
              <wp:posOffset>3436832</wp:posOffset>
            </wp:positionH>
            <wp:positionV relativeFrom="paragraph">
              <wp:posOffset>8890</wp:posOffset>
            </wp:positionV>
            <wp:extent cx="2717800" cy="2853055"/>
            <wp:effectExtent l="0" t="0" r="6350" b="4445"/>
            <wp:wrapTight wrapText="bothSides">
              <wp:wrapPolygon edited="0">
                <wp:start x="0" y="0"/>
                <wp:lineTo x="0" y="21489"/>
                <wp:lineTo x="21499" y="21489"/>
                <wp:lineTo x="21499" y="0"/>
                <wp:lineTo x="0" y="0"/>
              </wp:wrapPolygon>
            </wp:wrapTight>
            <wp:docPr id="1399650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7800" cy="2853055"/>
                    </a:xfrm>
                    <a:prstGeom prst="rect">
                      <a:avLst/>
                    </a:prstGeom>
                    <a:noFill/>
                    <a:ln>
                      <a:noFill/>
                    </a:ln>
                  </pic:spPr>
                </pic:pic>
              </a:graphicData>
            </a:graphic>
          </wp:anchor>
        </w:drawing>
      </w:r>
      <w:r>
        <w:rPr>
          <w:b/>
          <w:bCs/>
          <w:sz w:val="28"/>
          <w:szCs w:val="28"/>
        </w:rPr>
        <w:br w:type="textWrapping" w:clear="all"/>
        <w:t>Sleep Disorders:</w:t>
      </w:r>
    </w:p>
    <w:p w14:paraId="106DCB93" w14:textId="6C48F4F8" w:rsidR="005A6A97" w:rsidRPr="005A6A97" w:rsidRDefault="005A6A97" w:rsidP="005A6A97">
      <w:pPr>
        <w:pStyle w:val="ListParagraph"/>
        <w:numPr>
          <w:ilvl w:val="0"/>
          <w:numId w:val="3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IN" w:eastAsia="en-IN" w:bidi="te-IN"/>
        </w:rPr>
      </w:pPr>
      <w:r w:rsidRPr="005A6A97">
        <w:rPr>
          <w:lang w:val="en-IN" w:eastAsia="en-IN" w:bidi="te-IN"/>
        </w:rPr>
        <w:t>Sleep Apnea = 78</w:t>
      </w:r>
    </w:p>
    <w:p w14:paraId="5F27706F" w14:textId="7845BD4F" w:rsidR="005A6A97" w:rsidRDefault="005A6A97" w:rsidP="005A6A97">
      <w:pPr>
        <w:pStyle w:val="ListParagraph"/>
        <w:numPr>
          <w:ilvl w:val="0"/>
          <w:numId w:val="3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IN" w:eastAsia="en-IN" w:bidi="te-IN"/>
        </w:rPr>
      </w:pPr>
      <w:r w:rsidRPr="005A6A97">
        <w:rPr>
          <w:lang w:val="en-IN" w:eastAsia="en-IN" w:bidi="te-IN"/>
        </w:rPr>
        <w:t xml:space="preserve">Insomnia </w:t>
      </w:r>
      <w:r>
        <w:rPr>
          <w:lang w:val="en-IN" w:eastAsia="en-IN" w:bidi="te-IN"/>
        </w:rPr>
        <w:t>=</w:t>
      </w:r>
      <w:r w:rsidRPr="005A6A97">
        <w:rPr>
          <w:lang w:val="en-IN" w:eastAsia="en-IN" w:bidi="te-IN"/>
        </w:rPr>
        <w:t xml:space="preserve"> 77</w:t>
      </w:r>
    </w:p>
    <w:p w14:paraId="0F216B3D" w14:textId="396BC103" w:rsidR="005A6A97" w:rsidRPr="005A6A97" w:rsidRDefault="005A6A97" w:rsidP="005A6A97">
      <w:pPr>
        <w:pStyle w:val="ListParagraph"/>
        <w:numPr>
          <w:ilvl w:val="0"/>
          <w:numId w:val="3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IN" w:eastAsia="en-IN" w:bidi="te-IN"/>
        </w:rPr>
      </w:pPr>
      <w:r>
        <w:rPr>
          <w:lang w:val="en-IN" w:eastAsia="en-IN" w:bidi="te-IN"/>
        </w:rPr>
        <w:t>None</w:t>
      </w:r>
      <w:r w:rsidR="00D64320">
        <w:rPr>
          <w:lang w:val="en-IN" w:eastAsia="en-IN" w:bidi="te-IN"/>
        </w:rPr>
        <w:t xml:space="preserve"> </w:t>
      </w:r>
      <w:r>
        <w:rPr>
          <w:lang w:val="en-IN" w:eastAsia="en-IN" w:bidi="te-IN"/>
        </w:rPr>
        <w:t>= 219</w:t>
      </w:r>
    </w:p>
    <w:p w14:paraId="3C51BC23" w14:textId="78BD6F3F" w:rsidR="005A6A97" w:rsidRDefault="005A6A97" w:rsidP="00940ED9">
      <w:pPr>
        <w:rPr>
          <w:b/>
          <w:bCs/>
          <w:sz w:val="28"/>
          <w:szCs w:val="28"/>
        </w:rPr>
      </w:pPr>
    </w:p>
    <w:p w14:paraId="12814BBB" w14:textId="73E64ECA" w:rsidR="00940ED9" w:rsidRPr="00940ED9" w:rsidRDefault="00940ED9" w:rsidP="00940ED9">
      <w:pPr>
        <w:rPr>
          <w:b/>
          <w:bCs/>
          <w:sz w:val="28"/>
          <w:szCs w:val="28"/>
          <w:lang w:val="en-IN"/>
        </w:rPr>
      </w:pPr>
      <w:r w:rsidRPr="00940ED9">
        <w:rPr>
          <w:b/>
          <w:bCs/>
          <w:sz w:val="28"/>
          <w:szCs w:val="28"/>
          <w:lang w:val="en-IN"/>
        </w:rPr>
        <w:t>1. Overall Distribution of Sleep Disorders</w:t>
      </w:r>
      <w:r w:rsidR="00D64320">
        <w:rPr>
          <w:b/>
          <w:bCs/>
          <w:sz w:val="28"/>
          <w:szCs w:val="28"/>
          <w:lang w:val="en-IN"/>
        </w:rPr>
        <w:t>:</w:t>
      </w:r>
    </w:p>
    <w:p w14:paraId="0542EE5F" w14:textId="77777777" w:rsidR="00940ED9" w:rsidRPr="00940ED9" w:rsidRDefault="00940ED9" w:rsidP="00940ED9">
      <w:pPr>
        <w:rPr>
          <w:lang w:val="en-IN"/>
        </w:rPr>
      </w:pPr>
      <w:r w:rsidRPr="00940ED9">
        <w:rPr>
          <w:b/>
          <w:bCs/>
          <w:sz w:val="28"/>
          <w:szCs w:val="28"/>
          <w:lang w:val="en-IN"/>
        </w:rPr>
        <w:t xml:space="preserve">Pie Chart - </w:t>
      </w:r>
      <w:r w:rsidRPr="00940ED9">
        <w:rPr>
          <w:lang w:val="en-IN"/>
        </w:rPr>
        <w:t>“Percentage of Individuals Suffering from Insomnia or Apnea”:</w:t>
      </w:r>
    </w:p>
    <w:p w14:paraId="73BF7725" w14:textId="77777777" w:rsidR="00940ED9" w:rsidRPr="00940ED9" w:rsidRDefault="00940ED9" w:rsidP="00940ED9">
      <w:pPr>
        <w:numPr>
          <w:ilvl w:val="0"/>
          <w:numId w:val="45"/>
        </w:numPr>
        <w:rPr>
          <w:lang w:val="en-IN"/>
        </w:rPr>
      </w:pPr>
      <w:r w:rsidRPr="00940ED9">
        <w:rPr>
          <w:lang w:val="en-IN"/>
        </w:rPr>
        <w:t>41.4% of individuals suffer from Insomnia or Sleep Apnea.</w:t>
      </w:r>
    </w:p>
    <w:p w14:paraId="134AAEF8" w14:textId="77777777" w:rsidR="00940ED9" w:rsidRPr="00940ED9" w:rsidRDefault="00940ED9" w:rsidP="00940ED9">
      <w:pPr>
        <w:numPr>
          <w:ilvl w:val="0"/>
          <w:numId w:val="45"/>
        </w:numPr>
        <w:rPr>
          <w:lang w:val="en-IN"/>
        </w:rPr>
      </w:pPr>
      <w:r w:rsidRPr="00940ED9">
        <w:rPr>
          <w:lang w:val="en-IN"/>
        </w:rPr>
        <w:t>58.6% of individuals have Other Disorders (or no major sleep disorder).</w:t>
      </w:r>
    </w:p>
    <w:p w14:paraId="3327228E" w14:textId="228BE7B5" w:rsidR="00940ED9" w:rsidRPr="00940ED9" w:rsidRDefault="00940ED9" w:rsidP="00940ED9">
      <w:pPr>
        <w:rPr>
          <w:b/>
          <w:bCs/>
          <w:sz w:val="28"/>
          <w:szCs w:val="28"/>
          <w:lang w:val="en-IN"/>
        </w:rPr>
      </w:pPr>
      <w:r w:rsidRPr="00940ED9">
        <w:rPr>
          <w:b/>
          <w:bCs/>
          <w:sz w:val="28"/>
          <w:szCs w:val="28"/>
          <w:lang w:val="en-IN"/>
        </w:rPr>
        <w:t xml:space="preserve"> Interpretation:</w:t>
      </w:r>
    </w:p>
    <w:p w14:paraId="4B91AE4A" w14:textId="757A4A99" w:rsidR="00940ED9" w:rsidRPr="00940ED9" w:rsidRDefault="00940ED9" w:rsidP="00940ED9">
      <w:pPr>
        <w:numPr>
          <w:ilvl w:val="0"/>
          <w:numId w:val="46"/>
        </w:numPr>
        <w:rPr>
          <w:lang w:val="en-IN"/>
        </w:rPr>
      </w:pPr>
      <w:r w:rsidRPr="00940ED9">
        <w:rPr>
          <w:lang w:val="en-IN"/>
        </w:rPr>
        <w:t>A significant portion (almost half) of the population is affected by critical sleep disorders, indicating sleep issues are prevalent and concerning.</w:t>
      </w:r>
    </w:p>
    <w:p w14:paraId="09085469" w14:textId="12DAA933" w:rsidR="00940ED9" w:rsidRPr="00BF50A8" w:rsidRDefault="00940ED9" w:rsidP="00940ED9">
      <w:pPr>
        <w:rPr>
          <w:b/>
          <w:bCs/>
          <w:sz w:val="28"/>
          <w:szCs w:val="28"/>
          <w:lang w:val="en-IN"/>
        </w:rPr>
      </w:pPr>
    </w:p>
    <w:p w14:paraId="052DCF64" w14:textId="236E081A" w:rsidR="00940ED9" w:rsidRPr="00940ED9" w:rsidRDefault="00940ED9" w:rsidP="00940ED9">
      <w:pPr>
        <w:rPr>
          <w:b/>
          <w:bCs/>
          <w:sz w:val="28"/>
          <w:szCs w:val="28"/>
          <w:lang w:val="en-IN"/>
        </w:rPr>
      </w:pPr>
      <w:r w:rsidRPr="00940ED9">
        <w:rPr>
          <w:b/>
          <w:bCs/>
          <w:sz w:val="28"/>
          <w:szCs w:val="28"/>
          <w:lang w:val="en-IN"/>
        </w:rPr>
        <w:t>2. Count of Each Sleep Disorder Type</w:t>
      </w:r>
      <w:r w:rsidR="00D64320">
        <w:rPr>
          <w:b/>
          <w:bCs/>
          <w:sz w:val="28"/>
          <w:szCs w:val="28"/>
          <w:lang w:val="en-IN"/>
        </w:rPr>
        <w:t>:</w:t>
      </w:r>
    </w:p>
    <w:p w14:paraId="4979E7C0" w14:textId="37BFAD89" w:rsidR="00940ED9" w:rsidRPr="00940ED9" w:rsidRDefault="00940ED9" w:rsidP="00940ED9">
      <w:pPr>
        <w:rPr>
          <w:lang w:val="en-IN"/>
        </w:rPr>
      </w:pPr>
      <w:r w:rsidRPr="00940ED9">
        <w:rPr>
          <w:b/>
          <w:bCs/>
          <w:sz w:val="28"/>
          <w:szCs w:val="28"/>
          <w:lang w:val="en-IN"/>
        </w:rPr>
        <w:t xml:space="preserve">Bar Chart </w:t>
      </w:r>
      <w:r w:rsidRPr="00940ED9">
        <w:rPr>
          <w:lang w:val="en-IN"/>
        </w:rPr>
        <w:t>- “Sleep Disorders Counts”:</w:t>
      </w:r>
    </w:p>
    <w:p w14:paraId="64BC81F8" w14:textId="03490486" w:rsidR="00940ED9" w:rsidRPr="00940ED9" w:rsidRDefault="00940ED9" w:rsidP="00940ED9">
      <w:pPr>
        <w:numPr>
          <w:ilvl w:val="0"/>
          <w:numId w:val="47"/>
        </w:numPr>
        <w:rPr>
          <w:lang w:val="en-IN"/>
        </w:rPr>
      </w:pPr>
      <w:r w:rsidRPr="00940ED9">
        <w:rPr>
          <w:lang w:val="en-IN"/>
        </w:rPr>
        <w:t>Sleep Apnea and Insomnia have nearly equal distribution (≈ 78 each).</w:t>
      </w:r>
    </w:p>
    <w:p w14:paraId="2ED30367" w14:textId="3189A785" w:rsidR="00940ED9" w:rsidRPr="00940ED9" w:rsidRDefault="00940ED9" w:rsidP="00940ED9">
      <w:pPr>
        <w:rPr>
          <w:b/>
          <w:bCs/>
          <w:sz w:val="28"/>
          <w:szCs w:val="28"/>
          <w:lang w:val="en-IN"/>
        </w:rPr>
      </w:pPr>
      <w:r w:rsidRPr="00940ED9">
        <w:rPr>
          <w:b/>
          <w:bCs/>
          <w:sz w:val="28"/>
          <w:szCs w:val="28"/>
          <w:lang w:val="en-IN"/>
        </w:rPr>
        <w:lastRenderedPageBreak/>
        <w:t xml:space="preserve"> Interpretation:</w:t>
      </w:r>
    </w:p>
    <w:p w14:paraId="70364701" w14:textId="77777777" w:rsidR="00940ED9" w:rsidRPr="00940ED9" w:rsidRDefault="00940ED9" w:rsidP="00940ED9">
      <w:pPr>
        <w:numPr>
          <w:ilvl w:val="0"/>
          <w:numId w:val="48"/>
        </w:numPr>
        <w:rPr>
          <w:lang w:val="en-IN"/>
        </w:rPr>
      </w:pPr>
      <w:r w:rsidRPr="00940ED9">
        <w:rPr>
          <w:lang w:val="en-IN"/>
        </w:rPr>
        <w:t>There is a balanced presence of both disorders in the dataset, suggesting that both need equal attention from a healthcare intervention standpoint.</w:t>
      </w:r>
    </w:p>
    <w:p w14:paraId="5C1FA437" w14:textId="694C464E" w:rsidR="00940ED9" w:rsidRPr="00940ED9" w:rsidRDefault="00940ED9" w:rsidP="00940ED9"/>
    <w:p w14:paraId="2AABEFDF" w14:textId="4AF6ECA7" w:rsidR="00DB2319" w:rsidRPr="00DB2319" w:rsidRDefault="00DB2319" w:rsidP="00DB2319">
      <w:pPr>
        <w:rPr>
          <w:b/>
          <w:bCs/>
          <w:sz w:val="28"/>
          <w:szCs w:val="28"/>
          <w:lang w:val="en-IN"/>
        </w:rPr>
      </w:pPr>
      <w:r w:rsidRPr="00DB2319">
        <w:rPr>
          <w:b/>
          <w:bCs/>
          <w:noProof/>
          <w:sz w:val="28"/>
          <w:szCs w:val="28"/>
          <w:lang w:val="en-IN"/>
        </w:rPr>
        <w:drawing>
          <wp:inline distT="0" distB="0" distL="0" distR="0" wp14:anchorId="2DAB9626" wp14:editId="56EE4B20">
            <wp:extent cx="5943600" cy="3714115"/>
            <wp:effectExtent l="0" t="0" r="0" b="635"/>
            <wp:docPr id="282781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65D014D5" w14:textId="77777777" w:rsidR="00940ED9" w:rsidRPr="00940ED9" w:rsidRDefault="00940ED9" w:rsidP="00940ED9">
      <w:pPr>
        <w:rPr>
          <w:b/>
          <w:bCs/>
          <w:sz w:val="28"/>
          <w:szCs w:val="28"/>
          <w:lang w:val="en-IN"/>
        </w:rPr>
      </w:pPr>
      <w:r w:rsidRPr="00940ED9">
        <w:rPr>
          <w:b/>
          <w:bCs/>
          <w:sz w:val="28"/>
          <w:szCs w:val="28"/>
          <w:lang w:val="en-IN"/>
        </w:rPr>
        <w:t>3. Sleep Disorders by Occupation</w:t>
      </w:r>
    </w:p>
    <w:p w14:paraId="7ABC2F0E" w14:textId="77777777" w:rsidR="00940ED9" w:rsidRPr="00940ED9" w:rsidRDefault="00940ED9" w:rsidP="00940ED9">
      <w:pPr>
        <w:rPr>
          <w:lang w:val="en-IN"/>
        </w:rPr>
      </w:pPr>
      <w:r w:rsidRPr="00940ED9">
        <w:rPr>
          <w:b/>
          <w:bCs/>
          <w:sz w:val="28"/>
          <w:szCs w:val="28"/>
          <w:lang w:val="en-IN"/>
        </w:rPr>
        <w:t xml:space="preserve">Count Plot - </w:t>
      </w:r>
      <w:r w:rsidRPr="00940ED9">
        <w:rPr>
          <w:lang w:val="en-IN"/>
        </w:rPr>
        <w:t>“Count of Different Sleep Disorders by Occupation”:</w:t>
      </w:r>
    </w:p>
    <w:p w14:paraId="206619B5" w14:textId="3B46F242" w:rsidR="00940ED9" w:rsidRPr="00940ED9" w:rsidRDefault="00940ED9" w:rsidP="00940ED9">
      <w:pPr>
        <w:rPr>
          <w:lang w:val="en-IN"/>
        </w:rPr>
      </w:pPr>
      <w:r w:rsidRPr="00940ED9">
        <w:rPr>
          <w:lang w:val="en-IN"/>
        </w:rPr>
        <w:t xml:space="preserve"> </w:t>
      </w:r>
      <w:r w:rsidRPr="00940ED9">
        <w:rPr>
          <w:i/>
          <w:iCs/>
          <w:lang w:val="en-IN"/>
        </w:rPr>
        <w:t>Sleep Apnea Findings</w:t>
      </w:r>
      <w:r w:rsidRPr="00940ED9">
        <w:rPr>
          <w:lang w:val="en-IN"/>
        </w:rPr>
        <w:t>:</w:t>
      </w:r>
    </w:p>
    <w:p w14:paraId="07F504B5" w14:textId="77777777" w:rsidR="00940ED9" w:rsidRPr="00940ED9" w:rsidRDefault="00940ED9" w:rsidP="00940ED9">
      <w:pPr>
        <w:numPr>
          <w:ilvl w:val="0"/>
          <w:numId w:val="49"/>
        </w:numPr>
        <w:rPr>
          <w:lang w:val="en-IN"/>
        </w:rPr>
      </w:pPr>
      <w:r w:rsidRPr="00940ED9">
        <w:rPr>
          <w:lang w:val="en-IN"/>
        </w:rPr>
        <w:t>Nurses have the highest count (≈ 60 cases) of Sleep Apnea.</w:t>
      </w:r>
    </w:p>
    <w:p w14:paraId="5DC23FF6" w14:textId="77777777" w:rsidR="00940ED9" w:rsidRPr="00940ED9" w:rsidRDefault="00940ED9" w:rsidP="00940ED9">
      <w:pPr>
        <w:numPr>
          <w:ilvl w:val="0"/>
          <w:numId w:val="49"/>
        </w:numPr>
        <w:rPr>
          <w:lang w:val="en-IN"/>
        </w:rPr>
      </w:pPr>
      <w:r w:rsidRPr="00940ED9">
        <w:rPr>
          <w:lang w:val="en-IN"/>
        </w:rPr>
        <w:t>Other affected occupations include: Doctors, Teachers, Software Engineers, Scientists.</w:t>
      </w:r>
    </w:p>
    <w:p w14:paraId="001CA0A7" w14:textId="2BC8A5F2" w:rsidR="00940ED9" w:rsidRPr="00940ED9" w:rsidRDefault="00940ED9" w:rsidP="00940ED9">
      <w:pPr>
        <w:rPr>
          <w:lang w:val="en-IN"/>
        </w:rPr>
      </w:pPr>
      <w:r w:rsidRPr="00940ED9">
        <w:rPr>
          <w:lang w:val="en-IN"/>
        </w:rPr>
        <w:t xml:space="preserve"> </w:t>
      </w:r>
      <w:r w:rsidRPr="00940ED9">
        <w:rPr>
          <w:i/>
          <w:iCs/>
          <w:lang w:val="en-IN"/>
        </w:rPr>
        <w:t>Insomnia Findings</w:t>
      </w:r>
      <w:r w:rsidRPr="00940ED9">
        <w:rPr>
          <w:lang w:val="en-IN"/>
        </w:rPr>
        <w:t>:</w:t>
      </w:r>
    </w:p>
    <w:p w14:paraId="654BE9CD" w14:textId="77777777" w:rsidR="00940ED9" w:rsidRPr="00940ED9" w:rsidRDefault="00940ED9" w:rsidP="00940ED9">
      <w:pPr>
        <w:numPr>
          <w:ilvl w:val="0"/>
          <w:numId w:val="50"/>
        </w:numPr>
        <w:rPr>
          <w:lang w:val="en-IN"/>
        </w:rPr>
      </w:pPr>
      <w:r w:rsidRPr="00940ED9">
        <w:rPr>
          <w:lang w:val="en-IN"/>
        </w:rPr>
        <w:t>Teachers and Salespersons show high cases of Insomnia (≈ 25–30).</w:t>
      </w:r>
    </w:p>
    <w:p w14:paraId="2C555416" w14:textId="77777777" w:rsidR="00940ED9" w:rsidRPr="00940ED9" w:rsidRDefault="00940ED9" w:rsidP="00940ED9">
      <w:pPr>
        <w:numPr>
          <w:ilvl w:val="0"/>
          <w:numId w:val="50"/>
        </w:numPr>
        <w:rPr>
          <w:lang w:val="en-IN"/>
        </w:rPr>
      </w:pPr>
      <w:r w:rsidRPr="00940ED9">
        <w:rPr>
          <w:lang w:val="en-IN"/>
        </w:rPr>
        <w:t>Followed by Engineers, Accountants, Lawyers.</w:t>
      </w:r>
    </w:p>
    <w:p w14:paraId="6087A675" w14:textId="5F5445B4" w:rsidR="00940ED9" w:rsidRPr="00940ED9" w:rsidRDefault="00940ED9" w:rsidP="00940ED9">
      <w:pPr>
        <w:rPr>
          <w:lang w:val="en-IN"/>
        </w:rPr>
      </w:pPr>
      <w:r w:rsidRPr="00940ED9">
        <w:rPr>
          <w:lang w:val="en-IN"/>
        </w:rPr>
        <w:t>Interpretation:</w:t>
      </w:r>
    </w:p>
    <w:p w14:paraId="4F09C7DF" w14:textId="77777777" w:rsidR="00940ED9" w:rsidRPr="00940ED9" w:rsidRDefault="00940ED9" w:rsidP="00940ED9">
      <w:pPr>
        <w:numPr>
          <w:ilvl w:val="0"/>
          <w:numId w:val="51"/>
        </w:numPr>
        <w:rPr>
          <w:lang w:val="en-IN"/>
        </w:rPr>
      </w:pPr>
      <w:r w:rsidRPr="00940ED9">
        <w:rPr>
          <w:lang w:val="en-IN"/>
        </w:rPr>
        <w:t>Nurses may face physical fatigue and irregular shifts, leading to higher Sleep Apnea.</w:t>
      </w:r>
    </w:p>
    <w:p w14:paraId="45458908" w14:textId="77777777" w:rsidR="00940ED9" w:rsidRPr="00940ED9" w:rsidRDefault="00940ED9" w:rsidP="00940ED9">
      <w:pPr>
        <w:numPr>
          <w:ilvl w:val="0"/>
          <w:numId w:val="51"/>
        </w:numPr>
        <w:rPr>
          <w:lang w:val="en-IN"/>
        </w:rPr>
      </w:pPr>
      <w:r w:rsidRPr="00940ED9">
        <w:rPr>
          <w:lang w:val="en-IN"/>
        </w:rPr>
        <w:t>Teachers and Salespersons could be experiencing high mental workload or stress, which aligns with higher Insomnia cases.</w:t>
      </w:r>
    </w:p>
    <w:p w14:paraId="17A6DBA3" w14:textId="77777777" w:rsidR="00940ED9" w:rsidRDefault="00940ED9" w:rsidP="00940ED9">
      <w:pPr>
        <w:numPr>
          <w:ilvl w:val="0"/>
          <w:numId w:val="51"/>
        </w:numPr>
        <w:rPr>
          <w:lang w:val="en-IN"/>
        </w:rPr>
      </w:pPr>
      <w:r w:rsidRPr="00940ED9">
        <w:rPr>
          <w:lang w:val="en-IN"/>
        </w:rPr>
        <w:t>Sleep disorders are occupation-specific, likely tied to stress levels, work hours, and activity patterns.</w:t>
      </w:r>
    </w:p>
    <w:p w14:paraId="6F7BF015" w14:textId="77777777" w:rsidR="00940ED9" w:rsidRPr="00940ED9" w:rsidRDefault="00940ED9" w:rsidP="00940ED9">
      <w:pPr>
        <w:rPr>
          <w:lang w:val="en-IN"/>
        </w:rPr>
      </w:pPr>
    </w:p>
    <w:p w14:paraId="6D1AE733" w14:textId="5B91AD29" w:rsidR="00940ED9" w:rsidRPr="00940ED9" w:rsidRDefault="00940ED9" w:rsidP="00940ED9">
      <w:pPr>
        <w:rPr>
          <w:b/>
          <w:bCs/>
          <w:lang w:val="en-IN"/>
        </w:rPr>
      </w:pPr>
      <w:r w:rsidRPr="00940ED9">
        <w:rPr>
          <w:b/>
          <w:bCs/>
          <w:lang w:val="en-IN"/>
        </w:rPr>
        <w:t>Key Takeaways</w:t>
      </w:r>
      <w:r>
        <w:rPr>
          <w:b/>
          <w:bCs/>
          <w:lang w:val="en-IN"/>
        </w:rPr>
        <w:t>:</w:t>
      </w:r>
    </w:p>
    <w:p w14:paraId="3C246FA9" w14:textId="77777777" w:rsidR="00940ED9" w:rsidRPr="00940ED9" w:rsidRDefault="00940ED9" w:rsidP="00940ED9">
      <w:pPr>
        <w:numPr>
          <w:ilvl w:val="0"/>
          <w:numId w:val="52"/>
        </w:numPr>
        <w:rPr>
          <w:lang w:val="en-IN"/>
        </w:rPr>
      </w:pPr>
      <w:r w:rsidRPr="00940ED9">
        <w:rPr>
          <w:b/>
          <w:bCs/>
          <w:lang w:val="en-IN"/>
        </w:rPr>
        <w:t>Prevalence</w:t>
      </w:r>
      <w:r w:rsidRPr="00940ED9">
        <w:rPr>
          <w:lang w:val="en-IN"/>
        </w:rPr>
        <w:t>:</w:t>
      </w:r>
    </w:p>
    <w:p w14:paraId="5CDC8208" w14:textId="77777777" w:rsidR="00940ED9" w:rsidRPr="00940ED9" w:rsidRDefault="00940ED9" w:rsidP="00940ED9">
      <w:pPr>
        <w:numPr>
          <w:ilvl w:val="1"/>
          <w:numId w:val="52"/>
        </w:numPr>
        <w:tabs>
          <w:tab w:val="num" w:pos="1440"/>
        </w:tabs>
        <w:rPr>
          <w:lang w:val="en-IN"/>
        </w:rPr>
      </w:pPr>
      <w:r w:rsidRPr="00940ED9">
        <w:rPr>
          <w:lang w:val="en-IN"/>
        </w:rPr>
        <w:t xml:space="preserve">Over </w:t>
      </w:r>
      <w:r w:rsidRPr="00940ED9">
        <w:rPr>
          <w:b/>
          <w:bCs/>
          <w:lang w:val="en-IN"/>
        </w:rPr>
        <w:t>40% of individuals</w:t>
      </w:r>
      <w:r w:rsidRPr="00940ED9">
        <w:rPr>
          <w:lang w:val="en-IN"/>
        </w:rPr>
        <w:t xml:space="preserve"> suffer from either Insomnia or Sleep Apnea.</w:t>
      </w:r>
    </w:p>
    <w:p w14:paraId="12754C5E" w14:textId="77777777" w:rsidR="00940ED9" w:rsidRPr="00940ED9" w:rsidRDefault="00940ED9" w:rsidP="00940ED9">
      <w:pPr>
        <w:numPr>
          <w:ilvl w:val="1"/>
          <w:numId w:val="52"/>
        </w:numPr>
        <w:tabs>
          <w:tab w:val="num" w:pos="1440"/>
        </w:tabs>
        <w:rPr>
          <w:lang w:val="en-IN"/>
        </w:rPr>
      </w:pPr>
      <w:r w:rsidRPr="00940ED9">
        <w:rPr>
          <w:lang w:val="en-IN"/>
        </w:rPr>
        <w:t xml:space="preserve">Both disorders are </w:t>
      </w:r>
      <w:r w:rsidRPr="00940ED9">
        <w:rPr>
          <w:b/>
          <w:bCs/>
          <w:lang w:val="en-IN"/>
        </w:rPr>
        <w:t>almost equally prevalent</w:t>
      </w:r>
      <w:r w:rsidRPr="00940ED9">
        <w:rPr>
          <w:lang w:val="en-IN"/>
        </w:rPr>
        <w:t>.</w:t>
      </w:r>
    </w:p>
    <w:p w14:paraId="38FF755C" w14:textId="77777777" w:rsidR="00940ED9" w:rsidRPr="00940ED9" w:rsidRDefault="00940ED9" w:rsidP="00940ED9">
      <w:pPr>
        <w:numPr>
          <w:ilvl w:val="0"/>
          <w:numId w:val="52"/>
        </w:numPr>
        <w:rPr>
          <w:lang w:val="en-IN"/>
        </w:rPr>
      </w:pPr>
      <w:r w:rsidRPr="00940ED9">
        <w:rPr>
          <w:b/>
          <w:bCs/>
          <w:lang w:val="en-IN"/>
        </w:rPr>
        <w:t>Occupational Risk</w:t>
      </w:r>
      <w:r w:rsidRPr="00940ED9">
        <w:rPr>
          <w:lang w:val="en-IN"/>
        </w:rPr>
        <w:t>:</w:t>
      </w:r>
    </w:p>
    <w:p w14:paraId="3B4621A4" w14:textId="77777777" w:rsidR="00940ED9" w:rsidRPr="00940ED9" w:rsidRDefault="00940ED9" w:rsidP="00940ED9">
      <w:pPr>
        <w:numPr>
          <w:ilvl w:val="1"/>
          <w:numId w:val="52"/>
        </w:numPr>
        <w:tabs>
          <w:tab w:val="num" w:pos="1440"/>
        </w:tabs>
        <w:rPr>
          <w:lang w:val="en-IN"/>
        </w:rPr>
      </w:pPr>
      <w:r w:rsidRPr="00940ED9">
        <w:rPr>
          <w:b/>
          <w:bCs/>
          <w:lang w:val="en-IN"/>
        </w:rPr>
        <w:lastRenderedPageBreak/>
        <w:t>Nurses</w:t>
      </w:r>
      <w:r w:rsidRPr="00940ED9">
        <w:rPr>
          <w:lang w:val="en-IN"/>
        </w:rPr>
        <w:t xml:space="preserve"> are at </w:t>
      </w:r>
      <w:r w:rsidRPr="00940ED9">
        <w:rPr>
          <w:b/>
          <w:bCs/>
          <w:lang w:val="en-IN"/>
        </w:rPr>
        <w:t>high risk of Sleep Apnea</w:t>
      </w:r>
      <w:r w:rsidRPr="00940ED9">
        <w:rPr>
          <w:lang w:val="en-IN"/>
        </w:rPr>
        <w:t>, possibly due to shift work and physical exhaustion.</w:t>
      </w:r>
    </w:p>
    <w:p w14:paraId="0C85548B" w14:textId="77777777" w:rsidR="00940ED9" w:rsidRPr="00940ED9" w:rsidRDefault="00940ED9" w:rsidP="00940ED9">
      <w:pPr>
        <w:numPr>
          <w:ilvl w:val="1"/>
          <w:numId w:val="52"/>
        </w:numPr>
        <w:tabs>
          <w:tab w:val="num" w:pos="1440"/>
        </w:tabs>
        <w:rPr>
          <w:lang w:val="en-IN"/>
        </w:rPr>
      </w:pPr>
      <w:r w:rsidRPr="00940ED9">
        <w:rPr>
          <w:b/>
          <w:bCs/>
          <w:lang w:val="en-IN"/>
        </w:rPr>
        <w:t>Teachers and Salespersons</w:t>
      </w:r>
      <w:r w:rsidRPr="00940ED9">
        <w:rPr>
          <w:lang w:val="en-IN"/>
        </w:rPr>
        <w:t xml:space="preserve"> are at </w:t>
      </w:r>
      <w:r w:rsidRPr="00940ED9">
        <w:rPr>
          <w:b/>
          <w:bCs/>
          <w:lang w:val="en-IN"/>
        </w:rPr>
        <w:t>higher risk for Insomnia</w:t>
      </w:r>
      <w:r w:rsidRPr="00940ED9">
        <w:rPr>
          <w:lang w:val="en-IN"/>
        </w:rPr>
        <w:t>, likely due to stress and cognitive fatigue.</w:t>
      </w:r>
    </w:p>
    <w:p w14:paraId="7209024E" w14:textId="77777777" w:rsidR="00940ED9" w:rsidRPr="00940ED9" w:rsidRDefault="00940ED9" w:rsidP="00940ED9">
      <w:pPr>
        <w:numPr>
          <w:ilvl w:val="0"/>
          <w:numId w:val="52"/>
        </w:numPr>
        <w:rPr>
          <w:lang w:val="en-IN"/>
        </w:rPr>
      </w:pPr>
      <w:r w:rsidRPr="00940ED9">
        <w:rPr>
          <w:b/>
          <w:bCs/>
          <w:lang w:val="en-IN"/>
        </w:rPr>
        <w:t>Public Health Implication</w:t>
      </w:r>
      <w:r w:rsidRPr="00940ED9">
        <w:rPr>
          <w:lang w:val="en-IN"/>
        </w:rPr>
        <w:t>:</w:t>
      </w:r>
    </w:p>
    <w:p w14:paraId="5EAA51CF" w14:textId="77777777" w:rsidR="00940ED9" w:rsidRPr="00940ED9" w:rsidRDefault="00940ED9" w:rsidP="00940ED9">
      <w:pPr>
        <w:numPr>
          <w:ilvl w:val="1"/>
          <w:numId w:val="52"/>
        </w:numPr>
        <w:tabs>
          <w:tab w:val="num" w:pos="1440"/>
        </w:tabs>
        <w:rPr>
          <w:lang w:val="en-IN"/>
        </w:rPr>
      </w:pPr>
      <w:r w:rsidRPr="00940ED9">
        <w:rPr>
          <w:lang w:val="en-IN"/>
        </w:rPr>
        <w:t xml:space="preserve">Tailored </w:t>
      </w:r>
      <w:r w:rsidRPr="00940ED9">
        <w:rPr>
          <w:b/>
          <w:bCs/>
          <w:lang w:val="en-IN"/>
        </w:rPr>
        <w:t>occupational health programs</w:t>
      </w:r>
      <w:r w:rsidRPr="00940ED9">
        <w:rPr>
          <w:lang w:val="en-IN"/>
        </w:rPr>
        <w:t xml:space="preserve"> should be implemented.</w:t>
      </w:r>
    </w:p>
    <w:p w14:paraId="47116C8F" w14:textId="022350D5" w:rsidR="00940ED9" w:rsidRPr="00940ED9" w:rsidRDefault="00940ED9" w:rsidP="00940ED9">
      <w:pPr>
        <w:numPr>
          <w:ilvl w:val="1"/>
          <w:numId w:val="52"/>
        </w:numPr>
        <w:tabs>
          <w:tab w:val="num" w:pos="1440"/>
        </w:tabs>
        <w:rPr>
          <w:lang w:val="en-IN"/>
        </w:rPr>
      </w:pPr>
      <w:r w:rsidRPr="00940ED9">
        <w:rPr>
          <w:lang w:val="en-IN"/>
        </w:rPr>
        <w:t xml:space="preserve">Employers and health professionals should focus on </w:t>
      </w:r>
      <w:r w:rsidRPr="00940ED9">
        <w:rPr>
          <w:b/>
          <w:bCs/>
          <w:lang w:val="en-IN"/>
        </w:rPr>
        <w:t>early screening</w:t>
      </w:r>
      <w:r w:rsidRPr="00940ED9">
        <w:rPr>
          <w:lang w:val="en-IN"/>
        </w:rPr>
        <w:t xml:space="preserve"> and </w:t>
      </w:r>
      <w:r w:rsidRPr="00940ED9">
        <w:rPr>
          <w:b/>
          <w:bCs/>
          <w:lang w:val="en-IN"/>
        </w:rPr>
        <w:t>behavioural interventions</w:t>
      </w:r>
      <w:r w:rsidRPr="00940ED9">
        <w:rPr>
          <w:lang w:val="en-IN"/>
        </w:rPr>
        <w:t xml:space="preserve"> for high-risk occupations.</w:t>
      </w:r>
    </w:p>
    <w:p w14:paraId="027E752E" w14:textId="77777777" w:rsidR="00940ED9" w:rsidRPr="00940ED9" w:rsidRDefault="00940ED9" w:rsidP="00940ED9">
      <w:pPr>
        <w:numPr>
          <w:ilvl w:val="0"/>
          <w:numId w:val="52"/>
        </w:numPr>
        <w:rPr>
          <w:lang w:val="en-IN"/>
        </w:rPr>
      </w:pPr>
      <w:r w:rsidRPr="00940ED9">
        <w:rPr>
          <w:b/>
          <w:bCs/>
          <w:lang w:val="en-IN"/>
        </w:rPr>
        <w:t>Correlation with Previous Charts</w:t>
      </w:r>
      <w:r w:rsidRPr="00940ED9">
        <w:rPr>
          <w:lang w:val="en-IN"/>
        </w:rPr>
        <w:t>:</w:t>
      </w:r>
    </w:p>
    <w:p w14:paraId="48622746" w14:textId="77777777" w:rsidR="00940ED9" w:rsidRPr="00940ED9" w:rsidRDefault="00940ED9" w:rsidP="00940ED9">
      <w:pPr>
        <w:numPr>
          <w:ilvl w:val="1"/>
          <w:numId w:val="52"/>
        </w:numPr>
        <w:tabs>
          <w:tab w:val="num" w:pos="1440"/>
        </w:tabs>
        <w:rPr>
          <w:lang w:val="en-IN"/>
        </w:rPr>
      </w:pPr>
      <w:r w:rsidRPr="00940ED9">
        <w:rPr>
          <w:lang w:val="en-IN"/>
        </w:rPr>
        <w:t xml:space="preserve">Earlier plots showed </w:t>
      </w:r>
      <w:r w:rsidRPr="00940ED9">
        <w:rPr>
          <w:b/>
          <w:bCs/>
          <w:lang w:val="en-IN"/>
        </w:rPr>
        <w:t>high stress levels</w:t>
      </w:r>
      <w:r w:rsidRPr="00940ED9">
        <w:rPr>
          <w:lang w:val="en-IN"/>
        </w:rPr>
        <w:t xml:space="preserve"> among certain occupations (e.g., nurses, teachers).</w:t>
      </w:r>
    </w:p>
    <w:p w14:paraId="78897FCC" w14:textId="77777777" w:rsidR="00940ED9" w:rsidRDefault="00940ED9" w:rsidP="00940ED9">
      <w:pPr>
        <w:numPr>
          <w:ilvl w:val="1"/>
          <w:numId w:val="52"/>
        </w:numPr>
        <w:tabs>
          <w:tab w:val="num" w:pos="1440"/>
        </w:tabs>
        <w:rPr>
          <w:lang w:val="en-IN"/>
        </w:rPr>
      </w:pPr>
      <w:r w:rsidRPr="00940ED9">
        <w:rPr>
          <w:lang w:val="en-IN"/>
        </w:rPr>
        <w:t xml:space="preserve">The connection between </w:t>
      </w:r>
      <w:r w:rsidRPr="00940ED9">
        <w:rPr>
          <w:b/>
          <w:bCs/>
          <w:lang w:val="en-IN"/>
        </w:rPr>
        <w:t>stress and insomnia</w:t>
      </w:r>
      <w:r w:rsidRPr="00940ED9">
        <w:rPr>
          <w:lang w:val="en-IN"/>
        </w:rPr>
        <w:t xml:space="preserve"> is validated by this distribution.</w:t>
      </w:r>
    </w:p>
    <w:p w14:paraId="4958668E" w14:textId="77777777" w:rsidR="00417EB9" w:rsidRDefault="00417EB9" w:rsidP="00417EB9">
      <w:pPr>
        <w:rPr>
          <w:lang w:val="en-IN"/>
        </w:rPr>
      </w:pPr>
    </w:p>
    <w:p w14:paraId="5E96FEFC" w14:textId="77777777" w:rsidR="00417EB9" w:rsidRPr="0060610D" w:rsidRDefault="00417EB9" w:rsidP="00417EB9">
      <w:pPr>
        <w:rPr>
          <w:lang w:val="en-IN"/>
        </w:rPr>
      </w:pPr>
    </w:p>
    <w:p w14:paraId="61C0E0FD" w14:textId="4F5794CD" w:rsidR="00417EB9" w:rsidRPr="00417EB9" w:rsidRDefault="00417EB9" w:rsidP="00417EB9">
      <w:pPr>
        <w:pStyle w:val="ListParagraph"/>
        <w:numPr>
          <w:ilvl w:val="0"/>
          <w:numId w:val="38"/>
        </w:numPr>
        <w:rPr>
          <w:b/>
          <w:bCs/>
          <w:lang w:val="en-IN"/>
        </w:rPr>
      </w:pPr>
      <w:r w:rsidRPr="00417EB9">
        <w:rPr>
          <w:b/>
          <w:bCs/>
          <w:lang w:val="en-IN"/>
        </w:rPr>
        <w:t>Healthcare Dataset</w:t>
      </w:r>
    </w:p>
    <w:p w14:paraId="27039428" w14:textId="3F008BE1" w:rsidR="00417EB9" w:rsidRPr="00417EB9" w:rsidRDefault="00417EB9" w:rsidP="00417EB9">
      <w:pPr>
        <w:pStyle w:val="ListParagraph"/>
        <w:numPr>
          <w:ilvl w:val="0"/>
          <w:numId w:val="56"/>
        </w:numPr>
        <w:rPr>
          <w:b/>
          <w:bCs/>
          <w:lang w:val="en-IN"/>
        </w:rPr>
      </w:pPr>
      <w:r>
        <w:rPr>
          <w:lang w:val="en-IN"/>
        </w:rPr>
        <w:t>Dataset collected from Kaggle database.</w:t>
      </w:r>
    </w:p>
    <w:p w14:paraId="74F96DF5" w14:textId="3CAF2C97" w:rsidR="00417EB9" w:rsidRPr="00417EB9" w:rsidRDefault="00417EB9" w:rsidP="00417EB9">
      <w:pPr>
        <w:pStyle w:val="ListParagraph"/>
        <w:numPr>
          <w:ilvl w:val="0"/>
          <w:numId w:val="56"/>
        </w:numPr>
        <w:rPr>
          <w:b/>
          <w:bCs/>
          <w:lang w:val="en-IN"/>
        </w:rPr>
      </w:pPr>
      <w:r>
        <w:rPr>
          <w:lang w:val="en-IN"/>
        </w:rPr>
        <w:t>Data analysis with Power BI.</w:t>
      </w:r>
    </w:p>
    <w:p w14:paraId="3F8422C7" w14:textId="77777777" w:rsidR="00417EB9" w:rsidRPr="0060610D" w:rsidRDefault="00417EB9" w:rsidP="00417EB9">
      <w:pPr>
        <w:numPr>
          <w:ilvl w:val="0"/>
          <w:numId w:val="27"/>
        </w:numPr>
        <w:rPr>
          <w:lang w:val="en-IN"/>
        </w:rPr>
      </w:pPr>
      <w:r w:rsidRPr="0060610D">
        <w:rPr>
          <w:lang w:val="en-IN"/>
        </w:rPr>
        <w:t>55,500 entries</w:t>
      </w:r>
    </w:p>
    <w:p w14:paraId="4B36F01A" w14:textId="77777777" w:rsidR="00417EB9" w:rsidRPr="0060610D" w:rsidRDefault="00417EB9" w:rsidP="00417EB9">
      <w:pPr>
        <w:numPr>
          <w:ilvl w:val="0"/>
          <w:numId w:val="27"/>
        </w:numPr>
        <w:rPr>
          <w:lang w:val="en-IN"/>
        </w:rPr>
      </w:pPr>
      <w:r w:rsidRPr="00417EB9">
        <w:rPr>
          <w:b/>
          <w:bCs/>
          <w:lang w:val="en-IN"/>
        </w:rPr>
        <w:t>Key columns:</w:t>
      </w:r>
      <w:r w:rsidRPr="0060610D">
        <w:rPr>
          <w:lang w:val="en-IN"/>
        </w:rPr>
        <w:t xml:space="preserve"> Medical Condition, Billing Amount, Gender, Hospital, Admission Type, Blood Type, Test Results</w:t>
      </w:r>
    </w:p>
    <w:p w14:paraId="15A5FE0C" w14:textId="77777777" w:rsidR="00417EB9" w:rsidRPr="0060610D" w:rsidRDefault="00417EB9" w:rsidP="00417EB9">
      <w:pPr>
        <w:rPr>
          <w:lang w:val="en-IN"/>
        </w:rPr>
      </w:pPr>
      <w:r w:rsidRPr="0060610D">
        <w:rPr>
          <w:b/>
          <w:bCs/>
          <w:lang w:val="en-IN"/>
        </w:rPr>
        <w:t>Use for</w:t>
      </w:r>
      <w:r w:rsidRPr="0060610D">
        <w:rPr>
          <w:lang w:val="en-IN"/>
        </w:rPr>
        <w:t>:</w:t>
      </w:r>
    </w:p>
    <w:p w14:paraId="1C0FDBB7" w14:textId="77777777" w:rsidR="00417EB9" w:rsidRPr="0060610D" w:rsidRDefault="00417EB9" w:rsidP="00417EB9">
      <w:pPr>
        <w:numPr>
          <w:ilvl w:val="0"/>
          <w:numId w:val="28"/>
        </w:numPr>
        <w:rPr>
          <w:lang w:val="en-IN"/>
        </w:rPr>
      </w:pPr>
      <w:r w:rsidRPr="0060610D">
        <w:rPr>
          <w:lang w:val="en-IN"/>
        </w:rPr>
        <w:t>Billing analysis by condition, gender, and admission type</w:t>
      </w:r>
    </w:p>
    <w:p w14:paraId="276CCEA7" w14:textId="77777777" w:rsidR="00417EB9" w:rsidRPr="0060610D" w:rsidRDefault="00417EB9" w:rsidP="00417EB9">
      <w:pPr>
        <w:numPr>
          <w:ilvl w:val="0"/>
          <w:numId w:val="28"/>
        </w:numPr>
        <w:rPr>
          <w:lang w:val="en-IN"/>
        </w:rPr>
      </w:pPr>
      <w:r w:rsidRPr="0060610D">
        <w:rPr>
          <w:lang w:val="en-IN"/>
        </w:rPr>
        <w:t>Common diseases and their medical/financial patterns</w:t>
      </w:r>
    </w:p>
    <w:p w14:paraId="1440A7F9" w14:textId="77777777" w:rsidR="00417EB9" w:rsidRDefault="00417EB9" w:rsidP="00417EB9">
      <w:pPr>
        <w:numPr>
          <w:ilvl w:val="0"/>
          <w:numId w:val="28"/>
        </w:numPr>
        <w:rPr>
          <w:lang w:val="en-IN"/>
        </w:rPr>
      </w:pPr>
      <w:r w:rsidRPr="0060610D">
        <w:rPr>
          <w:lang w:val="en-IN"/>
        </w:rPr>
        <w:t>Hospital-based performance trends</w:t>
      </w:r>
    </w:p>
    <w:p w14:paraId="6DB69B2F" w14:textId="77777777" w:rsidR="00C11891" w:rsidRPr="00C11891" w:rsidRDefault="00C11891" w:rsidP="00C11891">
      <w:pPr>
        <w:pStyle w:val="ListParagraph"/>
        <w:rPr>
          <w:lang w:val="en-IN"/>
        </w:rPr>
      </w:pPr>
    </w:p>
    <w:p w14:paraId="116C4380" w14:textId="77777777" w:rsidR="00C11891" w:rsidRPr="00C11891" w:rsidRDefault="00C11891" w:rsidP="00C11891">
      <w:pPr>
        <w:pStyle w:val="ListParagraph"/>
        <w:rPr>
          <w:b/>
          <w:bCs/>
          <w:lang w:val="en-IN"/>
        </w:rPr>
      </w:pPr>
      <w:r w:rsidRPr="00C11891">
        <w:rPr>
          <w:b/>
          <w:bCs/>
          <w:lang w:val="en-IN"/>
        </w:rPr>
        <w:t>Analysis of the Uploaded Power BI Dashboard</w:t>
      </w:r>
    </w:p>
    <w:p w14:paraId="53E39459" w14:textId="77777777" w:rsidR="00C11891" w:rsidRDefault="00C11891" w:rsidP="00C11891">
      <w:pPr>
        <w:ind w:left="360"/>
        <w:rPr>
          <w:lang w:val="en-IN"/>
        </w:rPr>
      </w:pPr>
    </w:p>
    <w:p w14:paraId="574BD8C3" w14:textId="370D0E4B" w:rsidR="00C11891" w:rsidRDefault="00C11891" w:rsidP="00C11891">
      <w:pPr>
        <w:rPr>
          <w:lang w:val="en-IN"/>
        </w:rPr>
      </w:pPr>
      <w:r>
        <w:rPr>
          <w:noProof/>
          <w:lang w:val="en-IN"/>
        </w:rPr>
        <w:drawing>
          <wp:inline distT="0" distB="0" distL="0" distR="0" wp14:anchorId="0AEA2D04" wp14:editId="78C6205D">
            <wp:extent cx="5943600" cy="3331210"/>
            <wp:effectExtent l="0" t="0" r="0" b="2540"/>
            <wp:docPr id="178454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47470" name="Picture 1784547470"/>
                    <pic:cNvPicPr/>
                  </pic:nvPicPr>
                  <pic:blipFill>
                    <a:blip r:embed="rId24">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6A4DE4C4" w14:textId="77777777" w:rsidR="00C11891" w:rsidRDefault="00C11891" w:rsidP="00C11891">
      <w:pPr>
        <w:rPr>
          <w:lang w:val="en-IN"/>
        </w:rPr>
      </w:pPr>
    </w:p>
    <w:p w14:paraId="4E17E756" w14:textId="77777777" w:rsidR="00C11891" w:rsidRPr="00C11891" w:rsidRDefault="00C11891" w:rsidP="00C11891">
      <w:pPr>
        <w:rPr>
          <w:b/>
          <w:bCs/>
          <w:lang w:val="en-IN"/>
        </w:rPr>
      </w:pPr>
      <w:r w:rsidRPr="00C11891">
        <w:rPr>
          <w:b/>
          <w:bCs/>
          <w:lang w:val="en-IN"/>
        </w:rPr>
        <w:t>Analysis of the Uploaded Power BI Dashboard</w:t>
      </w:r>
    </w:p>
    <w:p w14:paraId="0612B187" w14:textId="2FC42525" w:rsidR="00C11891" w:rsidRPr="00C11891" w:rsidRDefault="00C11891" w:rsidP="00C11891">
      <w:pPr>
        <w:pStyle w:val="ListParagraph"/>
        <w:numPr>
          <w:ilvl w:val="0"/>
          <w:numId w:val="65"/>
        </w:numPr>
        <w:rPr>
          <w:b/>
          <w:bCs/>
          <w:lang w:val="en-IN"/>
        </w:rPr>
      </w:pPr>
      <w:r w:rsidRPr="00C11891">
        <w:rPr>
          <w:b/>
          <w:bCs/>
          <w:lang w:val="en-IN"/>
        </w:rPr>
        <w:t>Overall Patient Head Count</w:t>
      </w:r>
    </w:p>
    <w:p w14:paraId="16312F02" w14:textId="77777777" w:rsidR="00C11891" w:rsidRPr="00C11891" w:rsidRDefault="00C11891" w:rsidP="00C11891">
      <w:pPr>
        <w:numPr>
          <w:ilvl w:val="0"/>
          <w:numId w:val="57"/>
        </w:numPr>
        <w:rPr>
          <w:lang w:val="en-IN"/>
        </w:rPr>
      </w:pPr>
      <w:r w:rsidRPr="00C11891">
        <w:rPr>
          <w:b/>
          <w:bCs/>
          <w:lang w:val="en-IN"/>
        </w:rPr>
        <w:t>Total Patients:</w:t>
      </w:r>
      <w:r w:rsidRPr="00C11891">
        <w:rPr>
          <w:lang w:val="en-IN"/>
        </w:rPr>
        <w:t xml:space="preserve"> </w:t>
      </w:r>
      <w:r w:rsidRPr="00C11891">
        <w:rPr>
          <w:b/>
          <w:bCs/>
          <w:lang w:val="en-IN"/>
        </w:rPr>
        <w:t>56K</w:t>
      </w:r>
    </w:p>
    <w:p w14:paraId="77E52495" w14:textId="77777777" w:rsidR="00C11891" w:rsidRPr="00C11891" w:rsidRDefault="00C11891" w:rsidP="00C11891">
      <w:pPr>
        <w:numPr>
          <w:ilvl w:val="0"/>
          <w:numId w:val="57"/>
        </w:numPr>
        <w:rPr>
          <w:lang w:val="en-IN"/>
        </w:rPr>
      </w:pPr>
      <w:r w:rsidRPr="00C11891">
        <w:rPr>
          <w:b/>
          <w:bCs/>
          <w:lang w:val="en-IN"/>
        </w:rPr>
        <w:t>At Risk Patients:</w:t>
      </w:r>
      <w:r w:rsidRPr="00C11891">
        <w:rPr>
          <w:lang w:val="en-IN"/>
        </w:rPr>
        <w:t xml:space="preserve"> </w:t>
      </w:r>
      <w:r w:rsidRPr="00C11891">
        <w:rPr>
          <w:b/>
          <w:bCs/>
          <w:lang w:val="en-IN"/>
        </w:rPr>
        <w:t>2K (3.61%)</w:t>
      </w:r>
    </w:p>
    <w:p w14:paraId="2CB9658F" w14:textId="77777777" w:rsidR="00C11891" w:rsidRPr="00C11891" w:rsidRDefault="00C11891" w:rsidP="00C11891">
      <w:pPr>
        <w:numPr>
          <w:ilvl w:val="0"/>
          <w:numId w:val="57"/>
        </w:numPr>
        <w:rPr>
          <w:lang w:val="en-IN"/>
        </w:rPr>
      </w:pPr>
      <w:r w:rsidRPr="00C11891">
        <w:rPr>
          <w:b/>
          <w:bCs/>
          <w:lang w:val="en-IN"/>
        </w:rPr>
        <w:t>Normal Patients:</w:t>
      </w:r>
      <w:r w:rsidRPr="00C11891">
        <w:rPr>
          <w:lang w:val="en-IN"/>
        </w:rPr>
        <w:t xml:space="preserve"> </w:t>
      </w:r>
      <w:r w:rsidRPr="00C11891">
        <w:rPr>
          <w:b/>
          <w:bCs/>
          <w:lang w:val="en-IN"/>
        </w:rPr>
        <w:t>53K (96.3%)</w:t>
      </w:r>
    </w:p>
    <w:p w14:paraId="5F79FB7C" w14:textId="17950CC2" w:rsidR="00C11891" w:rsidRPr="00C11891" w:rsidRDefault="00C11891" w:rsidP="00C11891">
      <w:pPr>
        <w:pStyle w:val="ListParagraph"/>
        <w:numPr>
          <w:ilvl w:val="0"/>
          <w:numId w:val="36"/>
        </w:numPr>
        <w:rPr>
          <w:lang w:val="en-IN"/>
        </w:rPr>
      </w:pPr>
      <w:r w:rsidRPr="00C11891">
        <w:rPr>
          <w:b/>
          <w:bCs/>
          <w:lang w:val="en-IN"/>
        </w:rPr>
        <w:t>Insight:</w:t>
      </w:r>
      <w:r w:rsidRPr="00C11891">
        <w:rPr>
          <w:lang w:val="en-IN"/>
        </w:rPr>
        <w:t xml:space="preserve"> A very small proportion of patients are marked “At Risk” – 3.61%. Majority are categorized as normal.</w:t>
      </w:r>
    </w:p>
    <w:p w14:paraId="65B1AA66" w14:textId="24315764" w:rsidR="00C11891" w:rsidRPr="00C11891" w:rsidRDefault="00C11891" w:rsidP="00C11891">
      <w:pPr>
        <w:rPr>
          <w:lang w:val="en-IN"/>
        </w:rPr>
      </w:pPr>
    </w:p>
    <w:p w14:paraId="6BE2E989" w14:textId="34AB5BFF" w:rsidR="00C11891" w:rsidRPr="00C11891" w:rsidRDefault="00C11891" w:rsidP="00C11891">
      <w:pPr>
        <w:pStyle w:val="ListParagraph"/>
        <w:numPr>
          <w:ilvl w:val="0"/>
          <w:numId w:val="65"/>
        </w:numPr>
        <w:rPr>
          <w:b/>
          <w:bCs/>
          <w:lang w:val="en-IN"/>
        </w:rPr>
      </w:pPr>
      <w:r w:rsidRPr="00C11891">
        <w:rPr>
          <w:b/>
          <w:bCs/>
          <w:lang w:val="en-IN"/>
        </w:rPr>
        <w:t>Head Count by Gender</w:t>
      </w:r>
    </w:p>
    <w:p w14:paraId="7B262ED7" w14:textId="77777777" w:rsidR="00C11891" w:rsidRPr="00C11891" w:rsidRDefault="00C11891" w:rsidP="00C11891">
      <w:pPr>
        <w:numPr>
          <w:ilvl w:val="0"/>
          <w:numId w:val="58"/>
        </w:numPr>
        <w:rPr>
          <w:lang w:val="en-IN"/>
        </w:rPr>
      </w:pPr>
      <w:r w:rsidRPr="00C11891">
        <w:rPr>
          <w:b/>
          <w:bCs/>
          <w:lang w:val="en-IN"/>
        </w:rPr>
        <w:t>Male Patients:</w:t>
      </w:r>
      <w:r w:rsidRPr="00C11891">
        <w:rPr>
          <w:lang w:val="en-IN"/>
        </w:rPr>
        <w:t xml:space="preserve"> </w:t>
      </w:r>
      <w:r w:rsidRPr="00C11891">
        <w:rPr>
          <w:b/>
          <w:bCs/>
          <w:lang w:val="en-IN"/>
        </w:rPr>
        <w:t>28K</w:t>
      </w:r>
    </w:p>
    <w:p w14:paraId="02DFFAE6" w14:textId="77777777" w:rsidR="00C11891" w:rsidRPr="00C11891" w:rsidRDefault="00C11891" w:rsidP="00C11891">
      <w:pPr>
        <w:numPr>
          <w:ilvl w:val="0"/>
          <w:numId w:val="58"/>
        </w:numPr>
        <w:rPr>
          <w:lang w:val="en-IN"/>
        </w:rPr>
      </w:pPr>
      <w:r w:rsidRPr="00C11891">
        <w:rPr>
          <w:b/>
          <w:bCs/>
          <w:lang w:val="en-IN"/>
        </w:rPr>
        <w:t>Female Patients:</w:t>
      </w:r>
      <w:r w:rsidRPr="00C11891">
        <w:rPr>
          <w:lang w:val="en-IN"/>
        </w:rPr>
        <w:t xml:space="preserve"> </w:t>
      </w:r>
      <w:r w:rsidRPr="00C11891">
        <w:rPr>
          <w:b/>
          <w:bCs/>
          <w:lang w:val="en-IN"/>
        </w:rPr>
        <w:t>28K</w:t>
      </w:r>
    </w:p>
    <w:p w14:paraId="65A908B8" w14:textId="2928FA25" w:rsidR="00C11891" w:rsidRPr="00C11891" w:rsidRDefault="00C11891" w:rsidP="00C11891">
      <w:pPr>
        <w:pStyle w:val="ListParagraph"/>
        <w:numPr>
          <w:ilvl w:val="0"/>
          <w:numId w:val="36"/>
        </w:numPr>
        <w:rPr>
          <w:lang w:val="en-IN"/>
        </w:rPr>
      </w:pPr>
      <w:r w:rsidRPr="00C11891">
        <w:rPr>
          <w:b/>
          <w:bCs/>
          <w:lang w:val="en-IN"/>
        </w:rPr>
        <w:t>Insight:</w:t>
      </w:r>
      <w:r w:rsidRPr="00C11891">
        <w:rPr>
          <w:lang w:val="en-IN"/>
        </w:rPr>
        <w:t xml:space="preserve"> The gender distribution is </w:t>
      </w:r>
      <w:r w:rsidRPr="00C11891">
        <w:rPr>
          <w:b/>
          <w:bCs/>
          <w:lang w:val="en-IN"/>
        </w:rPr>
        <w:t>perfectly balanced</w:t>
      </w:r>
      <w:r w:rsidRPr="00C11891">
        <w:rPr>
          <w:lang w:val="en-IN"/>
        </w:rPr>
        <w:t xml:space="preserve"> — equal number of males and females.</w:t>
      </w:r>
    </w:p>
    <w:p w14:paraId="20C05968" w14:textId="687679F3" w:rsidR="00C11891" w:rsidRPr="00C11891" w:rsidRDefault="00C11891" w:rsidP="00C11891">
      <w:pPr>
        <w:rPr>
          <w:lang w:val="en-IN"/>
        </w:rPr>
      </w:pPr>
    </w:p>
    <w:p w14:paraId="0E32BE1B" w14:textId="725294F3" w:rsidR="00C11891" w:rsidRPr="00C11891" w:rsidRDefault="00C11891" w:rsidP="00C11891">
      <w:pPr>
        <w:pStyle w:val="ListParagraph"/>
        <w:numPr>
          <w:ilvl w:val="0"/>
          <w:numId w:val="65"/>
        </w:numPr>
        <w:rPr>
          <w:b/>
          <w:bCs/>
          <w:lang w:val="en-IN"/>
        </w:rPr>
      </w:pPr>
      <w:r w:rsidRPr="00C11891">
        <w:rPr>
          <w:b/>
          <w:bCs/>
          <w:lang w:val="en-IN"/>
        </w:rPr>
        <w:t>Head Count by Admission Month and Medical Condition</w:t>
      </w:r>
    </w:p>
    <w:p w14:paraId="4BB3C4AF" w14:textId="77777777" w:rsidR="00C11891" w:rsidRPr="00C11891" w:rsidRDefault="00C11891" w:rsidP="00C11891">
      <w:pPr>
        <w:numPr>
          <w:ilvl w:val="0"/>
          <w:numId w:val="59"/>
        </w:numPr>
        <w:rPr>
          <w:lang w:val="en-IN"/>
        </w:rPr>
      </w:pPr>
      <w:r w:rsidRPr="00C11891">
        <w:rPr>
          <w:b/>
          <w:bCs/>
          <w:lang w:val="en-IN"/>
        </w:rPr>
        <w:t>Monthly Trend:</w:t>
      </w:r>
      <w:r w:rsidRPr="00C11891">
        <w:rPr>
          <w:lang w:val="en-IN"/>
        </w:rPr>
        <w:t xml:space="preserve"> Admissions remain fairly </w:t>
      </w:r>
      <w:r w:rsidRPr="00C11891">
        <w:rPr>
          <w:b/>
          <w:bCs/>
          <w:lang w:val="en-IN"/>
        </w:rPr>
        <w:t>consistent throughout the year</w:t>
      </w:r>
      <w:r w:rsidRPr="00C11891">
        <w:rPr>
          <w:lang w:val="en-IN"/>
        </w:rPr>
        <w:t>.</w:t>
      </w:r>
    </w:p>
    <w:p w14:paraId="4A8D543A" w14:textId="77777777" w:rsidR="00C11891" w:rsidRPr="00C11891" w:rsidRDefault="00C11891" w:rsidP="00C11891">
      <w:pPr>
        <w:numPr>
          <w:ilvl w:val="0"/>
          <w:numId w:val="59"/>
        </w:numPr>
        <w:rPr>
          <w:lang w:val="en-IN"/>
        </w:rPr>
      </w:pPr>
      <w:r w:rsidRPr="00C11891">
        <w:rPr>
          <w:b/>
          <w:bCs/>
          <w:lang w:val="en-IN"/>
        </w:rPr>
        <w:t>Top Conditions in All Months:</w:t>
      </w:r>
    </w:p>
    <w:p w14:paraId="2AE50911" w14:textId="77777777" w:rsidR="00C11891" w:rsidRPr="00C11891" w:rsidRDefault="00C11891" w:rsidP="00C11891">
      <w:pPr>
        <w:numPr>
          <w:ilvl w:val="1"/>
          <w:numId w:val="59"/>
        </w:numPr>
        <w:tabs>
          <w:tab w:val="num" w:pos="1440"/>
        </w:tabs>
        <w:rPr>
          <w:lang w:val="en-IN"/>
        </w:rPr>
      </w:pPr>
      <w:r w:rsidRPr="00C11891">
        <w:rPr>
          <w:b/>
          <w:bCs/>
          <w:lang w:val="en-IN"/>
        </w:rPr>
        <w:t>Diabetes</w:t>
      </w:r>
    </w:p>
    <w:p w14:paraId="2F999C68" w14:textId="77777777" w:rsidR="00C11891" w:rsidRPr="00C11891" w:rsidRDefault="00C11891" w:rsidP="00C11891">
      <w:pPr>
        <w:numPr>
          <w:ilvl w:val="1"/>
          <w:numId w:val="59"/>
        </w:numPr>
        <w:tabs>
          <w:tab w:val="num" w:pos="1440"/>
        </w:tabs>
        <w:rPr>
          <w:lang w:val="en-IN"/>
        </w:rPr>
      </w:pPr>
      <w:r w:rsidRPr="00C11891">
        <w:rPr>
          <w:b/>
          <w:bCs/>
          <w:lang w:val="en-IN"/>
        </w:rPr>
        <w:t>Cancer</w:t>
      </w:r>
    </w:p>
    <w:p w14:paraId="33120358" w14:textId="77777777" w:rsidR="00C11891" w:rsidRPr="00C11891" w:rsidRDefault="00C11891" w:rsidP="00C11891">
      <w:pPr>
        <w:numPr>
          <w:ilvl w:val="1"/>
          <w:numId w:val="59"/>
        </w:numPr>
        <w:tabs>
          <w:tab w:val="num" w:pos="1440"/>
        </w:tabs>
        <w:rPr>
          <w:lang w:val="en-IN"/>
        </w:rPr>
      </w:pPr>
      <w:r w:rsidRPr="00C11891">
        <w:rPr>
          <w:b/>
          <w:bCs/>
          <w:lang w:val="en-IN"/>
        </w:rPr>
        <w:t>Asthma</w:t>
      </w:r>
    </w:p>
    <w:p w14:paraId="55171E56" w14:textId="77777777" w:rsidR="00C11891" w:rsidRPr="00C11891" w:rsidRDefault="00C11891" w:rsidP="00C11891">
      <w:pPr>
        <w:numPr>
          <w:ilvl w:val="1"/>
          <w:numId w:val="59"/>
        </w:numPr>
        <w:tabs>
          <w:tab w:val="num" w:pos="1440"/>
        </w:tabs>
        <w:rPr>
          <w:lang w:val="en-IN"/>
        </w:rPr>
      </w:pPr>
      <w:r w:rsidRPr="00C11891">
        <w:rPr>
          <w:b/>
          <w:bCs/>
          <w:lang w:val="en-IN"/>
        </w:rPr>
        <w:t>Arthritis</w:t>
      </w:r>
    </w:p>
    <w:p w14:paraId="72F39B23" w14:textId="77777777" w:rsidR="00C11891" w:rsidRPr="00C11891" w:rsidRDefault="00C11891" w:rsidP="00C11891">
      <w:pPr>
        <w:numPr>
          <w:ilvl w:val="1"/>
          <w:numId w:val="59"/>
        </w:numPr>
        <w:tabs>
          <w:tab w:val="num" w:pos="1440"/>
        </w:tabs>
        <w:rPr>
          <w:lang w:val="en-IN"/>
        </w:rPr>
      </w:pPr>
      <w:r w:rsidRPr="00C11891">
        <w:rPr>
          <w:b/>
          <w:bCs/>
          <w:lang w:val="en-IN"/>
        </w:rPr>
        <w:t>Hypertension</w:t>
      </w:r>
    </w:p>
    <w:p w14:paraId="06937C03" w14:textId="77777777" w:rsidR="00C11891" w:rsidRPr="00C11891" w:rsidRDefault="00C11891" w:rsidP="00C11891">
      <w:pPr>
        <w:numPr>
          <w:ilvl w:val="1"/>
          <w:numId w:val="59"/>
        </w:numPr>
        <w:tabs>
          <w:tab w:val="num" w:pos="1440"/>
        </w:tabs>
        <w:rPr>
          <w:lang w:val="en-IN"/>
        </w:rPr>
      </w:pPr>
      <w:r w:rsidRPr="00C11891">
        <w:rPr>
          <w:b/>
          <w:bCs/>
          <w:lang w:val="en-IN"/>
        </w:rPr>
        <w:t>Obesity</w:t>
      </w:r>
    </w:p>
    <w:p w14:paraId="630940F3" w14:textId="78F50D6F" w:rsidR="00C11891" w:rsidRPr="00C11891" w:rsidRDefault="00C11891" w:rsidP="00C11891">
      <w:pPr>
        <w:pStyle w:val="ListParagraph"/>
        <w:numPr>
          <w:ilvl w:val="0"/>
          <w:numId w:val="36"/>
        </w:numPr>
        <w:rPr>
          <w:lang w:val="en-IN"/>
        </w:rPr>
      </w:pPr>
      <w:r w:rsidRPr="00C11891">
        <w:rPr>
          <w:b/>
          <w:bCs/>
          <w:lang w:val="en-IN"/>
        </w:rPr>
        <w:t>Insight:</w:t>
      </w:r>
      <w:r w:rsidRPr="00C11891">
        <w:rPr>
          <w:lang w:val="en-IN"/>
        </w:rPr>
        <w:t xml:space="preserve"> There is </w:t>
      </w:r>
      <w:r w:rsidRPr="00C11891">
        <w:rPr>
          <w:b/>
          <w:bCs/>
          <w:lang w:val="en-IN"/>
        </w:rPr>
        <w:t>no specific seasonal pattern</w:t>
      </w:r>
      <w:r w:rsidRPr="00C11891">
        <w:rPr>
          <w:lang w:val="en-IN"/>
        </w:rPr>
        <w:t>; patients for chronic conditions are consistently admitted across all months.</w:t>
      </w:r>
    </w:p>
    <w:p w14:paraId="750D9D84" w14:textId="08F635B1" w:rsidR="00C11891" w:rsidRPr="00C11891" w:rsidRDefault="00C11891" w:rsidP="00C11891">
      <w:pPr>
        <w:rPr>
          <w:lang w:val="en-IN"/>
        </w:rPr>
      </w:pPr>
    </w:p>
    <w:p w14:paraId="2660B8BB" w14:textId="3A8CC16C" w:rsidR="00C11891" w:rsidRPr="00C11891" w:rsidRDefault="00C11891" w:rsidP="00C11891">
      <w:pPr>
        <w:pStyle w:val="ListParagraph"/>
        <w:numPr>
          <w:ilvl w:val="0"/>
          <w:numId w:val="65"/>
        </w:numPr>
        <w:rPr>
          <w:b/>
          <w:bCs/>
          <w:lang w:val="en-IN"/>
        </w:rPr>
      </w:pPr>
      <w:r w:rsidRPr="00C11891">
        <w:rPr>
          <w:b/>
          <w:bCs/>
          <w:lang w:val="en-IN"/>
        </w:rPr>
        <w:t>Head Count by Medical Condition (Pie Chart)</w:t>
      </w:r>
    </w:p>
    <w:p w14:paraId="679BA770" w14:textId="77777777" w:rsidR="00C11891" w:rsidRPr="00C11891" w:rsidRDefault="00C11891" w:rsidP="00C11891">
      <w:pPr>
        <w:numPr>
          <w:ilvl w:val="0"/>
          <w:numId w:val="60"/>
        </w:numPr>
        <w:rPr>
          <w:lang w:val="en-IN"/>
        </w:rPr>
      </w:pPr>
      <w:r w:rsidRPr="00C11891">
        <w:rPr>
          <w:b/>
          <w:bCs/>
          <w:lang w:val="en-IN"/>
        </w:rPr>
        <w:t>Conditions share approximately equal distribution:</w:t>
      </w:r>
    </w:p>
    <w:p w14:paraId="597354CB" w14:textId="77777777" w:rsidR="00C11891" w:rsidRPr="00C11891" w:rsidRDefault="00C11891" w:rsidP="00C11891">
      <w:pPr>
        <w:numPr>
          <w:ilvl w:val="1"/>
          <w:numId w:val="60"/>
        </w:numPr>
        <w:tabs>
          <w:tab w:val="num" w:pos="1440"/>
        </w:tabs>
        <w:rPr>
          <w:lang w:val="en-IN"/>
        </w:rPr>
      </w:pPr>
      <w:r w:rsidRPr="00C11891">
        <w:rPr>
          <w:b/>
          <w:bCs/>
          <w:lang w:val="en-IN"/>
        </w:rPr>
        <w:t>Arthritis – 9K (16.55%)</w:t>
      </w:r>
    </w:p>
    <w:p w14:paraId="3888D92C" w14:textId="77777777" w:rsidR="00C11891" w:rsidRPr="00C11891" w:rsidRDefault="00C11891" w:rsidP="00C11891">
      <w:pPr>
        <w:numPr>
          <w:ilvl w:val="1"/>
          <w:numId w:val="60"/>
        </w:numPr>
        <w:tabs>
          <w:tab w:val="num" w:pos="1440"/>
        </w:tabs>
        <w:rPr>
          <w:lang w:val="en-IN"/>
        </w:rPr>
      </w:pPr>
      <w:r w:rsidRPr="00C11891">
        <w:rPr>
          <w:b/>
          <w:bCs/>
          <w:lang w:val="en-IN"/>
        </w:rPr>
        <w:t>Diabetes – 9K (16.77%)</w:t>
      </w:r>
    </w:p>
    <w:p w14:paraId="75003643" w14:textId="77777777" w:rsidR="00C11891" w:rsidRPr="00C11891" w:rsidRDefault="00C11891" w:rsidP="00C11891">
      <w:pPr>
        <w:numPr>
          <w:ilvl w:val="1"/>
          <w:numId w:val="60"/>
        </w:numPr>
        <w:tabs>
          <w:tab w:val="num" w:pos="1440"/>
        </w:tabs>
        <w:rPr>
          <w:lang w:val="en-IN"/>
        </w:rPr>
      </w:pPr>
      <w:r w:rsidRPr="00C11891">
        <w:rPr>
          <w:b/>
          <w:bCs/>
          <w:lang w:val="en-IN"/>
        </w:rPr>
        <w:t>Hypertension – 9K (16.63%)</w:t>
      </w:r>
    </w:p>
    <w:p w14:paraId="242E9AE8" w14:textId="77777777" w:rsidR="00C11891" w:rsidRPr="00C11891" w:rsidRDefault="00C11891" w:rsidP="00C11891">
      <w:pPr>
        <w:numPr>
          <w:ilvl w:val="1"/>
          <w:numId w:val="60"/>
        </w:numPr>
        <w:tabs>
          <w:tab w:val="num" w:pos="1440"/>
        </w:tabs>
        <w:rPr>
          <w:lang w:val="en-IN"/>
        </w:rPr>
      </w:pPr>
      <w:r w:rsidRPr="00C11891">
        <w:rPr>
          <w:b/>
          <w:bCs/>
          <w:lang w:val="en-IN"/>
        </w:rPr>
        <w:t>Obesity – 9K (16.63%)</w:t>
      </w:r>
    </w:p>
    <w:p w14:paraId="2AF985C8" w14:textId="77777777" w:rsidR="00C11891" w:rsidRPr="00C11891" w:rsidRDefault="00C11891" w:rsidP="00C11891">
      <w:pPr>
        <w:numPr>
          <w:ilvl w:val="1"/>
          <w:numId w:val="60"/>
        </w:numPr>
        <w:tabs>
          <w:tab w:val="num" w:pos="1440"/>
        </w:tabs>
        <w:rPr>
          <w:lang w:val="en-IN"/>
        </w:rPr>
      </w:pPr>
      <w:r w:rsidRPr="00C11891">
        <w:rPr>
          <w:b/>
          <w:bCs/>
          <w:lang w:val="en-IN"/>
        </w:rPr>
        <w:t>Cancer – 9K (16.63%)</w:t>
      </w:r>
    </w:p>
    <w:p w14:paraId="418E18C8" w14:textId="77777777" w:rsidR="00C11891" w:rsidRPr="00C11891" w:rsidRDefault="00C11891" w:rsidP="00C11891">
      <w:pPr>
        <w:numPr>
          <w:ilvl w:val="1"/>
          <w:numId w:val="60"/>
        </w:numPr>
        <w:tabs>
          <w:tab w:val="num" w:pos="1440"/>
        </w:tabs>
        <w:rPr>
          <w:lang w:val="en-IN"/>
        </w:rPr>
      </w:pPr>
      <w:r w:rsidRPr="00C11891">
        <w:rPr>
          <w:b/>
          <w:bCs/>
          <w:lang w:val="en-IN"/>
        </w:rPr>
        <w:t>Asthma – 9K (16.77%)</w:t>
      </w:r>
    </w:p>
    <w:p w14:paraId="0359834E" w14:textId="1132CEBE" w:rsidR="00C11891" w:rsidRPr="00C11891" w:rsidRDefault="00C11891" w:rsidP="00C11891">
      <w:pPr>
        <w:rPr>
          <w:lang w:val="en-IN"/>
        </w:rPr>
      </w:pPr>
      <w:r w:rsidRPr="00C11891">
        <w:rPr>
          <w:lang w:val="en-IN"/>
        </w:rPr>
        <w:t xml:space="preserve"> </w:t>
      </w:r>
      <w:r w:rsidRPr="00C11891">
        <w:rPr>
          <w:b/>
          <w:bCs/>
          <w:lang w:val="en-IN"/>
        </w:rPr>
        <w:t>Insight:</w:t>
      </w:r>
      <w:r w:rsidRPr="00C11891">
        <w:rPr>
          <w:lang w:val="en-IN"/>
        </w:rPr>
        <w:t xml:space="preserve"> Each medical condition contributes roughly </w:t>
      </w:r>
      <w:r w:rsidRPr="00C11891">
        <w:rPr>
          <w:b/>
          <w:bCs/>
          <w:lang w:val="en-IN"/>
        </w:rPr>
        <w:t>equally</w:t>
      </w:r>
      <w:r w:rsidRPr="00C11891">
        <w:rPr>
          <w:lang w:val="en-IN"/>
        </w:rPr>
        <w:t xml:space="preserve"> to the total patient count. This shows a </w:t>
      </w:r>
      <w:r w:rsidRPr="00C11891">
        <w:rPr>
          <w:b/>
          <w:bCs/>
          <w:lang w:val="en-IN"/>
        </w:rPr>
        <w:t>broadly distributed health burden</w:t>
      </w:r>
      <w:r w:rsidRPr="00C11891">
        <w:rPr>
          <w:lang w:val="en-IN"/>
        </w:rPr>
        <w:t xml:space="preserve"> across diseases.</w:t>
      </w:r>
    </w:p>
    <w:p w14:paraId="1C0F083A" w14:textId="2F667729" w:rsidR="00C11891" w:rsidRPr="00C11891" w:rsidRDefault="00C11891" w:rsidP="00C11891">
      <w:pPr>
        <w:rPr>
          <w:lang w:val="en-IN"/>
        </w:rPr>
      </w:pPr>
    </w:p>
    <w:p w14:paraId="07BB5817" w14:textId="41612E61" w:rsidR="00C11891" w:rsidRPr="00C11891" w:rsidRDefault="00C11891" w:rsidP="00C11891">
      <w:pPr>
        <w:pStyle w:val="ListParagraph"/>
        <w:numPr>
          <w:ilvl w:val="0"/>
          <w:numId w:val="65"/>
        </w:numPr>
        <w:rPr>
          <w:b/>
          <w:bCs/>
          <w:lang w:val="en-IN"/>
        </w:rPr>
      </w:pPr>
      <w:r w:rsidRPr="00C11891">
        <w:rPr>
          <w:b/>
          <w:bCs/>
          <w:lang w:val="en-IN"/>
        </w:rPr>
        <w:t>Head Count by Age Group and Risk</w:t>
      </w:r>
    </w:p>
    <w:p w14:paraId="392F149E" w14:textId="77777777" w:rsidR="00C11891" w:rsidRPr="00C11891" w:rsidRDefault="00C11891" w:rsidP="00C11891">
      <w:pPr>
        <w:numPr>
          <w:ilvl w:val="0"/>
          <w:numId w:val="61"/>
        </w:numPr>
        <w:rPr>
          <w:lang w:val="en-IN"/>
        </w:rPr>
      </w:pPr>
      <w:r w:rsidRPr="00C11891">
        <w:rPr>
          <w:b/>
          <w:bCs/>
          <w:lang w:val="en-IN"/>
        </w:rPr>
        <w:t>Age Groups Distribution (with “At Risk” in pink):</w:t>
      </w:r>
    </w:p>
    <w:p w14:paraId="5E36B5F5" w14:textId="77777777" w:rsidR="00C11891" w:rsidRPr="00C11891" w:rsidRDefault="00C11891" w:rsidP="00C11891">
      <w:pPr>
        <w:numPr>
          <w:ilvl w:val="1"/>
          <w:numId w:val="61"/>
        </w:numPr>
        <w:tabs>
          <w:tab w:val="num" w:pos="1440"/>
        </w:tabs>
        <w:rPr>
          <w:lang w:val="en-IN"/>
        </w:rPr>
      </w:pPr>
      <w:r w:rsidRPr="00C11891">
        <w:rPr>
          <w:b/>
          <w:bCs/>
          <w:lang w:val="en-IN"/>
        </w:rPr>
        <w:t>60–79 Age Group</w:t>
      </w:r>
      <w:r w:rsidRPr="00C11891">
        <w:rPr>
          <w:lang w:val="en-IN"/>
        </w:rPr>
        <w:t xml:space="preserve"> shows slightly </w:t>
      </w:r>
      <w:r w:rsidRPr="00C11891">
        <w:rPr>
          <w:b/>
          <w:bCs/>
          <w:lang w:val="en-IN"/>
        </w:rPr>
        <w:t>higher percentage of “At Risk”</w:t>
      </w:r>
      <w:r w:rsidRPr="00C11891">
        <w:rPr>
          <w:lang w:val="en-IN"/>
        </w:rPr>
        <w:t xml:space="preserve"> individuals.</w:t>
      </w:r>
    </w:p>
    <w:p w14:paraId="73EF598F" w14:textId="77777777" w:rsidR="00C11891" w:rsidRPr="00C11891" w:rsidRDefault="00C11891" w:rsidP="00C11891">
      <w:pPr>
        <w:numPr>
          <w:ilvl w:val="1"/>
          <w:numId w:val="61"/>
        </w:numPr>
        <w:tabs>
          <w:tab w:val="num" w:pos="1440"/>
        </w:tabs>
        <w:rPr>
          <w:lang w:val="en-IN"/>
        </w:rPr>
      </w:pPr>
      <w:r w:rsidRPr="00C11891">
        <w:rPr>
          <w:b/>
          <w:bCs/>
          <w:lang w:val="en-IN"/>
        </w:rPr>
        <w:t>Other Age Groups (Under 20, 20–39, 40–59):</w:t>
      </w:r>
      <w:r w:rsidRPr="00C11891">
        <w:rPr>
          <w:lang w:val="en-IN"/>
        </w:rPr>
        <w:t xml:space="preserve"> Majority </w:t>
      </w:r>
      <w:proofErr w:type="gramStart"/>
      <w:r w:rsidRPr="00C11891">
        <w:rPr>
          <w:lang w:val="en-IN"/>
        </w:rPr>
        <w:t>are</w:t>
      </w:r>
      <w:proofErr w:type="gramEnd"/>
      <w:r w:rsidRPr="00C11891">
        <w:rPr>
          <w:lang w:val="en-IN"/>
        </w:rPr>
        <w:t xml:space="preserve"> </w:t>
      </w:r>
      <w:r w:rsidRPr="00C11891">
        <w:rPr>
          <w:b/>
          <w:bCs/>
          <w:lang w:val="en-IN"/>
        </w:rPr>
        <w:t>Normal</w:t>
      </w:r>
      <w:r w:rsidRPr="00C11891">
        <w:rPr>
          <w:lang w:val="en-IN"/>
        </w:rPr>
        <w:t>.</w:t>
      </w:r>
    </w:p>
    <w:p w14:paraId="404BAFD2" w14:textId="6D764629" w:rsidR="00C11891" w:rsidRDefault="00C11891" w:rsidP="00C11891">
      <w:pPr>
        <w:pStyle w:val="ListParagraph"/>
        <w:numPr>
          <w:ilvl w:val="0"/>
          <w:numId w:val="36"/>
        </w:numPr>
        <w:rPr>
          <w:lang w:val="en-IN"/>
        </w:rPr>
      </w:pPr>
      <w:r w:rsidRPr="00C11891">
        <w:rPr>
          <w:b/>
          <w:bCs/>
          <w:lang w:val="en-IN"/>
        </w:rPr>
        <w:t>Insight:</w:t>
      </w:r>
      <w:r w:rsidRPr="00C11891">
        <w:rPr>
          <w:lang w:val="en-IN"/>
        </w:rPr>
        <w:t xml:space="preserve"> Older patients (60-79) have relatively higher risk, aligning with general healthcare trends.</w:t>
      </w:r>
    </w:p>
    <w:p w14:paraId="093A71C8" w14:textId="77777777" w:rsidR="00AE0147" w:rsidRDefault="00AE0147" w:rsidP="00AE0147">
      <w:pPr>
        <w:rPr>
          <w:lang w:val="en-IN"/>
        </w:rPr>
      </w:pPr>
    </w:p>
    <w:p w14:paraId="138773BF" w14:textId="77777777" w:rsidR="00AE0147" w:rsidRDefault="00AE0147" w:rsidP="00AE0147">
      <w:pPr>
        <w:rPr>
          <w:lang w:val="en-IN"/>
        </w:rPr>
      </w:pPr>
    </w:p>
    <w:p w14:paraId="3DAE442E" w14:textId="77777777" w:rsidR="00AE0147" w:rsidRDefault="00AE0147" w:rsidP="00AE0147">
      <w:pPr>
        <w:rPr>
          <w:lang w:val="en-IN"/>
        </w:rPr>
      </w:pPr>
    </w:p>
    <w:p w14:paraId="33834622" w14:textId="77777777" w:rsidR="00AE0147" w:rsidRDefault="00AE0147" w:rsidP="00AE0147">
      <w:pPr>
        <w:rPr>
          <w:lang w:val="en-IN"/>
        </w:rPr>
      </w:pPr>
    </w:p>
    <w:p w14:paraId="31BDC40B" w14:textId="77777777" w:rsidR="00AE0147" w:rsidRPr="00AE0147" w:rsidRDefault="00AE0147" w:rsidP="00AE0147">
      <w:pPr>
        <w:rPr>
          <w:lang w:val="en-IN"/>
        </w:rPr>
      </w:pPr>
    </w:p>
    <w:p w14:paraId="5F167642" w14:textId="77777777" w:rsidR="00AA2712" w:rsidRPr="00C11891" w:rsidRDefault="00AA2712" w:rsidP="00AA2712">
      <w:pPr>
        <w:pStyle w:val="ListParagraph"/>
        <w:rPr>
          <w:lang w:val="en-IN"/>
        </w:rPr>
      </w:pPr>
    </w:p>
    <w:p w14:paraId="32A4E248" w14:textId="3FA81CD2" w:rsidR="00C11891" w:rsidRPr="00C11891" w:rsidRDefault="00C11891" w:rsidP="00C11891">
      <w:pPr>
        <w:rPr>
          <w:lang w:val="en-IN"/>
        </w:rPr>
      </w:pPr>
    </w:p>
    <w:p w14:paraId="7A89B992" w14:textId="70C8A323" w:rsidR="00C11891" w:rsidRPr="00C11891" w:rsidRDefault="00C11891" w:rsidP="00C11891">
      <w:pPr>
        <w:pStyle w:val="ListParagraph"/>
        <w:numPr>
          <w:ilvl w:val="0"/>
          <w:numId w:val="65"/>
        </w:numPr>
        <w:rPr>
          <w:b/>
          <w:bCs/>
          <w:lang w:val="en-IN"/>
        </w:rPr>
      </w:pPr>
      <w:r w:rsidRPr="00C11891">
        <w:rPr>
          <w:b/>
          <w:bCs/>
          <w:lang w:val="en-IN"/>
        </w:rPr>
        <w:t>Billing Information (Table)</w:t>
      </w:r>
      <w:r w:rsidR="00AA2712">
        <w:rPr>
          <w:b/>
          <w:bCs/>
          <w:lang w:val="en-IN"/>
        </w:rPr>
        <w:t>:</w:t>
      </w:r>
    </w:p>
    <w:tbl>
      <w:tblPr>
        <w:tblStyle w:val="GridTable1Light"/>
        <w:tblW w:w="0" w:type="auto"/>
        <w:tblLook w:val="04A0" w:firstRow="1" w:lastRow="0" w:firstColumn="1" w:lastColumn="0" w:noHBand="0" w:noVBand="1"/>
      </w:tblPr>
      <w:tblGrid>
        <w:gridCol w:w="2130"/>
        <w:gridCol w:w="1403"/>
        <w:gridCol w:w="1443"/>
        <w:gridCol w:w="1829"/>
      </w:tblGrid>
      <w:tr w:rsidR="00C11891" w:rsidRPr="00C11891" w14:paraId="2C7502CE" w14:textId="77777777" w:rsidTr="00C11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118F1" w14:textId="77777777" w:rsidR="00C11891" w:rsidRPr="00C11891" w:rsidRDefault="00C11891" w:rsidP="00C11891">
            <w:pPr>
              <w:rPr>
                <w:lang w:val="en-IN"/>
              </w:rPr>
            </w:pPr>
            <w:r w:rsidRPr="00C11891">
              <w:rPr>
                <w:lang w:val="en-IN"/>
              </w:rPr>
              <w:t>Medical Condition</w:t>
            </w:r>
          </w:p>
        </w:tc>
        <w:tc>
          <w:tcPr>
            <w:tcW w:w="0" w:type="auto"/>
            <w:hideMark/>
          </w:tcPr>
          <w:p w14:paraId="0F46959E" w14:textId="77777777" w:rsidR="00C11891" w:rsidRPr="00C11891" w:rsidRDefault="00C11891" w:rsidP="00C11891">
            <w:pPr>
              <w:cnfStyle w:val="100000000000" w:firstRow="1" w:lastRow="0" w:firstColumn="0" w:lastColumn="0" w:oddVBand="0" w:evenVBand="0" w:oddHBand="0" w:evenHBand="0" w:firstRowFirstColumn="0" w:firstRowLastColumn="0" w:lastRowFirstColumn="0" w:lastRowLastColumn="0"/>
              <w:rPr>
                <w:lang w:val="en-IN"/>
              </w:rPr>
            </w:pPr>
            <w:r w:rsidRPr="00C11891">
              <w:rPr>
                <w:lang w:val="en-IN"/>
              </w:rPr>
              <w:t>Min Bill (₹)</w:t>
            </w:r>
          </w:p>
        </w:tc>
        <w:tc>
          <w:tcPr>
            <w:tcW w:w="0" w:type="auto"/>
            <w:hideMark/>
          </w:tcPr>
          <w:p w14:paraId="21E68D7D" w14:textId="77777777" w:rsidR="00C11891" w:rsidRPr="00C11891" w:rsidRDefault="00C11891" w:rsidP="00C11891">
            <w:pPr>
              <w:cnfStyle w:val="100000000000" w:firstRow="1" w:lastRow="0" w:firstColumn="0" w:lastColumn="0" w:oddVBand="0" w:evenVBand="0" w:oddHBand="0" w:evenHBand="0" w:firstRowFirstColumn="0" w:firstRowLastColumn="0" w:lastRowFirstColumn="0" w:lastRowLastColumn="0"/>
              <w:rPr>
                <w:lang w:val="en-IN"/>
              </w:rPr>
            </w:pPr>
            <w:r w:rsidRPr="00C11891">
              <w:rPr>
                <w:lang w:val="en-IN"/>
              </w:rPr>
              <w:t>Max Bill (₹)</w:t>
            </w:r>
          </w:p>
        </w:tc>
        <w:tc>
          <w:tcPr>
            <w:tcW w:w="0" w:type="auto"/>
            <w:hideMark/>
          </w:tcPr>
          <w:p w14:paraId="24CECC01" w14:textId="77777777" w:rsidR="00C11891" w:rsidRPr="00C11891" w:rsidRDefault="00C11891" w:rsidP="00C11891">
            <w:pPr>
              <w:cnfStyle w:val="100000000000" w:firstRow="1" w:lastRow="0" w:firstColumn="0" w:lastColumn="0" w:oddVBand="0" w:evenVBand="0" w:oddHBand="0" w:evenHBand="0" w:firstRowFirstColumn="0" w:firstRowLastColumn="0" w:lastRowFirstColumn="0" w:lastRowLastColumn="0"/>
              <w:rPr>
                <w:lang w:val="en-IN"/>
              </w:rPr>
            </w:pPr>
            <w:r w:rsidRPr="00C11891">
              <w:rPr>
                <w:lang w:val="en-IN"/>
              </w:rPr>
              <w:t>Average Bill (₹)</w:t>
            </w:r>
          </w:p>
        </w:tc>
      </w:tr>
      <w:tr w:rsidR="00C11891" w:rsidRPr="00C11891" w14:paraId="066AA7DE"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1FF95468" w14:textId="77777777" w:rsidR="00C11891" w:rsidRPr="00C11891" w:rsidRDefault="00C11891" w:rsidP="00C11891">
            <w:pPr>
              <w:rPr>
                <w:lang w:val="en-IN"/>
              </w:rPr>
            </w:pPr>
            <w:r w:rsidRPr="00C11891">
              <w:rPr>
                <w:lang w:val="en-IN"/>
              </w:rPr>
              <w:t>Arthritis</w:t>
            </w:r>
          </w:p>
        </w:tc>
        <w:tc>
          <w:tcPr>
            <w:tcW w:w="0" w:type="auto"/>
            <w:hideMark/>
          </w:tcPr>
          <w:p w14:paraId="3B27DCC5"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1,130</w:t>
            </w:r>
          </w:p>
        </w:tc>
        <w:tc>
          <w:tcPr>
            <w:tcW w:w="0" w:type="auto"/>
            <w:hideMark/>
          </w:tcPr>
          <w:p w14:paraId="034D33E2"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52,170</w:t>
            </w:r>
          </w:p>
        </w:tc>
        <w:tc>
          <w:tcPr>
            <w:tcW w:w="0" w:type="auto"/>
            <w:hideMark/>
          </w:tcPr>
          <w:p w14:paraId="43CC0F10"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25,497</w:t>
            </w:r>
          </w:p>
        </w:tc>
      </w:tr>
      <w:tr w:rsidR="00C11891" w:rsidRPr="00C11891" w14:paraId="3734A15D"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44B6ABF7" w14:textId="77777777" w:rsidR="00C11891" w:rsidRPr="00C11891" w:rsidRDefault="00C11891" w:rsidP="00C11891">
            <w:pPr>
              <w:rPr>
                <w:lang w:val="en-IN"/>
              </w:rPr>
            </w:pPr>
            <w:r w:rsidRPr="00C11891">
              <w:rPr>
                <w:lang w:val="en-IN"/>
              </w:rPr>
              <w:t>Obesity</w:t>
            </w:r>
          </w:p>
        </w:tc>
        <w:tc>
          <w:tcPr>
            <w:tcW w:w="0" w:type="auto"/>
            <w:hideMark/>
          </w:tcPr>
          <w:p w14:paraId="2EF0050A"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1,310</w:t>
            </w:r>
          </w:p>
        </w:tc>
        <w:tc>
          <w:tcPr>
            <w:tcW w:w="0" w:type="auto"/>
            <w:hideMark/>
          </w:tcPr>
          <w:p w14:paraId="48FE1019"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52,024</w:t>
            </w:r>
          </w:p>
        </w:tc>
        <w:tc>
          <w:tcPr>
            <w:tcW w:w="0" w:type="auto"/>
            <w:hideMark/>
          </w:tcPr>
          <w:p w14:paraId="55BC6327"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25,805</w:t>
            </w:r>
          </w:p>
        </w:tc>
      </w:tr>
      <w:tr w:rsidR="00C11891" w:rsidRPr="00C11891" w14:paraId="1C1DA54B"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791F5096" w14:textId="77777777" w:rsidR="00C11891" w:rsidRPr="00C11891" w:rsidRDefault="00C11891" w:rsidP="00C11891">
            <w:pPr>
              <w:rPr>
                <w:lang w:val="en-IN"/>
              </w:rPr>
            </w:pPr>
            <w:r w:rsidRPr="00C11891">
              <w:rPr>
                <w:lang w:val="en-IN"/>
              </w:rPr>
              <w:t>Diabetes</w:t>
            </w:r>
          </w:p>
        </w:tc>
        <w:tc>
          <w:tcPr>
            <w:tcW w:w="0" w:type="auto"/>
            <w:hideMark/>
          </w:tcPr>
          <w:p w14:paraId="41638899"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1,316</w:t>
            </w:r>
          </w:p>
        </w:tc>
        <w:tc>
          <w:tcPr>
            <w:tcW w:w="0" w:type="auto"/>
            <w:hideMark/>
          </w:tcPr>
          <w:p w14:paraId="227C2409"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52,211</w:t>
            </w:r>
          </w:p>
        </w:tc>
        <w:tc>
          <w:tcPr>
            <w:tcW w:w="0" w:type="auto"/>
            <w:hideMark/>
          </w:tcPr>
          <w:p w14:paraId="0F7F2791"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25,638</w:t>
            </w:r>
          </w:p>
        </w:tc>
      </w:tr>
      <w:tr w:rsidR="00C11891" w:rsidRPr="00C11891" w14:paraId="7173B8F3"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385AE9E4" w14:textId="77777777" w:rsidR="00C11891" w:rsidRPr="00C11891" w:rsidRDefault="00C11891" w:rsidP="00C11891">
            <w:pPr>
              <w:rPr>
                <w:lang w:val="en-IN"/>
              </w:rPr>
            </w:pPr>
            <w:r w:rsidRPr="00C11891">
              <w:rPr>
                <w:lang w:val="en-IN"/>
              </w:rPr>
              <w:t>Asthma</w:t>
            </w:r>
          </w:p>
        </w:tc>
        <w:tc>
          <w:tcPr>
            <w:tcW w:w="0" w:type="auto"/>
            <w:hideMark/>
          </w:tcPr>
          <w:p w14:paraId="12CB99C9"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1,520</w:t>
            </w:r>
          </w:p>
        </w:tc>
        <w:tc>
          <w:tcPr>
            <w:tcW w:w="0" w:type="auto"/>
            <w:hideMark/>
          </w:tcPr>
          <w:p w14:paraId="27D77236"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52,181</w:t>
            </w:r>
          </w:p>
        </w:tc>
        <w:tc>
          <w:tcPr>
            <w:tcW w:w="0" w:type="auto"/>
            <w:hideMark/>
          </w:tcPr>
          <w:p w14:paraId="0F455251"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25,635</w:t>
            </w:r>
          </w:p>
        </w:tc>
      </w:tr>
      <w:tr w:rsidR="00C11891" w:rsidRPr="00C11891" w14:paraId="0D602E13"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7F8B4613" w14:textId="77777777" w:rsidR="00C11891" w:rsidRPr="00C11891" w:rsidRDefault="00C11891" w:rsidP="00C11891">
            <w:pPr>
              <w:rPr>
                <w:lang w:val="en-IN"/>
              </w:rPr>
            </w:pPr>
            <w:r w:rsidRPr="00C11891">
              <w:rPr>
                <w:lang w:val="en-IN"/>
              </w:rPr>
              <w:t>Hypertension</w:t>
            </w:r>
          </w:p>
        </w:tc>
        <w:tc>
          <w:tcPr>
            <w:tcW w:w="0" w:type="auto"/>
            <w:hideMark/>
          </w:tcPr>
          <w:p w14:paraId="1D0C343A"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1,660</w:t>
            </w:r>
          </w:p>
        </w:tc>
        <w:tc>
          <w:tcPr>
            <w:tcW w:w="0" w:type="auto"/>
            <w:hideMark/>
          </w:tcPr>
          <w:p w14:paraId="783C4924"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52,764</w:t>
            </w:r>
          </w:p>
        </w:tc>
        <w:tc>
          <w:tcPr>
            <w:tcW w:w="0" w:type="auto"/>
            <w:hideMark/>
          </w:tcPr>
          <w:p w14:paraId="3BCEF37F"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25,497</w:t>
            </w:r>
          </w:p>
        </w:tc>
      </w:tr>
      <w:tr w:rsidR="00C11891" w:rsidRPr="00C11891" w14:paraId="6C8F4216"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3DD447B3" w14:textId="77777777" w:rsidR="00C11891" w:rsidRPr="00C11891" w:rsidRDefault="00C11891" w:rsidP="00C11891">
            <w:pPr>
              <w:rPr>
                <w:lang w:val="en-IN"/>
              </w:rPr>
            </w:pPr>
            <w:r w:rsidRPr="00C11891">
              <w:rPr>
                <w:lang w:val="en-IN"/>
              </w:rPr>
              <w:t>Cancer</w:t>
            </w:r>
          </w:p>
        </w:tc>
        <w:tc>
          <w:tcPr>
            <w:tcW w:w="0" w:type="auto"/>
            <w:hideMark/>
          </w:tcPr>
          <w:p w14:paraId="13CF6BBB"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2,008</w:t>
            </w:r>
          </w:p>
        </w:tc>
        <w:tc>
          <w:tcPr>
            <w:tcW w:w="0" w:type="auto"/>
            <w:hideMark/>
          </w:tcPr>
          <w:p w14:paraId="1764A646"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52,373</w:t>
            </w:r>
          </w:p>
        </w:tc>
        <w:tc>
          <w:tcPr>
            <w:tcW w:w="0" w:type="auto"/>
            <w:hideMark/>
          </w:tcPr>
          <w:p w14:paraId="0B4B8DE5"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25,161</w:t>
            </w:r>
          </w:p>
        </w:tc>
      </w:tr>
      <w:tr w:rsidR="00C11891" w:rsidRPr="00C11891" w14:paraId="17595C13" w14:textId="77777777" w:rsidTr="00C11891">
        <w:tc>
          <w:tcPr>
            <w:cnfStyle w:val="001000000000" w:firstRow="0" w:lastRow="0" w:firstColumn="1" w:lastColumn="0" w:oddVBand="0" w:evenVBand="0" w:oddHBand="0" w:evenHBand="0" w:firstRowFirstColumn="0" w:firstRowLastColumn="0" w:lastRowFirstColumn="0" w:lastRowLastColumn="0"/>
            <w:tcW w:w="0" w:type="auto"/>
            <w:hideMark/>
          </w:tcPr>
          <w:p w14:paraId="4EE7332A" w14:textId="77777777" w:rsidR="00C11891" w:rsidRPr="00C11891" w:rsidRDefault="00C11891" w:rsidP="00C11891">
            <w:pPr>
              <w:rPr>
                <w:lang w:val="en-IN"/>
              </w:rPr>
            </w:pPr>
            <w:r w:rsidRPr="00C11891">
              <w:rPr>
                <w:lang w:val="en-IN"/>
              </w:rPr>
              <w:t>TOTAL</w:t>
            </w:r>
          </w:p>
        </w:tc>
        <w:tc>
          <w:tcPr>
            <w:tcW w:w="0" w:type="auto"/>
            <w:hideMark/>
          </w:tcPr>
          <w:p w14:paraId="16A29EC3"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2,008</w:t>
            </w:r>
          </w:p>
        </w:tc>
        <w:tc>
          <w:tcPr>
            <w:tcW w:w="0" w:type="auto"/>
            <w:hideMark/>
          </w:tcPr>
          <w:p w14:paraId="77B163C5"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lang w:val="en-IN"/>
              </w:rPr>
              <w:t>52,764</w:t>
            </w:r>
          </w:p>
        </w:tc>
        <w:tc>
          <w:tcPr>
            <w:tcW w:w="0" w:type="auto"/>
            <w:hideMark/>
          </w:tcPr>
          <w:p w14:paraId="6B4D80F6" w14:textId="77777777" w:rsidR="00C11891" w:rsidRPr="00C11891" w:rsidRDefault="00C11891" w:rsidP="00C11891">
            <w:pPr>
              <w:cnfStyle w:val="000000000000" w:firstRow="0" w:lastRow="0" w:firstColumn="0" w:lastColumn="0" w:oddVBand="0" w:evenVBand="0" w:oddHBand="0" w:evenHBand="0" w:firstRowFirstColumn="0" w:firstRowLastColumn="0" w:lastRowFirstColumn="0" w:lastRowLastColumn="0"/>
              <w:rPr>
                <w:lang w:val="en-IN"/>
              </w:rPr>
            </w:pPr>
            <w:r w:rsidRPr="00C11891">
              <w:rPr>
                <w:b/>
                <w:bCs/>
                <w:lang w:val="en-IN"/>
              </w:rPr>
              <w:t>25,539</w:t>
            </w:r>
          </w:p>
        </w:tc>
      </w:tr>
    </w:tbl>
    <w:p w14:paraId="2D9B3B43" w14:textId="77777777" w:rsidR="00AE0147" w:rsidRPr="00AE0147" w:rsidRDefault="00AE0147" w:rsidP="00AE0147">
      <w:pPr>
        <w:pStyle w:val="ListParagraph"/>
        <w:rPr>
          <w:lang w:val="en-IN"/>
        </w:rPr>
      </w:pPr>
    </w:p>
    <w:p w14:paraId="5A2DFE5F" w14:textId="4EBFC2A6" w:rsidR="00C11891" w:rsidRPr="00C11891" w:rsidRDefault="00C11891" w:rsidP="00C11891">
      <w:pPr>
        <w:pStyle w:val="ListParagraph"/>
        <w:numPr>
          <w:ilvl w:val="0"/>
          <w:numId w:val="36"/>
        </w:numPr>
        <w:rPr>
          <w:lang w:val="en-IN"/>
        </w:rPr>
      </w:pPr>
      <w:r w:rsidRPr="00C11891">
        <w:rPr>
          <w:b/>
          <w:bCs/>
          <w:lang w:val="en-IN"/>
        </w:rPr>
        <w:t>Insight:</w:t>
      </w:r>
    </w:p>
    <w:p w14:paraId="31846891" w14:textId="77777777" w:rsidR="00C11891" w:rsidRPr="00C11891" w:rsidRDefault="00C11891" w:rsidP="00C11891">
      <w:pPr>
        <w:numPr>
          <w:ilvl w:val="0"/>
          <w:numId w:val="62"/>
        </w:numPr>
        <w:rPr>
          <w:lang w:val="en-IN"/>
        </w:rPr>
      </w:pPr>
      <w:r w:rsidRPr="00C11891">
        <w:rPr>
          <w:b/>
          <w:bCs/>
          <w:lang w:val="en-IN"/>
        </w:rPr>
        <w:t>Average Bill</w:t>
      </w:r>
      <w:r w:rsidRPr="00C11891">
        <w:rPr>
          <w:lang w:val="en-IN"/>
        </w:rPr>
        <w:t xml:space="preserve"> is around ₹25.5K for almost all conditions.</w:t>
      </w:r>
    </w:p>
    <w:p w14:paraId="3FAC454A" w14:textId="77777777" w:rsidR="00C11891" w:rsidRPr="00C11891" w:rsidRDefault="00C11891" w:rsidP="00C11891">
      <w:pPr>
        <w:numPr>
          <w:ilvl w:val="0"/>
          <w:numId w:val="62"/>
        </w:numPr>
        <w:rPr>
          <w:lang w:val="en-IN"/>
        </w:rPr>
      </w:pPr>
      <w:r w:rsidRPr="00C11891">
        <w:rPr>
          <w:b/>
          <w:bCs/>
          <w:lang w:val="en-IN"/>
        </w:rPr>
        <w:t>Hypertension</w:t>
      </w:r>
      <w:r w:rsidRPr="00C11891">
        <w:rPr>
          <w:lang w:val="en-IN"/>
        </w:rPr>
        <w:t xml:space="preserve"> has the </w:t>
      </w:r>
      <w:r w:rsidRPr="00C11891">
        <w:rPr>
          <w:b/>
          <w:bCs/>
          <w:lang w:val="en-IN"/>
        </w:rPr>
        <w:t>highest maximum bill</w:t>
      </w:r>
      <w:r w:rsidRPr="00C11891">
        <w:rPr>
          <w:lang w:val="en-IN"/>
        </w:rPr>
        <w:t xml:space="preserve"> of ₹52,764.</w:t>
      </w:r>
    </w:p>
    <w:p w14:paraId="4EEAEDB7" w14:textId="77777777" w:rsidR="00C11891" w:rsidRPr="00C11891" w:rsidRDefault="00C11891" w:rsidP="00C11891">
      <w:pPr>
        <w:numPr>
          <w:ilvl w:val="0"/>
          <w:numId w:val="62"/>
        </w:numPr>
        <w:rPr>
          <w:lang w:val="en-IN"/>
        </w:rPr>
      </w:pPr>
      <w:r w:rsidRPr="00C11891">
        <w:rPr>
          <w:b/>
          <w:bCs/>
          <w:lang w:val="en-IN"/>
        </w:rPr>
        <w:t>Cancer</w:t>
      </w:r>
      <w:r w:rsidRPr="00C11891">
        <w:rPr>
          <w:lang w:val="en-IN"/>
        </w:rPr>
        <w:t xml:space="preserve"> shows the </w:t>
      </w:r>
      <w:r w:rsidRPr="00C11891">
        <w:rPr>
          <w:b/>
          <w:bCs/>
          <w:lang w:val="en-IN"/>
        </w:rPr>
        <w:t>highest minimum bill</w:t>
      </w:r>
      <w:r w:rsidRPr="00C11891">
        <w:rPr>
          <w:lang w:val="en-IN"/>
        </w:rPr>
        <w:t xml:space="preserve"> (₹2,008), indicating potentially more severe baseline treatment needs.</w:t>
      </w:r>
    </w:p>
    <w:p w14:paraId="25AE6A69" w14:textId="22C7E6BA" w:rsidR="00C11891" w:rsidRPr="00C11891" w:rsidRDefault="00C11891" w:rsidP="00C11891">
      <w:pPr>
        <w:rPr>
          <w:lang w:val="en-IN"/>
        </w:rPr>
      </w:pPr>
    </w:p>
    <w:p w14:paraId="2F350B52" w14:textId="39D33917" w:rsidR="00C11891" w:rsidRPr="00C11891" w:rsidRDefault="00C11891" w:rsidP="00C11891">
      <w:pPr>
        <w:pStyle w:val="ListParagraph"/>
        <w:numPr>
          <w:ilvl w:val="0"/>
          <w:numId w:val="65"/>
        </w:numPr>
        <w:rPr>
          <w:b/>
          <w:bCs/>
          <w:lang w:val="en-IN"/>
        </w:rPr>
      </w:pPr>
      <w:r w:rsidRPr="00C11891">
        <w:rPr>
          <w:b/>
          <w:bCs/>
          <w:lang w:val="en-IN"/>
        </w:rPr>
        <w:t>Sum of Billing Amount by Medical Condition (Bar Chart)</w:t>
      </w:r>
    </w:p>
    <w:p w14:paraId="21002614" w14:textId="77777777" w:rsidR="00C11891" w:rsidRPr="00C11891" w:rsidRDefault="00C11891" w:rsidP="00C11891">
      <w:pPr>
        <w:numPr>
          <w:ilvl w:val="0"/>
          <w:numId w:val="63"/>
        </w:numPr>
        <w:rPr>
          <w:lang w:val="en-IN"/>
        </w:rPr>
      </w:pPr>
      <w:r w:rsidRPr="00C11891">
        <w:rPr>
          <w:b/>
          <w:bCs/>
          <w:lang w:val="en-IN"/>
        </w:rPr>
        <w:t>Top Conditions by Billing Amount:</w:t>
      </w:r>
    </w:p>
    <w:p w14:paraId="1DC18637" w14:textId="77777777" w:rsidR="00C11891" w:rsidRPr="00C11891" w:rsidRDefault="00C11891" w:rsidP="00C11891">
      <w:pPr>
        <w:numPr>
          <w:ilvl w:val="1"/>
          <w:numId w:val="63"/>
        </w:numPr>
        <w:rPr>
          <w:lang w:val="en-IN"/>
        </w:rPr>
      </w:pPr>
      <w:r w:rsidRPr="00C11891">
        <w:rPr>
          <w:b/>
          <w:bCs/>
          <w:lang w:val="en-IN"/>
        </w:rPr>
        <w:t>Diabetes</w:t>
      </w:r>
    </w:p>
    <w:p w14:paraId="2446A142" w14:textId="77777777" w:rsidR="00C11891" w:rsidRPr="00C11891" w:rsidRDefault="00C11891" w:rsidP="00C11891">
      <w:pPr>
        <w:numPr>
          <w:ilvl w:val="1"/>
          <w:numId w:val="63"/>
        </w:numPr>
        <w:rPr>
          <w:lang w:val="en-IN"/>
        </w:rPr>
      </w:pPr>
      <w:r w:rsidRPr="00C11891">
        <w:rPr>
          <w:b/>
          <w:bCs/>
          <w:lang w:val="en-IN"/>
        </w:rPr>
        <w:t>Obesity</w:t>
      </w:r>
    </w:p>
    <w:p w14:paraId="44A51A12" w14:textId="77777777" w:rsidR="00C11891" w:rsidRPr="00C11891" w:rsidRDefault="00C11891" w:rsidP="00C11891">
      <w:pPr>
        <w:numPr>
          <w:ilvl w:val="1"/>
          <w:numId w:val="63"/>
        </w:numPr>
        <w:rPr>
          <w:lang w:val="en-IN"/>
        </w:rPr>
      </w:pPr>
      <w:r w:rsidRPr="00C11891">
        <w:rPr>
          <w:b/>
          <w:bCs/>
          <w:lang w:val="en-IN"/>
        </w:rPr>
        <w:t>Arthritis</w:t>
      </w:r>
    </w:p>
    <w:p w14:paraId="0CE60E1E" w14:textId="77777777" w:rsidR="00C11891" w:rsidRPr="00C11891" w:rsidRDefault="00C11891" w:rsidP="00C11891">
      <w:pPr>
        <w:numPr>
          <w:ilvl w:val="1"/>
          <w:numId w:val="63"/>
        </w:numPr>
        <w:rPr>
          <w:lang w:val="en-IN"/>
        </w:rPr>
      </w:pPr>
      <w:r w:rsidRPr="00C11891">
        <w:rPr>
          <w:b/>
          <w:bCs/>
          <w:lang w:val="en-IN"/>
        </w:rPr>
        <w:t>Hypertension</w:t>
      </w:r>
    </w:p>
    <w:p w14:paraId="70B845C0" w14:textId="77777777" w:rsidR="00C11891" w:rsidRPr="00C11891" w:rsidRDefault="00C11891" w:rsidP="00C11891">
      <w:pPr>
        <w:numPr>
          <w:ilvl w:val="1"/>
          <w:numId w:val="63"/>
        </w:numPr>
        <w:rPr>
          <w:lang w:val="en-IN"/>
        </w:rPr>
      </w:pPr>
      <w:r w:rsidRPr="00C11891">
        <w:rPr>
          <w:b/>
          <w:bCs/>
          <w:lang w:val="en-IN"/>
        </w:rPr>
        <w:t>Asthma</w:t>
      </w:r>
    </w:p>
    <w:p w14:paraId="6858C112" w14:textId="77777777" w:rsidR="00C11891" w:rsidRPr="00C11891" w:rsidRDefault="00C11891" w:rsidP="00C11891">
      <w:pPr>
        <w:numPr>
          <w:ilvl w:val="1"/>
          <w:numId w:val="63"/>
        </w:numPr>
        <w:rPr>
          <w:lang w:val="en-IN"/>
        </w:rPr>
      </w:pPr>
      <w:r w:rsidRPr="00C11891">
        <w:rPr>
          <w:b/>
          <w:bCs/>
          <w:lang w:val="en-IN"/>
        </w:rPr>
        <w:t>Cancer</w:t>
      </w:r>
    </w:p>
    <w:p w14:paraId="2FF3C627" w14:textId="1AD5D133" w:rsidR="00C11891" w:rsidRPr="00AE0147" w:rsidRDefault="00C11891" w:rsidP="00C11891">
      <w:pPr>
        <w:pStyle w:val="ListParagraph"/>
        <w:numPr>
          <w:ilvl w:val="0"/>
          <w:numId w:val="36"/>
        </w:numPr>
        <w:rPr>
          <w:lang w:val="en-IN"/>
        </w:rPr>
      </w:pPr>
      <w:r w:rsidRPr="00C11891">
        <w:rPr>
          <w:b/>
          <w:bCs/>
          <w:lang w:val="en-IN"/>
        </w:rPr>
        <w:t>Insight:</w:t>
      </w:r>
      <w:r w:rsidRPr="00C11891">
        <w:rPr>
          <w:lang w:val="en-IN"/>
        </w:rPr>
        <w:t xml:space="preserve"> Diabetes generates the </w:t>
      </w:r>
      <w:r w:rsidRPr="00C11891">
        <w:rPr>
          <w:b/>
          <w:bCs/>
          <w:lang w:val="en-IN"/>
        </w:rPr>
        <w:t>highest overall billing amount</w:t>
      </w:r>
      <w:r w:rsidRPr="00C11891">
        <w:rPr>
          <w:lang w:val="en-IN"/>
        </w:rPr>
        <w:t xml:space="preserve">, meaning it could be a </w:t>
      </w:r>
      <w:r w:rsidRPr="00C11891">
        <w:rPr>
          <w:b/>
          <w:bCs/>
          <w:lang w:val="en-IN"/>
        </w:rPr>
        <w:t>major focus</w:t>
      </w:r>
      <w:r w:rsidRPr="00C11891">
        <w:rPr>
          <w:lang w:val="en-IN"/>
        </w:rPr>
        <w:t xml:space="preserve"> for cost management and patient care programs</w:t>
      </w:r>
      <w:r w:rsidRPr="00C11891">
        <w:rPr>
          <w:i/>
          <w:iCs/>
          <w:lang w:val="en-IN"/>
        </w:rPr>
        <w:t>.</w:t>
      </w:r>
    </w:p>
    <w:p w14:paraId="7EC783C6" w14:textId="77777777" w:rsidR="00AE0147" w:rsidRPr="00AE0147" w:rsidRDefault="00AE0147" w:rsidP="00AE0147">
      <w:pPr>
        <w:ind w:left="360"/>
        <w:rPr>
          <w:lang w:val="en-IN"/>
        </w:rPr>
      </w:pPr>
    </w:p>
    <w:p w14:paraId="373D54D4" w14:textId="68964794" w:rsidR="00AE0147" w:rsidRPr="00AE0147" w:rsidRDefault="00AE0147" w:rsidP="00AE0147">
      <w:pPr>
        <w:pStyle w:val="ListParagraph"/>
        <w:numPr>
          <w:ilvl w:val="0"/>
          <w:numId w:val="38"/>
        </w:numPr>
        <w:rPr>
          <w:b/>
          <w:bCs/>
          <w:lang w:val="en-IN"/>
        </w:rPr>
      </w:pPr>
      <w:r w:rsidRPr="00AE0147">
        <w:rPr>
          <w:b/>
          <w:bCs/>
          <w:lang w:val="en-IN"/>
        </w:rPr>
        <w:t>Medical Data Dataset</w:t>
      </w:r>
      <w:r w:rsidRPr="00AE0147">
        <w:rPr>
          <w:b/>
          <w:bCs/>
          <w:lang w:val="en-IN"/>
        </w:rPr>
        <w:t>:</w:t>
      </w:r>
    </w:p>
    <w:p w14:paraId="78B23B35" w14:textId="04BFF4FD" w:rsidR="00AE0147" w:rsidRDefault="00AE0147" w:rsidP="00AE0147">
      <w:pPr>
        <w:pStyle w:val="ListParagraph"/>
        <w:numPr>
          <w:ilvl w:val="0"/>
          <w:numId w:val="69"/>
        </w:numPr>
        <w:rPr>
          <w:lang w:val="en-IN"/>
        </w:rPr>
      </w:pPr>
      <w:r>
        <w:rPr>
          <w:lang w:val="en-IN"/>
        </w:rPr>
        <w:t>The dataset collected from GitHub database.</w:t>
      </w:r>
    </w:p>
    <w:p w14:paraId="7CF50CA7" w14:textId="50B8D1A4" w:rsidR="00AE0147" w:rsidRPr="00AE0147" w:rsidRDefault="00AE0147" w:rsidP="00AE0147">
      <w:pPr>
        <w:pStyle w:val="ListParagraph"/>
        <w:numPr>
          <w:ilvl w:val="0"/>
          <w:numId w:val="69"/>
        </w:numPr>
        <w:rPr>
          <w:lang w:val="en-IN"/>
        </w:rPr>
      </w:pPr>
      <w:r>
        <w:rPr>
          <w:lang w:val="en-IN"/>
        </w:rPr>
        <w:t>Data analysis with MySQL.</w:t>
      </w:r>
    </w:p>
    <w:p w14:paraId="46EC1A8A" w14:textId="5D4F71A5" w:rsidR="00AE0147" w:rsidRPr="0060610D" w:rsidRDefault="00AE0147" w:rsidP="00AE0147">
      <w:pPr>
        <w:numPr>
          <w:ilvl w:val="0"/>
          <w:numId w:val="29"/>
        </w:numPr>
        <w:rPr>
          <w:lang w:val="en-IN"/>
        </w:rPr>
      </w:pPr>
      <w:r w:rsidRPr="0060610D">
        <w:rPr>
          <w:lang w:val="en-IN"/>
        </w:rPr>
        <w:t>1,000 entries</w:t>
      </w:r>
      <w:r>
        <w:rPr>
          <w:lang w:val="en-IN"/>
        </w:rPr>
        <w:t>.</w:t>
      </w:r>
    </w:p>
    <w:p w14:paraId="6AC2EB95" w14:textId="4BC7A474" w:rsidR="00AE0147" w:rsidRPr="0060610D" w:rsidRDefault="00AE0147" w:rsidP="00AE0147">
      <w:pPr>
        <w:numPr>
          <w:ilvl w:val="0"/>
          <w:numId w:val="29"/>
        </w:numPr>
        <w:rPr>
          <w:lang w:val="en-IN"/>
        </w:rPr>
      </w:pPr>
      <w:r w:rsidRPr="00AE0147">
        <w:rPr>
          <w:b/>
          <w:bCs/>
          <w:lang w:val="en-IN"/>
        </w:rPr>
        <w:t>Key columns:</w:t>
      </w:r>
      <w:r w:rsidRPr="0060610D">
        <w:rPr>
          <w:lang w:val="en-IN"/>
        </w:rPr>
        <w:t xml:space="preserve"> age, sex, bmi, smoker, charges</w:t>
      </w:r>
      <w:r>
        <w:rPr>
          <w:lang w:val="en-IN"/>
        </w:rPr>
        <w:t>.</w:t>
      </w:r>
    </w:p>
    <w:p w14:paraId="52D4AFF5" w14:textId="77777777" w:rsidR="00AE0147" w:rsidRPr="0060610D" w:rsidRDefault="00AE0147" w:rsidP="00AE0147">
      <w:pPr>
        <w:rPr>
          <w:lang w:val="en-IN"/>
        </w:rPr>
      </w:pPr>
      <w:r w:rsidRPr="0060610D">
        <w:rPr>
          <w:b/>
          <w:bCs/>
          <w:lang w:val="en-IN"/>
        </w:rPr>
        <w:t>Use for</w:t>
      </w:r>
      <w:r w:rsidRPr="0060610D">
        <w:rPr>
          <w:lang w:val="en-IN"/>
        </w:rPr>
        <w:t>:</w:t>
      </w:r>
    </w:p>
    <w:p w14:paraId="446F3B5F" w14:textId="44FCC3FE" w:rsidR="00AE0147" w:rsidRPr="0060610D" w:rsidRDefault="00AE0147" w:rsidP="00AE0147">
      <w:pPr>
        <w:numPr>
          <w:ilvl w:val="0"/>
          <w:numId w:val="30"/>
        </w:numPr>
        <w:rPr>
          <w:lang w:val="en-IN"/>
        </w:rPr>
      </w:pPr>
      <w:r w:rsidRPr="0060610D">
        <w:rPr>
          <w:lang w:val="en-IN"/>
        </w:rPr>
        <w:t>BMI and cost impact</w:t>
      </w:r>
      <w:r>
        <w:rPr>
          <w:lang w:val="en-IN"/>
        </w:rPr>
        <w:t>.</w:t>
      </w:r>
    </w:p>
    <w:p w14:paraId="7A457E87" w14:textId="2FF7B68D" w:rsidR="00AE0147" w:rsidRPr="0060610D" w:rsidRDefault="00AE0147" w:rsidP="00AE0147">
      <w:pPr>
        <w:numPr>
          <w:ilvl w:val="0"/>
          <w:numId w:val="30"/>
        </w:numPr>
        <w:rPr>
          <w:lang w:val="en-IN"/>
        </w:rPr>
      </w:pPr>
      <w:r w:rsidRPr="0060610D">
        <w:rPr>
          <w:lang w:val="en-IN"/>
        </w:rPr>
        <w:t>Smoking and billing</w:t>
      </w:r>
      <w:r>
        <w:rPr>
          <w:lang w:val="en-IN"/>
        </w:rPr>
        <w:t>.</w:t>
      </w:r>
    </w:p>
    <w:p w14:paraId="57140B22" w14:textId="4D22F971" w:rsidR="00AE0147" w:rsidRDefault="00AE0147" w:rsidP="00AE0147">
      <w:pPr>
        <w:numPr>
          <w:ilvl w:val="0"/>
          <w:numId w:val="30"/>
        </w:numPr>
        <w:rPr>
          <w:lang w:val="en-IN"/>
        </w:rPr>
      </w:pPr>
      <w:r w:rsidRPr="0060610D">
        <w:rPr>
          <w:lang w:val="en-IN"/>
        </w:rPr>
        <w:t>Gender/age cost distribution</w:t>
      </w:r>
      <w:r>
        <w:rPr>
          <w:lang w:val="en-IN"/>
        </w:rPr>
        <w:t>.</w:t>
      </w:r>
    </w:p>
    <w:p w14:paraId="55370F8F" w14:textId="77777777" w:rsidR="00C11891" w:rsidRPr="0060610D" w:rsidRDefault="00C11891" w:rsidP="00C11891">
      <w:pPr>
        <w:rPr>
          <w:lang w:val="en-IN"/>
        </w:rPr>
      </w:pPr>
    </w:p>
    <w:p w14:paraId="7A3F045B" w14:textId="77777777" w:rsidR="00417EB9" w:rsidRPr="00940ED9" w:rsidRDefault="00417EB9" w:rsidP="00417EB9">
      <w:pPr>
        <w:rPr>
          <w:lang w:val="en-IN"/>
        </w:rPr>
      </w:pPr>
    </w:p>
    <w:p w14:paraId="31D1CF89" w14:textId="77777777" w:rsidR="00DB2319" w:rsidRPr="00940ED9" w:rsidRDefault="00DB2319" w:rsidP="00FF7254"/>
    <w:p w14:paraId="651649E4" w14:textId="010F0410" w:rsidR="00FF7254" w:rsidRDefault="008D386C" w:rsidP="00FF7254">
      <w:pPr>
        <w:rPr>
          <w:b/>
          <w:bCs/>
          <w:sz w:val="28"/>
          <w:szCs w:val="28"/>
        </w:rPr>
      </w:pPr>
      <w:r w:rsidRPr="008D386C">
        <w:rPr>
          <w:b/>
          <w:bCs/>
          <w:sz w:val="28"/>
          <w:szCs w:val="28"/>
        </w:rPr>
        <w:t>6.</w:t>
      </w:r>
      <w:r w:rsidR="000861EF" w:rsidRPr="008D386C">
        <w:rPr>
          <w:b/>
          <w:bCs/>
          <w:sz w:val="28"/>
          <w:szCs w:val="28"/>
        </w:rPr>
        <w:t>Literature</w:t>
      </w:r>
      <w:r w:rsidRPr="008D386C">
        <w:rPr>
          <w:b/>
          <w:bCs/>
          <w:sz w:val="28"/>
          <w:szCs w:val="28"/>
        </w:rPr>
        <w:t xml:space="preserve"> Review</w:t>
      </w:r>
      <w:r w:rsidR="000861EF" w:rsidRPr="008D386C">
        <w:rPr>
          <w:b/>
          <w:bCs/>
          <w:sz w:val="28"/>
          <w:szCs w:val="28"/>
        </w:rPr>
        <w:t>:</w:t>
      </w:r>
    </w:p>
    <w:p w14:paraId="59ACF7B8" w14:textId="77777777" w:rsidR="008D386C" w:rsidRDefault="008D386C" w:rsidP="00FF7254">
      <w:pPr>
        <w:rPr>
          <w:b/>
          <w:bCs/>
          <w:sz w:val="28"/>
          <w:szCs w:val="28"/>
        </w:rPr>
      </w:pPr>
    </w:p>
    <w:p w14:paraId="7E10F567" w14:textId="0AC17C94" w:rsidR="00AE0147" w:rsidRDefault="008D386C" w:rsidP="00FF7254">
      <w:r>
        <w:lastRenderedPageBreak/>
        <w:t xml:space="preserve">The study of this research article </w:t>
      </w:r>
      <w:r w:rsidR="00AF7BA8">
        <w:t>is about to conduct different analysis methods and tools for healthcare data analysis</w:t>
      </w:r>
      <w:r w:rsidR="00AE0147">
        <w:t>:</w:t>
      </w:r>
    </w:p>
    <w:p w14:paraId="75EE2F0B" w14:textId="77777777" w:rsidR="00AE0147" w:rsidRDefault="00AE0147" w:rsidP="00FF7254"/>
    <w:p w14:paraId="19B8B9A1" w14:textId="0BB038CE" w:rsidR="00AE0147" w:rsidRDefault="00AE0147" w:rsidP="00FF7254"/>
    <w:p w14:paraId="542DF874" w14:textId="77777777" w:rsidR="00AE0147" w:rsidRDefault="00AE0147" w:rsidP="00FF7254"/>
    <w:tbl>
      <w:tblPr>
        <w:tblStyle w:val="TableGridLight"/>
        <w:tblW w:w="0" w:type="auto"/>
        <w:tblLook w:val="04A0" w:firstRow="1" w:lastRow="0" w:firstColumn="1" w:lastColumn="0" w:noHBand="0" w:noVBand="1"/>
      </w:tblPr>
      <w:tblGrid>
        <w:gridCol w:w="2146"/>
        <w:gridCol w:w="3515"/>
        <w:gridCol w:w="3689"/>
      </w:tblGrid>
      <w:tr w:rsidR="002146D8" w:rsidRPr="004D616E" w14:paraId="40ADACC6" w14:textId="77777777" w:rsidTr="0045610B">
        <w:tc>
          <w:tcPr>
            <w:tcW w:w="0" w:type="auto"/>
            <w:shd w:val="clear" w:color="auto" w:fill="000000" w:themeFill="text1"/>
            <w:hideMark/>
          </w:tcPr>
          <w:p w14:paraId="3091C8E8" w14:textId="77777777" w:rsidR="002146D8" w:rsidRPr="004D616E" w:rsidRDefault="002146D8" w:rsidP="0045610B">
            <w:pPr>
              <w:rPr>
                <w:b/>
                <w:bCs/>
                <w:lang w:val="en-IN"/>
              </w:rPr>
            </w:pPr>
            <w:r w:rsidRPr="004D616E">
              <w:rPr>
                <w:b/>
                <w:bCs/>
                <w:lang w:val="en-IN"/>
              </w:rPr>
              <w:t>Topic</w:t>
            </w:r>
          </w:p>
        </w:tc>
        <w:tc>
          <w:tcPr>
            <w:tcW w:w="0" w:type="auto"/>
            <w:shd w:val="clear" w:color="auto" w:fill="000000" w:themeFill="text1"/>
            <w:hideMark/>
          </w:tcPr>
          <w:p w14:paraId="63D5419F" w14:textId="77777777" w:rsidR="002146D8" w:rsidRPr="004D616E" w:rsidRDefault="002146D8" w:rsidP="0045610B">
            <w:pPr>
              <w:rPr>
                <w:b/>
                <w:bCs/>
                <w:lang w:val="en-IN"/>
              </w:rPr>
            </w:pPr>
            <w:r w:rsidRPr="004D616E">
              <w:rPr>
                <w:b/>
                <w:bCs/>
                <w:lang w:val="en-IN"/>
              </w:rPr>
              <w:t>Google Scholar Search Query</w:t>
            </w:r>
          </w:p>
        </w:tc>
        <w:tc>
          <w:tcPr>
            <w:tcW w:w="0" w:type="auto"/>
            <w:shd w:val="clear" w:color="auto" w:fill="000000" w:themeFill="text1"/>
            <w:hideMark/>
          </w:tcPr>
          <w:p w14:paraId="07436CB2" w14:textId="77777777" w:rsidR="002146D8" w:rsidRPr="004D616E" w:rsidRDefault="002146D8" w:rsidP="0045610B">
            <w:pPr>
              <w:rPr>
                <w:b/>
                <w:bCs/>
                <w:lang w:val="en-IN"/>
              </w:rPr>
            </w:pPr>
            <w:r w:rsidRPr="004D616E">
              <w:rPr>
                <w:b/>
                <w:bCs/>
                <w:lang w:val="en-IN"/>
              </w:rPr>
              <w:t>Example Use in Article</w:t>
            </w:r>
          </w:p>
        </w:tc>
      </w:tr>
      <w:tr w:rsidR="002146D8" w:rsidRPr="004D616E" w14:paraId="7DDE0801" w14:textId="77777777" w:rsidTr="0045610B">
        <w:tc>
          <w:tcPr>
            <w:tcW w:w="0" w:type="auto"/>
            <w:hideMark/>
          </w:tcPr>
          <w:p w14:paraId="61CA060A" w14:textId="3F7E87CC" w:rsidR="002146D8" w:rsidRPr="004D616E" w:rsidRDefault="002146D8" w:rsidP="0045610B">
            <w:pPr>
              <w:rPr>
                <w:lang w:val="en-IN"/>
              </w:rPr>
            </w:pPr>
            <w:r w:rsidRPr="004D616E">
              <w:rPr>
                <w:lang w:val="en-IN"/>
              </w:rPr>
              <w:t>Sleep and stress</w:t>
            </w:r>
          </w:p>
        </w:tc>
        <w:tc>
          <w:tcPr>
            <w:tcW w:w="0" w:type="auto"/>
            <w:hideMark/>
          </w:tcPr>
          <w:p w14:paraId="1E568CDE" w14:textId="77777777" w:rsidR="002146D8" w:rsidRPr="004D616E" w:rsidRDefault="002146D8" w:rsidP="0045610B">
            <w:pPr>
              <w:rPr>
                <w:lang w:val="en-IN"/>
              </w:rPr>
            </w:pPr>
            <w:r w:rsidRPr="004D616E">
              <w:rPr>
                <w:lang w:val="en-IN"/>
              </w:rPr>
              <w:t>"Sleep duration and stress level correlation"</w:t>
            </w:r>
          </w:p>
        </w:tc>
        <w:tc>
          <w:tcPr>
            <w:tcW w:w="0" w:type="auto"/>
            <w:hideMark/>
          </w:tcPr>
          <w:p w14:paraId="7966F550" w14:textId="77777777" w:rsidR="002146D8" w:rsidRPr="004D616E" w:rsidRDefault="002146D8" w:rsidP="0045610B">
            <w:pPr>
              <w:rPr>
                <w:lang w:val="en-IN"/>
              </w:rPr>
            </w:pPr>
            <w:r w:rsidRPr="004D616E">
              <w:rPr>
                <w:lang w:val="en-IN"/>
              </w:rPr>
              <w:t>Supports correlation analysis in Sleep dataset</w:t>
            </w:r>
          </w:p>
        </w:tc>
      </w:tr>
      <w:tr w:rsidR="002146D8" w:rsidRPr="004D616E" w14:paraId="4D9E5847" w14:textId="77777777" w:rsidTr="0045610B">
        <w:tc>
          <w:tcPr>
            <w:tcW w:w="0" w:type="auto"/>
            <w:hideMark/>
          </w:tcPr>
          <w:p w14:paraId="49E5F7A3" w14:textId="77777777" w:rsidR="002146D8" w:rsidRPr="004D616E" w:rsidRDefault="002146D8" w:rsidP="0045610B">
            <w:pPr>
              <w:rPr>
                <w:lang w:val="en-IN"/>
              </w:rPr>
            </w:pPr>
            <w:r w:rsidRPr="004D616E">
              <w:rPr>
                <w:lang w:val="en-IN"/>
              </w:rPr>
              <w:t>BMI and Medical Cost</w:t>
            </w:r>
          </w:p>
        </w:tc>
        <w:tc>
          <w:tcPr>
            <w:tcW w:w="0" w:type="auto"/>
            <w:hideMark/>
          </w:tcPr>
          <w:p w14:paraId="165A0A00" w14:textId="77777777" w:rsidR="002146D8" w:rsidRPr="004D616E" w:rsidRDefault="002146D8" w:rsidP="0045610B">
            <w:pPr>
              <w:rPr>
                <w:lang w:val="en-IN"/>
              </w:rPr>
            </w:pPr>
            <w:r w:rsidRPr="004D616E">
              <w:rPr>
                <w:lang w:val="en-IN"/>
              </w:rPr>
              <w:t>"BMI impact on healthcare charges"</w:t>
            </w:r>
          </w:p>
        </w:tc>
        <w:tc>
          <w:tcPr>
            <w:tcW w:w="0" w:type="auto"/>
            <w:hideMark/>
          </w:tcPr>
          <w:p w14:paraId="173E570D" w14:textId="77777777" w:rsidR="002146D8" w:rsidRPr="004D616E" w:rsidRDefault="002146D8" w:rsidP="0045610B">
            <w:pPr>
              <w:rPr>
                <w:lang w:val="en-IN"/>
              </w:rPr>
            </w:pPr>
            <w:r w:rsidRPr="004D616E">
              <w:rPr>
                <w:lang w:val="en-IN"/>
              </w:rPr>
              <w:t>Validates BMI vs billing in medical dataset</w:t>
            </w:r>
          </w:p>
        </w:tc>
      </w:tr>
      <w:tr w:rsidR="002146D8" w:rsidRPr="004D616E" w14:paraId="2C262BFD" w14:textId="77777777" w:rsidTr="0045610B">
        <w:tc>
          <w:tcPr>
            <w:tcW w:w="0" w:type="auto"/>
            <w:hideMark/>
          </w:tcPr>
          <w:p w14:paraId="4EAD6B5E" w14:textId="77777777" w:rsidR="002146D8" w:rsidRPr="004D616E" w:rsidRDefault="002146D8" w:rsidP="0045610B">
            <w:pPr>
              <w:rPr>
                <w:lang w:val="en-IN"/>
              </w:rPr>
            </w:pPr>
            <w:r w:rsidRPr="004D616E">
              <w:rPr>
                <w:lang w:val="en-IN"/>
              </w:rPr>
              <w:t>Billing by Disease</w:t>
            </w:r>
          </w:p>
        </w:tc>
        <w:tc>
          <w:tcPr>
            <w:tcW w:w="0" w:type="auto"/>
            <w:hideMark/>
          </w:tcPr>
          <w:p w14:paraId="6DFCCB3D" w14:textId="77777777" w:rsidR="002146D8" w:rsidRPr="004D616E" w:rsidRDefault="002146D8" w:rsidP="0045610B">
            <w:pPr>
              <w:rPr>
                <w:lang w:val="en-IN"/>
              </w:rPr>
            </w:pPr>
            <w:r w:rsidRPr="004D616E">
              <w:rPr>
                <w:lang w:val="en-IN"/>
              </w:rPr>
              <w:t>"Billing analysis by medical condition"</w:t>
            </w:r>
          </w:p>
        </w:tc>
        <w:tc>
          <w:tcPr>
            <w:tcW w:w="0" w:type="auto"/>
            <w:hideMark/>
          </w:tcPr>
          <w:p w14:paraId="160DD80D" w14:textId="77777777" w:rsidR="002146D8" w:rsidRPr="004D616E" w:rsidRDefault="002146D8" w:rsidP="0045610B">
            <w:pPr>
              <w:rPr>
                <w:lang w:val="en-IN"/>
              </w:rPr>
            </w:pPr>
            <w:r w:rsidRPr="004D616E">
              <w:rPr>
                <w:lang w:val="en-IN"/>
              </w:rPr>
              <w:t>Supports Healthcare dataset billing breakdown</w:t>
            </w:r>
          </w:p>
        </w:tc>
      </w:tr>
      <w:tr w:rsidR="002146D8" w:rsidRPr="004D616E" w14:paraId="6D14473A" w14:textId="77777777" w:rsidTr="0045610B">
        <w:tc>
          <w:tcPr>
            <w:tcW w:w="0" w:type="auto"/>
            <w:hideMark/>
          </w:tcPr>
          <w:p w14:paraId="4F724467" w14:textId="77777777" w:rsidR="002146D8" w:rsidRPr="004D616E" w:rsidRDefault="002146D8" w:rsidP="0045610B">
            <w:pPr>
              <w:rPr>
                <w:lang w:val="en-IN"/>
              </w:rPr>
            </w:pPr>
            <w:r w:rsidRPr="004D616E">
              <w:rPr>
                <w:lang w:val="en-IN"/>
              </w:rPr>
              <w:t>Visualization Tools</w:t>
            </w:r>
          </w:p>
        </w:tc>
        <w:tc>
          <w:tcPr>
            <w:tcW w:w="0" w:type="auto"/>
            <w:hideMark/>
          </w:tcPr>
          <w:p w14:paraId="6DB705CC" w14:textId="77777777" w:rsidR="002146D8" w:rsidRPr="004D616E" w:rsidRDefault="002146D8" w:rsidP="0045610B">
            <w:pPr>
              <w:rPr>
                <w:lang w:val="en-IN"/>
              </w:rPr>
            </w:pPr>
            <w:r w:rsidRPr="004D616E">
              <w:rPr>
                <w:lang w:val="en-IN"/>
              </w:rPr>
              <w:t>"Power BI in healthcare data analytics"</w:t>
            </w:r>
          </w:p>
        </w:tc>
        <w:tc>
          <w:tcPr>
            <w:tcW w:w="0" w:type="auto"/>
            <w:hideMark/>
          </w:tcPr>
          <w:p w14:paraId="21664FE8" w14:textId="77777777" w:rsidR="002146D8" w:rsidRPr="004D616E" w:rsidRDefault="002146D8" w:rsidP="0045610B">
            <w:pPr>
              <w:rPr>
                <w:lang w:val="en-IN"/>
              </w:rPr>
            </w:pPr>
            <w:r w:rsidRPr="004D616E">
              <w:rPr>
                <w:lang w:val="en-IN"/>
              </w:rPr>
              <w:t>Supports your use of Power BI for insights</w:t>
            </w:r>
          </w:p>
        </w:tc>
      </w:tr>
    </w:tbl>
    <w:p w14:paraId="1E6841E3" w14:textId="77777777" w:rsidR="004D616E" w:rsidRPr="008D386C" w:rsidRDefault="004D616E" w:rsidP="00FF7254"/>
    <w:p w14:paraId="0BCA0083" w14:textId="77777777" w:rsidR="008D386C" w:rsidRPr="008D386C" w:rsidRDefault="008D386C" w:rsidP="00FF7254"/>
    <w:p w14:paraId="53DD5C42" w14:textId="77777777" w:rsidR="00AE0147" w:rsidRDefault="00AE0147" w:rsidP="004D616E">
      <w:pPr>
        <w:rPr>
          <w:b/>
          <w:bCs/>
          <w:lang w:val="en-IN"/>
        </w:rPr>
      </w:pPr>
    </w:p>
    <w:p w14:paraId="3F662A66" w14:textId="77777777" w:rsidR="00AE0147" w:rsidRDefault="00AE0147" w:rsidP="004D616E">
      <w:pPr>
        <w:rPr>
          <w:b/>
          <w:bCs/>
          <w:lang w:val="en-IN"/>
        </w:rPr>
      </w:pPr>
    </w:p>
    <w:p w14:paraId="02680FB1" w14:textId="6E293F16" w:rsidR="004D616E" w:rsidRPr="004D616E" w:rsidRDefault="004D616E" w:rsidP="004D616E">
      <w:pPr>
        <w:rPr>
          <w:b/>
          <w:bCs/>
          <w:lang w:val="en-IN"/>
        </w:rPr>
      </w:pPr>
      <w:r w:rsidRPr="004D616E">
        <w:rPr>
          <w:b/>
          <w:bCs/>
          <w:lang w:val="en-IN"/>
        </w:rPr>
        <w:t>1. Sleep Duration and Perceived Stress</w:t>
      </w:r>
      <w:r w:rsidR="00417EB9">
        <w:rPr>
          <w:b/>
          <w:bCs/>
          <w:lang w:val="en-IN"/>
        </w:rPr>
        <w:t xml:space="preserve"> Using Python</w:t>
      </w:r>
      <w:r>
        <w:rPr>
          <w:b/>
          <w:bCs/>
          <w:lang w:val="en-IN"/>
        </w:rPr>
        <w:t>:</w:t>
      </w:r>
    </w:p>
    <w:p w14:paraId="6D2EA069" w14:textId="391BC562" w:rsidR="004D616E" w:rsidRDefault="004D616E" w:rsidP="004D616E">
      <w:pPr>
        <w:rPr>
          <w:lang w:val="en-IN"/>
        </w:rPr>
      </w:pPr>
      <w:r w:rsidRPr="004D616E">
        <w:rPr>
          <w:lang w:val="en-IN"/>
        </w:rPr>
        <w:t xml:space="preserve">A study analysing data from the 2017 Community Health Survey in Korea found a significant correlation between shorter sleep durations and higher perceived stress levels among adults. Notably, individuals sleeping less than the recommended 7–9 hours reported increased stress, with younger adults and women being more affected. </w:t>
      </w:r>
    </w:p>
    <w:p w14:paraId="046B91B9" w14:textId="77777777" w:rsidR="004D616E" w:rsidRDefault="004D616E" w:rsidP="004D616E">
      <w:pPr>
        <w:rPr>
          <w:lang w:val="en-IN"/>
        </w:rPr>
      </w:pPr>
    </w:p>
    <w:p w14:paraId="009EE3C3" w14:textId="43F5A621" w:rsidR="004D616E" w:rsidRPr="004D616E" w:rsidRDefault="004D616E" w:rsidP="004D616E">
      <w:pPr>
        <w:rPr>
          <w:b/>
          <w:bCs/>
          <w:lang w:val="en-IN"/>
        </w:rPr>
      </w:pPr>
      <w:r w:rsidRPr="004D616E">
        <w:rPr>
          <w:b/>
          <w:bCs/>
          <w:lang w:val="en-IN"/>
        </w:rPr>
        <w:t>2. Impact of BMI on Healthcare Costs</w:t>
      </w:r>
      <w:r w:rsidR="00417EB9">
        <w:rPr>
          <w:b/>
          <w:bCs/>
          <w:lang w:val="en-IN"/>
        </w:rPr>
        <w:t xml:space="preserve"> Using MySQL:</w:t>
      </w:r>
    </w:p>
    <w:p w14:paraId="6A94700E" w14:textId="77777777" w:rsidR="004D616E" w:rsidRDefault="004D616E" w:rsidP="004D616E">
      <w:pPr>
        <w:rPr>
          <w:lang w:val="en-IN"/>
        </w:rPr>
      </w:pPr>
      <w:r w:rsidRPr="004D616E">
        <w:rPr>
          <w:lang w:val="en-IN"/>
        </w:rPr>
        <w:t xml:space="preserve">Research from the </w:t>
      </w:r>
      <w:proofErr w:type="spellStart"/>
      <w:r w:rsidRPr="004D616E">
        <w:rPr>
          <w:lang w:val="en-IN"/>
        </w:rPr>
        <w:t>Trøndelag</w:t>
      </w:r>
      <w:proofErr w:type="spellEnd"/>
      <w:r w:rsidRPr="004D616E">
        <w:rPr>
          <w:lang w:val="en-IN"/>
        </w:rPr>
        <w:t xml:space="preserve"> Health Study in Norway demonstrated a positive association between higher BMI and increased healthcare costs. Specifically, each unit increase in BMI was linked to higher annual medical expenses, emphasizing the economic burden of obesity on healthcare systems.</w:t>
      </w:r>
    </w:p>
    <w:p w14:paraId="3DC35ECF" w14:textId="77777777" w:rsidR="00D60096" w:rsidRDefault="00D60096" w:rsidP="004D616E">
      <w:pPr>
        <w:rPr>
          <w:lang w:val="en-IN"/>
        </w:rPr>
      </w:pPr>
    </w:p>
    <w:p w14:paraId="16234AF8" w14:textId="425E49DF" w:rsidR="00D60096" w:rsidRPr="00D60096" w:rsidRDefault="00D60096" w:rsidP="00D60096">
      <w:pPr>
        <w:rPr>
          <w:b/>
          <w:bCs/>
          <w:lang w:val="en-IN"/>
        </w:rPr>
      </w:pPr>
      <w:r w:rsidRPr="00D60096">
        <w:rPr>
          <w:b/>
          <w:bCs/>
          <w:lang w:val="en-IN"/>
        </w:rPr>
        <w:t>3. Healthcare Data Analytics Using Power BI</w:t>
      </w:r>
      <w:r w:rsidR="00417EB9">
        <w:rPr>
          <w:b/>
          <w:bCs/>
          <w:lang w:val="en-IN"/>
        </w:rPr>
        <w:t>:</w:t>
      </w:r>
    </w:p>
    <w:p w14:paraId="4B5A5619" w14:textId="11A87B46" w:rsidR="000861EF" w:rsidRPr="003B4F9D" w:rsidRDefault="00D60096" w:rsidP="003B4F9D">
      <w:pPr>
        <w:rPr>
          <w:lang w:val="en-IN"/>
        </w:rPr>
      </w:pPr>
      <w:r w:rsidRPr="00D60096">
        <w:rPr>
          <w:lang w:val="en-IN"/>
        </w:rPr>
        <w:t>A study highlighted the effectiveness of using Microsoft Power BI for healthcare data analytics. By systematically collecting and transforming patient-related data, Power BI facilitated improved patient engagement, health system management, diagnosis, and cost reduction</w:t>
      </w:r>
    </w:p>
    <w:p w14:paraId="013BC297" w14:textId="77777777" w:rsidR="0060610D" w:rsidRDefault="0060610D" w:rsidP="00FF7254">
      <w:pPr>
        <w:tabs>
          <w:tab w:val="left" w:pos="949"/>
        </w:tabs>
        <w:rPr>
          <w:b/>
          <w:bCs/>
        </w:rPr>
      </w:pPr>
    </w:p>
    <w:p w14:paraId="5E2CFDF9" w14:textId="77777777" w:rsidR="00417EB9" w:rsidRDefault="00417EB9" w:rsidP="00FF7254">
      <w:pPr>
        <w:tabs>
          <w:tab w:val="left" w:pos="949"/>
        </w:tabs>
        <w:rPr>
          <w:b/>
          <w:bCs/>
        </w:rPr>
      </w:pPr>
    </w:p>
    <w:p w14:paraId="5E6EC551" w14:textId="77777777" w:rsidR="00417EB9" w:rsidRDefault="00417EB9" w:rsidP="00FF7254">
      <w:pPr>
        <w:tabs>
          <w:tab w:val="left" w:pos="949"/>
        </w:tabs>
        <w:rPr>
          <w:b/>
          <w:bCs/>
        </w:rPr>
      </w:pPr>
    </w:p>
    <w:p w14:paraId="60240F5E" w14:textId="5A949B27" w:rsidR="00FF7254" w:rsidRDefault="00FF7254" w:rsidP="00FF7254">
      <w:pPr>
        <w:tabs>
          <w:tab w:val="left" w:pos="949"/>
        </w:tabs>
        <w:rPr>
          <w:b/>
          <w:bCs/>
        </w:rPr>
      </w:pPr>
      <w:r>
        <w:rPr>
          <w:b/>
          <w:bCs/>
        </w:rPr>
        <w:t>Reference</w:t>
      </w:r>
      <w:r w:rsidR="00417EB9">
        <w:rPr>
          <w:b/>
          <w:bCs/>
        </w:rPr>
        <w:t>s</w:t>
      </w:r>
      <w:r>
        <w:rPr>
          <w:b/>
          <w:bCs/>
        </w:rPr>
        <w:t>:</w:t>
      </w:r>
    </w:p>
    <w:p w14:paraId="13458C11" w14:textId="77777777" w:rsidR="004138DF" w:rsidRDefault="004138DF" w:rsidP="00FF7254">
      <w:pPr>
        <w:tabs>
          <w:tab w:val="left" w:pos="949"/>
        </w:tabs>
        <w:rPr>
          <w:b/>
          <w:bCs/>
        </w:rPr>
      </w:pPr>
    </w:p>
    <w:p w14:paraId="7A678B77" w14:textId="77777777" w:rsidR="00FF7254" w:rsidRDefault="00FF7254" w:rsidP="00FF7254">
      <w:pPr>
        <w:tabs>
          <w:tab w:val="left" w:pos="949"/>
        </w:tabs>
        <w:rPr>
          <w:b/>
          <w:bCs/>
        </w:rPr>
      </w:pPr>
    </w:p>
    <w:p w14:paraId="08A51770" w14:textId="2B280928" w:rsidR="004F3347" w:rsidRPr="00A07493" w:rsidRDefault="004F3347" w:rsidP="00A07493">
      <w:pPr>
        <w:pStyle w:val="ListParagraph"/>
        <w:numPr>
          <w:ilvl w:val="0"/>
          <w:numId w:val="13"/>
        </w:numPr>
        <w:tabs>
          <w:tab w:val="clear" w:pos="928"/>
          <w:tab w:val="left" w:pos="949"/>
        </w:tabs>
        <w:rPr>
          <w:b/>
          <w:bCs/>
        </w:rPr>
      </w:pPr>
      <w:r>
        <w:t xml:space="preserve">Introduction </w:t>
      </w:r>
      <w:r w:rsidR="00A07493">
        <w:t>figure</w:t>
      </w:r>
      <w:r w:rsidR="00CA35C0">
        <w:t xml:space="preserve"> </w:t>
      </w:r>
      <w:proofErr w:type="gramStart"/>
      <w:r w:rsidR="00CA35C0">
        <w:t>2</w:t>
      </w:r>
      <w:r w:rsidR="00A07493">
        <w:t xml:space="preserve"> </w:t>
      </w:r>
      <w:r>
        <w:t>:</w:t>
      </w:r>
      <w:proofErr w:type="gramEnd"/>
      <w:r w:rsidRPr="004F3347">
        <w:t xml:space="preserve"> </w:t>
      </w:r>
      <w:hyperlink r:id="rId25" w:history="1">
        <w:r w:rsidR="00A07493" w:rsidRPr="00A07493">
          <w:rPr>
            <w:rStyle w:val="Hyperlink"/>
            <w:b/>
            <w:bCs/>
          </w:rPr>
          <w:t>https://www.infosysbpm.com/blogs/web-social-analytics.html</w:t>
        </w:r>
      </w:hyperlink>
    </w:p>
    <w:p w14:paraId="1294A8EE" w14:textId="77777777" w:rsidR="00A07493" w:rsidRDefault="00A07493" w:rsidP="00FF7254">
      <w:pPr>
        <w:tabs>
          <w:tab w:val="left" w:pos="949"/>
        </w:tabs>
        <w:rPr>
          <w:b/>
          <w:bCs/>
        </w:rPr>
      </w:pPr>
    </w:p>
    <w:p w14:paraId="5A525DF3" w14:textId="00960FB0" w:rsidR="00A07493" w:rsidRPr="00A07493" w:rsidRDefault="00A07493" w:rsidP="00A07493">
      <w:pPr>
        <w:pStyle w:val="ListParagraph"/>
        <w:numPr>
          <w:ilvl w:val="0"/>
          <w:numId w:val="13"/>
        </w:numPr>
        <w:tabs>
          <w:tab w:val="clear" w:pos="928"/>
          <w:tab w:val="left" w:pos="949"/>
        </w:tabs>
        <w:rPr>
          <w:b/>
          <w:bCs/>
        </w:rPr>
      </w:pPr>
      <w:hyperlink r:id="rId26" w:history="1">
        <w:r w:rsidRPr="00A07493">
          <w:rPr>
            <w:rStyle w:val="Hyperlink"/>
            <w:b/>
            <w:bCs/>
          </w:rPr>
          <w:t>https://www.usfhealthonline.com/resources/healthcare-analytics/benefits-of-data-analytics-in-healthcare/</w:t>
        </w:r>
      </w:hyperlink>
    </w:p>
    <w:p w14:paraId="3143283A" w14:textId="77777777" w:rsidR="00A07493" w:rsidRDefault="00A07493" w:rsidP="00FF7254">
      <w:pPr>
        <w:tabs>
          <w:tab w:val="left" w:pos="949"/>
        </w:tabs>
        <w:rPr>
          <w:b/>
          <w:bCs/>
        </w:rPr>
      </w:pPr>
    </w:p>
    <w:p w14:paraId="0300E08F" w14:textId="17925696" w:rsidR="00FF7254" w:rsidRPr="005F0F5E" w:rsidRDefault="004F3347" w:rsidP="00CA35C0">
      <w:pPr>
        <w:pStyle w:val="ListParagraph"/>
        <w:numPr>
          <w:ilvl w:val="0"/>
          <w:numId w:val="13"/>
        </w:numPr>
        <w:jc w:val="both"/>
        <w:rPr>
          <w:b/>
          <w:bCs/>
        </w:rPr>
      </w:pPr>
      <w:r>
        <w:lastRenderedPageBreak/>
        <w:t>Benefits</w:t>
      </w:r>
      <w:r w:rsidR="00CA35C0">
        <w:t xml:space="preserve"> </w:t>
      </w:r>
      <w:r w:rsidR="00A07493">
        <w:t xml:space="preserve">figure </w:t>
      </w:r>
      <w:r w:rsidR="006F38D8">
        <w:t>3</w:t>
      </w:r>
      <w:r w:rsidR="00FF7254">
        <w:t>:</w:t>
      </w:r>
      <w:r>
        <w:t xml:space="preserve"> </w:t>
      </w:r>
      <w:hyperlink r:id="rId27" w:history="1">
        <w:r w:rsidR="00A07493" w:rsidRPr="00B06EE9">
          <w:rPr>
            <w:rStyle w:val="Hyperlink"/>
            <w:b/>
            <w:bCs/>
          </w:rPr>
          <w:t>https://www.infosysbpm.com/blogs/web-social-analytics/healthcare-data-analytics-benefits.html</w:t>
        </w:r>
      </w:hyperlink>
    </w:p>
    <w:p w14:paraId="4BF157A3" w14:textId="77777777" w:rsidR="005F0F5E" w:rsidRPr="005F0F5E" w:rsidRDefault="005F0F5E" w:rsidP="005F0F5E">
      <w:pPr>
        <w:pStyle w:val="ListParagraph"/>
        <w:rPr>
          <w:b/>
          <w:bCs/>
        </w:rPr>
      </w:pPr>
    </w:p>
    <w:p w14:paraId="7864E0CE" w14:textId="6597B46D" w:rsidR="005F0F5E" w:rsidRDefault="005F0F5E" w:rsidP="005F0F5E">
      <w:pPr>
        <w:pStyle w:val="ListParagraph"/>
        <w:numPr>
          <w:ilvl w:val="0"/>
          <w:numId w:val="13"/>
        </w:numPr>
        <w:tabs>
          <w:tab w:val="clear" w:pos="928"/>
          <w:tab w:val="left" w:pos="949"/>
        </w:tabs>
        <w:jc w:val="both"/>
        <w:rPr>
          <w:b/>
          <w:bCs/>
        </w:rPr>
      </w:pPr>
      <w:r>
        <w:t>Benefits figure</w:t>
      </w:r>
      <w:r w:rsidR="008D386C">
        <w:t xml:space="preserve"> </w:t>
      </w:r>
      <w:r w:rsidR="006F38D8">
        <w:t>4</w:t>
      </w:r>
      <w:r>
        <w:t>:</w:t>
      </w:r>
      <w:r w:rsidR="008D386C">
        <w:t xml:space="preserve"> </w:t>
      </w:r>
      <w:hyperlink r:id="rId28" w:history="1">
        <w:r w:rsidR="008D386C" w:rsidRPr="00202624">
          <w:rPr>
            <w:rStyle w:val="Hyperlink"/>
            <w:b/>
            <w:bCs/>
          </w:rPr>
          <w:t>https://kodjin.com/blog/data-analytics-in-healthcare-challenges-and-solutions/</w:t>
        </w:r>
      </w:hyperlink>
    </w:p>
    <w:p w14:paraId="7C010B9C" w14:textId="77777777" w:rsidR="00A07493" w:rsidRPr="008D386C" w:rsidRDefault="00A07493" w:rsidP="008D386C">
      <w:pPr>
        <w:rPr>
          <w:b/>
          <w:bCs/>
        </w:rPr>
      </w:pPr>
    </w:p>
    <w:p w14:paraId="6D0C8255" w14:textId="78A7C573" w:rsidR="00A07493" w:rsidRPr="00427EA5" w:rsidRDefault="00427EA5" w:rsidP="00A07493">
      <w:pPr>
        <w:pStyle w:val="ListParagraph"/>
        <w:numPr>
          <w:ilvl w:val="0"/>
          <w:numId w:val="13"/>
        </w:numPr>
        <w:tabs>
          <w:tab w:val="clear" w:pos="928"/>
          <w:tab w:val="left" w:pos="949"/>
        </w:tabs>
        <w:jc w:val="both"/>
        <w:rPr>
          <w:b/>
          <w:bCs/>
        </w:rPr>
      </w:pPr>
      <w:r>
        <w:t xml:space="preserve">Motivation and Scope: </w:t>
      </w:r>
      <w:hyperlink r:id="rId29" w:history="1">
        <w:r w:rsidRPr="00427EA5">
          <w:rPr>
            <w:rStyle w:val="Hyperlink"/>
            <w:b/>
            <w:bCs/>
          </w:rPr>
          <w:t>https://www.quora.com/What-is-the-scope-of-healthcare-data-analytics-Is-it-recommended-to-do-an-MS-in-healthcare-analytics</w:t>
        </w:r>
      </w:hyperlink>
    </w:p>
    <w:p w14:paraId="574ED0E0" w14:textId="77777777" w:rsidR="00427EA5" w:rsidRPr="00427EA5" w:rsidRDefault="00427EA5" w:rsidP="00427EA5">
      <w:pPr>
        <w:pStyle w:val="ListParagraph"/>
        <w:rPr>
          <w:b/>
          <w:bCs/>
        </w:rPr>
      </w:pPr>
    </w:p>
    <w:p w14:paraId="69B87B34" w14:textId="5965275A" w:rsidR="00427EA5" w:rsidRPr="00DD1A19" w:rsidRDefault="004579DF" w:rsidP="00A07493">
      <w:pPr>
        <w:pStyle w:val="ListParagraph"/>
        <w:numPr>
          <w:ilvl w:val="0"/>
          <w:numId w:val="13"/>
        </w:numPr>
        <w:tabs>
          <w:tab w:val="clear" w:pos="928"/>
          <w:tab w:val="left" w:pos="949"/>
        </w:tabs>
        <w:jc w:val="both"/>
        <w:rPr>
          <w:b/>
          <w:bCs/>
        </w:rPr>
      </w:pPr>
      <w:r>
        <w:t>Challenges:</w:t>
      </w:r>
      <w:hyperlink r:id="rId30" w:history="1">
        <w:r w:rsidR="008D386C" w:rsidRPr="00202624">
          <w:rPr>
            <w:rStyle w:val="Hyperlink"/>
            <w:b/>
            <w:bCs/>
          </w:rPr>
          <w:t>https://kodjin.com/blog/data-analytics-in-healthcare-challenges-and-solutions/</w:t>
        </w:r>
      </w:hyperlink>
    </w:p>
    <w:p w14:paraId="7E6D0628" w14:textId="77777777" w:rsidR="00115FA7" w:rsidRPr="00115FA7" w:rsidRDefault="00115FA7" w:rsidP="00115FA7">
      <w:pPr>
        <w:pStyle w:val="ListParagraph"/>
        <w:rPr>
          <w:b/>
          <w:bCs/>
        </w:rPr>
      </w:pPr>
    </w:p>
    <w:p w14:paraId="60686A8C" w14:textId="5DDC7161" w:rsidR="00115FA7" w:rsidRPr="00F916E9" w:rsidRDefault="00DD1A19" w:rsidP="00A07493">
      <w:pPr>
        <w:pStyle w:val="ListParagraph"/>
        <w:numPr>
          <w:ilvl w:val="0"/>
          <w:numId w:val="13"/>
        </w:numPr>
        <w:tabs>
          <w:tab w:val="clear" w:pos="928"/>
          <w:tab w:val="left" w:pos="949"/>
        </w:tabs>
        <w:jc w:val="both"/>
        <w:rPr>
          <w:b/>
          <w:bCs/>
        </w:rPr>
      </w:pPr>
      <w:r>
        <w:t xml:space="preserve">Figure </w:t>
      </w:r>
      <w:r w:rsidR="006F38D8">
        <w:t>5</w:t>
      </w:r>
      <w:r>
        <w:t xml:space="preserve">: </w:t>
      </w:r>
      <w:hyperlink r:id="rId31" w:history="1">
        <w:r w:rsidRPr="00DD1A19">
          <w:rPr>
            <w:rStyle w:val="Hyperlink"/>
            <w:b/>
            <w:bCs/>
          </w:rPr>
          <w:t>https://www.softwebsolutions.com/resources/challenges-in-healthcare-analytics.html</w:t>
        </w:r>
      </w:hyperlink>
    </w:p>
    <w:p w14:paraId="41606250" w14:textId="77777777" w:rsidR="00F916E9" w:rsidRPr="00F916E9" w:rsidRDefault="00F916E9" w:rsidP="00F916E9">
      <w:pPr>
        <w:pStyle w:val="ListParagraph"/>
        <w:rPr>
          <w:b/>
          <w:bCs/>
        </w:rPr>
      </w:pPr>
    </w:p>
    <w:p w14:paraId="4975A5A4" w14:textId="275DECC5" w:rsidR="00F916E9" w:rsidRDefault="00F916E9" w:rsidP="00A07493">
      <w:pPr>
        <w:pStyle w:val="ListParagraph"/>
        <w:numPr>
          <w:ilvl w:val="0"/>
          <w:numId w:val="13"/>
        </w:numPr>
        <w:tabs>
          <w:tab w:val="clear" w:pos="928"/>
          <w:tab w:val="left" w:pos="949"/>
        </w:tabs>
        <w:jc w:val="both"/>
        <w:rPr>
          <w:b/>
          <w:bCs/>
        </w:rPr>
      </w:pPr>
      <w:r>
        <w:t>SleephealthandLifestyledataset</w:t>
      </w:r>
      <w:r w:rsidR="006F38D8">
        <w:t>:</w:t>
      </w:r>
      <w:hyperlink r:id="rId32" w:history="1">
        <w:r w:rsidR="006F38D8" w:rsidRPr="00426B7E">
          <w:rPr>
            <w:rStyle w:val="Hyperlink"/>
            <w:b/>
            <w:bCs/>
          </w:rPr>
          <w:t>https://www.kaggle.com/datasets/uom190346a/sleep-health-and-lifestyle-dataset</w:t>
        </w:r>
      </w:hyperlink>
    </w:p>
    <w:p w14:paraId="0DDB715F" w14:textId="77777777" w:rsidR="00F916E9" w:rsidRPr="00F916E9" w:rsidRDefault="00F916E9" w:rsidP="00F916E9">
      <w:pPr>
        <w:pStyle w:val="ListParagraph"/>
        <w:rPr>
          <w:b/>
          <w:bCs/>
        </w:rPr>
      </w:pPr>
    </w:p>
    <w:p w14:paraId="0BFBF271" w14:textId="03B36A6E" w:rsidR="00F916E9" w:rsidRDefault="00F916E9" w:rsidP="00F916E9">
      <w:pPr>
        <w:pStyle w:val="ListParagraph"/>
        <w:numPr>
          <w:ilvl w:val="0"/>
          <w:numId w:val="13"/>
        </w:numPr>
        <w:spacing w:before="240" w:after="240"/>
      </w:pPr>
      <w:r>
        <w:t>Healthcare dataset:</w:t>
      </w:r>
      <w:r w:rsidRPr="00F916E9">
        <w:rPr>
          <w:b/>
          <w:bCs/>
        </w:rPr>
        <w:t xml:space="preserve"> </w:t>
      </w:r>
      <w:hyperlink r:id="rId33" w:history="1">
        <w:r w:rsidRPr="00F916E9">
          <w:rPr>
            <w:rStyle w:val="Hyperlink"/>
            <w:b/>
            <w:bCs/>
          </w:rPr>
          <w:t>https://www.kaggle.com/datasets/prasad22/healthcare-dataset</w:t>
        </w:r>
      </w:hyperlink>
    </w:p>
    <w:p w14:paraId="1506BCC1" w14:textId="77777777" w:rsidR="00F916E9" w:rsidRDefault="00F916E9" w:rsidP="00F916E9">
      <w:pPr>
        <w:pStyle w:val="ListParagraph"/>
      </w:pPr>
    </w:p>
    <w:p w14:paraId="44CE3156" w14:textId="0BAC59AB" w:rsidR="00F916E9" w:rsidRDefault="004E232C" w:rsidP="00F916E9">
      <w:pPr>
        <w:pStyle w:val="ListParagraph"/>
        <w:numPr>
          <w:ilvl w:val="0"/>
          <w:numId w:val="13"/>
        </w:numPr>
        <w:spacing w:before="240" w:after="240"/>
      </w:pPr>
      <w:r>
        <w:t>Medical data dataset</w:t>
      </w:r>
      <w:r w:rsidRPr="004E232C">
        <w:rPr>
          <w:b/>
          <w:bCs/>
        </w:rPr>
        <w:t xml:space="preserve">: </w:t>
      </w:r>
      <w:hyperlink r:id="rId34" w:history="1">
        <w:r w:rsidRPr="004E232C">
          <w:rPr>
            <w:rStyle w:val="Hyperlink"/>
            <w:b/>
            <w:bCs/>
          </w:rPr>
          <w:t>https://github.com/Scipio94/Personal-Medical-Cost-Data-Analysis/blob/main/Medical_Data_Dataset.csv</w:t>
        </w:r>
      </w:hyperlink>
    </w:p>
    <w:p w14:paraId="6DF8AD8A" w14:textId="77777777" w:rsidR="004E232C" w:rsidRDefault="004E232C" w:rsidP="004E232C">
      <w:pPr>
        <w:pStyle w:val="ListParagraph"/>
      </w:pPr>
    </w:p>
    <w:p w14:paraId="70F2009C" w14:textId="3B42784C" w:rsidR="004E232C" w:rsidRPr="006F38D8" w:rsidRDefault="004D616E" w:rsidP="00F916E9">
      <w:pPr>
        <w:pStyle w:val="ListParagraph"/>
        <w:numPr>
          <w:ilvl w:val="0"/>
          <w:numId w:val="13"/>
        </w:numPr>
        <w:spacing w:before="240" w:after="240"/>
        <w:rPr>
          <w:b/>
          <w:bCs/>
        </w:rPr>
      </w:pPr>
      <w:r w:rsidRPr="004D616E">
        <w:t xml:space="preserve">Lee, E. H., &amp; Kim, Y. H. (2019). The Relationship between Sleep Duration and Perceived Stress: Findings from the 2017 Community Health Survey in Korea. </w:t>
      </w:r>
      <w:r w:rsidRPr="004D616E">
        <w:rPr>
          <w:i/>
          <w:iCs/>
        </w:rPr>
        <w:t>International Journal of Environmental Research and Public Health</w:t>
      </w:r>
      <w:r w:rsidRPr="004D616E">
        <w:t>, 16(17), 3208.</w:t>
      </w:r>
      <w:r>
        <w:t xml:space="preserve"> </w:t>
      </w:r>
      <w:hyperlink r:id="rId35" w:history="1">
        <w:r w:rsidRPr="006F38D8">
          <w:rPr>
            <w:rStyle w:val="Hyperlink"/>
            <w:b/>
            <w:bCs/>
          </w:rPr>
          <w:t>https://www.mdpi.com/1660-4601/16/17/3208</w:t>
        </w:r>
      </w:hyperlink>
      <w:r w:rsidRPr="006F38D8">
        <w:rPr>
          <w:b/>
          <w:bCs/>
        </w:rPr>
        <w:t>?</w:t>
      </w:r>
    </w:p>
    <w:p w14:paraId="000DC86A" w14:textId="77777777" w:rsidR="004D616E" w:rsidRDefault="004D616E" w:rsidP="004D616E">
      <w:pPr>
        <w:pStyle w:val="ListParagraph"/>
      </w:pPr>
    </w:p>
    <w:p w14:paraId="6BA403F9" w14:textId="0FF77C84" w:rsidR="004D616E" w:rsidRPr="006F38D8" w:rsidRDefault="004D616E" w:rsidP="00F916E9">
      <w:pPr>
        <w:pStyle w:val="ListParagraph"/>
        <w:numPr>
          <w:ilvl w:val="0"/>
          <w:numId w:val="13"/>
        </w:numPr>
        <w:spacing w:before="240" w:after="240"/>
        <w:rPr>
          <w:b/>
          <w:bCs/>
        </w:rPr>
      </w:pPr>
      <w:r w:rsidRPr="004D616E">
        <w:t xml:space="preserve">Kinge, J. M., &amp; Øverland, S. (2024). The healthcare costs of increased body mass index–evidence from The </w:t>
      </w:r>
      <w:proofErr w:type="spellStart"/>
      <w:r w:rsidRPr="004D616E">
        <w:t>Trøndelag</w:t>
      </w:r>
      <w:proofErr w:type="spellEnd"/>
      <w:r w:rsidRPr="004D616E">
        <w:t xml:space="preserve"> Health Study. </w:t>
      </w:r>
      <w:r w:rsidRPr="004D616E">
        <w:rPr>
          <w:i/>
          <w:iCs/>
        </w:rPr>
        <w:t>Health Economics Review</w:t>
      </w:r>
      <w:r w:rsidRPr="004D616E">
        <w:t xml:space="preserve">, 14(1), 12. </w:t>
      </w:r>
      <w:hyperlink r:id="rId36" w:tgtFrame="_blank" w:history="1">
        <w:r w:rsidRPr="006F38D8">
          <w:rPr>
            <w:rStyle w:val="Hyperlink"/>
            <w:b/>
            <w:bCs/>
          </w:rPr>
          <w:t>BioMed Central</w:t>
        </w:r>
      </w:hyperlink>
      <w:r w:rsidRPr="006F38D8">
        <w:rPr>
          <w:b/>
          <w:bCs/>
        </w:rPr>
        <w:t xml:space="preserve"> </w:t>
      </w:r>
    </w:p>
    <w:p w14:paraId="43952A1F" w14:textId="77777777" w:rsidR="00D60096" w:rsidRDefault="00D60096" w:rsidP="00D60096">
      <w:pPr>
        <w:pStyle w:val="ListParagraph"/>
      </w:pPr>
    </w:p>
    <w:p w14:paraId="4BBD98A1" w14:textId="32685483" w:rsidR="00D60096" w:rsidRDefault="00D60096" w:rsidP="00F916E9">
      <w:pPr>
        <w:pStyle w:val="ListParagraph"/>
        <w:numPr>
          <w:ilvl w:val="0"/>
          <w:numId w:val="13"/>
        </w:numPr>
        <w:spacing w:before="240" w:after="240"/>
      </w:pPr>
      <w:r w:rsidRPr="00D60096">
        <w:t xml:space="preserve">Sharma, N., &amp; Sarkar, D. (2022). Healthcare Data Analytics Using Power BI. </w:t>
      </w:r>
      <w:r w:rsidRPr="00D60096">
        <w:rPr>
          <w:i/>
          <w:iCs/>
        </w:rPr>
        <w:t>International Journal of Software Innovation</w:t>
      </w:r>
      <w:r w:rsidRPr="00D60096">
        <w:t>, 10(1), 1–10.</w:t>
      </w:r>
    </w:p>
    <w:p w14:paraId="60BF4038" w14:textId="77777777" w:rsidR="00CA35C0" w:rsidRDefault="00CA35C0" w:rsidP="00CA35C0">
      <w:pPr>
        <w:pStyle w:val="ListParagraph"/>
      </w:pPr>
    </w:p>
    <w:p w14:paraId="58416B53" w14:textId="185D69A7" w:rsidR="00CA35C0" w:rsidRPr="00CA35C0" w:rsidRDefault="00CA35C0" w:rsidP="00F916E9">
      <w:pPr>
        <w:pStyle w:val="ListParagraph"/>
        <w:numPr>
          <w:ilvl w:val="0"/>
          <w:numId w:val="13"/>
        </w:numPr>
        <w:spacing w:before="240" w:after="240"/>
        <w:rPr>
          <w:b/>
          <w:bCs/>
        </w:rPr>
      </w:pPr>
      <w:r>
        <w:t>Real world applications of healthcare data analytics</w:t>
      </w:r>
      <w:r w:rsidR="006F38D8">
        <w:t xml:space="preserve"> figure1</w:t>
      </w:r>
      <w:r>
        <w:t xml:space="preserve">: </w:t>
      </w:r>
      <w:hyperlink r:id="rId37" w:history="1">
        <w:r w:rsidRPr="00CA35C0">
          <w:rPr>
            <w:rStyle w:val="Hyperlink"/>
            <w:b/>
            <w:bCs/>
          </w:rPr>
          <w:t>https://www.collidu.com/presentation-healthcare-data-analytics</w:t>
        </w:r>
      </w:hyperlink>
    </w:p>
    <w:p w14:paraId="26BB3EB4" w14:textId="77777777" w:rsidR="00CA35C0" w:rsidRDefault="00CA35C0" w:rsidP="00CA35C0">
      <w:pPr>
        <w:pStyle w:val="ListParagraph"/>
      </w:pPr>
    </w:p>
    <w:p w14:paraId="750D05B8" w14:textId="77777777" w:rsidR="00CA35C0" w:rsidRPr="00F916E9" w:rsidRDefault="00CA35C0" w:rsidP="00F916E9">
      <w:pPr>
        <w:pStyle w:val="ListParagraph"/>
        <w:numPr>
          <w:ilvl w:val="0"/>
          <w:numId w:val="13"/>
        </w:numPr>
        <w:spacing w:before="240" w:after="240"/>
      </w:pPr>
    </w:p>
    <w:p w14:paraId="70E6396A" w14:textId="77777777" w:rsidR="00DD1A19" w:rsidRPr="00DD1A19" w:rsidRDefault="00DD1A19" w:rsidP="00DD1A19">
      <w:pPr>
        <w:pStyle w:val="ListParagraph"/>
        <w:rPr>
          <w:b/>
          <w:bCs/>
        </w:rPr>
      </w:pPr>
    </w:p>
    <w:p w14:paraId="0E5E5119" w14:textId="77777777" w:rsidR="00DD1A19" w:rsidRPr="00F916E9" w:rsidRDefault="00DD1A19" w:rsidP="00F916E9">
      <w:pPr>
        <w:pStyle w:val="ListParagraph"/>
        <w:tabs>
          <w:tab w:val="left" w:pos="949"/>
        </w:tabs>
        <w:jc w:val="both"/>
      </w:pPr>
    </w:p>
    <w:p w14:paraId="56D7EACD" w14:textId="77777777" w:rsidR="00A07493" w:rsidRPr="00A07493" w:rsidRDefault="00A07493" w:rsidP="00A07493">
      <w:pPr>
        <w:pStyle w:val="ListParagraph"/>
        <w:tabs>
          <w:tab w:val="left" w:pos="949"/>
        </w:tabs>
        <w:rPr>
          <w:b/>
          <w:bCs/>
        </w:rPr>
      </w:pPr>
    </w:p>
    <w:p w14:paraId="14C5AC54" w14:textId="4DB6D39D" w:rsidR="004F3347" w:rsidRPr="004F3347" w:rsidRDefault="004F3347" w:rsidP="004F3347"/>
    <w:p w14:paraId="4648FFE1" w14:textId="77777777" w:rsidR="004F3347" w:rsidRPr="004F3347" w:rsidRDefault="004F3347" w:rsidP="004F3347"/>
    <w:p w14:paraId="379FF507" w14:textId="77777777" w:rsidR="004F3347" w:rsidRPr="004F3347" w:rsidRDefault="004F3347" w:rsidP="004F3347"/>
    <w:p w14:paraId="0C7A06A9" w14:textId="77777777" w:rsidR="004F3347" w:rsidRPr="004F3347" w:rsidRDefault="004F3347" w:rsidP="004F3347"/>
    <w:p w14:paraId="788F6726" w14:textId="02533C38" w:rsidR="004F3347" w:rsidRPr="004F3347" w:rsidRDefault="004F3347" w:rsidP="004F3347"/>
    <w:p w14:paraId="1437D1E5" w14:textId="77777777" w:rsidR="004F3347" w:rsidRPr="004F3347" w:rsidRDefault="004F3347" w:rsidP="004F3347"/>
    <w:p w14:paraId="7C460405" w14:textId="77777777" w:rsidR="004F3347" w:rsidRPr="004F3347" w:rsidRDefault="004F3347" w:rsidP="004F3347"/>
    <w:p w14:paraId="380C65EA" w14:textId="77777777" w:rsidR="004F3347" w:rsidRDefault="004F3347" w:rsidP="004F3347">
      <w:pPr>
        <w:rPr>
          <w:b/>
          <w:bCs/>
        </w:rPr>
      </w:pPr>
    </w:p>
    <w:p w14:paraId="197E5DF3" w14:textId="6AE37A8A" w:rsidR="004F3347" w:rsidRPr="004F3347" w:rsidRDefault="004F3347" w:rsidP="004F3347">
      <w:pPr>
        <w:ind w:firstLine="720"/>
      </w:pPr>
    </w:p>
    <w:sectPr w:rsidR="004F3347" w:rsidRPr="004F3347">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0B2D" w14:textId="77777777" w:rsidR="00E115AB" w:rsidRDefault="00E115AB" w:rsidP="0019646B">
      <w:r>
        <w:separator/>
      </w:r>
    </w:p>
  </w:endnote>
  <w:endnote w:type="continuationSeparator" w:id="0">
    <w:p w14:paraId="20F1E460" w14:textId="77777777" w:rsidR="00E115AB" w:rsidRDefault="00E115AB" w:rsidP="00196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2A3E" w14:textId="77777777" w:rsidR="00E115AB" w:rsidRDefault="00E115AB" w:rsidP="0019646B">
      <w:r>
        <w:separator/>
      </w:r>
    </w:p>
  </w:footnote>
  <w:footnote w:type="continuationSeparator" w:id="0">
    <w:p w14:paraId="79854BE4" w14:textId="77777777" w:rsidR="00E115AB" w:rsidRDefault="00E115AB" w:rsidP="00196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17F"/>
    <w:multiLevelType w:val="hybridMultilevel"/>
    <w:tmpl w:val="08A60D5C"/>
    <w:lvl w:ilvl="0" w:tplc="4009000F">
      <w:start w:val="1"/>
      <w:numFmt w:val="decimal"/>
      <w:lvlText w:val="%1."/>
      <w:lvlJc w:val="left"/>
      <w:pPr>
        <w:ind w:left="152" w:hanging="360"/>
      </w:pPr>
    </w:lvl>
    <w:lvl w:ilvl="1" w:tplc="40090019" w:tentative="1">
      <w:start w:val="1"/>
      <w:numFmt w:val="lowerLetter"/>
      <w:lvlText w:val="%2."/>
      <w:lvlJc w:val="left"/>
      <w:pPr>
        <w:ind w:left="872" w:hanging="360"/>
      </w:pPr>
    </w:lvl>
    <w:lvl w:ilvl="2" w:tplc="4009001B" w:tentative="1">
      <w:start w:val="1"/>
      <w:numFmt w:val="lowerRoman"/>
      <w:lvlText w:val="%3."/>
      <w:lvlJc w:val="right"/>
      <w:pPr>
        <w:ind w:left="1592" w:hanging="180"/>
      </w:pPr>
    </w:lvl>
    <w:lvl w:ilvl="3" w:tplc="4009000F" w:tentative="1">
      <w:start w:val="1"/>
      <w:numFmt w:val="decimal"/>
      <w:lvlText w:val="%4."/>
      <w:lvlJc w:val="left"/>
      <w:pPr>
        <w:ind w:left="2312" w:hanging="360"/>
      </w:pPr>
    </w:lvl>
    <w:lvl w:ilvl="4" w:tplc="40090019" w:tentative="1">
      <w:start w:val="1"/>
      <w:numFmt w:val="lowerLetter"/>
      <w:lvlText w:val="%5."/>
      <w:lvlJc w:val="left"/>
      <w:pPr>
        <w:ind w:left="3032" w:hanging="360"/>
      </w:pPr>
    </w:lvl>
    <w:lvl w:ilvl="5" w:tplc="4009001B" w:tentative="1">
      <w:start w:val="1"/>
      <w:numFmt w:val="lowerRoman"/>
      <w:lvlText w:val="%6."/>
      <w:lvlJc w:val="right"/>
      <w:pPr>
        <w:ind w:left="3752" w:hanging="180"/>
      </w:pPr>
    </w:lvl>
    <w:lvl w:ilvl="6" w:tplc="4009000F" w:tentative="1">
      <w:start w:val="1"/>
      <w:numFmt w:val="decimal"/>
      <w:lvlText w:val="%7."/>
      <w:lvlJc w:val="left"/>
      <w:pPr>
        <w:ind w:left="4472" w:hanging="360"/>
      </w:pPr>
    </w:lvl>
    <w:lvl w:ilvl="7" w:tplc="40090019" w:tentative="1">
      <w:start w:val="1"/>
      <w:numFmt w:val="lowerLetter"/>
      <w:lvlText w:val="%8."/>
      <w:lvlJc w:val="left"/>
      <w:pPr>
        <w:ind w:left="5192" w:hanging="360"/>
      </w:pPr>
    </w:lvl>
    <w:lvl w:ilvl="8" w:tplc="4009001B" w:tentative="1">
      <w:start w:val="1"/>
      <w:numFmt w:val="lowerRoman"/>
      <w:lvlText w:val="%9."/>
      <w:lvlJc w:val="right"/>
      <w:pPr>
        <w:ind w:left="5912" w:hanging="180"/>
      </w:pPr>
    </w:lvl>
  </w:abstractNum>
  <w:abstractNum w:abstractNumId="1" w15:restartNumberingAfterBreak="0">
    <w:nsid w:val="00B85100"/>
    <w:multiLevelType w:val="multilevel"/>
    <w:tmpl w:val="D80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6BDB"/>
    <w:multiLevelType w:val="hybridMultilevel"/>
    <w:tmpl w:val="0898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D0694E"/>
    <w:multiLevelType w:val="hybridMultilevel"/>
    <w:tmpl w:val="5F32799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043524CF"/>
    <w:multiLevelType w:val="hybridMultilevel"/>
    <w:tmpl w:val="37AC2E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AD6D0C"/>
    <w:multiLevelType w:val="multilevel"/>
    <w:tmpl w:val="50CC2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575AF"/>
    <w:multiLevelType w:val="multilevel"/>
    <w:tmpl w:val="05DC43B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D6F12"/>
    <w:multiLevelType w:val="multilevel"/>
    <w:tmpl w:val="ACB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258A7"/>
    <w:multiLevelType w:val="hybridMultilevel"/>
    <w:tmpl w:val="94C281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BC955ED"/>
    <w:multiLevelType w:val="multilevel"/>
    <w:tmpl w:val="AE440B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5325D"/>
    <w:multiLevelType w:val="hybridMultilevel"/>
    <w:tmpl w:val="D7B6E6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E97C72"/>
    <w:multiLevelType w:val="hybridMultilevel"/>
    <w:tmpl w:val="6E74F110"/>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2" w15:restartNumberingAfterBreak="0">
    <w:nsid w:val="18204029"/>
    <w:multiLevelType w:val="multilevel"/>
    <w:tmpl w:val="3DCAC3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620BA"/>
    <w:multiLevelType w:val="hybridMultilevel"/>
    <w:tmpl w:val="9312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132D8D"/>
    <w:multiLevelType w:val="multilevel"/>
    <w:tmpl w:val="D2EC5B6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1AA846ED"/>
    <w:multiLevelType w:val="hybridMultilevel"/>
    <w:tmpl w:val="C05C29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E06A5B"/>
    <w:multiLevelType w:val="multilevel"/>
    <w:tmpl w:val="D2EC5B6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DEB7B5B"/>
    <w:multiLevelType w:val="multilevel"/>
    <w:tmpl w:val="5A1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B70A7"/>
    <w:multiLevelType w:val="multilevel"/>
    <w:tmpl w:val="7A5A672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367F9"/>
    <w:multiLevelType w:val="multilevel"/>
    <w:tmpl w:val="1A4C5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71AFF"/>
    <w:multiLevelType w:val="multilevel"/>
    <w:tmpl w:val="4678F9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346408"/>
    <w:multiLevelType w:val="hybridMultilevel"/>
    <w:tmpl w:val="8E5A78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19467C"/>
    <w:multiLevelType w:val="multilevel"/>
    <w:tmpl w:val="73D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B30D5"/>
    <w:multiLevelType w:val="hybridMultilevel"/>
    <w:tmpl w:val="FCBC420E"/>
    <w:lvl w:ilvl="0" w:tplc="9DDEDA0E">
      <w:start w:val="1"/>
      <w:numFmt w:val="bullet"/>
      <w:lvlText w:val=""/>
      <w:lvlJc w:val="left"/>
      <w:pPr>
        <w:ind w:left="720" w:hanging="360"/>
      </w:pPr>
      <w:rPr>
        <w:rFonts w:ascii="Symbol" w:hAnsi="Symbol" w:hint="default"/>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ACB7142"/>
    <w:multiLevelType w:val="multilevel"/>
    <w:tmpl w:val="6C7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D6A8F"/>
    <w:multiLevelType w:val="hybridMultilevel"/>
    <w:tmpl w:val="64B04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206567"/>
    <w:multiLevelType w:val="multilevel"/>
    <w:tmpl w:val="D2EC5B6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1246D80"/>
    <w:multiLevelType w:val="hybridMultilevel"/>
    <w:tmpl w:val="40F67A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283796B"/>
    <w:multiLevelType w:val="multilevel"/>
    <w:tmpl w:val="B41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9F49FF"/>
    <w:multiLevelType w:val="multilevel"/>
    <w:tmpl w:val="112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83308"/>
    <w:multiLevelType w:val="multilevel"/>
    <w:tmpl w:val="E60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34CBD"/>
    <w:multiLevelType w:val="hybridMultilevel"/>
    <w:tmpl w:val="42983506"/>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DF7F5F"/>
    <w:multiLevelType w:val="hybridMultilevel"/>
    <w:tmpl w:val="184C9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0B0EDA"/>
    <w:multiLevelType w:val="hybridMultilevel"/>
    <w:tmpl w:val="BBD090D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9907A9E"/>
    <w:multiLevelType w:val="multilevel"/>
    <w:tmpl w:val="EBACD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805C7"/>
    <w:multiLevelType w:val="multilevel"/>
    <w:tmpl w:val="BFB6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56D5A"/>
    <w:multiLevelType w:val="multilevel"/>
    <w:tmpl w:val="40FC8C94"/>
    <w:lvl w:ilvl="0">
      <w:start w:val="1"/>
      <w:numFmt w:val="decimal"/>
      <w:lvlText w:val="%1."/>
      <w:lvlJc w:val="left"/>
      <w:pPr>
        <w:tabs>
          <w:tab w:val="num" w:pos="928"/>
        </w:tabs>
        <w:ind w:left="928" w:hanging="360"/>
      </w:pPr>
      <w:rPr>
        <w:b w:val="0"/>
        <w:bCs w:val="0"/>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37" w15:restartNumberingAfterBreak="0">
    <w:nsid w:val="3D510144"/>
    <w:multiLevelType w:val="hybridMultilevel"/>
    <w:tmpl w:val="F438BC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DD13B4C"/>
    <w:multiLevelType w:val="multilevel"/>
    <w:tmpl w:val="3DCAC3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D06B92"/>
    <w:multiLevelType w:val="hybridMultilevel"/>
    <w:tmpl w:val="98324830"/>
    <w:lvl w:ilvl="0" w:tplc="40090001">
      <w:start w:val="1"/>
      <w:numFmt w:val="bullet"/>
      <w:lvlText w:val=""/>
      <w:lvlJc w:val="left"/>
      <w:pPr>
        <w:ind w:left="644" w:hanging="360"/>
      </w:pPr>
      <w:rPr>
        <w:rFonts w:ascii="Symbol" w:hAnsi="Symbol"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0" w15:restartNumberingAfterBreak="0">
    <w:nsid w:val="3FDD4B61"/>
    <w:multiLevelType w:val="multilevel"/>
    <w:tmpl w:val="3DCAC3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FB384A"/>
    <w:multiLevelType w:val="multilevel"/>
    <w:tmpl w:val="5C4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4E2E43"/>
    <w:multiLevelType w:val="multilevel"/>
    <w:tmpl w:val="0D2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C3000"/>
    <w:multiLevelType w:val="multilevel"/>
    <w:tmpl w:val="4F7C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13AAE"/>
    <w:multiLevelType w:val="hybridMultilevel"/>
    <w:tmpl w:val="2BBE6A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CD55145"/>
    <w:multiLevelType w:val="multilevel"/>
    <w:tmpl w:val="05C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AB3D08"/>
    <w:multiLevelType w:val="hybridMultilevel"/>
    <w:tmpl w:val="E16EF4F4"/>
    <w:lvl w:ilvl="0" w:tplc="BB401CC8">
      <w:start w:val="1"/>
      <w:numFmt w:val="low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FAA6475"/>
    <w:multiLevelType w:val="multilevel"/>
    <w:tmpl w:val="687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E11ED5"/>
    <w:multiLevelType w:val="hybridMultilevel"/>
    <w:tmpl w:val="1B18E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1E0438F"/>
    <w:multiLevelType w:val="multilevel"/>
    <w:tmpl w:val="06F8B9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A66DF1"/>
    <w:multiLevelType w:val="hybridMultilevel"/>
    <w:tmpl w:val="02DE5A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2AB32E4"/>
    <w:multiLevelType w:val="multilevel"/>
    <w:tmpl w:val="1B7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A3761"/>
    <w:multiLevelType w:val="hybridMultilevel"/>
    <w:tmpl w:val="9F52B2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7331A6A"/>
    <w:multiLevelType w:val="multilevel"/>
    <w:tmpl w:val="14A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7B4566"/>
    <w:multiLevelType w:val="hybridMultilevel"/>
    <w:tmpl w:val="375642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57B625AB"/>
    <w:multiLevelType w:val="hybridMultilevel"/>
    <w:tmpl w:val="A59CD2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89D461C"/>
    <w:multiLevelType w:val="hybridMultilevel"/>
    <w:tmpl w:val="D5F6D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B17409B"/>
    <w:multiLevelType w:val="multilevel"/>
    <w:tmpl w:val="5B8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B7231D"/>
    <w:multiLevelType w:val="multilevel"/>
    <w:tmpl w:val="F4FCF1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23FA8"/>
    <w:multiLevelType w:val="multilevel"/>
    <w:tmpl w:val="51409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B1785"/>
    <w:multiLevelType w:val="multilevel"/>
    <w:tmpl w:val="F5D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47A57"/>
    <w:multiLevelType w:val="multilevel"/>
    <w:tmpl w:val="7B46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921C72"/>
    <w:multiLevelType w:val="hybridMultilevel"/>
    <w:tmpl w:val="10EC9E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82D56FA"/>
    <w:multiLevelType w:val="multilevel"/>
    <w:tmpl w:val="7B46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58239D"/>
    <w:multiLevelType w:val="hybridMultilevel"/>
    <w:tmpl w:val="CC72B07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6E6B3E3C"/>
    <w:multiLevelType w:val="hybridMultilevel"/>
    <w:tmpl w:val="A47EF49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6" w15:restartNumberingAfterBreak="0">
    <w:nsid w:val="6E772694"/>
    <w:multiLevelType w:val="multilevel"/>
    <w:tmpl w:val="8F787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E861E7"/>
    <w:multiLevelType w:val="multilevel"/>
    <w:tmpl w:val="390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90C8F"/>
    <w:multiLevelType w:val="hybridMultilevel"/>
    <w:tmpl w:val="1A8A6BE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CCF5CAF"/>
    <w:multiLevelType w:val="multilevel"/>
    <w:tmpl w:val="30BAC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B8491A"/>
    <w:multiLevelType w:val="multilevel"/>
    <w:tmpl w:val="7AB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852134">
    <w:abstractNumId w:val="37"/>
  </w:num>
  <w:num w:numId="2" w16cid:durableId="1029843998">
    <w:abstractNumId w:val="33"/>
  </w:num>
  <w:num w:numId="3" w16cid:durableId="698820830">
    <w:abstractNumId w:val="10"/>
  </w:num>
  <w:num w:numId="4" w16cid:durableId="1844314243">
    <w:abstractNumId w:val="55"/>
  </w:num>
  <w:num w:numId="5" w16cid:durableId="295448788">
    <w:abstractNumId w:val="4"/>
  </w:num>
  <w:num w:numId="6" w16cid:durableId="537283360">
    <w:abstractNumId w:val="39"/>
  </w:num>
  <w:num w:numId="7" w16cid:durableId="633680964">
    <w:abstractNumId w:val="46"/>
  </w:num>
  <w:num w:numId="8" w16cid:durableId="1071655465">
    <w:abstractNumId w:val="61"/>
  </w:num>
  <w:num w:numId="9" w16cid:durableId="1126781015">
    <w:abstractNumId w:val="30"/>
  </w:num>
  <w:num w:numId="10" w16cid:durableId="790395719">
    <w:abstractNumId w:val="31"/>
  </w:num>
  <w:num w:numId="11" w16cid:durableId="1040008605">
    <w:abstractNumId w:val="56"/>
  </w:num>
  <w:num w:numId="12" w16cid:durableId="1925646638">
    <w:abstractNumId w:val="63"/>
  </w:num>
  <w:num w:numId="13" w16cid:durableId="1623152640">
    <w:abstractNumId w:val="36"/>
  </w:num>
  <w:num w:numId="14" w16cid:durableId="1412235835">
    <w:abstractNumId w:val="32"/>
  </w:num>
  <w:num w:numId="15" w16cid:durableId="673532183">
    <w:abstractNumId w:val="26"/>
  </w:num>
  <w:num w:numId="16" w16cid:durableId="835152860">
    <w:abstractNumId w:val="21"/>
  </w:num>
  <w:num w:numId="17" w16cid:durableId="1991516642">
    <w:abstractNumId w:val="14"/>
  </w:num>
  <w:num w:numId="18" w16cid:durableId="1902518527">
    <w:abstractNumId w:val="16"/>
  </w:num>
  <w:num w:numId="19" w16cid:durableId="1875775111">
    <w:abstractNumId w:val="0"/>
  </w:num>
  <w:num w:numId="20" w16cid:durableId="519242056">
    <w:abstractNumId w:val="52"/>
  </w:num>
  <w:num w:numId="21" w16cid:durableId="1830243055">
    <w:abstractNumId w:val="64"/>
  </w:num>
  <w:num w:numId="22" w16cid:durableId="794179155">
    <w:abstractNumId w:val="44"/>
  </w:num>
  <w:num w:numId="23" w16cid:durableId="1977177035">
    <w:abstractNumId w:val="50"/>
  </w:num>
  <w:num w:numId="24" w16cid:durableId="1830779848">
    <w:abstractNumId w:val="68"/>
  </w:num>
  <w:num w:numId="25" w16cid:durableId="572593205">
    <w:abstractNumId w:val="35"/>
  </w:num>
  <w:num w:numId="26" w16cid:durableId="1471433826">
    <w:abstractNumId w:val="57"/>
  </w:num>
  <w:num w:numId="27" w16cid:durableId="291637302">
    <w:abstractNumId w:val="6"/>
  </w:num>
  <w:num w:numId="28" w16cid:durableId="194775308">
    <w:abstractNumId w:val="18"/>
  </w:num>
  <w:num w:numId="29" w16cid:durableId="1633901412">
    <w:abstractNumId w:val="41"/>
  </w:num>
  <w:num w:numId="30" w16cid:durableId="1264001109">
    <w:abstractNumId w:val="45"/>
  </w:num>
  <w:num w:numId="31" w16cid:durableId="955479588">
    <w:abstractNumId w:val="2"/>
  </w:num>
  <w:num w:numId="32" w16cid:durableId="369914149">
    <w:abstractNumId w:val="65"/>
  </w:num>
  <w:num w:numId="33" w16cid:durableId="1652517051">
    <w:abstractNumId w:val="49"/>
  </w:num>
  <w:num w:numId="34" w16cid:durableId="1454397340">
    <w:abstractNumId w:val="9"/>
  </w:num>
  <w:num w:numId="35" w16cid:durableId="78647767">
    <w:abstractNumId w:val="24"/>
  </w:num>
  <w:num w:numId="36" w16cid:durableId="1181118098">
    <w:abstractNumId w:val="15"/>
  </w:num>
  <w:num w:numId="37" w16cid:durableId="1353142195">
    <w:abstractNumId w:val="20"/>
  </w:num>
  <w:num w:numId="38" w16cid:durableId="906695610">
    <w:abstractNumId w:val="58"/>
  </w:num>
  <w:num w:numId="39" w16cid:durableId="294288590">
    <w:abstractNumId w:val="53"/>
  </w:num>
  <w:num w:numId="40" w16cid:durableId="62683946">
    <w:abstractNumId w:val="67"/>
  </w:num>
  <w:num w:numId="41" w16cid:durableId="1854950654">
    <w:abstractNumId w:val="47"/>
  </w:num>
  <w:num w:numId="42" w16cid:durableId="6367418">
    <w:abstractNumId w:val="69"/>
  </w:num>
  <w:num w:numId="43" w16cid:durableId="917253048">
    <w:abstractNumId w:val="19"/>
  </w:num>
  <w:num w:numId="44" w16cid:durableId="716468150">
    <w:abstractNumId w:val="1"/>
  </w:num>
  <w:num w:numId="45" w16cid:durableId="131096606">
    <w:abstractNumId w:val="7"/>
  </w:num>
  <w:num w:numId="46" w16cid:durableId="1737705937">
    <w:abstractNumId w:val="29"/>
  </w:num>
  <w:num w:numId="47" w16cid:durableId="2101293389">
    <w:abstractNumId w:val="42"/>
  </w:num>
  <w:num w:numId="48" w16cid:durableId="1178613832">
    <w:abstractNumId w:val="17"/>
  </w:num>
  <w:num w:numId="49" w16cid:durableId="1033533767">
    <w:abstractNumId w:val="28"/>
  </w:num>
  <w:num w:numId="50" w16cid:durableId="1890610517">
    <w:abstractNumId w:val="70"/>
  </w:num>
  <w:num w:numId="51" w16cid:durableId="1072848860">
    <w:abstractNumId w:val="22"/>
  </w:num>
  <w:num w:numId="52" w16cid:durableId="61148467">
    <w:abstractNumId w:val="40"/>
  </w:num>
  <w:num w:numId="53" w16cid:durableId="1513295350">
    <w:abstractNumId w:val="38"/>
  </w:num>
  <w:num w:numId="54" w16cid:durableId="2018582433">
    <w:abstractNumId w:val="12"/>
  </w:num>
  <w:num w:numId="55" w16cid:durableId="641816146">
    <w:abstractNumId w:val="54"/>
  </w:num>
  <w:num w:numId="56" w16cid:durableId="45183464">
    <w:abstractNumId w:val="23"/>
  </w:num>
  <w:num w:numId="57" w16cid:durableId="1350444687">
    <w:abstractNumId w:val="43"/>
  </w:num>
  <w:num w:numId="58" w16cid:durableId="387337775">
    <w:abstractNumId w:val="60"/>
  </w:num>
  <w:num w:numId="59" w16cid:durableId="1413699765">
    <w:abstractNumId w:val="34"/>
  </w:num>
  <w:num w:numId="60" w16cid:durableId="1815366377">
    <w:abstractNumId w:val="59"/>
  </w:num>
  <w:num w:numId="61" w16cid:durableId="671838254">
    <w:abstractNumId w:val="5"/>
  </w:num>
  <w:num w:numId="62" w16cid:durableId="181095528">
    <w:abstractNumId w:val="51"/>
  </w:num>
  <w:num w:numId="63" w16cid:durableId="1123881872">
    <w:abstractNumId w:val="66"/>
  </w:num>
  <w:num w:numId="64" w16cid:durableId="1552377270">
    <w:abstractNumId w:val="27"/>
  </w:num>
  <w:num w:numId="65" w16cid:durableId="2093311593">
    <w:abstractNumId w:val="11"/>
  </w:num>
  <w:num w:numId="66" w16cid:durableId="1255548426">
    <w:abstractNumId w:val="8"/>
  </w:num>
  <w:num w:numId="67" w16cid:durableId="2002931634">
    <w:abstractNumId w:val="25"/>
  </w:num>
  <w:num w:numId="68" w16cid:durableId="1447191854">
    <w:abstractNumId w:val="62"/>
  </w:num>
  <w:num w:numId="69" w16cid:durableId="2118133754">
    <w:abstractNumId w:val="48"/>
  </w:num>
  <w:num w:numId="70" w16cid:durableId="1209144314">
    <w:abstractNumId w:val="13"/>
  </w:num>
  <w:num w:numId="71" w16cid:durableId="423379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99D"/>
    <w:rsid w:val="00055B50"/>
    <w:rsid w:val="000821C7"/>
    <w:rsid w:val="00085934"/>
    <w:rsid w:val="000861EF"/>
    <w:rsid w:val="00090549"/>
    <w:rsid w:val="00115FA7"/>
    <w:rsid w:val="00126251"/>
    <w:rsid w:val="00137735"/>
    <w:rsid w:val="00147744"/>
    <w:rsid w:val="00153895"/>
    <w:rsid w:val="001661EA"/>
    <w:rsid w:val="0019646B"/>
    <w:rsid w:val="001A7C07"/>
    <w:rsid w:val="001D39FE"/>
    <w:rsid w:val="002146D8"/>
    <w:rsid w:val="0021595B"/>
    <w:rsid w:val="002519A8"/>
    <w:rsid w:val="00256DAA"/>
    <w:rsid w:val="00260D8F"/>
    <w:rsid w:val="002D0BEF"/>
    <w:rsid w:val="002F35F0"/>
    <w:rsid w:val="00362E9B"/>
    <w:rsid w:val="003651CD"/>
    <w:rsid w:val="00384675"/>
    <w:rsid w:val="00394E7C"/>
    <w:rsid w:val="003B4F9D"/>
    <w:rsid w:val="003C7699"/>
    <w:rsid w:val="003E1EDF"/>
    <w:rsid w:val="004138DF"/>
    <w:rsid w:val="00413CA8"/>
    <w:rsid w:val="00417EB9"/>
    <w:rsid w:val="004224E5"/>
    <w:rsid w:val="00427EA5"/>
    <w:rsid w:val="004579DF"/>
    <w:rsid w:val="004A24DF"/>
    <w:rsid w:val="004D616E"/>
    <w:rsid w:val="004E232C"/>
    <w:rsid w:val="004F2F17"/>
    <w:rsid w:val="004F3347"/>
    <w:rsid w:val="00506EB7"/>
    <w:rsid w:val="00525497"/>
    <w:rsid w:val="005A6A97"/>
    <w:rsid w:val="005B5D03"/>
    <w:rsid w:val="005C2049"/>
    <w:rsid w:val="005E3803"/>
    <w:rsid w:val="005F0F5E"/>
    <w:rsid w:val="0060610D"/>
    <w:rsid w:val="00620776"/>
    <w:rsid w:val="0063779E"/>
    <w:rsid w:val="00662CEC"/>
    <w:rsid w:val="00680722"/>
    <w:rsid w:val="00686EC3"/>
    <w:rsid w:val="006D5466"/>
    <w:rsid w:val="006F38D8"/>
    <w:rsid w:val="00723E44"/>
    <w:rsid w:val="007B522E"/>
    <w:rsid w:val="007C58B0"/>
    <w:rsid w:val="0080499D"/>
    <w:rsid w:val="00822B37"/>
    <w:rsid w:val="00860916"/>
    <w:rsid w:val="008B7B7D"/>
    <w:rsid w:val="008D386C"/>
    <w:rsid w:val="009360E7"/>
    <w:rsid w:val="00940ED9"/>
    <w:rsid w:val="009B0B22"/>
    <w:rsid w:val="009D1839"/>
    <w:rsid w:val="00A07493"/>
    <w:rsid w:val="00A0787D"/>
    <w:rsid w:val="00AA2712"/>
    <w:rsid w:val="00AA7AD5"/>
    <w:rsid w:val="00AB5EE4"/>
    <w:rsid w:val="00AE0147"/>
    <w:rsid w:val="00AF7BA8"/>
    <w:rsid w:val="00B12226"/>
    <w:rsid w:val="00B20257"/>
    <w:rsid w:val="00B41C95"/>
    <w:rsid w:val="00BA0A4F"/>
    <w:rsid w:val="00BD4468"/>
    <w:rsid w:val="00BF50A8"/>
    <w:rsid w:val="00C11891"/>
    <w:rsid w:val="00C31C27"/>
    <w:rsid w:val="00C53E39"/>
    <w:rsid w:val="00CA35C0"/>
    <w:rsid w:val="00D01319"/>
    <w:rsid w:val="00D07375"/>
    <w:rsid w:val="00D252A1"/>
    <w:rsid w:val="00D60096"/>
    <w:rsid w:val="00D64320"/>
    <w:rsid w:val="00D7129B"/>
    <w:rsid w:val="00D878CD"/>
    <w:rsid w:val="00DB2319"/>
    <w:rsid w:val="00DD1A19"/>
    <w:rsid w:val="00E115AB"/>
    <w:rsid w:val="00E40788"/>
    <w:rsid w:val="00E53C67"/>
    <w:rsid w:val="00E71C63"/>
    <w:rsid w:val="00F61F93"/>
    <w:rsid w:val="00F916E9"/>
    <w:rsid w:val="00F94436"/>
    <w:rsid w:val="00FA3272"/>
    <w:rsid w:val="00FF725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A7A6"/>
  <w15:docId w15:val="{3602DEAC-EED1-42B7-8396-80C6310A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126251"/>
    <w:pPr>
      <w:ind w:left="720"/>
      <w:contextualSpacing/>
    </w:pPr>
  </w:style>
  <w:style w:type="table" w:styleId="TableGridLight">
    <w:name w:val="Grid Table Light"/>
    <w:basedOn w:val="TableNormal"/>
    <w:uiPriority w:val="40"/>
    <w:rsid w:val="006D54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546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D546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646B"/>
    <w:pPr>
      <w:tabs>
        <w:tab w:val="center" w:pos="4513"/>
        <w:tab w:val="right" w:pos="9026"/>
      </w:tabs>
    </w:pPr>
  </w:style>
  <w:style w:type="character" w:customStyle="1" w:styleId="HeaderChar">
    <w:name w:val="Header Char"/>
    <w:basedOn w:val="DefaultParagraphFont"/>
    <w:link w:val="Header"/>
    <w:uiPriority w:val="99"/>
    <w:rsid w:val="0019646B"/>
    <w:rPr>
      <w:sz w:val="24"/>
      <w:szCs w:val="24"/>
    </w:rPr>
  </w:style>
  <w:style w:type="paragraph" w:styleId="Footer">
    <w:name w:val="footer"/>
    <w:basedOn w:val="Normal"/>
    <w:link w:val="FooterChar"/>
    <w:uiPriority w:val="99"/>
    <w:unhideWhenUsed/>
    <w:rsid w:val="0019646B"/>
    <w:pPr>
      <w:tabs>
        <w:tab w:val="center" w:pos="4513"/>
        <w:tab w:val="right" w:pos="9026"/>
      </w:tabs>
    </w:pPr>
  </w:style>
  <w:style w:type="character" w:customStyle="1" w:styleId="FooterChar">
    <w:name w:val="Footer Char"/>
    <w:basedOn w:val="DefaultParagraphFont"/>
    <w:link w:val="Footer"/>
    <w:uiPriority w:val="99"/>
    <w:rsid w:val="0019646B"/>
    <w:rPr>
      <w:sz w:val="24"/>
      <w:szCs w:val="24"/>
    </w:rPr>
  </w:style>
  <w:style w:type="paragraph" w:styleId="NormalWeb">
    <w:name w:val="Normal (Web)"/>
    <w:basedOn w:val="Normal"/>
    <w:uiPriority w:val="99"/>
    <w:semiHidden/>
    <w:unhideWhenUsed/>
    <w:rsid w:val="001A7C07"/>
  </w:style>
  <w:style w:type="character" w:styleId="Hyperlink">
    <w:name w:val="Hyperlink"/>
    <w:basedOn w:val="DefaultParagraphFont"/>
    <w:uiPriority w:val="99"/>
    <w:unhideWhenUsed/>
    <w:rsid w:val="00A07493"/>
    <w:rPr>
      <w:color w:val="0000FF" w:themeColor="hyperlink"/>
      <w:u w:val="single"/>
    </w:rPr>
  </w:style>
  <w:style w:type="character" w:styleId="UnresolvedMention">
    <w:name w:val="Unresolved Mention"/>
    <w:basedOn w:val="DefaultParagraphFont"/>
    <w:uiPriority w:val="99"/>
    <w:semiHidden/>
    <w:unhideWhenUsed/>
    <w:rsid w:val="00A07493"/>
    <w:rPr>
      <w:color w:val="605E5C"/>
      <w:shd w:val="clear" w:color="auto" w:fill="E1DFDD"/>
    </w:rPr>
  </w:style>
  <w:style w:type="paragraph" w:styleId="Caption">
    <w:name w:val="caption"/>
    <w:basedOn w:val="Normal"/>
    <w:next w:val="Normal"/>
    <w:uiPriority w:val="35"/>
    <w:unhideWhenUsed/>
    <w:qFormat/>
    <w:rsid w:val="00A07493"/>
    <w:pPr>
      <w:spacing w:after="200"/>
    </w:pPr>
    <w:rPr>
      <w:i/>
      <w:iCs/>
      <w:color w:val="1F497D" w:themeColor="text2"/>
      <w:sz w:val="18"/>
      <w:szCs w:val="18"/>
    </w:rPr>
  </w:style>
  <w:style w:type="character" w:styleId="Strong">
    <w:name w:val="Strong"/>
    <w:basedOn w:val="DefaultParagraphFont"/>
    <w:uiPriority w:val="22"/>
    <w:qFormat/>
    <w:rsid w:val="004579DF"/>
    <w:rPr>
      <w:b/>
      <w:bCs/>
    </w:rPr>
  </w:style>
  <w:style w:type="table" w:styleId="TableGrid">
    <w:name w:val="Table Grid"/>
    <w:basedOn w:val="TableNormal"/>
    <w:uiPriority w:val="59"/>
    <w:rsid w:val="00137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A6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semiHidden/>
    <w:rsid w:val="005A6A97"/>
    <w:rPr>
      <w:rFonts w:ascii="Courier New" w:hAnsi="Courier New" w:cs="Courier New"/>
      <w:lang w:val="en-IN" w:eastAsia="en-IN" w:bidi="te-IN"/>
    </w:rPr>
  </w:style>
  <w:style w:type="paragraph" w:customStyle="1" w:styleId="DecimalAligned">
    <w:name w:val="Decimal Aligned"/>
    <w:basedOn w:val="Normal"/>
    <w:uiPriority w:val="40"/>
    <w:qFormat/>
    <w:rsid w:val="002146D8"/>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2146D8"/>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146D8"/>
    <w:rPr>
      <w:rFonts w:asciiTheme="minorHAnsi" w:eastAsiaTheme="minorEastAsia" w:hAnsiTheme="minorHAnsi"/>
    </w:rPr>
  </w:style>
  <w:style w:type="character" w:styleId="SubtleEmphasis">
    <w:name w:val="Subtle Emphasis"/>
    <w:basedOn w:val="DefaultParagraphFont"/>
    <w:uiPriority w:val="19"/>
    <w:qFormat/>
    <w:rsid w:val="002146D8"/>
    <w:rPr>
      <w:i/>
      <w:iCs/>
    </w:rPr>
  </w:style>
  <w:style w:type="table" w:styleId="MediumShading2-Accent5">
    <w:name w:val="Medium Shading 2 Accent 5"/>
    <w:basedOn w:val="TableNormal"/>
    <w:uiPriority w:val="64"/>
    <w:rsid w:val="002146D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1Light">
    <w:name w:val="Grid Table 1 Light"/>
    <w:basedOn w:val="TableNormal"/>
    <w:uiPriority w:val="46"/>
    <w:rsid w:val="00C118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161">
      <w:bodyDiv w:val="1"/>
      <w:marLeft w:val="0"/>
      <w:marRight w:val="0"/>
      <w:marTop w:val="0"/>
      <w:marBottom w:val="0"/>
      <w:divBdr>
        <w:top w:val="none" w:sz="0" w:space="0" w:color="auto"/>
        <w:left w:val="none" w:sz="0" w:space="0" w:color="auto"/>
        <w:bottom w:val="none" w:sz="0" w:space="0" w:color="auto"/>
        <w:right w:val="none" w:sz="0" w:space="0" w:color="auto"/>
      </w:divBdr>
    </w:div>
    <w:div w:id="22945474">
      <w:bodyDiv w:val="1"/>
      <w:marLeft w:val="0"/>
      <w:marRight w:val="0"/>
      <w:marTop w:val="0"/>
      <w:marBottom w:val="0"/>
      <w:divBdr>
        <w:top w:val="none" w:sz="0" w:space="0" w:color="auto"/>
        <w:left w:val="none" w:sz="0" w:space="0" w:color="auto"/>
        <w:bottom w:val="none" w:sz="0" w:space="0" w:color="auto"/>
        <w:right w:val="none" w:sz="0" w:space="0" w:color="auto"/>
      </w:divBdr>
    </w:div>
    <w:div w:id="42484680">
      <w:bodyDiv w:val="1"/>
      <w:marLeft w:val="0"/>
      <w:marRight w:val="0"/>
      <w:marTop w:val="0"/>
      <w:marBottom w:val="0"/>
      <w:divBdr>
        <w:top w:val="none" w:sz="0" w:space="0" w:color="auto"/>
        <w:left w:val="none" w:sz="0" w:space="0" w:color="auto"/>
        <w:bottom w:val="none" w:sz="0" w:space="0" w:color="auto"/>
        <w:right w:val="none" w:sz="0" w:space="0" w:color="auto"/>
      </w:divBdr>
    </w:div>
    <w:div w:id="43217015">
      <w:bodyDiv w:val="1"/>
      <w:marLeft w:val="0"/>
      <w:marRight w:val="0"/>
      <w:marTop w:val="0"/>
      <w:marBottom w:val="0"/>
      <w:divBdr>
        <w:top w:val="none" w:sz="0" w:space="0" w:color="auto"/>
        <w:left w:val="none" w:sz="0" w:space="0" w:color="auto"/>
        <w:bottom w:val="none" w:sz="0" w:space="0" w:color="auto"/>
        <w:right w:val="none" w:sz="0" w:space="0" w:color="auto"/>
      </w:divBdr>
    </w:div>
    <w:div w:id="97455059">
      <w:bodyDiv w:val="1"/>
      <w:marLeft w:val="0"/>
      <w:marRight w:val="0"/>
      <w:marTop w:val="0"/>
      <w:marBottom w:val="0"/>
      <w:divBdr>
        <w:top w:val="none" w:sz="0" w:space="0" w:color="auto"/>
        <w:left w:val="none" w:sz="0" w:space="0" w:color="auto"/>
        <w:bottom w:val="none" w:sz="0" w:space="0" w:color="auto"/>
        <w:right w:val="none" w:sz="0" w:space="0" w:color="auto"/>
      </w:divBdr>
    </w:div>
    <w:div w:id="116222934">
      <w:bodyDiv w:val="1"/>
      <w:marLeft w:val="0"/>
      <w:marRight w:val="0"/>
      <w:marTop w:val="0"/>
      <w:marBottom w:val="0"/>
      <w:divBdr>
        <w:top w:val="none" w:sz="0" w:space="0" w:color="auto"/>
        <w:left w:val="none" w:sz="0" w:space="0" w:color="auto"/>
        <w:bottom w:val="none" w:sz="0" w:space="0" w:color="auto"/>
        <w:right w:val="none" w:sz="0" w:space="0" w:color="auto"/>
      </w:divBdr>
      <w:divsChild>
        <w:div w:id="1633825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08973">
      <w:bodyDiv w:val="1"/>
      <w:marLeft w:val="0"/>
      <w:marRight w:val="0"/>
      <w:marTop w:val="0"/>
      <w:marBottom w:val="0"/>
      <w:divBdr>
        <w:top w:val="none" w:sz="0" w:space="0" w:color="auto"/>
        <w:left w:val="none" w:sz="0" w:space="0" w:color="auto"/>
        <w:bottom w:val="none" w:sz="0" w:space="0" w:color="auto"/>
        <w:right w:val="none" w:sz="0" w:space="0" w:color="auto"/>
      </w:divBdr>
    </w:div>
    <w:div w:id="248276664">
      <w:bodyDiv w:val="1"/>
      <w:marLeft w:val="0"/>
      <w:marRight w:val="0"/>
      <w:marTop w:val="0"/>
      <w:marBottom w:val="0"/>
      <w:divBdr>
        <w:top w:val="none" w:sz="0" w:space="0" w:color="auto"/>
        <w:left w:val="none" w:sz="0" w:space="0" w:color="auto"/>
        <w:bottom w:val="none" w:sz="0" w:space="0" w:color="auto"/>
        <w:right w:val="none" w:sz="0" w:space="0" w:color="auto"/>
      </w:divBdr>
    </w:div>
    <w:div w:id="259412413">
      <w:bodyDiv w:val="1"/>
      <w:marLeft w:val="0"/>
      <w:marRight w:val="0"/>
      <w:marTop w:val="0"/>
      <w:marBottom w:val="0"/>
      <w:divBdr>
        <w:top w:val="none" w:sz="0" w:space="0" w:color="auto"/>
        <w:left w:val="none" w:sz="0" w:space="0" w:color="auto"/>
        <w:bottom w:val="none" w:sz="0" w:space="0" w:color="auto"/>
        <w:right w:val="none" w:sz="0" w:space="0" w:color="auto"/>
      </w:divBdr>
    </w:div>
    <w:div w:id="260527221">
      <w:bodyDiv w:val="1"/>
      <w:marLeft w:val="0"/>
      <w:marRight w:val="0"/>
      <w:marTop w:val="0"/>
      <w:marBottom w:val="0"/>
      <w:divBdr>
        <w:top w:val="none" w:sz="0" w:space="0" w:color="auto"/>
        <w:left w:val="none" w:sz="0" w:space="0" w:color="auto"/>
        <w:bottom w:val="none" w:sz="0" w:space="0" w:color="auto"/>
        <w:right w:val="none" w:sz="0" w:space="0" w:color="auto"/>
      </w:divBdr>
    </w:div>
    <w:div w:id="282615281">
      <w:bodyDiv w:val="1"/>
      <w:marLeft w:val="0"/>
      <w:marRight w:val="0"/>
      <w:marTop w:val="0"/>
      <w:marBottom w:val="0"/>
      <w:divBdr>
        <w:top w:val="none" w:sz="0" w:space="0" w:color="auto"/>
        <w:left w:val="none" w:sz="0" w:space="0" w:color="auto"/>
        <w:bottom w:val="none" w:sz="0" w:space="0" w:color="auto"/>
        <w:right w:val="none" w:sz="0" w:space="0" w:color="auto"/>
      </w:divBdr>
    </w:div>
    <w:div w:id="294724184">
      <w:bodyDiv w:val="1"/>
      <w:marLeft w:val="0"/>
      <w:marRight w:val="0"/>
      <w:marTop w:val="0"/>
      <w:marBottom w:val="0"/>
      <w:divBdr>
        <w:top w:val="none" w:sz="0" w:space="0" w:color="auto"/>
        <w:left w:val="none" w:sz="0" w:space="0" w:color="auto"/>
        <w:bottom w:val="none" w:sz="0" w:space="0" w:color="auto"/>
        <w:right w:val="none" w:sz="0" w:space="0" w:color="auto"/>
      </w:divBdr>
    </w:div>
    <w:div w:id="335690527">
      <w:bodyDiv w:val="1"/>
      <w:marLeft w:val="0"/>
      <w:marRight w:val="0"/>
      <w:marTop w:val="0"/>
      <w:marBottom w:val="0"/>
      <w:divBdr>
        <w:top w:val="none" w:sz="0" w:space="0" w:color="auto"/>
        <w:left w:val="none" w:sz="0" w:space="0" w:color="auto"/>
        <w:bottom w:val="none" w:sz="0" w:space="0" w:color="auto"/>
        <w:right w:val="none" w:sz="0" w:space="0" w:color="auto"/>
      </w:divBdr>
    </w:div>
    <w:div w:id="348608439">
      <w:bodyDiv w:val="1"/>
      <w:marLeft w:val="0"/>
      <w:marRight w:val="0"/>
      <w:marTop w:val="0"/>
      <w:marBottom w:val="0"/>
      <w:divBdr>
        <w:top w:val="none" w:sz="0" w:space="0" w:color="auto"/>
        <w:left w:val="none" w:sz="0" w:space="0" w:color="auto"/>
        <w:bottom w:val="none" w:sz="0" w:space="0" w:color="auto"/>
        <w:right w:val="none" w:sz="0" w:space="0" w:color="auto"/>
      </w:divBdr>
    </w:div>
    <w:div w:id="381368335">
      <w:bodyDiv w:val="1"/>
      <w:marLeft w:val="0"/>
      <w:marRight w:val="0"/>
      <w:marTop w:val="0"/>
      <w:marBottom w:val="0"/>
      <w:divBdr>
        <w:top w:val="none" w:sz="0" w:space="0" w:color="auto"/>
        <w:left w:val="none" w:sz="0" w:space="0" w:color="auto"/>
        <w:bottom w:val="none" w:sz="0" w:space="0" w:color="auto"/>
        <w:right w:val="none" w:sz="0" w:space="0" w:color="auto"/>
      </w:divBdr>
    </w:div>
    <w:div w:id="387152071">
      <w:bodyDiv w:val="1"/>
      <w:marLeft w:val="0"/>
      <w:marRight w:val="0"/>
      <w:marTop w:val="0"/>
      <w:marBottom w:val="0"/>
      <w:divBdr>
        <w:top w:val="none" w:sz="0" w:space="0" w:color="auto"/>
        <w:left w:val="none" w:sz="0" w:space="0" w:color="auto"/>
        <w:bottom w:val="none" w:sz="0" w:space="0" w:color="auto"/>
        <w:right w:val="none" w:sz="0" w:space="0" w:color="auto"/>
      </w:divBdr>
    </w:div>
    <w:div w:id="391732896">
      <w:bodyDiv w:val="1"/>
      <w:marLeft w:val="0"/>
      <w:marRight w:val="0"/>
      <w:marTop w:val="0"/>
      <w:marBottom w:val="0"/>
      <w:divBdr>
        <w:top w:val="none" w:sz="0" w:space="0" w:color="auto"/>
        <w:left w:val="none" w:sz="0" w:space="0" w:color="auto"/>
        <w:bottom w:val="none" w:sz="0" w:space="0" w:color="auto"/>
        <w:right w:val="none" w:sz="0" w:space="0" w:color="auto"/>
      </w:divBdr>
    </w:div>
    <w:div w:id="453452029">
      <w:bodyDiv w:val="1"/>
      <w:marLeft w:val="0"/>
      <w:marRight w:val="0"/>
      <w:marTop w:val="0"/>
      <w:marBottom w:val="0"/>
      <w:divBdr>
        <w:top w:val="none" w:sz="0" w:space="0" w:color="auto"/>
        <w:left w:val="none" w:sz="0" w:space="0" w:color="auto"/>
        <w:bottom w:val="none" w:sz="0" w:space="0" w:color="auto"/>
        <w:right w:val="none" w:sz="0" w:space="0" w:color="auto"/>
      </w:divBdr>
    </w:div>
    <w:div w:id="459962737">
      <w:bodyDiv w:val="1"/>
      <w:marLeft w:val="0"/>
      <w:marRight w:val="0"/>
      <w:marTop w:val="0"/>
      <w:marBottom w:val="0"/>
      <w:divBdr>
        <w:top w:val="none" w:sz="0" w:space="0" w:color="auto"/>
        <w:left w:val="none" w:sz="0" w:space="0" w:color="auto"/>
        <w:bottom w:val="none" w:sz="0" w:space="0" w:color="auto"/>
        <w:right w:val="none" w:sz="0" w:space="0" w:color="auto"/>
      </w:divBdr>
      <w:divsChild>
        <w:div w:id="144516567">
          <w:marLeft w:val="0"/>
          <w:marRight w:val="0"/>
          <w:marTop w:val="0"/>
          <w:marBottom w:val="0"/>
          <w:divBdr>
            <w:top w:val="none" w:sz="0" w:space="0" w:color="auto"/>
            <w:left w:val="none" w:sz="0" w:space="0" w:color="auto"/>
            <w:bottom w:val="none" w:sz="0" w:space="0" w:color="auto"/>
            <w:right w:val="none" w:sz="0" w:space="0" w:color="auto"/>
          </w:divBdr>
          <w:divsChild>
            <w:div w:id="1965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869">
      <w:bodyDiv w:val="1"/>
      <w:marLeft w:val="0"/>
      <w:marRight w:val="0"/>
      <w:marTop w:val="0"/>
      <w:marBottom w:val="0"/>
      <w:divBdr>
        <w:top w:val="none" w:sz="0" w:space="0" w:color="auto"/>
        <w:left w:val="none" w:sz="0" w:space="0" w:color="auto"/>
        <w:bottom w:val="none" w:sz="0" w:space="0" w:color="auto"/>
        <w:right w:val="none" w:sz="0" w:space="0" w:color="auto"/>
      </w:divBdr>
      <w:divsChild>
        <w:div w:id="1353340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462308">
      <w:bodyDiv w:val="1"/>
      <w:marLeft w:val="0"/>
      <w:marRight w:val="0"/>
      <w:marTop w:val="0"/>
      <w:marBottom w:val="0"/>
      <w:divBdr>
        <w:top w:val="none" w:sz="0" w:space="0" w:color="auto"/>
        <w:left w:val="none" w:sz="0" w:space="0" w:color="auto"/>
        <w:bottom w:val="none" w:sz="0" w:space="0" w:color="auto"/>
        <w:right w:val="none" w:sz="0" w:space="0" w:color="auto"/>
      </w:divBdr>
    </w:div>
    <w:div w:id="542251569">
      <w:bodyDiv w:val="1"/>
      <w:marLeft w:val="0"/>
      <w:marRight w:val="0"/>
      <w:marTop w:val="0"/>
      <w:marBottom w:val="0"/>
      <w:divBdr>
        <w:top w:val="none" w:sz="0" w:space="0" w:color="auto"/>
        <w:left w:val="none" w:sz="0" w:space="0" w:color="auto"/>
        <w:bottom w:val="none" w:sz="0" w:space="0" w:color="auto"/>
        <w:right w:val="none" w:sz="0" w:space="0" w:color="auto"/>
      </w:divBdr>
      <w:divsChild>
        <w:div w:id="1059859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669313">
      <w:bodyDiv w:val="1"/>
      <w:marLeft w:val="0"/>
      <w:marRight w:val="0"/>
      <w:marTop w:val="0"/>
      <w:marBottom w:val="0"/>
      <w:divBdr>
        <w:top w:val="none" w:sz="0" w:space="0" w:color="auto"/>
        <w:left w:val="none" w:sz="0" w:space="0" w:color="auto"/>
        <w:bottom w:val="none" w:sz="0" w:space="0" w:color="auto"/>
        <w:right w:val="none" w:sz="0" w:space="0" w:color="auto"/>
      </w:divBdr>
    </w:div>
    <w:div w:id="577790627">
      <w:bodyDiv w:val="1"/>
      <w:marLeft w:val="0"/>
      <w:marRight w:val="0"/>
      <w:marTop w:val="0"/>
      <w:marBottom w:val="0"/>
      <w:divBdr>
        <w:top w:val="none" w:sz="0" w:space="0" w:color="auto"/>
        <w:left w:val="none" w:sz="0" w:space="0" w:color="auto"/>
        <w:bottom w:val="none" w:sz="0" w:space="0" w:color="auto"/>
        <w:right w:val="none" w:sz="0" w:space="0" w:color="auto"/>
      </w:divBdr>
    </w:div>
    <w:div w:id="657802752">
      <w:bodyDiv w:val="1"/>
      <w:marLeft w:val="0"/>
      <w:marRight w:val="0"/>
      <w:marTop w:val="0"/>
      <w:marBottom w:val="0"/>
      <w:divBdr>
        <w:top w:val="none" w:sz="0" w:space="0" w:color="auto"/>
        <w:left w:val="none" w:sz="0" w:space="0" w:color="auto"/>
        <w:bottom w:val="none" w:sz="0" w:space="0" w:color="auto"/>
        <w:right w:val="none" w:sz="0" w:space="0" w:color="auto"/>
      </w:divBdr>
    </w:div>
    <w:div w:id="740568669">
      <w:bodyDiv w:val="1"/>
      <w:marLeft w:val="0"/>
      <w:marRight w:val="0"/>
      <w:marTop w:val="0"/>
      <w:marBottom w:val="0"/>
      <w:divBdr>
        <w:top w:val="none" w:sz="0" w:space="0" w:color="auto"/>
        <w:left w:val="none" w:sz="0" w:space="0" w:color="auto"/>
        <w:bottom w:val="none" w:sz="0" w:space="0" w:color="auto"/>
        <w:right w:val="none" w:sz="0" w:space="0" w:color="auto"/>
      </w:divBdr>
    </w:div>
    <w:div w:id="759569402">
      <w:bodyDiv w:val="1"/>
      <w:marLeft w:val="0"/>
      <w:marRight w:val="0"/>
      <w:marTop w:val="0"/>
      <w:marBottom w:val="0"/>
      <w:divBdr>
        <w:top w:val="none" w:sz="0" w:space="0" w:color="auto"/>
        <w:left w:val="none" w:sz="0" w:space="0" w:color="auto"/>
        <w:bottom w:val="none" w:sz="0" w:space="0" w:color="auto"/>
        <w:right w:val="none" w:sz="0" w:space="0" w:color="auto"/>
      </w:divBdr>
    </w:div>
    <w:div w:id="783813114">
      <w:bodyDiv w:val="1"/>
      <w:marLeft w:val="0"/>
      <w:marRight w:val="0"/>
      <w:marTop w:val="0"/>
      <w:marBottom w:val="0"/>
      <w:divBdr>
        <w:top w:val="none" w:sz="0" w:space="0" w:color="auto"/>
        <w:left w:val="none" w:sz="0" w:space="0" w:color="auto"/>
        <w:bottom w:val="none" w:sz="0" w:space="0" w:color="auto"/>
        <w:right w:val="none" w:sz="0" w:space="0" w:color="auto"/>
      </w:divBdr>
      <w:divsChild>
        <w:div w:id="81342383">
          <w:marLeft w:val="0"/>
          <w:marRight w:val="0"/>
          <w:marTop w:val="0"/>
          <w:marBottom w:val="0"/>
          <w:divBdr>
            <w:top w:val="none" w:sz="0" w:space="0" w:color="auto"/>
            <w:left w:val="none" w:sz="0" w:space="0" w:color="auto"/>
            <w:bottom w:val="none" w:sz="0" w:space="0" w:color="auto"/>
            <w:right w:val="none" w:sz="0" w:space="0" w:color="auto"/>
          </w:divBdr>
          <w:divsChild>
            <w:div w:id="17408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688">
      <w:bodyDiv w:val="1"/>
      <w:marLeft w:val="0"/>
      <w:marRight w:val="0"/>
      <w:marTop w:val="0"/>
      <w:marBottom w:val="0"/>
      <w:divBdr>
        <w:top w:val="none" w:sz="0" w:space="0" w:color="auto"/>
        <w:left w:val="none" w:sz="0" w:space="0" w:color="auto"/>
        <w:bottom w:val="none" w:sz="0" w:space="0" w:color="auto"/>
        <w:right w:val="none" w:sz="0" w:space="0" w:color="auto"/>
      </w:divBdr>
    </w:div>
    <w:div w:id="830026061">
      <w:bodyDiv w:val="1"/>
      <w:marLeft w:val="0"/>
      <w:marRight w:val="0"/>
      <w:marTop w:val="0"/>
      <w:marBottom w:val="0"/>
      <w:divBdr>
        <w:top w:val="none" w:sz="0" w:space="0" w:color="auto"/>
        <w:left w:val="none" w:sz="0" w:space="0" w:color="auto"/>
        <w:bottom w:val="none" w:sz="0" w:space="0" w:color="auto"/>
        <w:right w:val="none" w:sz="0" w:space="0" w:color="auto"/>
      </w:divBdr>
      <w:divsChild>
        <w:div w:id="1727415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718706">
      <w:bodyDiv w:val="1"/>
      <w:marLeft w:val="0"/>
      <w:marRight w:val="0"/>
      <w:marTop w:val="0"/>
      <w:marBottom w:val="0"/>
      <w:divBdr>
        <w:top w:val="none" w:sz="0" w:space="0" w:color="auto"/>
        <w:left w:val="none" w:sz="0" w:space="0" w:color="auto"/>
        <w:bottom w:val="none" w:sz="0" w:space="0" w:color="auto"/>
        <w:right w:val="none" w:sz="0" w:space="0" w:color="auto"/>
      </w:divBdr>
    </w:div>
    <w:div w:id="886261447">
      <w:bodyDiv w:val="1"/>
      <w:marLeft w:val="0"/>
      <w:marRight w:val="0"/>
      <w:marTop w:val="0"/>
      <w:marBottom w:val="0"/>
      <w:divBdr>
        <w:top w:val="none" w:sz="0" w:space="0" w:color="auto"/>
        <w:left w:val="none" w:sz="0" w:space="0" w:color="auto"/>
        <w:bottom w:val="none" w:sz="0" w:space="0" w:color="auto"/>
        <w:right w:val="none" w:sz="0" w:space="0" w:color="auto"/>
      </w:divBdr>
    </w:div>
    <w:div w:id="901210616">
      <w:bodyDiv w:val="1"/>
      <w:marLeft w:val="0"/>
      <w:marRight w:val="0"/>
      <w:marTop w:val="0"/>
      <w:marBottom w:val="0"/>
      <w:divBdr>
        <w:top w:val="none" w:sz="0" w:space="0" w:color="auto"/>
        <w:left w:val="none" w:sz="0" w:space="0" w:color="auto"/>
        <w:bottom w:val="none" w:sz="0" w:space="0" w:color="auto"/>
        <w:right w:val="none" w:sz="0" w:space="0" w:color="auto"/>
      </w:divBdr>
    </w:div>
    <w:div w:id="917252865">
      <w:bodyDiv w:val="1"/>
      <w:marLeft w:val="0"/>
      <w:marRight w:val="0"/>
      <w:marTop w:val="0"/>
      <w:marBottom w:val="0"/>
      <w:divBdr>
        <w:top w:val="none" w:sz="0" w:space="0" w:color="auto"/>
        <w:left w:val="none" w:sz="0" w:space="0" w:color="auto"/>
        <w:bottom w:val="none" w:sz="0" w:space="0" w:color="auto"/>
        <w:right w:val="none" w:sz="0" w:space="0" w:color="auto"/>
      </w:divBdr>
      <w:divsChild>
        <w:div w:id="1542938352">
          <w:marLeft w:val="0"/>
          <w:marRight w:val="0"/>
          <w:marTop w:val="0"/>
          <w:marBottom w:val="0"/>
          <w:divBdr>
            <w:top w:val="none" w:sz="0" w:space="0" w:color="auto"/>
            <w:left w:val="none" w:sz="0" w:space="0" w:color="auto"/>
            <w:bottom w:val="none" w:sz="0" w:space="0" w:color="auto"/>
            <w:right w:val="none" w:sz="0" w:space="0" w:color="auto"/>
          </w:divBdr>
          <w:divsChild>
            <w:div w:id="16419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6696">
      <w:bodyDiv w:val="1"/>
      <w:marLeft w:val="0"/>
      <w:marRight w:val="0"/>
      <w:marTop w:val="0"/>
      <w:marBottom w:val="0"/>
      <w:divBdr>
        <w:top w:val="none" w:sz="0" w:space="0" w:color="auto"/>
        <w:left w:val="none" w:sz="0" w:space="0" w:color="auto"/>
        <w:bottom w:val="none" w:sz="0" w:space="0" w:color="auto"/>
        <w:right w:val="none" w:sz="0" w:space="0" w:color="auto"/>
      </w:divBdr>
    </w:div>
    <w:div w:id="1014384770">
      <w:bodyDiv w:val="1"/>
      <w:marLeft w:val="0"/>
      <w:marRight w:val="0"/>
      <w:marTop w:val="0"/>
      <w:marBottom w:val="0"/>
      <w:divBdr>
        <w:top w:val="none" w:sz="0" w:space="0" w:color="auto"/>
        <w:left w:val="none" w:sz="0" w:space="0" w:color="auto"/>
        <w:bottom w:val="none" w:sz="0" w:space="0" w:color="auto"/>
        <w:right w:val="none" w:sz="0" w:space="0" w:color="auto"/>
      </w:divBdr>
    </w:div>
    <w:div w:id="1042440576">
      <w:bodyDiv w:val="1"/>
      <w:marLeft w:val="0"/>
      <w:marRight w:val="0"/>
      <w:marTop w:val="0"/>
      <w:marBottom w:val="0"/>
      <w:divBdr>
        <w:top w:val="none" w:sz="0" w:space="0" w:color="auto"/>
        <w:left w:val="none" w:sz="0" w:space="0" w:color="auto"/>
        <w:bottom w:val="none" w:sz="0" w:space="0" w:color="auto"/>
        <w:right w:val="none" w:sz="0" w:space="0" w:color="auto"/>
      </w:divBdr>
    </w:div>
    <w:div w:id="1099914423">
      <w:bodyDiv w:val="1"/>
      <w:marLeft w:val="0"/>
      <w:marRight w:val="0"/>
      <w:marTop w:val="0"/>
      <w:marBottom w:val="0"/>
      <w:divBdr>
        <w:top w:val="none" w:sz="0" w:space="0" w:color="auto"/>
        <w:left w:val="none" w:sz="0" w:space="0" w:color="auto"/>
        <w:bottom w:val="none" w:sz="0" w:space="0" w:color="auto"/>
        <w:right w:val="none" w:sz="0" w:space="0" w:color="auto"/>
      </w:divBdr>
    </w:div>
    <w:div w:id="1107652945">
      <w:bodyDiv w:val="1"/>
      <w:marLeft w:val="0"/>
      <w:marRight w:val="0"/>
      <w:marTop w:val="0"/>
      <w:marBottom w:val="0"/>
      <w:divBdr>
        <w:top w:val="none" w:sz="0" w:space="0" w:color="auto"/>
        <w:left w:val="none" w:sz="0" w:space="0" w:color="auto"/>
        <w:bottom w:val="none" w:sz="0" w:space="0" w:color="auto"/>
        <w:right w:val="none" w:sz="0" w:space="0" w:color="auto"/>
      </w:divBdr>
    </w:div>
    <w:div w:id="1149787850">
      <w:bodyDiv w:val="1"/>
      <w:marLeft w:val="0"/>
      <w:marRight w:val="0"/>
      <w:marTop w:val="0"/>
      <w:marBottom w:val="0"/>
      <w:divBdr>
        <w:top w:val="none" w:sz="0" w:space="0" w:color="auto"/>
        <w:left w:val="none" w:sz="0" w:space="0" w:color="auto"/>
        <w:bottom w:val="none" w:sz="0" w:space="0" w:color="auto"/>
        <w:right w:val="none" w:sz="0" w:space="0" w:color="auto"/>
      </w:divBdr>
    </w:div>
    <w:div w:id="1155027883">
      <w:bodyDiv w:val="1"/>
      <w:marLeft w:val="0"/>
      <w:marRight w:val="0"/>
      <w:marTop w:val="0"/>
      <w:marBottom w:val="0"/>
      <w:divBdr>
        <w:top w:val="none" w:sz="0" w:space="0" w:color="auto"/>
        <w:left w:val="none" w:sz="0" w:space="0" w:color="auto"/>
        <w:bottom w:val="none" w:sz="0" w:space="0" w:color="auto"/>
        <w:right w:val="none" w:sz="0" w:space="0" w:color="auto"/>
      </w:divBdr>
    </w:div>
    <w:div w:id="1158494809">
      <w:bodyDiv w:val="1"/>
      <w:marLeft w:val="0"/>
      <w:marRight w:val="0"/>
      <w:marTop w:val="0"/>
      <w:marBottom w:val="0"/>
      <w:divBdr>
        <w:top w:val="none" w:sz="0" w:space="0" w:color="auto"/>
        <w:left w:val="none" w:sz="0" w:space="0" w:color="auto"/>
        <w:bottom w:val="none" w:sz="0" w:space="0" w:color="auto"/>
        <w:right w:val="none" w:sz="0" w:space="0" w:color="auto"/>
      </w:divBdr>
    </w:div>
    <w:div w:id="1198201098">
      <w:bodyDiv w:val="1"/>
      <w:marLeft w:val="0"/>
      <w:marRight w:val="0"/>
      <w:marTop w:val="0"/>
      <w:marBottom w:val="0"/>
      <w:divBdr>
        <w:top w:val="none" w:sz="0" w:space="0" w:color="auto"/>
        <w:left w:val="none" w:sz="0" w:space="0" w:color="auto"/>
        <w:bottom w:val="none" w:sz="0" w:space="0" w:color="auto"/>
        <w:right w:val="none" w:sz="0" w:space="0" w:color="auto"/>
      </w:divBdr>
    </w:div>
    <w:div w:id="1206678114">
      <w:bodyDiv w:val="1"/>
      <w:marLeft w:val="0"/>
      <w:marRight w:val="0"/>
      <w:marTop w:val="0"/>
      <w:marBottom w:val="0"/>
      <w:divBdr>
        <w:top w:val="none" w:sz="0" w:space="0" w:color="auto"/>
        <w:left w:val="none" w:sz="0" w:space="0" w:color="auto"/>
        <w:bottom w:val="none" w:sz="0" w:space="0" w:color="auto"/>
        <w:right w:val="none" w:sz="0" w:space="0" w:color="auto"/>
      </w:divBdr>
    </w:div>
    <w:div w:id="1217206844">
      <w:bodyDiv w:val="1"/>
      <w:marLeft w:val="0"/>
      <w:marRight w:val="0"/>
      <w:marTop w:val="0"/>
      <w:marBottom w:val="0"/>
      <w:divBdr>
        <w:top w:val="none" w:sz="0" w:space="0" w:color="auto"/>
        <w:left w:val="none" w:sz="0" w:space="0" w:color="auto"/>
        <w:bottom w:val="none" w:sz="0" w:space="0" w:color="auto"/>
        <w:right w:val="none" w:sz="0" w:space="0" w:color="auto"/>
      </w:divBdr>
    </w:div>
    <w:div w:id="1240866362">
      <w:bodyDiv w:val="1"/>
      <w:marLeft w:val="0"/>
      <w:marRight w:val="0"/>
      <w:marTop w:val="0"/>
      <w:marBottom w:val="0"/>
      <w:divBdr>
        <w:top w:val="none" w:sz="0" w:space="0" w:color="auto"/>
        <w:left w:val="none" w:sz="0" w:space="0" w:color="auto"/>
        <w:bottom w:val="none" w:sz="0" w:space="0" w:color="auto"/>
        <w:right w:val="none" w:sz="0" w:space="0" w:color="auto"/>
      </w:divBdr>
    </w:div>
    <w:div w:id="1266498730">
      <w:bodyDiv w:val="1"/>
      <w:marLeft w:val="0"/>
      <w:marRight w:val="0"/>
      <w:marTop w:val="0"/>
      <w:marBottom w:val="0"/>
      <w:divBdr>
        <w:top w:val="none" w:sz="0" w:space="0" w:color="auto"/>
        <w:left w:val="none" w:sz="0" w:space="0" w:color="auto"/>
        <w:bottom w:val="none" w:sz="0" w:space="0" w:color="auto"/>
        <w:right w:val="none" w:sz="0" w:space="0" w:color="auto"/>
      </w:divBdr>
    </w:div>
    <w:div w:id="1266617554">
      <w:bodyDiv w:val="1"/>
      <w:marLeft w:val="0"/>
      <w:marRight w:val="0"/>
      <w:marTop w:val="0"/>
      <w:marBottom w:val="0"/>
      <w:divBdr>
        <w:top w:val="none" w:sz="0" w:space="0" w:color="auto"/>
        <w:left w:val="none" w:sz="0" w:space="0" w:color="auto"/>
        <w:bottom w:val="none" w:sz="0" w:space="0" w:color="auto"/>
        <w:right w:val="none" w:sz="0" w:space="0" w:color="auto"/>
      </w:divBdr>
    </w:div>
    <w:div w:id="1271934700">
      <w:bodyDiv w:val="1"/>
      <w:marLeft w:val="0"/>
      <w:marRight w:val="0"/>
      <w:marTop w:val="0"/>
      <w:marBottom w:val="0"/>
      <w:divBdr>
        <w:top w:val="none" w:sz="0" w:space="0" w:color="auto"/>
        <w:left w:val="none" w:sz="0" w:space="0" w:color="auto"/>
        <w:bottom w:val="none" w:sz="0" w:space="0" w:color="auto"/>
        <w:right w:val="none" w:sz="0" w:space="0" w:color="auto"/>
      </w:divBdr>
    </w:div>
    <w:div w:id="1284271251">
      <w:bodyDiv w:val="1"/>
      <w:marLeft w:val="0"/>
      <w:marRight w:val="0"/>
      <w:marTop w:val="0"/>
      <w:marBottom w:val="0"/>
      <w:divBdr>
        <w:top w:val="none" w:sz="0" w:space="0" w:color="auto"/>
        <w:left w:val="none" w:sz="0" w:space="0" w:color="auto"/>
        <w:bottom w:val="none" w:sz="0" w:space="0" w:color="auto"/>
        <w:right w:val="none" w:sz="0" w:space="0" w:color="auto"/>
      </w:divBdr>
    </w:div>
    <w:div w:id="1298875720">
      <w:bodyDiv w:val="1"/>
      <w:marLeft w:val="0"/>
      <w:marRight w:val="0"/>
      <w:marTop w:val="0"/>
      <w:marBottom w:val="0"/>
      <w:divBdr>
        <w:top w:val="none" w:sz="0" w:space="0" w:color="auto"/>
        <w:left w:val="none" w:sz="0" w:space="0" w:color="auto"/>
        <w:bottom w:val="none" w:sz="0" w:space="0" w:color="auto"/>
        <w:right w:val="none" w:sz="0" w:space="0" w:color="auto"/>
      </w:divBdr>
    </w:div>
    <w:div w:id="1298989926">
      <w:bodyDiv w:val="1"/>
      <w:marLeft w:val="0"/>
      <w:marRight w:val="0"/>
      <w:marTop w:val="0"/>
      <w:marBottom w:val="0"/>
      <w:divBdr>
        <w:top w:val="none" w:sz="0" w:space="0" w:color="auto"/>
        <w:left w:val="none" w:sz="0" w:space="0" w:color="auto"/>
        <w:bottom w:val="none" w:sz="0" w:space="0" w:color="auto"/>
        <w:right w:val="none" w:sz="0" w:space="0" w:color="auto"/>
      </w:divBdr>
      <w:divsChild>
        <w:div w:id="739330863">
          <w:marLeft w:val="0"/>
          <w:marRight w:val="0"/>
          <w:marTop w:val="0"/>
          <w:marBottom w:val="0"/>
          <w:divBdr>
            <w:top w:val="none" w:sz="0" w:space="0" w:color="auto"/>
            <w:left w:val="none" w:sz="0" w:space="0" w:color="auto"/>
            <w:bottom w:val="none" w:sz="0" w:space="0" w:color="auto"/>
            <w:right w:val="none" w:sz="0" w:space="0" w:color="auto"/>
          </w:divBdr>
          <w:divsChild>
            <w:div w:id="655306467">
              <w:marLeft w:val="0"/>
              <w:marRight w:val="0"/>
              <w:marTop w:val="0"/>
              <w:marBottom w:val="0"/>
              <w:divBdr>
                <w:top w:val="none" w:sz="0" w:space="0" w:color="auto"/>
                <w:left w:val="none" w:sz="0" w:space="0" w:color="auto"/>
                <w:bottom w:val="none" w:sz="0" w:space="0" w:color="auto"/>
                <w:right w:val="none" w:sz="0" w:space="0" w:color="auto"/>
              </w:divBdr>
              <w:divsChild>
                <w:div w:id="2051420628">
                  <w:marLeft w:val="0"/>
                  <w:marRight w:val="0"/>
                  <w:marTop w:val="0"/>
                  <w:marBottom w:val="0"/>
                  <w:divBdr>
                    <w:top w:val="none" w:sz="0" w:space="0" w:color="auto"/>
                    <w:left w:val="none" w:sz="0" w:space="0" w:color="auto"/>
                    <w:bottom w:val="none" w:sz="0" w:space="0" w:color="auto"/>
                    <w:right w:val="none" w:sz="0" w:space="0" w:color="auto"/>
                  </w:divBdr>
                  <w:divsChild>
                    <w:div w:id="897130705">
                      <w:marLeft w:val="0"/>
                      <w:marRight w:val="0"/>
                      <w:marTop w:val="0"/>
                      <w:marBottom w:val="0"/>
                      <w:divBdr>
                        <w:top w:val="none" w:sz="0" w:space="0" w:color="auto"/>
                        <w:left w:val="none" w:sz="0" w:space="0" w:color="auto"/>
                        <w:bottom w:val="none" w:sz="0" w:space="0" w:color="auto"/>
                        <w:right w:val="none" w:sz="0" w:space="0" w:color="auto"/>
                      </w:divBdr>
                      <w:divsChild>
                        <w:div w:id="916598082">
                          <w:marLeft w:val="0"/>
                          <w:marRight w:val="0"/>
                          <w:marTop w:val="0"/>
                          <w:marBottom w:val="0"/>
                          <w:divBdr>
                            <w:top w:val="none" w:sz="0" w:space="0" w:color="auto"/>
                            <w:left w:val="none" w:sz="0" w:space="0" w:color="auto"/>
                            <w:bottom w:val="none" w:sz="0" w:space="0" w:color="auto"/>
                            <w:right w:val="none" w:sz="0" w:space="0" w:color="auto"/>
                          </w:divBdr>
                          <w:divsChild>
                            <w:div w:id="1941404915">
                              <w:marLeft w:val="0"/>
                              <w:marRight w:val="0"/>
                              <w:marTop w:val="0"/>
                              <w:marBottom w:val="0"/>
                              <w:divBdr>
                                <w:top w:val="none" w:sz="0" w:space="0" w:color="auto"/>
                                <w:left w:val="none" w:sz="0" w:space="0" w:color="auto"/>
                                <w:bottom w:val="none" w:sz="0" w:space="0" w:color="auto"/>
                                <w:right w:val="none" w:sz="0" w:space="0" w:color="auto"/>
                              </w:divBdr>
                              <w:divsChild>
                                <w:div w:id="175969548">
                                  <w:marLeft w:val="0"/>
                                  <w:marRight w:val="0"/>
                                  <w:marTop w:val="0"/>
                                  <w:marBottom w:val="0"/>
                                  <w:divBdr>
                                    <w:top w:val="single" w:sz="6" w:space="0" w:color="D9E2EA"/>
                                    <w:left w:val="single" w:sz="6" w:space="0" w:color="D9E2EA"/>
                                    <w:bottom w:val="single" w:sz="6" w:space="0" w:color="D9E2EA"/>
                                    <w:right w:val="single" w:sz="6" w:space="0" w:color="D9E2EA"/>
                                  </w:divBdr>
                                  <w:divsChild>
                                    <w:div w:id="1000699162">
                                      <w:marLeft w:val="0"/>
                                      <w:marRight w:val="0"/>
                                      <w:marTop w:val="0"/>
                                      <w:marBottom w:val="0"/>
                                      <w:divBdr>
                                        <w:top w:val="none" w:sz="0" w:space="0" w:color="auto"/>
                                        <w:left w:val="none" w:sz="0" w:space="0" w:color="auto"/>
                                        <w:bottom w:val="none" w:sz="0" w:space="0" w:color="auto"/>
                                        <w:right w:val="none" w:sz="0" w:space="0" w:color="auto"/>
                                      </w:divBdr>
                                      <w:divsChild>
                                        <w:div w:id="623123663">
                                          <w:marLeft w:val="0"/>
                                          <w:marRight w:val="0"/>
                                          <w:marTop w:val="0"/>
                                          <w:marBottom w:val="0"/>
                                          <w:divBdr>
                                            <w:top w:val="none" w:sz="0" w:space="0" w:color="auto"/>
                                            <w:left w:val="none" w:sz="0" w:space="0" w:color="auto"/>
                                            <w:bottom w:val="none" w:sz="0" w:space="0" w:color="auto"/>
                                            <w:right w:val="none" w:sz="0" w:space="0" w:color="auto"/>
                                          </w:divBdr>
                                          <w:divsChild>
                                            <w:div w:id="411389351">
                                              <w:marLeft w:val="0"/>
                                              <w:marRight w:val="0"/>
                                              <w:marTop w:val="0"/>
                                              <w:marBottom w:val="0"/>
                                              <w:divBdr>
                                                <w:top w:val="none" w:sz="0" w:space="0" w:color="auto"/>
                                                <w:left w:val="none" w:sz="0" w:space="0" w:color="auto"/>
                                                <w:bottom w:val="none" w:sz="0" w:space="0" w:color="auto"/>
                                                <w:right w:val="none" w:sz="0" w:space="0" w:color="auto"/>
                                              </w:divBdr>
                                              <w:divsChild>
                                                <w:div w:id="1079910669">
                                                  <w:marLeft w:val="0"/>
                                                  <w:marRight w:val="0"/>
                                                  <w:marTop w:val="0"/>
                                                  <w:marBottom w:val="0"/>
                                                  <w:divBdr>
                                                    <w:top w:val="none" w:sz="0" w:space="0" w:color="auto"/>
                                                    <w:left w:val="none" w:sz="0" w:space="0" w:color="auto"/>
                                                    <w:bottom w:val="none" w:sz="0" w:space="0" w:color="auto"/>
                                                    <w:right w:val="none" w:sz="0" w:space="0" w:color="auto"/>
                                                  </w:divBdr>
                                                </w:div>
                                                <w:div w:id="1268197329">
                                                  <w:marLeft w:val="0"/>
                                                  <w:marRight w:val="0"/>
                                                  <w:marTop w:val="0"/>
                                                  <w:marBottom w:val="0"/>
                                                  <w:divBdr>
                                                    <w:top w:val="single" w:sz="6" w:space="0" w:color="D9E2EA"/>
                                                    <w:left w:val="none" w:sz="0" w:space="0" w:color="auto"/>
                                                    <w:bottom w:val="none" w:sz="0" w:space="0" w:color="auto"/>
                                                    <w:right w:val="none" w:sz="0" w:space="0" w:color="auto"/>
                                                  </w:divBdr>
                                                  <w:divsChild>
                                                    <w:div w:id="20688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121337">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 w:id="40596640">
              <w:marLeft w:val="0"/>
              <w:marRight w:val="0"/>
              <w:marTop w:val="0"/>
              <w:marBottom w:val="0"/>
              <w:divBdr>
                <w:top w:val="none" w:sz="0" w:space="0" w:color="auto"/>
                <w:left w:val="none" w:sz="0" w:space="0" w:color="auto"/>
                <w:bottom w:val="none" w:sz="0" w:space="0" w:color="auto"/>
                <w:right w:val="none" w:sz="0" w:space="0" w:color="auto"/>
              </w:divBdr>
              <w:divsChild>
                <w:div w:id="32772984">
                  <w:marLeft w:val="0"/>
                  <w:marRight w:val="0"/>
                  <w:marTop w:val="0"/>
                  <w:marBottom w:val="0"/>
                  <w:divBdr>
                    <w:top w:val="none" w:sz="0" w:space="0" w:color="auto"/>
                    <w:left w:val="none" w:sz="0" w:space="0" w:color="auto"/>
                    <w:bottom w:val="none" w:sz="0" w:space="0" w:color="auto"/>
                    <w:right w:val="none" w:sz="0" w:space="0" w:color="auto"/>
                  </w:divBdr>
                  <w:divsChild>
                    <w:div w:id="1936592791">
                      <w:marLeft w:val="0"/>
                      <w:marRight w:val="0"/>
                      <w:marTop w:val="0"/>
                      <w:marBottom w:val="0"/>
                      <w:divBdr>
                        <w:top w:val="none" w:sz="0" w:space="0" w:color="auto"/>
                        <w:left w:val="none" w:sz="0" w:space="0" w:color="auto"/>
                        <w:bottom w:val="none" w:sz="0" w:space="0" w:color="auto"/>
                        <w:right w:val="none" w:sz="0" w:space="0" w:color="auto"/>
                      </w:divBdr>
                      <w:divsChild>
                        <w:div w:id="1648054127">
                          <w:marLeft w:val="0"/>
                          <w:marRight w:val="0"/>
                          <w:marTop w:val="300"/>
                          <w:marBottom w:val="0"/>
                          <w:divBdr>
                            <w:top w:val="single" w:sz="6" w:space="19" w:color="CCD6E2"/>
                            <w:left w:val="single" w:sz="6" w:space="19" w:color="CCD6E2"/>
                            <w:bottom w:val="single" w:sz="6" w:space="19" w:color="CCD6E2"/>
                            <w:right w:val="single" w:sz="6" w:space="19" w:color="CCD6E2"/>
                          </w:divBdr>
                        </w:div>
                        <w:div w:id="2116436449">
                          <w:marLeft w:val="0"/>
                          <w:marRight w:val="0"/>
                          <w:marTop w:val="0"/>
                          <w:marBottom w:val="300"/>
                          <w:divBdr>
                            <w:top w:val="none" w:sz="0" w:space="0" w:color="auto"/>
                            <w:left w:val="none" w:sz="0" w:space="0" w:color="auto"/>
                            <w:bottom w:val="none" w:sz="0" w:space="0" w:color="auto"/>
                            <w:right w:val="none" w:sz="0" w:space="0" w:color="auto"/>
                          </w:divBdr>
                          <w:divsChild>
                            <w:div w:id="1690795856">
                              <w:marLeft w:val="0"/>
                              <w:marRight w:val="0"/>
                              <w:marTop w:val="0"/>
                              <w:marBottom w:val="0"/>
                              <w:divBdr>
                                <w:top w:val="none" w:sz="0" w:space="0" w:color="auto"/>
                                <w:left w:val="none" w:sz="0" w:space="0" w:color="auto"/>
                                <w:bottom w:val="none" w:sz="0" w:space="0" w:color="auto"/>
                                <w:right w:val="none" w:sz="0" w:space="0" w:color="auto"/>
                              </w:divBdr>
                              <w:divsChild>
                                <w:div w:id="407072221">
                                  <w:marLeft w:val="0"/>
                                  <w:marRight w:val="0"/>
                                  <w:marTop w:val="0"/>
                                  <w:marBottom w:val="0"/>
                                  <w:divBdr>
                                    <w:top w:val="none" w:sz="0" w:space="0" w:color="auto"/>
                                    <w:left w:val="none" w:sz="0" w:space="0" w:color="auto"/>
                                    <w:bottom w:val="none" w:sz="0" w:space="0" w:color="auto"/>
                                    <w:right w:val="none" w:sz="0" w:space="0" w:color="auto"/>
                                  </w:divBdr>
                                  <w:divsChild>
                                    <w:div w:id="2037121613">
                                      <w:marLeft w:val="375"/>
                                      <w:marRight w:val="0"/>
                                      <w:marTop w:val="0"/>
                                      <w:marBottom w:val="0"/>
                                      <w:divBdr>
                                        <w:top w:val="none" w:sz="0" w:space="0" w:color="auto"/>
                                        <w:left w:val="none" w:sz="0" w:space="0" w:color="auto"/>
                                        <w:bottom w:val="none" w:sz="0" w:space="0" w:color="auto"/>
                                        <w:right w:val="none" w:sz="0" w:space="0" w:color="auto"/>
                                      </w:divBdr>
                                    </w:div>
                                    <w:div w:id="2006278752">
                                      <w:marLeft w:val="0"/>
                                      <w:marRight w:val="0"/>
                                      <w:marTop w:val="300"/>
                                      <w:marBottom w:val="0"/>
                                      <w:divBdr>
                                        <w:top w:val="none" w:sz="0" w:space="0" w:color="auto"/>
                                        <w:left w:val="none" w:sz="0" w:space="0" w:color="auto"/>
                                        <w:bottom w:val="none" w:sz="0" w:space="0" w:color="auto"/>
                                        <w:right w:val="none" w:sz="0" w:space="0" w:color="auto"/>
                                      </w:divBdr>
                                    </w:div>
                                  </w:divsChild>
                                </w:div>
                                <w:div w:id="1323437076">
                                  <w:marLeft w:val="0"/>
                                  <w:marRight w:val="0"/>
                                  <w:marTop w:val="0"/>
                                  <w:marBottom w:val="0"/>
                                  <w:divBdr>
                                    <w:top w:val="none" w:sz="0" w:space="0" w:color="auto"/>
                                    <w:left w:val="none" w:sz="0" w:space="0" w:color="auto"/>
                                    <w:bottom w:val="none" w:sz="0" w:space="0" w:color="auto"/>
                                    <w:right w:val="none" w:sz="0" w:space="0" w:color="auto"/>
                                  </w:divBdr>
                                  <w:divsChild>
                                    <w:div w:id="1340235523">
                                      <w:marLeft w:val="375"/>
                                      <w:marRight w:val="0"/>
                                      <w:marTop w:val="0"/>
                                      <w:marBottom w:val="0"/>
                                      <w:divBdr>
                                        <w:top w:val="none" w:sz="0" w:space="0" w:color="auto"/>
                                        <w:left w:val="none" w:sz="0" w:space="0" w:color="auto"/>
                                        <w:bottom w:val="none" w:sz="0" w:space="0" w:color="auto"/>
                                        <w:right w:val="none" w:sz="0" w:space="0" w:color="auto"/>
                                      </w:divBdr>
                                    </w:div>
                                    <w:div w:id="2209493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713311393">
                              <w:marLeft w:val="0"/>
                              <w:marRight w:val="0"/>
                              <w:marTop w:val="0"/>
                              <w:marBottom w:val="0"/>
                              <w:divBdr>
                                <w:top w:val="none" w:sz="0" w:space="0" w:color="auto"/>
                                <w:left w:val="none" w:sz="0" w:space="0" w:color="auto"/>
                                <w:bottom w:val="none" w:sz="0" w:space="0" w:color="auto"/>
                                <w:right w:val="none" w:sz="0" w:space="0" w:color="auto"/>
                              </w:divBdr>
                              <w:divsChild>
                                <w:div w:id="1045760059">
                                  <w:marLeft w:val="0"/>
                                  <w:marRight w:val="0"/>
                                  <w:marTop w:val="0"/>
                                  <w:marBottom w:val="0"/>
                                  <w:divBdr>
                                    <w:top w:val="none" w:sz="0" w:space="0" w:color="auto"/>
                                    <w:left w:val="none" w:sz="0" w:space="0" w:color="auto"/>
                                    <w:bottom w:val="none" w:sz="0" w:space="0" w:color="auto"/>
                                    <w:right w:val="none" w:sz="0" w:space="0" w:color="auto"/>
                                  </w:divBdr>
                                  <w:divsChild>
                                    <w:div w:id="1582985487">
                                      <w:marLeft w:val="375"/>
                                      <w:marRight w:val="0"/>
                                      <w:marTop w:val="0"/>
                                      <w:marBottom w:val="0"/>
                                      <w:divBdr>
                                        <w:top w:val="none" w:sz="0" w:space="0" w:color="auto"/>
                                        <w:left w:val="none" w:sz="0" w:space="0" w:color="auto"/>
                                        <w:bottom w:val="none" w:sz="0" w:space="0" w:color="auto"/>
                                        <w:right w:val="none" w:sz="0" w:space="0" w:color="auto"/>
                                      </w:divBdr>
                                    </w:div>
                                    <w:div w:id="1804694668">
                                      <w:marLeft w:val="0"/>
                                      <w:marRight w:val="0"/>
                                      <w:marTop w:val="300"/>
                                      <w:marBottom w:val="0"/>
                                      <w:divBdr>
                                        <w:top w:val="none" w:sz="0" w:space="0" w:color="auto"/>
                                        <w:left w:val="none" w:sz="0" w:space="0" w:color="auto"/>
                                        <w:bottom w:val="none" w:sz="0" w:space="0" w:color="auto"/>
                                        <w:right w:val="none" w:sz="0" w:space="0" w:color="auto"/>
                                      </w:divBdr>
                                    </w:div>
                                  </w:divsChild>
                                </w:div>
                                <w:div w:id="694306904">
                                  <w:marLeft w:val="0"/>
                                  <w:marRight w:val="0"/>
                                  <w:marTop w:val="0"/>
                                  <w:marBottom w:val="0"/>
                                  <w:divBdr>
                                    <w:top w:val="none" w:sz="0" w:space="0" w:color="auto"/>
                                    <w:left w:val="none" w:sz="0" w:space="0" w:color="auto"/>
                                    <w:bottom w:val="none" w:sz="0" w:space="0" w:color="auto"/>
                                    <w:right w:val="none" w:sz="0" w:space="0" w:color="auto"/>
                                  </w:divBdr>
                                  <w:divsChild>
                                    <w:div w:id="1121221526">
                                      <w:marLeft w:val="375"/>
                                      <w:marRight w:val="0"/>
                                      <w:marTop w:val="0"/>
                                      <w:marBottom w:val="0"/>
                                      <w:divBdr>
                                        <w:top w:val="none" w:sz="0" w:space="0" w:color="auto"/>
                                        <w:left w:val="none" w:sz="0" w:space="0" w:color="auto"/>
                                        <w:bottom w:val="none" w:sz="0" w:space="0" w:color="auto"/>
                                        <w:right w:val="none" w:sz="0" w:space="0" w:color="auto"/>
                                      </w:divBdr>
                                    </w:div>
                                    <w:div w:id="14028743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15864962">
                              <w:marLeft w:val="0"/>
                              <w:marRight w:val="0"/>
                              <w:marTop w:val="0"/>
                              <w:marBottom w:val="0"/>
                              <w:divBdr>
                                <w:top w:val="none" w:sz="0" w:space="0" w:color="auto"/>
                                <w:left w:val="none" w:sz="0" w:space="0" w:color="auto"/>
                                <w:bottom w:val="none" w:sz="0" w:space="0" w:color="auto"/>
                                <w:right w:val="none" w:sz="0" w:space="0" w:color="auto"/>
                              </w:divBdr>
                              <w:divsChild>
                                <w:div w:id="1619216982">
                                  <w:marLeft w:val="0"/>
                                  <w:marRight w:val="0"/>
                                  <w:marTop w:val="0"/>
                                  <w:marBottom w:val="0"/>
                                  <w:divBdr>
                                    <w:top w:val="none" w:sz="0" w:space="0" w:color="auto"/>
                                    <w:left w:val="none" w:sz="0" w:space="0" w:color="auto"/>
                                    <w:bottom w:val="none" w:sz="0" w:space="0" w:color="auto"/>
                                    <w:right w:val="none" w:sz="0" w:space="0" w:color="auto"/>
                                  </w:divBdr>
                                  <w:divsChild>
                                    <w:div w:id="1419908185">
                                      <w:marLeft w:val="375"/>
                                      <w:marRight w:val="0"/>
                                      <w:marTop w:val="0"/>
                                      <w:marBottom w:val="0"/>
                                      <w:divBdr>
                                        <w:top w:val="none" w:sz="0" w:space="0" w:color="auto"/>
                                        <w:left w:val="none" w:sz="0" w:space="0" w:color="auto"/>
                                        <w:bottom w:val="none" w:sz="0" w:space="0" w:color="auto"/>
                                        <w:right w:val="none" w:sz="0" w:space="0" w:color="auto"/>
                                      </w:divBdr>
                                    </w:div>
                                    <w:div w:id="410079063">
                                      <w:marLeft w:val="0"/>
                                      <w:marRight w:val="0"/>
                                      <w:marTop w:val="300"/>
                                      <w:marBottom w:val="0"/>
                                      <w:divBdr>
                                        <w:top w:val="none" w:sz="0" w:space="0" w:color="auto"/>
                                        <w:left w:val="none" w:sz="0" w:space="0" w:color="auto"/>
                                        <w:bottom w:val="none" w:sz="0" w:space="0" w:color="auto"/>
                                        <w:right w:val="none" w:sz="0" w:space="0" w:color="auto"/>
                                      </w:divBdr>
                                    </w:div>
                                  </w:divsChild>
                                </w:div>
                                <w:div w:id="295642417">
                                  <w:marLeft w:val="0"/>
                                  <w:marRight w:val="0"/>
                                  <w:marTop w:val="0"/>
                                  <w:marBottom w:val="0"/>
                                  <w:divBdr>
                                    <w:top w:val="none" w:sz="0" w:space="0" w:color="auto"/>
                                    <w:left w:val="none" w:sz="0" w:space="0" w:color="auto"/>
                                    <w:bottom w:val="none" w:sz="0" w:space="0" w:color="auto"/>
                                    <w:right w:val="none" w:sz="0" w:space="0" w:color="auto"/>
                                  </w:divBdr>
                                  <w:divsChild>
                                    <w:div w:id="1760641051">
                                      <w:marLeft w:val="375"/>
                                      <w:marRight w:val="0"/>
                                      <w:marTop w:val="0"/>
                                      <w:marBottom w:val="0"/>
                                      <w:divBdr>
                                        <w:top w:val="none" w:sz="0" w:space="0" w:color="auto"/>
                                        <w:left w:val="none" w:sz="0" w:space="0" w:color="auto"/>
                                        <w:bottom w:val="none" w:sz="0" w:space="0" w:color="auto"/>
                                        <w:right w:val="none" w:sz="0" w:space="0" w:color="auto"/>
                                      </w:divBdr>
                                    </w:div>
                                    <w:div w:id="9749453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36408174">
                              <w:marLeft w:val="0"/>
                              <w:marRight w:val="0"/>
                              <w:marTop w:val="0"/>
                              <w:marBottom w:val="0"/>
                              <w:divBdr>
                                <w:top w:val="none" w:sz="0" w:space="0" w:color="auto"/>
                                <w:left w:val="none" w:sz="0" w:space="0" w:color="auto"/>
                                <w:bottom w:val="none" w:sz="0" w:space="0" w:color="auto"/>
                                <w:right w:val="none" w:sz="0" w:space="0" w:color="auto"/>
                              </w:divBdr>
                              <w:divsChild>
                                <w:div w:id="421949485">
                                  <w:marLeft w:val="0"/>
                                  <w:marRight w:val="0"/>
                                  <w:marTop w:val="0"/>
                                  <w:marBottom w:val="0"/>
                                  <w:divBdr>
                                    <w:top w:val="none" w:sz="0" w:space="0" w:color="auto"/>
                                    <w:left w:val="none" w:sz="0" w:space="0" w:color="auto"/>
                                    <w:bottom w:val="none" w:sz="0" w:space="0" w:color="auto"/>
                                    <w:right w:val="none" w:sz="0" w:space="0" w:color="auto"/>
                                  </w:divBdr>
                                  <w:divsChild>
                                    <w:div w:id="382562381">
                                      <w:marLeft w:val="375"/>
                                      <w:marRight w:val="0"/>
                                      <w:marTop w:val="0"/>
                                      <w:marBottom w:val="0"/>
                                      <w:divBdr>
                                        <w:top w:val="none" w:sz="0" w:space="0" w:color="auto"/>
                                        <w:left w:val="none" w:sz="0" w:space="0" w:color="auto"/>
                                        <w:bottom w:val="none" w:sz="0" w:space="0" w:color="auto"/>
                                        <w:right w:val="none" w:sz="0" w:space="0" w:color="auto"/>
                                      </w:divBdr>
                                    </w:div>
                                    <w:div w:id="1656034012">
                                      <w:marLeft w:val="0"/>
                                      <w:marRight w:val="0"/>
                                      <w:marTop w:val="300"/>
                                      <w:marBottom w:val="0"/>
                                      <w:divBdr>
                                        <w:top w:val="none" w:sz="0" w:space="0" w:color="auto"/>
                                        <w:left w:val="none" w:sz="0" w:space="0" w:color="auto"/>
                                        <w:bottom w:val="none" w:sz="0" w:space="0" w:color="auto"/>
                                        <w:right w:val="none" w:sz="0" w:space="0" w:color="auto"/>
                                      </w:divBdr>
                                    </w:div>
                                  </w:divsChild>
                                </w:div>
                                <w:div w:id="1893422440">
                                  <w:marLeft w:val="0"/>
                                  <w:marRight w:val="0"/>
                                  <w:marTop w:val="0"/>
                                  <w:marBottom w:val="0"/>
                                  <w:divBdr>
                                    <w:top w:val="none" w:sz="0" w:space="0" w:color="auto"/>
                                    <w:left w:val="none" w:sz="0" w:space="0" w:color="auto"/>
                                    <w:bottom w:val="none" w:sz="0" w:space="0" w:color="auto"/>
                                    <w:right w:val="none" w:sz="0" w:space="0" w:color="auto"/>
                                  </w:divBdr>
                                  <w:divsChild>
                                    <w:div w:id="217517103">
                                      <w:marLeft w:val="375"/>
                                      <w:marRight w:val="0"/>
                                      <w:marTop w:val="0"/>
                                      <w:marBottom w:val="0"/>
                                      <w:divBdr>
                                        <w:top w:val="none" w:sz="0" w:space="0" w:color="auto"/>
                                        <w:left w:val="none" w:sz="0" w:space="0" w:color="auto"/>
                                        <w:bottom w:val="none" w:sz="0" w:space="0" w:color="auto"/>
                                        <w:right w:val="none" w:sz="0" w:space="0" w:color="auto"/>
                                      </w:divBdr>
                                    </w:div>
                                    <w:div w:id="146966519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928921829">
                      <w:marLeft w:val="0"/>
                      <w:marRight w:val="0"/>
                      <w:marTop w:val="0"/>
                      <w:marBottom w:val="300"/>
                      <w:divBdr>
                        <w:top w:val="none" w:sz="0" w:space="0" w:color="auto"/>
                        <w:left w:val="none" w:sz="0" w:space="0" w:color="auto"/>
                        <w:bottom w:val="none" w:sz="0" w:space="0" w:color="auto"/>
                        <w:right w:val="none" w:sz="0" w:space="0" w:color="auto"/>
                      </w:divBdr>
                      <w:divsChild>
                        <w:div w:id="1950896378">
                          <w:marLeft w:val="0"/>
                          <w:marRight w:val="0"/>
                          <w:marTop w:val="0"/>
                          <w:marBottom w:val="225"/>
                          <w:divBdr>
                            <w:top w:val="single" w:sz="6" w:space="0" w:color="CCD6E2"/>
                            <w:left w:val="single" w:sz="6" w:space="0" w:color="CCD6E2"/>
                            <w:bottom w:val="single" w:sz="6" w:space="0" w:color="CCD6E2"/>
                            <w:right w:val="single" w:sz="6" w:space="0" w:color="CCD6E2"/>
                          </w:divBdr>
                          <w:divsChild>
                            <w:div w:id="499123226">
                              <w:marLeft w:val="0"/>
                              <w:marRight w:val="0"/>
                              <w:marTop w:val="0"/>
                              <w:marBottom w:val="0"/>
                              <w:divBdr>
                                <w:top w:val="none" w:sz="0" w:space="0" w:color="auto"/>
                                <w:left w:val="none" w:sz="0" w:space="0" w:color="auto"/>
                                <w:bottom w:val="none" w:sz="0" w:space="0" w:color="auto"/>
                                <w:right w:val="none" w:sz="0" w:space="0" w:color="auto"/>
                              </w:divBdr>
                              <w:divsChild>
                                <w:div w:id="307323655">
                                  <w:marLeft w:val="0"/>
                                  <w:marRight w:val="0"/>
                                  <w:marTop w:val="0"/>
                                  <w:marBottom w:val="0"/>
                                  <w:divBdr>
                                    <w:top w:val="single" w:sz="6" w:space="0" w:color="CCD6E2"/>
                                    <w:left w:val="single" w:sz="6" w:space="0" w:color="CCD6E2"/>
                                    <w:bottom w:val="single" w:sz="6" w:space="0" w:color="CCD6E2"/>
                                    <w:right w:val="single" w:sz="6" w:space="0" w:color="CCD6E2"/>
                                  </w:divBdr>
                                </w:div>
                              </w:divsChild>
                            </w:div>
                          </w:divsChild>
                        </w:div>
                        <w:div w:id="1054626068">
                          <w:marLeft w:val="0"/>
                          <w:marRight w:val="0"/>
                          <w:marTop w:val="0"/>
                          <w:marBottom w:val="0"/>
                          <w:divBdr>
                            <w:top w:val="single" w:sz="6" w:space="0" w:color="CCD6E2"/>
                            <w:left w:val="single" w:sz="6" w:space="0" w:color="CCD6E2"/>
                            <w:bottom w:val="single" w:sz="6" w:space="0" w:color="CCD6E2"/>
                            <w:right w:val="single" w:sz="6" w:space="0" w:color="CCD6E2"/>
                          </w:divBdr>
                        </w:div>
                        <w:div w:id="323509818">
                          <w:marLeft w:val="0"/>
                          <w:marRight w:val="0"/>
                          <w:marTop w:val="300"/>
                          <w:marBottom w:val="0"/>
                          <w:divBdr>
                            <w:top w:val="single" w:sz="6" w:space="0" w:color="CCD6E2"/>
                            <w:left w:val="single" w:sz="6" w:space="0" w:color="CCD6E2"/>
                            <w:bottom w:val="single" w:sz="6" w:space="0" w:color="CCD6E2"/>
                            <w:right w:val="single" w:sz="6" w:space="0" w:color="CCD6E2"/>
                          </w:divBdr>
                        </w:div>
                      </w:divsChild>
                    </w:div>
                  </w:divsChild>
                </w:div>
              </w:divsChild>
            </w:div>
            <w:div w:id="1236863877">
              <w:marLeft w:val="0"/>
              <w:marRight w:val="0"/>
              <w:marTop w:val="0"/>
              <w:marBottom w:val="0"/>
              <w:divBdr>
                <w:top w:val="single" w:sz="6" w:space="19" w:color="0B76D9"/>
                <w:left w:val="single" w:sz="6" w:space="19" w:color="0B76D9"/>
                <w:bottom w:val="single" w:sz="6" w:space="19" w:color="0B76D9"/>
                <w:right w:val="single" w:sz="6" w:space="19" w:color="0B76D9"/>
              </w:divBdr>
              <w:divsChild>
                <w:div w:id="1036739860">
                  <w:marLeft w:val="0"/>
                  <w:marRight w:val="0"/>
                  <w:marTop w:val="0"/>
                  <w:marBottom w:val="0"/>
                  <w:divBdr>
                    <w:top w:val="none" w:sz="0" w:space="0" w:color="auto"/>
                    <w:left w:val="none" w:sz="0" w:space="0" w:color="auto"/>
                    <w:bottom w:val="none" w:sz="0" w:space="0" w:color="auto"/>
                    <w:right w:val="none" w:sz="0" w:space="0" w:color="auto"/>
                  </w:divBdr>
                </w:div>
                <w:div w:id="96603989">
                  <w:marLeft w:val="0"/>
                  <w:marRight w:val="0"/>
                  <w:marTop w:val="450"/>
                  <w:marBottom w:val="0"/>
                  <w:divBdr>
                    <w:top w:val="none" w:sz="0" w:space="0" w:color="auto"/>
                    <w:left w:val="none" w:sz="0" w:space="0" w:color="auto"/>
                    <w:bottom w:val="none" w:sz="0" w:space="0" w:color="auto"/>
                    <w:right w:val="none" w:sz="0" w:space="0" w:color="auto"/>
                  </w:divBdr>
                  <w:divsChild>
                    <w:div w:id="1482774749">
                      <w:marLeft w:val="0"/>
                      <w:marRight w:val="0"/>
                      <w:marTop w:val="0"/>
                      <w:marBottom w:val="0"/>
                      <w:divBdr>
                        <w:top w:val="none" w:sz="0" w:space="0" w:color="auto"/>
                        <w:left w:val="none" w:sz="0" w:space="0" w:color="auto"/>
                        <w:bottom w:val="none" w:sz="0" w:space="0" w:color="auto"/>
                        <w:right w:val="none" w:sz="0" w:space="0" w:color="auto"/>
                      </w:divBdr>
                      <w:divsChild>
                        <w:div w:id="1889805870">
                          <w:marLeft w:val="0"/>
                          <w:marRight w:val="0"/>
                          <w:marTop w:val="0"/>
                          <w:marBottom w:val="0"/>
                          <w:divBdr>
                            <w:top w:val="none" w:sz="0" w:space="0" w:color="auto"/>
                            <w:left w:val="none" w:sz="0" w:space="0" w:color="auto"/>
                            <w:bottom w:val="none" w:sz="0" w:space="0" w:color="auto"/>
                            <w:right w:val="none" w:sz="0" w:space="0" w:color="auto"/>
                          </w:divBdr>
                          <w:divsChild>
                            <w:div w:id="820972648">
                              <w:marLeft w:val="-225"/>
                              <w:marRight w:val="-225"/>
                              <w:marTop w:val="0"/>
                              <w:marBottom w:val="0"/>
                              <w:divBdr>
                                <w:top w:val="none" w:sz="0" w:space="0" w:color="auto"/>
                                <w:left w:val="none" w:sz="0" w:space="0" w:color="auto"/>
                                <w:bottom w:val="none" w:sz="0" w:space="0" w:color="auto"/>
                                <w:right w:val="none" w:sz="0" w:space="0" w:color="auto"/>
                              </w:divBdr>
                              <w:divsChild>
                                <w:div w:id="1728449812">
                                  <w:marLeft w:val="0"/>
                                  <w:marRight w:val="0"/>
                                  <w:marTop w:val="450"/>
                                  <w:marBottom w:val="0"/>
                                  <w:divBdr>
                                    <w:top w:val="none" w:sz="0" w:space="0" w:color="auto"/>
                                    <w:left w:val="none" w:sz="0" w:space="0" w:color="auto"/>
                                    <w:bottom w:val="none" w:sz="0" w:space="0" w:color="auto"/>
                                    <w:right w:val="none" w:sz="0" w:space="0" w:color="auto"/>
                                  </w:divBdr>
                                  <w:divsChild>
                                    <w:div w:id="314146134">
                                      <w:marLeft w:val="0"/>
                                      <w:marRight w:val="0"/>
                                      <w:marTop w:val="0"/>
                                      <w:marBottom w:val="0"/>
                                      <w:divBdr>
                                        <w:top w:val="none" w:sz="0" w:space="0" w:color="auto"/>
                                        <w:left w:val="none" w:sz="0" w:space="0" w:color="auto"/>
                                        <w:bottom w:val="none" w:sz="0" w:space="0" w:color="auto"/>
                                        <w:right w:val="none" w:sz="0" w:space="0" w:color="auto"/>
                                      </w:divBdr>
                                      <w:divsChild>
                                        <w:div w:id="15197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166565">
                      <w:marLeft w:val="0"/>
                      <w:marRight w:val="0"/>
                      <w:marTop w:val="0"/>
                      <w:marBottom w:val="0"/>
                      <w:divBdr>
                        <w:top w:val="none" w:sz="0" w:space="0" w:color="auto"/>
                        <w:left w:val="none" w:sz="0" w:space="0" w:color="auto"/>
                        <w:bottom w:val="none" w:sz="0" w:space="0" w:color="auto"/>
                        <w:right w:val="none" w:sz="0" w:space="0" w:color="auto"/>
                      </w:divBdr>
                      <w:divsChild>
                        <w:div w:id="12345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40765">
              <w:marLeft w:val="0"/>
              <w:marRight w:val="0"/>
              <w:marTop w:val="0"/>
              <w:marBottom w:val="0"/>
              <w:divBdr>
                <w:top w:val="none" w:sz="0" w:space="0" w:color="auto"/>
                <w:left w:val="none" w:sz="0" w:space="0" w:color="auto"/>
                <w:bottom w:val="none" w:sz="0" w:space="0" w:color="auto"/>
                <w:right w:val="none" w:sz="0" w:space="0" w:color="auto"/>
              </w:divBdr>
              <w:divsChild>
                <w:div w:id="257063697">
                  <w:marLeft w:val="0"/>
                  <w:marRight w:val="0"/>
                  <w:marTop w:val="0"/>
                  <w:marBottom w:val="0"/>
                  <w:divBdr>
                    <w:top w:val="none" w:sz="0" w:space="0" w:color="auto"/>
                    <w:left w:val="none" w:sz="0" w:space="0" w:color="auto"/>
                    <w:bottom w:val="none" w:sz="0" w:space="0" w:color="auto"/>
                    <w:right w:val="none" w:sz="0" w:space="0" w:color="auto"/>
                  </w:divBdr>
                  <w:divsChild>
                    <w:div w:id="1624187568">
                      <w:marLeft w:val="0"/>
                      <w:marRight w:val="0"/>
                      <w:marTop w:val="450"/>
                      <w:marBottom w:val="300"/>
                      <w:divBdr>
                        <w:top w:val="none" w:sz="0" w:space="0" w:color="auto"/>
                        <w:left w:val="none" w:sz="0" w:space="0" w:color="auto"/>
                        <w:bottom w:val="none" w:sz="0" w:space="0" w:color="auto"/>
                        <w:right w:val="none" w:sz="0" w:space="0" w:color="auto"/>
                      </w:divBdr>
                      <w:divsChild>
                        <w:div w:id="1387144464">
                          <w:marLeft w:val="0"/>
                          <w:marRight w:val="0"/>
                          <w:marTop w:val="0"/>
                          <w:marBottom w:val="0"/>
                          <w:divBdr>
                            <w:top w:val="none" w:sz="0" w:space="0" w:color="auto"/>
                            <w:left w:val="none" w:sz="0" w:space="0" w:color="auto"/>
                            <w:bottom w:val="none" w:sz="0" w:space="0" w:color="auto"/>
                            <w:right w:val="none" w:sz="0" w:space="0" w:color="auto"/>
                          </w:divBdr>
                          <w:divsChild>
                            <w:div w:id="2084523442">
                              <w:marLeft w:val="0"/>
                              <w:marRight w:val="0"/>
                              <w:marTop w:val="0"/>
                              <w:marBottom w:val="0"/>
                              <w:divBdr>
                                <w:top w:val="none" w:sz="0" w:space="0" w:color="auto"/>
                                <w:left w:val="none" w:sz="0" w:space="0" w:color="auto"/>
                                <w:bottom w:val="none" w:sz="0" w:space="0" w:color="auto"/>
                                <w:right w:val="none" w:sz="0" w:space="0" w:color="auto"/>
                              </w:divBdr>
                            </w:div>
                            <w:div w:id="1686783143">
                              <w:marLeft w:val="0"/>
                              <w:marRight w:val="0"/>
                              <w:marTop w:val="0"/>
                              <w:marBottom w:val="0"/>
                              <w:divBdr>
                                <w:top w:val="none" w:sz="0" w:space="0" w:color="auto"/>
                                <w:left w:val="none" w:sz="0" w:space="0" w:color="auto"/>
                                <w:bottom w:val="none" w:sz="0" w:space="0" w:color="auto"/>
                                <w:right w:val="none" w:sz="0" w:space="0" w:color="auto"/>
                              </w:divBdr>
                              <w:divsChild>
                                <w:div w:id="897596963">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926572992">
                          <w:marLeft w:val="0"/>
                          <w:marRight w:val="0"/>
                          <w:marTop w:val="75"/>
                          <w:marBottom w:val="0"/>
                          <w:divBdr>
                            <w:top w:val="none" w:sz="0" w:space="0" w:color="auto"/>
                            <w:left w:val="none" w:sz="0" w:space="0" w:color="auto"/>
                            <w:bottom w:val="none" w:sz="0" w:space="0" w:color="auto"/>
                            <w:right w:val="none" w:sz="0" w:space="0" w:color="auto"/>
                          </w:divBdr>
                          <w:divsChild>
                            <w:div w:id="1538078061">
                              <w:marLeft w:val="0"/>
                              <w:marRight w:val="0"/>
                              <w:marTop w:val="0"/>
                              <w:marBottom w:val="0"/>
                              <w:divBdr>
                                <w:top w:val="none" w:sz="0" w:space="0" w:color="auto"/>
                                <w:left w:val="none" w:sz="0" w:space="0" w:color="auto"/>
                                <w:bottom w:val="none" w:sz="0" w:space="0" w:color="auto"/>
                                <w:right w:val="none" w:sz="0" w:space="0" w:color="auto"/>
                              </w:divBdr>
                            </w:div>
                            <w:div w:id="640889244">
                              <w:marLeft w:val="0"/>
                              <w:marRight w:val="0"/>
                              <w:marTop w:val="0"/>
                              <w:marBottom w:val="0"/>
                              <w:divBdr>
                                <w:top w:val="none" w:sz="0" w:space="0" w:color="auto"/>
                                <w:left w:val="none" w:sz="0" w:space="0" w:color="auto"/>
                                <w:bottom w:val="none" w:sz="0" w:space="0" w:color="auto"/>
                                <w:right w:val="none" w:sz="0" w:space="0" w:color="auto"/>
                              </w:divBdr>
                              <w:divsChild>
                                <w:div w:id="603077233">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268661785">
                          <w:marLeft w:val="0"/>
                          <w:marRight w:val="0"/>
                          <w:marTop w:val="75"/>
                          <w:marBottom w:val="0"/>
                          <w:divBdr>
                            <w:top w:val="none" w:sz="0" w:space="0" w:color="auto"/>
                            <w:left w:val="none" w:sz="0" w:space="0" w:color="auto"/>
                            <w:bottom w:val="none" w:sz="0" w:space="0" w:color="auto"/>
                            <w:right w:val="none" w:sz="0" w:space="0" w:color="auto"/>
                          </w:divBdr>
                          <w:divsChild>
                            <w:div w:id="595095327">
                              <w:marLeft w:val="0"/>
                              <w:marRight w:val="0"/>
                              <w:marTop w:val="0"/>
                              <w:marBottom w:val="0"/>
                              <w:divBdr>
                                <w:top w:val="none" w:sz="0" w:space="0" w:color="auto"/>
                                <w:left w:val="none" w:sz="0" w:space="0" w:color="auto"/>
                                <w:bottom w:val="none" w:sz="0" w:space="0" w:color="auto"/>
                                <w:right w:val="none" w:sz="0" w:space="0" w:color="auto"/>
                              </w:divBdr>
                            </w:div>
                            <w:div w:id="2007243313">
                              <w:marLeft w:val="0"/>
                              <w:marRight w:val="0"/>
                              <w:marTop w:val="0"/>
                              <w:marBottom w:val="0"/>
                              <w:divBdr>
                                <w:top w:val="none" w:sz="0" w:space="0" w:color="auto"/>
                                <w:left w:val="none" w:sz="0" w:space="0" w:color="auto"/>
                                <w:bottom w:val="none" w:sz="0" w:space="0" w:color="auto"/>
                                <w:right w:val="none" w:sz="0" w:space="0" w:color="auto"/>
                              </w:divBdr>
                              <w:divsChild>
                                <w:div w:id="973604460">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676107951">
                          <w:marLeft w:val="0"/>
                          <w:marRight w:val="0"/>
                          <w:marTop w:val="75"/>
                          <w:marBottom w:val="0"/>
                          <w:divBdr>
                            <w:top w:val="none" w:sz="0" w:space="0" w:color="auto"/>
                            <w:left w:val="none" w:sz="0" w:space="0" w:color="auto"/>
                            <w:bottom w:val="none" w:sz="0" w:space="0" w:color="auto"/>
                            <w:right w:val="none" w:sz="0" w:space="0" w:color="auto"/>
                          </w:divBdr>
                          <w:divsChild>
                            <w:div w:id="1505902568">
                              <w:marLeft w:val="0"/>
                              <w:marRight w:val="0"/>
                              <w:marTop w:val="0"/>
                              <w:marBottom w:val="0"/>
                              <w:divBdr>
                                <w:top w:val="none" w:sz="0" w:space="0" w:color="auto"/>
                                <w:left w:val="none" w:sz="0" w:space="0" w:color="auto"/>
                                <w:bottom w:val="none" w:sz="0" w:space="0" w:color="auto"/>
                                <w:right w:val="none" w:sz="0" w:space="0" w:color="auto"/>
                              </w:divBdr>
                            </w:div>
                            <w:div w:id="859589123">
                              <w:marLeft w:val="0"/>
                              <w:marRight w:val="0"/>
                              <w:marTop w:val="0"/>
                              <w:marBottom w:val="0"/>
                              <w:divBdr>
                                <w:top w:val="none" w:sz="0" w:space="0" w:color="auto"/>
                                <w:left w:val="none" w:sz="0" w:space="0" w:color="auto"/>
                                <w:bottom w:val="none" w:sz="0" w:space="0" w:color="auto"/>
                                <w:right w:val="none" w:sz="0" w:space="0" w:color="auto"/>
                              </w:divBdr>
                              <w:divsChild>
                                <w:div w:id="1225946105">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2040816377">
                          <w:marLeft w:val="0"/>
                          <w:marRight w:val="0"/>
                          <w:marTop w:val="75"/>
                          <w:marBottom w:val="0"/>
                          <w:divBdr>
                            <w:top w:val="none" w:sz="0" w:space="0" w:color="auto"/>
                            <w:left w:val="none" w:sz="0" w:space="0" w:color="auto"/>
                            <w:bottom w:val="none" w:sz="0" w:space="0" w:color="auto"/>
                            <w:right w:val="none" w:sz="0" w:space="0" w:color="auto"/>
                          </w:divBdr>
                          <w:divsChild>
                            <w:div w:id="940452769">
                              <w:marLeft w:val="0"/>
                              <w:marRight w:val="0"/>
                              <w:marTop w:val="0"/>
                              <w:marBottom w:val="0"/>
                              <w:divBdr>
                                <w:top w:val="none" w:sz="0" w:space="0" w:color="auto"/>
                                <w:left w:val="none" w:sz="0" w:space="0" w:color="auto"/>
                                <w:bottom w:val="none" w:sz="0" w:space="0" w:color="auto"/>
                                <w:right w:val="none" w:sz="0" w:space="0" w:color="auto"/>
                              </w:divBdr>
                            </w:div>
                            <w:div w:id="1802461597">
                              <w:marLeft w:val="0"/>
                              <w:marRight w:val="0"/>
                              <w:marTop w:val="0"/>
                              <w:marBottom w:val="0"/>
                              <w:divBdr>
                                <w:top w:val="none" w:sz="0" w:space="0" w:color="auto"/>
                                <w:left w:val="none" w:sz="0" w:space="0" w:color="auto"/>
                                <w:bottom w:val="none" w:sz="0" w:space="0" w:color="auto"/>
                                <w:right w:val="none" w:sz="0" w:space="0" w:color="auto"/>
                              </w:divBdr>
                              <w:divsChild>
                                <w:div w:id="1291863017">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43724634">
                          <w:marLeft w:val="0"/>
                          <w:marRight w:val="0"/>
                          <w:marTop w:val="75"/>
                          <w:marBottom w:val="0"/>
                          <w:divBdr>
                            <w:top w:val="none" w:sz="0" w:space="0" w:color="auto"/>
                            <w:left w:val="none" w:sz="0" w:space="0" w:color="auto"/>
                            <w:bottom w:val="none" w:sz="0" w:space="0" w:color="auto"/>
                            <w:right w:val="none" w:sz="0" w:space="0" w:color="auto"/>
                          </w:divBdr>
                          <w:divsChild>
                            <w:div w:id="379940581">
                              <w:marLeft w:val="0"/>
                              <w:marRight w:val="0"/>
                              <w:marTop w:val="0"/>
                              <w:marBottom w:val="0"/>
                              <w:divBdr>
                                <w:top w:val="none" w:sz="0" w:space="0" w:color="auto"/>
                                <w:left w:val="none" w:sz="0" w:space="0" w:color="auto"/>
                                <w:bottom w:val="none" w:sz="0" w:space="0" w:color="auto"/>
                                <w:right w:val="none" w:sz="0" w:space="0" w:color="auto"/>
                              </w:divBdr>
                            </w:div>
                            <w:div w:id="2018313360">
                              <w:marLeft w:val="0"/>
                              <w:marRight w:val="0"/>
                              <w:marTop w:val="0"/>
                              <w:marBottom w:val="0"/>
                              <w:divBdr>
                                <w:top w:val="none" w:sz="0" w:space="0" w:color="auto"/>
                                <w:left w:val="none" w:sz="0" w:space="0" w:color="auto"/>
                                <w:bottom w:val="none" w:sz="0" w:space="0" w:color="auto"/>
                                <w:right w:val="none" w:sz="0" w:space="0" w:color="auto"/>
                              </w:divBdr>
                              <w:divsChild>
                                <w:div w:id="1886141177">
                                  <w:marLeft w:val="0"/>
                                  <w:marRight w:val="0"/>
                                  <w:marTop w:val="75"/>
                                  <w:marBottom w:val="0"/>
                                  <w:divBdr>
                                    <w:top w:val="single" w:sz="6" w:space="15" w:color="DDDDDD"/>
                                    <w:left w:val="single" w:sz="6" w:space="0" w:color="CFD8E4"/>
                                    <w:bottom w:val="single" w:sz="6" w:space="0" w:color="CFD8E4"/>
                                    <w:right w:val="single" w:sz="6" w:space="0" w:color="CFD8E4"/>
                                  </w:divBdr>
                                  <w:divsChild>
                                    <w:div w:id="1090852418">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 w:id="1510755646">
                          <w:marLeft w:val="0"/>
                          <w:marRight w:val="0"/>
                          <w:marTop w:val="75"/>
                          <w:marBottom w:val="0"/>
                          <w:divBdr>
                            <w:top w:val="none" w:sz="0" w:space="0" w:color="auto"/>
                            <w:left w:val="none" w:sz="0" w:space="0" w:color="auto"/>
                            <w:bottom w:val="none" w:sz="0" w:space="0" w:color="auto"/>
                            <w:right w:val="none" w:sz="0" w:space="0" w:color="auto"/>
                          </w:divBdr>
                          <w:divsChild>
                            <w:div w:id="633607149">
                              <w:marLeft w:val="0"/>
                              <w:marRight w:val="0"/>
                              <w:marTop w:val="0"/>
                              <w:marBottom w:val="0"/>
                              <w:divBdr>
                                <w:top w:val="none" w:sz="0" w:space="0" w:color="auto"/>
                                <w:left w:val="none" w:sz="0" w:space="0" w:color="auto"/>
                                <w:bottom w:val="none" w:sz="0" w:space="0" w:color="auto"/>
                                <w:right w:val="none" w:sz="0" w:space="0" w:color="auto"/>
                              </w:divBdr>
                            </w:div>
                            <w:div w:id="1400326518">
                              <w:marLeft w:val="0"/>
                              <w:marRight w:val="0"/>
                              <w:marTop w:val="0"/>
                              <w:marBottom w:val="0"/>
                              <w:divBdr>
                                <w:top w:val="none" w:sz="0" w:space="0" w:color="auto"/>
                                <w:left w:val="none" w:sz="0" w:space="0" w:color="auto"/>
                                <w:bottom w:val="none" w:sz="0" w:space="0" w:color="auto"/>
                                <w:right w:val="none" w:sz="0" w:space="0" w:color="auto"/>
                              </w:divBdr>
                              <w:divsChild>
                                <w:div w:id="2100561572">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970669591">
                          <w:marLeft w:val="0"/>
                          <w:marRight w:val="0"/>
                          <w:marTop w:val="75"/>
                          <w:marBottom w:val="0"/>
                          <w:divBdr>
                            <w:top w:val="none" w:sz="0" w:space="0" w:color="auto"/>
                            <w:left w:val="none" w:sz="0" w:space="0" w:color="auto"/>
                            <w:bottom w:val="none" w:sz="0" w:space="0" w:color="auto"/>
                            <w:right w:val="none" w:sz="0" w:space="0" w:color="auto"/>
                          </w:divBdr>
                          <w:divsChild>
                            <w:div w:id="1857041742">
                              <w:marLeft w:val="0"/>
                              <w:marRight w:val="0"/>
                              <w:marTop w:val="0"/>
                              <w:marBottom w:val="0"/>
                              <w:divBdr>
                                <w:top w:val="none" w:sz="0" w:space="0" w:color="auto"/>
                                <w:left w:val="none" w:sz="0" w:space="0" w:color="auto"/>
                                <w:bottom w:val="none" w:sz="0" w:space="0" w:color="auto"/>
                                <w:right w:val="none" w:sz="0" w:space="0" w:color="auto"/>
                              </w:divBdr>
                            </w:div>
                            <w:div w:id="513810939">
                              <w:marLeft w:val="0"/>
                              <w:marRight w:val="0"/>
                              <w:marTop w:val="0"/>
                              <w:marBottom w:val="0"/>
                              <w:divBdr>
                                <w:top w:val="none" w:sz="0" w:space="0" w:color="auto"/>
                                <w:left w:val="none" w:sz="0" w:space="0" w:color="auto"/>
                                <w:bottom w:val="none" w:sz="0" w:space="0" w:color="auto"/>
                                <w:right w:val="none" w:sz="0" w:space="0" w:color="auto"/>
                              </w:divBdr>
                              <w:divsChild>
                                <w:div w:id="245500249">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36144462">
                          <w:marLeft w:val="0"/>
                          <w:marRight w:val="0"/>
                          <w:marTop w:val="75"/>
                          <w:marBottom w:val="0"/>
                          <w:divBdr>
                            <w:top w:val="none" w:sz="0" w:space="0" w:color="auto"/>
                            <w:left w:val="none" w:sz="0" w:space="0" w:color="auto"/>
                            <w:bottom w:val="none" w:sz="0" w:space="0" w:color="auto"/>
                            <w:right w:val="none" w:sz="0" w:space="0" w:color="auto"/>
                          </w:divBdr>
                          <w:divsChild>
                            <w:div w:id="312102347">
                              <w:marLeft w:val="0"/>
                              <w:marRight w:val="0"/>
                              <w:marTop w:val="0"/>
                              <w:marBottom w:val="0"/>
                              <w:divBdr>
                                <w:top w:val="none" w:sz="0" w:space="0" w:color="auto"/>
                                <w:left w:val="none" w:sz="0" w:space="0" w:color="auto"/>
                                <w:bottom w:val="none" w:sz="0" w:space="0" w:color="auto"/>
                                <w:right w:val="none" w:sz="0" w:space="0" w:color="auto"/>
                              </w:divBdr>
                            </w:div>
                            <w:div w:id="848181385">
                              <w:marLeft w:val="0"/>
                              <w:marRight w:val="0"/>
                              <w:marTop w:val="0"/>
                              <w:marBottom w:val="0"/>
                              <w:divBdr>
                                <w:top w:val="none" w:sz="0" w:space="0" w:color="auto"/>
                                <w:left w:val="none" w:sz="0" w:space="0" w:color="auto"/>
                                <w:bottom w:val="none" w:sz="0" w:space="0" w:color="auto"/>
                                <w:right w:val="none" w:sz="0" w:space="0" w:color="auto"/>
                              </w:divBdr>
                              <w:divsChild>
                                <w:div w:id="380904528">
                                  <w:marLeft w:val="0"/>
                                  <w:marRight w:val="0"/>
                                  <w:marTop w:val="75"/>
                                  <w:marBottom w:val="0"/>
                                  <w:divBdr>
                                    <w:top w:val="single" w:sz="6" w:space="15" w:color="DDDDDD"/>
                                    <w:left w:val="single" w:sz="6" w:space="0" w:color="CFD8E4"/>
                                    <w:bottom w:val="single" w:sz="6" w:space="0" w:color="CFD8E4"/>
                                    <w:right w:val="single" w:sz="6" w:space="0" w:color="CFD8E4"/>
                                  </w:divBdr>
                                  <w:divsChild>
                                    <w:div w:id="30693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24359">
                      <w:marLeft w:val="0"/>
                      <w:marRight w:val="0"/>
                      <w:marTop w:val="0"/>
                      <w:marBottom w:val="300"/>
                      <w:divBdr>
                        <w:top w:val="none" w:sz="0" w:space="0" w:color="auto"/>
                        <w:left w:val="none" w:sz="0" w:space="0" w:color="auto"/>
                        <w:bottom w:val="none" w:sz="0" w:space="0" w:color="auto"/>
                        <w:right w:val="none" w:sz="0" w:space="0" w:color="auto"/>
                      </w:divBdr>
                      <w:divsChild>
                        <w:div w:id="1456296209">
                          <w:marLeft w:val="0"/>
                          <w:marRight w:val="0"/>
                          <w:marTop w:val="300"/>
                          <w:marBottom w:val="300"/>
                          <w:divBdr>
                            <w:top w:val="none" w:sz="0" w:space="0" w:color="auto"/>
                            <w:left w:val="none" w:sz="0" w:space="0" w:color="auto"/>
                            <w:bottom w:val="none" w:sz="0" w:space="0" w:color="auto"/>
                            <w:right w:val="none" w:sz="0" w:space="0" w:color="auto"/>
                          </w:divBdr>
                        </w:div>
                        <w:div w:id="1730421481">
                          <w:marLeft w:val="0"/>
                          <w:marRight w:val="0"/>
                          <w:marTop w:val="0"/>
                          <w:marBottom w:val="150"/>
                          <w:divBdr>
                            <w:top w:val="none" w:sz="0" w:space="0" w:color="auto"/>
                            <w:left w:val="none" w:sz="0" w:space="0" w:color="auto"/>
                            <w:bottom w:val="none" w:sz="0" w:space="0" w:color="auto"/>
                            <w:right w:val="none" w:sz="0" w:space="0" w:color="auto"/>
                          </w:divBdr>
                          <w:divsChild>
                            <w:div w:id="36202759">
                              <w:marLeft w:val="0"/>
                              <w:marRight w:val="0"/>
                              <w:marTop w:val="0"/>
                              <w:marBottom w:val="0"/>
                              <w:divBdr>
                                <w:top w:val="none" w:sz="0" w:space="0" w:color="auto"/>
                                <w:left w:val="none" w:sz="0" w:space="0" w:color="auto"/>
                                <w:bottom w:val="none" w:sz="0" w:space="0" w:color="auto"/>
                                <w:right w:val="none" w:sz="0" w:space="0" w:color="auto"/>
                              </w:divBdr>
                              <w:divsChild>
                                <w:div w:id="35038159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467238330">
                          <w:marLeft w:val="0"/>
                          <w:marRight w:val="0"/>
                          <w:marTop w:val="0"/>
                          <w:marBottom w:val="150"/>
                          <w:divBdr>
                            <w:top w:val="none" w:sz="0" w:space="0" w:color="auto"/>
                            <w:left w:val="none" w:sz="0" w:space="0" w:color="auto"/>
                            <w:bottom w:val="none" w:sz="0" w:space="0" w:color="auto"/>
                            <w:right w:val="none" w:sz="0" w:space="0" w:color="auto"/>
                          </w:divBdr>
                          <w:divsChild>
                            <w:div w:id="787697784">
                              <w:marLeft w:val="0"/>
                              <w:marRight w:val="0"/>
                              <w:marTop w:val="0"/>
                              <w:marBottom w:val="0"/>
                              <w:divBdr>
                                <w:top w:val="none" w:sz="0" w:space="0" w:color="auto"/>
                                <w:left w:val="none" w:sz="0" w:space="0" w:color="auto"/>
                                <w:bottom w:val="none" w:sz="0" w:space="0" w:color="auto"/>
                                <w:right w:val="none" w:sz="0" w:space="0" w:color="auto"/>
                              </w:divBdr>
                              <w:divsChild>
                                <w:div w:id="1414932998">
                                  <w:marLeft w:val="0"/>
                                  <w:marRight w:val="0"/>
                                  <w:marTop w:val="0"/>
                                  <w:marBottom w:val="0"/>
                                  <w:divBdr>
                                    <w:top w:val="none" w:sz="0" w:space="0" w:color="auto"/>
                                    <w:left w:val="none" w:sz="0" w:space="0" w:color="auto"/>
                                    <w:bottom w:val="none" w:sz="0" w:space="0" w:color="auto"/>
                                    <w:right w:val="none" w:sz="0" w:space="0" w:color="auto"/>
                                  </w:divBdr>
                                </w:div>
                                <w:div w:id="13014955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4517296">
                          <w:marLeft w:val="0"/>
                          <w:marRight w:val="0"/>
                          <w:marTop w:val="0"/>
                          <w:marBottom w:val="150"/>
                          <w:divBdr>
                            <w:top w:val="none" w:sz="0" w:space="0" w:color="auto"/>
                            <w:left w:val="none" w:sz="0" w:space="0" w:color="auto"/>
                            <w:bottom w:val="none" w:sz="0" w:space="0" w:color="auto"/>
                            <w:right w:val="none" w:sz="0" w:space="0" w:color="auto"/>
                          </w:divBdr>
                          <w:divsChild>
                            <w:div w:id="713192271">
                              <w:marLeft w:val="0"/>
                              <w:marRight w:val="0"/>
                              <w:marTop w:val="0"/>
                              <w:marBottom w:val="0"/>
                              <w:divBdr>
                                <w:top w:val="none" w:sz="0" w:space="0" w:color="auto"/>
                                <w:left w:val="none" w:sz="0" w:space="0" w:color="auto"/>
                                <w:bottom w:val="none" w:sz="0" w:space="0" w:color="auto"/>
                                <w:right w:val="none" w:sz="0" w:space="0" w:color="auto"/>
                              </w:divBdr>
                              <w:divsChild>
                                <w:div w:id="1733121200">
                                  <w:marLeft w:val="0"/>
                                  <w:marRight w:val="0"/>
                                  <w:marTop w:val="0"/>
                                  <w:marBottom w:val="0"/>
                                  <w:divBdr>
                                    <w:top w:val="none" w:sz="0" w:space="0" w:color="auto"/>
                                    <w:left w:val="none" w:sz="0" w:space="0" w:color="auto"/>
                                    <w:bottom w:val="none" w:sz="0" w:space="0" w:color="auto"/>
                                    <w:right w:val="none" w:sz="0" w:space="0" w:color="auto"/>
                                  </w:divBdr>
                                </w:div>
                                <w:div w:id="20573097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303467144">
              <w:marLeft w:val="0"/>
              <w:marRight w:val="0"/>
              <w:marTop w:val="0"/>
              <w:marBottom w:val="0"/>
              <w:divBdr>
                <w:top w:val="none" w:sz="0" w:space="0" w:color="auto"/>
                <w:left w:val="none" w:sz="0" w:space="0" w:color="auto"/>
                <w:bottom w:val="none" w:sz="0" w:space="0" w:color="auto"/>
                <w:right w:val="none" w:sz="0" w:space="0" w:color="auto"/>
              </w:divBdr>
              <w:divsChild>
                <w:div w:id="1806972250">
                  <w:marLeft w:val="0"/>
                  <w:marRight w:val="0"/>
                  <w:marTop w:val="0"/>
                  <w:marBottom w:val="0"/>
                  <w:divBdr>
                    <w:top w:val="none" w:sz="0" w:space="0" w:color="auto"/>
                    <w:left w:val="none" w:sz="0" w:space="0" w:color="auto"/>
                    <w:bottom w:val="none" w:sz="0" w:space="0" w:color="auto"/>
                    <w:right w:val="none" w:sz="0" w:space="0" w:color="auto"/>
                  </w:divBdr>
                </w:div>
              </w:divsChild>
            </w:div>
            <w:div w:id="1582174974">
              <w:marLeft w:val="0"/>
              <w:marRight w:val="0"/>
              <w:marTop w:val="0"/>
              <w:marBottom w:val="0"/>
              <w:divBdr>
                <w:top w:val="none" w:sz="0" w:space="0" w:color="auto"/>
                <w:left w:val="none" w:sz="0" w:space="0" w:color="auto"/>
                <w:bottom w:val="none" w:sz="0" w:space="0" w:color="auto"/>
                <w:right w:val="none" w:sz="0" w:space="0" w:color="auto"/>
              </w:divBdr>
              <w:divsChild>
                <w:div w:id="1169445229">
                  <w:marLeft w:val="0"/>
                  <w:marRight w:val="0"/>
                  <w:marTop w:val="0"/>
                  <w:marBottom w:val="0"/>
                  <w:divBdr>
                    <w:top w:val="none" w:sz="0" w:space="0" w:color="auto"/>
                    <w:left w:val="none" w:sz="0" w:space="0" w:color="auto"/>
                    <w:bottom w:val="none" w:sz="0" w:space="0" w:color="auto"/>
                    <w:right w:val="none" w:sz="0" w:space="0" w:color="auto"/>
                  </w:divBdr>
                  <w:divsChild>
                    <w:div w:id="1680035801">
                      <w:marLeft w:val="0"/>
                      <w:marRight w:val="0"/>
                      <w:marTop w:val="0"/>
                      <w:marBottom w:val="0"/>
                      <w:divBdr>
                        <w:top w:val="none" w:sz="0" w:space="0" w:color="auto"/>
                        <w:left w:val="none" w:sz="0" w:space="0" w:color="auto"/>
                        <w:bottom w:val="none" w:sz="0" w:space="0" w:color="auto"/>
                        <w:right w:val="none" w:sz="0" w:space="0" w:color="auto"/>
                      </w:divBdr>
                      <w:divsChild>
                        <w:div w:id="369376709">
                          <w:marLeft w:val="0"/>
                          <w:marRight w:val="0"/>
                          <w:marTop w:val="0"/>
                          <w:marBottom w:val="0"/>
                          <w:divBdr>
                            <w:top w:val="none" w:sz="0" w:space="0" w:color="auto"/>
                            <w:left w:val="none" w:sz="0" w:space="0" w:color="auto"/>
                            <w:bottom w:val="none" w:sz="0" w:space="0" w:color="auto"/>
                            <w:right w:val="none" w:sz="0" w:space="0" w:color="auto"/>
                          </w:divBdr>
                        </w:div>
                        <w:div w:id="1291592572">
                          <w:marLeft w:val="0"/>
                          <w:marRight w:val="0"/>
                          <w:marTop w:val="0"/>
                          <w:marBottom w:val="0"/>
                          <w:divBdr>
                            <w:top w:val="none" w:sz="0" w:space="0" w:color="auto"/>
                            <w:left w:val="none" w:sz="0" w:space="0" w:color="auto"/>
                            <w:bottom w:val="none" w:sz="0" w:space="0" w:color="auto"/>
                            <w:right w:val="none" w:sz="0" w:space="0" w:color="auto"/>
                          </w:divBdr>
                        </w:div>
                        <w:div w:id="997418006">
                          <w:marLeft w:val="0"/>
                          <w:marRight w:val="0"/>
                          <w:marTop w:val="0"/>
                          <w:marBottom w:val="0"/>
                          <w:divBdr>
                            <w:top w:val="none" w:sz="0" w:space="0" w:color="auto"/>
                            <w:left w:val="none" w:sz="0" w:space="0" w:color="auto"/>
                            <w:bottom w:val="none" w:sz="0" w:space="0" w:color="auto"/>
                            <w:right w:val="none" w:sz="0" w:space="0" w:color="auto"/>
                          </w:divBdr>
                          <w:divsChild>
                            <w:div w:id="876308153">
                              <w:marLeft w:val="0"/>
                              <w:marRight w:val="0"/>
                              <w:marTop w:val="0"/>
                              <w:marBottom w:val="0"/>
                              <w:divBdr>
                                <w:top w:val="none" w:sz="0" w:space="0" w:color="auto"/>
                                <w:left w:val="none" w:sz="0" w:space="0" w:color="auto"/>
                                <w:bottom w:val="none" w:sz="0" w:space="0" w:color="auto"/>
                                <w:right w:val="none" w:sz="0" w:space="0" w:color="auto"/>
                              </w:divBdr>
                            </w:div>
                            <w:div w:id="1969314884">
                              <w:marLeft w:val="0"/>
                              <w:marRight w:val="0"/>
                              <w:marTop w:val="0"/>
                              <w:marBottom w:val="0"/>
                              <w:divBdr>
                                <w:top w:val="none" w:sz="0" w:space="0" w:color="auto"/>
                                <w:left w:val="none" w:sz="0" w:space="0" w:color="auto"/>
                                <w:bottom w:val="none" w:sz="0" w:space="0" w:color="auto"/>
                                <w:right w:val="none" w:sz="0" w:space="0" w:color="auto"/>
                              </w:divBdr>
                            </w:div>
                          </w:divsChild>
                        </w:div>
                        <w:div w:id="695231391">
                          <w:marLeft w:val="0"/>
                          <w:marRight w:val="0"/>
                          <w:marTop w:val="300"/>
                          <w:marBottom w:val="0"/>
                          <w:divBdr>
                            <w:top w:val="none" w:sz="0" w:space="0" w:color="auto"/>
                            <w:left w:val="none" w:sz="0" w:space="0" w:color="auto"/>
                            <w:bottom w:val="none" w:sz="0" w:space="0" w:color="auto"/>
                            <w:right w:val="none" w:sz="0" w:space="0" w:color="auto"/>
                          </w:divBdr>
                          <w:divsChild>
                            <w:div w:id="964777155">
                              <w:marLeft w:val="0"/>
                              <w:marRight w:val="0"/>
                              <w:marTop w:val="300"/>
                              <w:marBottom w:val="0"/>
                              <w:divBdr>
                                <w:top w:val="none" w:sz="0" w:space="0" w:color="auto"/>
                                <w:left w:val="none" w:sz="0" w:space="0" w:color="auto"/>
                                <w:bottom w:val="none" w:sz="0" w:space="0" w:color="auto"/>
                                <w:right w:val="none" w:sz="0" w:space="0" w:color="auto"/>
                              </w:divBdr>
                            </w:div>
                            <w:div w:id="1315140863">
                              <w:marLeft w:val="0"/>
                              <w:marRight w:val="0"/>
                              <w:marTop w:val="300"/>
                              <w:marBottom w:val="0"/>
                              <w:divBdr>
                                <w:top w:val="none" w:sz="0" w:space="0" w:color="auto"/>
                                <w:left w:val="none" w:sz="0" w:space="0" w:color="auto"/>
                                <w:bottom w:val="none" w:sz="0" w:space="0" w:color="auto"/>
                                <w:right w:val="none" w:sz="0" w:space="0" w:color="auto"/>
                              </w:divBdr>
                            </w:div>
                            <w:div w:id="739868312">
                              <w:marLeft w:val="0"/>
                              <w:marRight w:val="0"/>
                              <w:marTop w:val="300"/>
                              <w:marBottom w:val="0"/>
                              <w:divBdr>
                                <w:top w:val="none" w:sz="0" w:space="0" w:color="auto"/>
                                <w:left w:val="none" w:sz="0" w:space="0" w:color="auto"/>
                                <w:bottom w:val="none" w:sz="0" w:space="0" w:color="auto"/>
                                <w:right w:val="none" w:sz="0" w:space="0" w:color="auto"/>
                              </w:divBdr>
                              <w:divsChild>
                                <w:div w:id="4001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287582">
      <w:bodyDiv w:val="1"/>
      <w:marLeft w:val="0"/>
      <w:marRight w:val="0"/>
      <w:marTop w:val="0"/>
      <w:marBottom w:val="0"/>
      <w:divBdr>
        <w:top w:val="none" w:sz="0" w:space="0" w:color="auto"/>
        <w:left w:val="none" w:sz="0" w:space="0" w:color="auto"/>
        <w:bottom w:val="none" w:sz="0" w:space="0" w:color="auto"/>
        <w:right w:val="none" w:sz="0" w:space="0" w:color="auto"/>
      </w:divBdr>
      <w:divsChild>
        <w:div w:id="697240680">
          <w:marLeft w:val="0"/>
          <w:marRight w:val="0"/>
          <w:marTop w:val="0"/>
          <w:marBottom w:val="0"/>
          <w:divBdr>
            <w:top w:val="none" w:sz="0" w:space="0" w:color="auto"/>
            <w:left w:val="none" w:sz="0" w:space="0" w:color="auto"/>
            <w:bottom w:val="none" w:sz="0" w:space="0" w:color="auto"/>
            <w:right w:val="none" w:sz="0" w:space="0" w:color="auto"/>
          </w:divBdr>
          <w:divsChild>
            <w:div w:id="1539926987">
              <w:marLeft w:val="0"/>
              <w:marRight w:val="0"/>
              <w:marTop w:val="0"/>
              <w:marBottom w:val="0"/>
              <w:divBdr>
                <w:top w:val="none" w:sz="0" w:space="0" w:color="auto"/>
                <w:left w:val="none" w:sz="0" w:space="0" w:color="auto"/>
                <w:bottom w:val="none" w:sz="0" w:space="0" w:color="auto"/>
                <w:right w:val="none" w:sz="0" w:space="0" w:color="auto"/>
              </w:divBdr>
              <w:divsChild>
                <w:div w:id="1894386421">
                  <w:marLeft w:val="0"/>
                  <w:marRight w:val="0"/>
                  <w:marTop w:val="0"/>
                  <w:marBottom w:val="0"/>
                  <w:divBdr>
                    <w:top w:val="none" w:sz="0" w:space="0" w:color="auto"/>
                    <w:left w:val="none" w:sz="0" w:space="0" w:color="auto"/>
                    <w:bottom w:val="none" w:sz="0" w:space="0" w:color="auto"/>
                    <w:right w:val="none" w:sz="0" w:space="0" w:color="auto"/>
                  </w:divBdr>
                  <w:divsChild>
                    <w:div w:id="1993829266">
                      <w:marLeft w:val="0"/>
                      <w:marRight w:val="0"/>
                      <w:marTop w:val="0"/>
                      <w:marBottom w:val="0"/>
                      <w:divBdr>
                        <w:top w:val="none" w:sz="0" w:space="0" w:color="auto"/>
                        <w:left w:val="none" w:sz="0" w:space="0" w:color="auto"/>
                        <w:bottom w:val="none" w:sz="0" w:space="0" w:color="auto"/>
                        <w:right w:val="none" w:sz="0" w:space="0" w:color="auto"/>
                      </w:divBdr>
                      <w:divsChild>
                        <w:div w:id="1359160154">
                          <w:marLeft w:val="0"/>
                          <w:marRight w:val="0"/>
                          <w:marTop w:val="0"/>
                          <w:marBottom w:val="0"/>
                          <w:divBdr>
                            <w:top w:val="none" w:sz="0" w:space="0" w:color="auto"/>
                            <w:left w:val="none" w:sz="0" w:space="0" w:color="auto"/>
                            <w:bottom w:val="none" w:sz="0" w:space="0" w:color="auto"/>
                            <w:right w:val="none" w:sz="0" w:space="0" w:color="auto"/>
                          </w:divBdr>
                          <w:divsChild>
                            <w:div w:id="1162501462">
                              <w:marLeft w:val="0"/>
                              <w:marRight w:val="0"/>
                              <w:marTop w:val="0"/>
                              <w:marBottom w:val="0"/>
                              <w:divBdr>
                                <w:top w:val="none" w:sz="0" w:space="0" w:color="auto"/>
                                <w:left w:val="none" w:sz="0" w:space="0" w:color="auto"/>
                                <w:bottom w:val="none" w:sz="0" w:space="0" w:color="auto"/>
                                <w:right w:val="none" w:sz="0" w:space="0" w:color="auto"/>
                              </w:divBdr>
                              <w:divsChild>
                                <w:div w:id="2145657473">
                                  <w:marLeft w:val="0"/>
                                  <w:marRight w:val="0"/>
                                  <w:marTop w:val="0"/>
                                  <w:marBottom w:val="0"/>
                                  <w:divBdr>
                                    <w:top w:val="single" w:sz="6" w:space="0" w:color="D9E2EA"/>
                                    <w:left w:val="single" w:sz="6" w:space="0" w:color="D9E2EA"/>
                                    <w:bottom w:val="single" w:sz="6" w:space="0" w:color="D9E2EA"/>
                                    <w:right w:val="single" w:sz="6" w:space="0" w:color="D9E2EA"/>
                                  </w:divBdr>
                                  <w:divsChild>
                                    <w:div w:id="1388145041">
                                      <w:marLeft w:val="0"/>
                                      <w:marRight w:val="0"/>
                                      <w:marTop w:val="0"/>
                                      <w:marBottom w:val="0"/>
                                      <w:divBdr>
                                        <w:top w:val="none" w:sz="0" w:space="0" w:color="auto"/>
                                        <w:left w:val="none" w:sz="0" w:space="0" w:color="auto"/>
                                        <w:bottom w:val="none" w:sz="0" w:space="0" w:color="auto"/>
                                        <w:right w:val="none" w:sz="0" w:space="0" w:color="auto"/>
                                      </w:divBdr>
                                      <w:divsChild>
                                        <w:div w:id="82536784">
                                          <w:marLeft w:val="0"/>
                                          <w:marRight w:val="0"/>
                                          <w:marTop w:val="0"/>
                                          <w:marBottom w:val="0"/>
                                          <w:divBdr>
                                            <w:top w:val="none" w:sz="0" w:space="0" w:color="auto"/>
                                            <w:left w:val="none" w:sz="0" w:space="0" w:color="auto"/>
                                            <w:bottom w:val="none" w:sz="0" w:space="0" w:color="auto"/>
                                            <w:right w:val="none" w:sz="0" w:space="0" w:color="auto"/>
                                          </w:divBdr>
                                          <w:divsChild>
                                            <w:div w:id="293684025">
                                              <w:marLeft w:val="0"/>
                                              <w:marRight w:val="0"/>
                                              <w:marTop w:val="0"/>
                                              <w:marBottom w:val="0"/>
                                              <w:divBdr>
                                                <w:top w:val="none" w:sz="0" w:space="0" w:color="auto"/>
                                                <w:left w:val="none" w:sz="0" w:space="0" w:color="auto"/>
                                                <w:bottom w:val="none" w:sz="0" w:space="0" w:color="auto"/>
                                                <w:right w:val="none" w:sz="0" w:space="0" w:color="auto"/>
                                              </w:divBdr>
                                              <w:divsChild>
                                                <w:div w:id="1817605741">
                                                  <w:marLeft w:val="0"/>
                                                  <w:marRight w:val="0"/>
                                                  <w:marTop w:val="0"/>
                                                  <w:marBottom w:val="0"/>
                                                  <w:divBdr>
                                                    <w:top w:val="none" w:sz="0" w:space="0" w:color="auto"/>
                                                    <w:left w:val="none" w:sz="0" w:space="0" w:color="auto"/>
                                                    <w:bottom w:val="none" w:sz="0" w:space="0" w:color="auto"/>
                                                    <w:right w:val="none" w:sz="0" w:space="0" w:color="auto"/>
                                                  </w:divBdr>
                                                </w:div>
                                                <w:div w:id="1216507905">
                                                  <w:marLeft w:val="0"/>
                                                  <w:marRight w:val="0"/>
                                                  <w:marTop w:val="0"/>
                                                  <w:marBottom w:val="0"/>
                                                  <w:divBdr>
                                                    <w:top w:val="single" w:sz="6" w:space="0" w:color="D9E2EA"/>
                                                    <w:left w:val="none" w:sz="0" w:space="0" w:color="auto"/>
                                                    <w:bottom w:val="none" w:sz="0" w:space="0" w:color="auto"/>
                                                    <w:right w:val="none" w:sz="0" w:space="0" w:color="auto"/>
                                                  </w:divBdr>
                                                  <w:divsChild>
                                                    <w:div w:id="15170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999342">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 w:id="715742126">
              <w:marLeft w:val="0"/>
              <w:marRight w:val="0"/>
              <w:marTop w:val="0"/>
              <w:marBottom w:val="0"/>
              <w:divBdr>
                <w:top w:val="none" w:sz="0" w:space="0" w:color="auto"/>
                <w:left w:val="none" w:sz="0" w:space="0" w:color="auto"/>
                <w:bottom w:val="none" w:sz="0" w:space="0" w:color="auto"/>
                <w:right w:val="none" w:sz="0" w:space="0" w:color="auto"/>
              </w:divBdr>
              <w:divsChild>
                <w:div w:id="1619335875">
                  <w:marLeft w:val="0"/>
                  <w:marRight w:val="0"/>
                  <w:marTop w:val="0"/>
                  <w:marBottom w:val="0"/>
                  <w:divBdr>
                    <w:top w:val="none" w:sz="0" w:space="0" w:color="auto"/>
                    <w:left w:val="none" w:sz="0" w:space="0" w:color="auto"/>
                    <w:bottom w:val="none" w:sz="0" w:space="0" w:color="auto"/>
                    <w:right w:val="none" w:sz="0" w:space="0" w:color="auto"/>
                  </w:divBdr>
                  <w:divsChild>
                    <w:div w:id="495538338">
                      <w:marLeft w:val="0"/>
                      <w:marRight w:val="0"/>
                      <w:marTop w:val="0"/>
                      <w:marBottom w:val="0"/>
                      <w:divBdr>
                        <w:top w:val="none" w:sz="0" w:space="0" w:color="auto"/>
                        <w:left w:val="none" w:sz="0" w:space="0" w:color="auto"/>
                        <w:bottom w:val="none" w:sz="0" w:space="0" w:color="auto"/>
                        <w:right w:val="none" w:sz="0" w:space="0" w:color="auto"/>
                      </w:divBdr>
                      <w:divsChild>
                        <w:div w:id="2132243115">
                          <w:marLeft w:val="0"/>
                          <w:marRight w:val="0"/>
                          <w:marTop w:val="300"/>
                          <w:marBottom w:val="0"/>
                          <w:divBdr>
                            <w:top w:val="single" w:sz="6" w:space="19" w:color="CCD6E2"/>
                            <w:left w:val="single" w:sz="6" w:space="19" w:color="CCD6E2"/>
                            <w:bottom w:val="single" w:sz="6" w:space="19" w:color="CCD6E2"/>
                            <w:right w:val="single" w:sz="6" w:space="19" w:color="CCD6E2"/>
                          </w:divBdr>
                        </w:div>
                        <w:div w:id="1946572770">
                          <w:marLeft w:val="0"/>
                          <w:marRight w:val="0"/>
                          <w:marTop w:val="0"/>
                          <w:marBottom w:val="300"/>
                          <w:divBdr>
                            <w:top w:val="none" w:sz="0" w:space="0" w:color="auto"/>
                            <w:left w:val="none" w:sz="0" w:space="0" w:color="auto"/>
                            <w:bottom w:val="none" w:sz="0" w:space="0" w:color="auto"/>
                            <w:right w:val="none" w:sz="0" w:space="0" w:color="auto"/>
                          </w:divBdr>
                          <w:divsChild>
                            <w:div w:id="1401751337">
                              <w:marLeft w:val="0"/>
                              <w:marRight w:val="0"/>
                              <w:marTop w:val="0"/>
                              <w:marBottom w:val="0"/>
                              <w:divBdr>
                                <w:top w:val="none" w:sz="0" w:space="0" w:color="auto"/>
                                <w:left w:val="none" w:sz="0" w:space="0" w:color="auto"/>
                                <w:bottom w:val="none" w:sz="0" w:space="0" w:color="auto"/>
                                <w:right w:val="none" w:sz="0" w:space="0" w:color="auto"/>
                              </w:divBdr>
                              <w:divsChild>
                                <w:div w:id="1937978201">
                                  <w:marLeft w:val="0"/>
                                  <w:marRight w:val="0"/>
                                  <w:marTop w:val="0"/>
                                  <w:marBottom w:val="0"/>
                                  <w:divBdr>
                                    <w:top w:val="none" w:sz="0" w:space="0" w:color="auto"/>
                                    <w:left w:val="none" w:sz="0" w:space="0" w:color="auto"/>
                                    <w:bottom w:val="none" w:sz="0" w:space="0" w:color="auto"/>
                                    <w:right w:val="none" w:sz="0" w:space="0" w:color="auto"/>
                                  </w:divBdr>
                                  <w:divsChild>
                                    <w:div w:id="985472951">
                                      <w:marLeft w:val="375"/>
                                      <w:marRight w:val="0"/>
                                      <w:marTop w:val="0"/>
                                      <w:marBottom w:val="0"/>
                                      <w:divBdr>
                                        <w:top w:val="none" w:sz="0" w:space="0" w:color="auto"/>
                                        <w:left w:val="none" w:sz="0" w:space="0" w:color="auto"/>
                                        <w:bottom w:val="none" w:sz="0" w:space="0" w:color="auto"/>
                                        <w:right w:val="none" w:sz="0" w:space="0" w:color="auto"/>
                                      </w:divBdr>
                                    </w:div>
                                    <w:div w:id="204564734">
                                      <w:marLeft w:val="0"/>
                                      <w:marRight w:val="0"/>
                                      <w:marTop w:val="300"/>
                                      <w:marBottom w:val="0"/>
                                      <w:divBdr>
                                        <w:top w:val="none" w:sz="0" w:space="0" w:color="auto"/>
                                        <w:left w:val="none" w:sz="0" w:space="0" w:color="auto"/>
                                        <w:bottom w:val="none" w:sz="0" w:space="0" w:color="auto"/>
                                        <w:right w:val="none" w:sz="0" w:space="0" w:color="auto"/>
                                      </w:divBdr>
                                    </w:div>
                                  </w:divsChild>
                                </w:div>
                                <w:div w:id="661156731">
                                  <w:marLeft w:val="0"/>
                                  <w:marRight w:val="0"/>
                                  <w:marTop w:val="0"/>
                                  <w:marBottom w:val="0"/>
                                  <w:divBdr>
                                    <w:top w:val="none" w:sz="0" w:space="0" w:color="auto"/>
                                    <w:left w:val="none" w:sz="0" w:space="0" w:color="auto"/>
                                    <w:bottom w:val="none" w:sz="0" w:space="0" w:color="auto"/>
                                    <w:right w:val="none" w:sz="0" w:space="0" w:color="auto"/>
                                  </w:divBdr>
                                  <w:divsChild>
                                    <w:div w:id="29035485">
                                      <w:marLeft w:val="375"/>
                                      <w:marRight w:val="0"/>
                                      <w:marTop w:val="0"/>
                                      <w:marBottom w:val="0"/>
                                      <w:divBdr>
                                        <w:top w:val="none" w:sz="0" w:space="0" w:color="auto"/>
                                        <w:left w:val="none" w:sz="0" w:space="0" w:color="auto"/>
                                        <w:bottom w:val="none" w:sz="0" w:space="0" w:color="auto"/>
                                        <w:right w:val="none" w:sz="0" w:space="0" w:color="auto"/>
                                      </w:divBdr>
                                    </w:div>
                                    <w:div w:id="194380400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86389471">
                              <w:marLeft w:val="0"/>
                              <w:marRight w:val="0"/>
                              <w:marTop w:val="0"/>
                              <w:marBottom w:val="0"/>
                              <w:divBdr>
                                <w:top w:val="none" w:sz="0" w:space="0" w:color="auto"/>
                                <w:left w:val="none" w:sz="0" w:space="0" w:color="auto"/>
                                <w:bottom w:val="none" w:sz="0" w:space="0" w:color="auto"/>
                                <w:right w:val="none" w:sz="0" w:space="0" w:color="auto"/>
                              </w:divBdr>
                              <w:divsChild>
                                <w:div w:id="1472593963">
                                  <w:marLeft w:val="0"/>
                                  <w:marRight w:val="0"/>
                                  <w:marTop w:val="0"/>
                                  <w:marBottom w:val="0"/>
                                  <w:divBdr>
                                    <w:top w:val="none" w:sz="0" w:space="0" w:color="auto"/>
                                    <w:left w:val="none" w:sz="0" w:space="0" w:color="auto"/>
                                    <w:bottom w:val="none" w:sz="0" w:space="0" w:color="auto"/>
                                    <w:right w:val="none" w:sz="0" w:space="0" w:color="auto"/>
                                  </w:divBdr>
                                  <w:divsChild>
                                    <w:div w:id="810682447">
                                      <w:marLeft w:val="375"/>
                                      <w:marRight w:val="0"/>
                                      <w:marTop w:val="0"/>
                                      <w:marBottom w:val="0"/>
                                      <w:divBdr>
                                        <w:top w:val="none" w:sz="0" w:space="0" w:color="auto"/>
                                        <w:left w:val="none" w:sz="0" w:space="0" w:color="auto"/>
                                        <w:bottom w:val="none" w:sz="0" w:space="0" w:color="auto"/>
                                        <w:right w:val="none" w:sz="0" w:space="0" w:color="auto"/>
                                      </w:divBdr>
                                    </w:div>
                                    <w:div w:id="972950671">
                                      <w:marLeft w:val="0"/>
                                      <w:marRight w:val="0"/>
                                      <w:marTop w:val="300"/>
                                      <w:marBottom w:val="0"/>
                                      <w:divBdr>
                                        <w:top w:val="none" w:sz="0" w:space="0" w:color="auto"/>
                                        <w:left w:val="none" w:sz="0" w:space="0" w:color="auto"/>
                                        <w:bottom w:val="none" w:sz="0" w:space="0" w:color="auto"/>
                                        <w:right w:val="none" w:sz="0" w:space="0" w:color="auto"/>
                                      </w:divBdr>
                                    </w:div>
                                  </w:divsChild>
                                </w:div>
                                <w:div w:id="1113671602">
                                  <w:marLeft w:val="0"/>
                                  <w:marRight w:val="0"/>
                                  <w:marTop w:val="0"/>
                                  <w:marBottom w:val="0"/>
                                  <w:divBdr>
                                    <w:top w:val="none" w:sz="0" w:space="0" w:color="auto"/>
                                    <w:left w:val="none" w:sz="0" w:space="0" w:color="auto"/>
                                    <w:bottom w:val="none" w:sz="0" w:space="0" w:color="auto"/>
                                    <w:right w:val="none" w:sz="0" w:space="0" w:color="auto"/>
                                  </w:divBdr>
                                  <w:divsChild>
                                    <w:div w:id="115955062">
                                      <w:marLeft w:val="375"/>
                                      <w:marRight w:val="0"/>
                                      <w:marTop w:val="0"/>
                                      <w:marBottom w:val="0"/>
                                      <w:divBdr>
                                        <w:top w:val="none" w:sz="0" w:space="0" w:color="auto"/>
                                        <w:left w:val="none" w:sz="0" w:space="0" w:color="auto"/>
                                        <w:bottom w:val="none" w:sz="0" w:space="0" w:color="auto"/>
                                        <w:right w:val="none" w:sz="0" w:space="0" w:color="auto"/>
                                      </w:divBdr>
                                    </w:div>
                                    <w:div w:id="3360078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978955128">
                              <w:marLeft w:val="0"/>
                              <w:marRight w:val="0"/>
                              <w:marTop w:val="0"/>
                              <w:marBottom w:val="0"/>
                              <w:divBdr>
                                <w:top w:val="none" w:sz="0" w:space="0" w:color="auto"/>
                                <w:left w:val="none" w:sz="0" w:space="0" w:color="auto"/>
                                <w:bottom w:val="none" w:sz="0" w:space="0" w:color="auto"/>
                                <w:right w:val="none" w:sz="0" w:space="0" w:color="auto"/>
                              </w:divBdr>
                              <w:divsChild>
                                <w:div w:id="1774518612">
                                  <w:marLeft w:val="0"/>
                                  <w:marRight w:val="0"/>
                                  <w:marTop w:val="0"/>
                                  <w:marBottom w:val="0"/>
                                  <w:divBdr>
                                    <w:top w:val="none" w:sz="0" w:space="0" w:color="auto"/>
                                    <w:left w:val="none" w:sz="0" w:space="0" w:color="auto"/>
                                    <w:bottom w:val="none" w:sz="0" w:space="0" w:color="auto"/>
                                    <w:right w:val="none" w:sz="0" w:space="0" w:color="auto"/>
                                  </w:divBdr>
                                  <w:divsChild>
                                    <w:div w:id="837891945">
                                      <w:marLeft w:val="375"/>
                                      <w:marRight w:val="0"/>
                                      <w:marTop w:val="0"/>
                                      <w:marBottom w:val="0"/>
                                      <w:divBdr>
                                        <w:top w:val="none" w:sz="0" w:space="0" w:color="auto"/>
                                        <w:left w:val="none" w:sz="0" w:space="0" w:color="auto"/>
                                        <w:bottom w:val="none" w:sz="0" w:space="0" w:color="auto"/>
                                        <w:right w:val="none" w:sz="0" w:space="0" w:color="auto"/>
                                      </w:divBdr>
                                    </w:div>
                                    <w:div w:id="1089306018">
                                      <w:marLeft w:val="0"/>
                                      <w:marRight w:val="0"/>
                                      <w:marTop w:val="300"/>
                                      <w:marBottom w:val="0"/>
                                      <w:divBdr>
                                        <w:top w:val="none" w:sz="0" w:space="0" w:color="auto"/>
                                        <w:left w:val="none" w:sz="0" w:space="0" w:color="auto"/>
                                        <w:bottom w:val="none" w:sz="0" w:space="0" w:color="auto"/>
                                        <w:right w:val="none" w:sz="0" w:space="0" w:color="auto"/>
                                      </w:divBdr>
                                    </w:div>
                                  </w:divsChild>
                                </w:div>
                                <w:div w:id="688020633">
                                  <w:marLeft w:val="0"/>
                                  <w:marRight w:val="0"/>
                                  <w:marTop w:val="0"/>
                                  <w:marBottom w:val="0"/>
                                  <w:divBdr>
                                    <w:top w:val="none" w:sz="0" w:space="0" w:color="auto"/>
                                    <w:left w:val="none" w:sz="0" w:space="0" w:color="auto"/>
                                    <w:bottom w:val="none" w:sz="0" w:space="0" w:color="auto"/>
                                    <w:right w:val="none" w:sz="0" w:space="0" w:color="auto"/>
                                  </w:divBdr>
                                  <w:divsChild>
                                    <w:div w:id="75136466">
                                      <w:marLeft w:val="375"/>
                                      <w:marRight w:val="0"/>
                                      <w:marTop w:val="0"/>
                                      <w:marBottom w:val="0"/>
                                      <w:divBdr>
                                        <w:top w:val="none" w:sz="0" w:space="0" w:color="auto"/>
                                        <w:left w:val="none" w:sz="0" w:space="0" w:color="auto"/>
                                        <w:bottom w:val="none" w:sz="0" w:space="0" w:color="auto"/>
                                        <w:right w:val="none" w:sz="0" w:space="0" w:color="auto"/>
                                      </w:divBdr>
                                    </w:div>
                                    <w:div w:id="3042447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79579088">
                              <w:marLeft w:val="0"/>
                              <w:marRight w:val="0"/>
                              <w:marTop w:val="0"/>
                              <w:marBottom w:val="0"/>
                              <w:divBdr>
                                <w:top w:val="none" w:sz="0" w:space="0" w:color="auto"/>
                                <w:left w:val="none" w:sz="0" w:space="0" w:color="auto"/>
                                <w:bottom w:val="none" w:sz="0" w:space="0" w:color="auto"/>
                                <w:right w:val="none" w:sz="0" w:space="0" w:color="auto"/>
                              </w:divBdr>
                              <w:divsChild>
                                <w:div w:id="1656375368">
                                  <w:marLeft w:val="0"/>
                                  <w:marRight w:val="0"/>
                                  <w:marTop w:val="0"/>
                                  <w:marBottom w:val="0"/>
                                  <w:divBdr>
                                    <w:top w:val="none" w:sz="0" w:space="0" w:color="auto"/>
                                    <w:left w:val="none" w:sz="0" w:space="0" w:color="auto"/>
                                    <w:bottom w:val="none" w:sz="0" w:space="0" w:color="auto"/>
                                    <w:right w:val="none" w:sz="0" w:space="0" w:color="auto"/>
                                  </w:divBdr>
                                  <w:divsChild>
                                    <w:div w:id="848521602">
                                      <w:marLeft w:val="375"/>
                                      <w:marRight w:val="0"/>
                                      <w:marTop w:val="0"/>
                                      <w:marBottom w:val="0"/>
                                      <w:divBdr>
                                        <w:top w:val="none" w:sz="0" w:space="0" w:color="auto"/>
                                        <w:left w:val="none" w:sz="0" w:space="0" w:color="auto"/>
                                        <w:bottom w:val="none" w:sz="0" w:space="0" w:color="auto"/>
                                        <w:right w:val="none" w:sz="0" w:space="0" w:color="auto"/>
                                      </w:divBdr>
                                    </w:div>
                                    <w:div w:id="594048921">
                                      <w:marLeft w:val="0"/>
                                      <w:marRight w:val="0"/>
                                      <w:marTop w:val="300"/>
                                      <w:marBottom w:val="0"/>
                                      <w:divBdr>
                                        <w:top w:val="none" w:sz="0" w:space="0" w:color="auto"/>
                                        <w:left w:val="none" w:sz="0" w:space="0" w:color="auto"/>
                                        <w:bottom w:val="none" w:sz="0" w:space="0" w:color="auto"/>
                                        <w:right w:val="none" w:sz="0" w:space="0" w:color="auto"/>
                                      </w:divBdr>
                                    </w:div>
                                  </w:divsChild>
                                </w:div>
                                <w:div w:id="237600597">
                                  <w:marLeft w:val="0"/>
                                  <w:marRight w:val="0"/>
                                  <w:marTop w:val="0"/>
                                  <w:marBottom w:val="0"/>
                                  <w:divBdr>
                                    <w:top w:val="none" w:sz="0" w:space="0" w:color="auto"/>
                                    <w:left w:val="none" w:sz="0" w:space="0" w:color="auto"/>
                                    <w:bottom w:val="none" w:sz="0" w:space="0" w:color="auto"/>
                                    <w:right w:val="none" w:sz="0" w:space="0" w:color="auto"/>
                                  </w:divBdr>
                                  <w:divsChild>
                                    <w:div w:id="376590679">
                                      <w:marLeft w:val="375"/>
                                      <w:marRight w:val="0"/>
                                      <w:marTop w:val="0"/>
                                      <w:marBottom w:val="0"/>
                                      <w:divBdr>
                                        <w:top w:val="none" w:sz="0" w:space="0" w:color="auto"/>
                                        <w:left w:val="none" w:sz="0" w:space="0" w:color="auto"/>
                                        <w:bottom w:val="none" w:sz="0" w:space="0" w:color="auto"/>
                                        <w:right w:val="none" w:sz="0" w:space="0" w:color="auto"/>
                                      </w:divBdr>
                                    </w:div>
                                    <w:div w:id="135889619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657106255">
                      <w:marLeft w:val="0"/>
                      <w:marRight w:val="0"/>
                      <w:marTop w:val="0"/>
                      <w:marBottom w:val="300"/>
                      <w:divBdr>
                        <w:top w:val="none" w:sz="0" w:space="0" w:color="auto"/>
                        <w:left w:val="none" w:sz="0" w:space="0" w:color="auto"/>
                        <w:bottom w:val="none" w:sz="0" w:space="0" w:color="auto"/>
                        <w:right w:val="none" w:sz="0" w:space="0" w:color="auto"/>
                      </w:divBdr>
                      <w:divsChild>
                        <w:div w:id="665060175">
                          <w:marLeft w:val="0"/>
                          <w:marRight w:val="0"/>
                          <w:marTop w:val="0"/>
                          <w:marBottom w:val="225"/>
                          <w:divBdr>
                            <w:top w:val="single" w:sz="6" w:space="0" w:color="CCD6E2"/>
                            <w:left w:val="single" w:sz="6" w:space="0" w:color="CCD6E2"/>
                            <w:bottom w:val="single" w:sz="6" w:space="0" w:color="CCD6E2"/>
                            <w:right w:val="single" w:sz="6" w:space="0" w:color="CCD6E2"/>
                          </w:divBdr>
                          <w:divsChild>
                            <w:div w:id="815537809">
                              <w:marLeft w:val="0"/>
                              <w:marRight w:val="0"/>
                              <w:marTop w:val="0"/>
                              <w:marBottom w:val="0"/>
                              <w:divBdr>
                                <w:top w:val="none" w:sz="0" w:space="0" w:color="auto"/>
                                <w:left w:val="none" w:sz="0" w:space="0" w:color="auto"/>
                                <w:bottom w:val="none" w:sz="0" w:space="0" w:color="auto"/>
                                <w:right w:val="none" w:sz="0" w:space="0" w:color="auto"/>
                              </w:divBdr>
                              <w:divsChild>
                                <w:div w:id="2146383917">
                                  <w:marLeft w:val="0"/>
                                  <w:marRight w:val="0"/>
                                  <w:marTop w:val="0"/>
                                  <w:marBottom w:val="0"/>
                                  <w:divBdr>
                                    <w:top w:val="single" w:sz="6" w:space="0" w:color="CCD6E2"/>
                                    <w:left w:val="single" w:sz="6" w:space="0" w:color="CCD6E2"/>
                                    <w:bottom w:val="single" w:sz="6" w:space="0" w:color="CCD6E2"/>
                                    <w:right w:val="single" w:sz="6" w:space="0" w:color="CCD6E2"/>
                                  </w:divBdr>
                                </w:div>
                              </w:divsChild>
                            </w:div>
                          </w:divsChild>
                        </w:div>
                        <w:div w:id="708074057">
                          <w:marLeft w:val="0"/>
                          <w:marRight w:val="0"/>
                          <w:marTop w:val="0"/>
                          <w:marBottom w:val="0"/>
                          <w:divBdr>
                            <w:top w:val="single" w:sz="6" w:space="0" w:color="CCD6E2"/>
                            <w:left w:val="single" w:sz="6" w:space="0" w:color="CCD6E2"/>
                            <w:bottom w:val="single" w:sz="6" w:space="0" w:color="CCD6E2"/>
                            <w:right w:val="single" w:sz="6" w:space="0" w:color="CCD6E2"/>
                          </w:divBdr>
                        </w:div>
                        <w:div w:id="1808425133">
                          <w:marLeft w:val="0"/>
                          <w:marRight w:val="0"/>
                          <w:marTop w:val="300"/>
                          <w:marBottom w:val="0"/>
                          <w:divBdr>
                            <w:top w:val="single" w:sz="6" w:space="0" w:color="CCD6E2"/>
                            <w:left w:val="single" w:sz="6" w:space="0" w:color="CCD6E2"/>
                            <w:bottom w:val="single" w:sz="6" w:space="0" w:color="CCD6E2"/>
                            <w:right w:val="single" w:sz="6" w:space="0" w:color="CCD6E2"/>
                          </w:divBdr>
                        </w:div>
                      </w:divsChild>
                    </w:div>
                  </w:divsChild>
                </w:div>
              </w:divsChild>
            </w:div>
            <w:div w:id="585111131">
              <w:marLeft w:val="0"/>
              <w:marRight w:val="0"/>
              <w:marTop w:val="0"/>
              <w:marBottom w:val="0"/>
              <w:divBdr>
                <w:top w:val="single" w:sz="6" w:space="19" w:color="0B76D9"/>
                <w:left w:val="single" w:sz="6" w:space="19" w:color="0B76D9"/>
                <w:bottom w:val="single" w:sz="6" w:space="19" w:color="0B76D9"/>
                <w:right w:val="single" w:sz="6" w:space="19" w:color="0B76D9"/>
              </w:divBdr>
              <w:divsChild>
                <w:div w:id="1482117020">
                  <w:marLeft w:val="0"/>
                  <w:marRight w:val="0"/>
                  <w:marTop w:val="0"/>
                  <w:marBottom w:val="0"/>
                  <w:divBdr>
                    <w:top w:val="none" w:sz="0" w:space="0" w:color="auto"/>
                    <w:left w:val="none" w:sz="0" w:space="0" w:color="auto"/>
                    <w:bottom w:val="none" w:sz="0" w:space="0" w:color="auto"/>
                    <w:right w:val="none" w:sz="0" w:space="0" w:color="auto"/>
                  </w:divBdr>
                </w:div>
                <w:div w:id="2061585337">
                  <w:marLeft w:val="0"/>
                  <w:marRight w:val="0"/>
                  <w:marTop w:val="450"/>
                  <w:marBottom w:val="0"/>
                  <w:divBdr>
                    <w:top w:val="none" w:sz="0" w:space="0" w:color="auto"/>
                    <w:left w:val="none" w:sz="0" w:space="0" w:color="auto"/>
                    <w:bottom w:val="none" w:sz="0" w:space="0" w:color="auto"/>
                    <w:right w:val="none" w:sz="0" w:space="0" w:color="auto"/>
                  </w:divBdr>
                  <w:divsChild>
                    <w:div w:id="1336180506">
                      <w:marLeft w:val="0"/>
                      <w:marRight w:val="0"/>
                      <w:marTop w:val="0"/>
                      <w:marBottom w:val="0"/>
                      <w:divBdr>
                        <w:top w:val="none" w:sz="0" w:space="0" w:color="auto"/>
                        <w:left w:val="none" w:sz="0" w:space="0" w:color="auto"/>
                        <w:bottom w:val="none" w:sz="0" w:space="0" w:color="auto"/>
                        <w:right w:val="none" w:sz="0" w:space="0" w:color="auto"/>
                      </w:divBdr>
                      <w:divsChild>
                        <w:div w:id="1665206405">
                          <w:marLeft w:val="0"/>
                          <w:marRight w:val="0"/>
                          <w:marTop w:val="0"/>
                          <w:marBottom w:val="0"/>
                          <w:divBdr>
                            <w:top w:val="none" w:sz="0" w:space="0" w:color="auto"/>
                            <w:left w:val="none" w:sz="0" w:space="0" w:color="auto"/>
                            <w:bottom w:val="none" w:sz="0" w:space="0" w:color="auto"/>
                            <w:right w:val="none" w:sz="0" w:space="0" w:color="auto"/>
                          </w:divBdr>
                          <w:divsChild>
                            <w:div w:id="659583687">
                              <w:marLeft w:val="-225"/>
                              <w:marRight w:val="-225"/>
                              <w:marTop w:val="0"/>
                              <w:marBottom w:val="0"/>
                              <w:divBdr>
                                <w:top w:val="none" w:sz="0" w:space="0" w:color="auto"/>
                                <w:left w:val="none" w:sz="0" w:space="0" w:color="auto"/>
                                <w:bottom w:val="none" w:sz="0" w:space="0" w:color="auto"/>
                                <w:right w:val="none" w:sz="0" w:space="0" w:color="auto"/>
                              </w:divBdr>
                              <w:divsChild>
                                <w:div w:id="1442189154">
                                  <w:marLeft w:val="0"/>
                                  <w:marRight w:val="0"/>
                                  <w:marTop w:val="450"/>
                                  <w:marBottom w:val="0"/>
                                  <w:divBdr>
                                    <w:top w:val="none" w:sz="0" w:space="0" w:color="auto"/>
                                    <w:left w:val="none" w:sz="0" w:space="0" w:color="auto"/>
                                    <w:bottom w:val="none" w:sz="0" w:space="0" w:color="auto"/>
                                    <w:right w:val="none" w:sz="0" w:space="0" w:color="auto"/>
                                  </w:divBdr>
                                  <w:divsChild>
                                    <w:div w:id="1304309275">
                                      <w:marLeft w:val="0"/>
                                      <w:marRight w:val="0"/>
                                      <w:marTop w:val="0"/>
                                      <w:marBottom w:val="0"/>
                                      <w:divBdr>
                                        <w:top w:val="none" w:sz="0" w:space="0" w:color="auto"/>
                                        <w:left w:val="none" w:sz="0" w:space="0" w:color="auto"/>
                                        <w:bottom w:val="none" w:sz="0" w:space="0" w:color="auto"/>
                                        <w:right w:val="none" w:sz="0" w:space="0" w:color="auto"/>
                                      </w:divBdr>
                                      <w:divsChild>
                                        <w:div w:id="11673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328894">
                      <w:marLeft w:val="0"/>
                      <w:marRight w:val="0"/>
                      <w:marTop w:val="0"/>
                      <w:marBottom w:val="0"/>
                      <w:divBdr>
                        <w:top w:val="none" w:sz="0" w:space="0" w:color="auto"/>
                        <w:left w:val="none" w:sz="0" w:space="0" w:color="auto"/>
                        <w:bottom w:val="none" w:sz="0" w:space="0" w:color="auto"/>
                        <w:right w:val="none" w:sz="0" w:space="0" w:color="auto"/>
                      </w:divBdr>
                      <w:divsChild>
                        <w:div w:id="10172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89976">
              <w:marLeft w:val="0"/>
              <w:marRight w:val="0"/>
              <w:marTop w:val="0"/>
              <w:marBottom w:val="0"/>
              <w:divBdr>
                <w:top w:val="none" w:sz="0" w:space="0" w:color="auto"/>
                <w:left w:val="none" w:sz="0" w:space="0" w:color="auto"/>
                <w:bottom w:val="none" w:sz="0" w:space="0" w:color="auto"/>
                <w:right w:val="none" w:sz="0" w:space="0" w:color="auto"/>
              </w:divBdr>
              <w:divsChild>
                <w:div w:id="1835756066">
                  <w:marLeft w:val="0"/>
                  <w:marRight w:val="0"/>
                  <w:marTop w:val="0"/>
                  <w:marBottom w:val="0"/>
                  <w:divBdr>
                    <w:top w:val="none" w:sz="0" w:space="0" w:color="auto"/>
                    <w:left w:val="none" w:sz="0" w:space="0" w:color="auto"/>
                    <w:bottom w:val="none" w:sz="0" w:space="0" w:color="auto"/>
                    <w:right w:val="none" w:sz="0" w:space="0" w:color="auto"/>
                  </w:divBdr>
                  <w:divsChild>
                    <w:div w:id="1950234213">
                      <w:marLeft w:val="0"/>
                      <w:marRight w:val="0"/>
                      <w:marTop w:val="450"/>
                      <w:marBottom w:val="300"/>
                      <w:divBdr>
                        <w:top w:val="none" w:sz="0" w:space="0" w:color="auto"/>
                        <w:left w:val="none" w:sz="0" w:space="0" w:color="auto"/>
                        <w:bottom w:val="none" w:sz="0" w:space="0" w:color="auto"/>
                        <w:right w:val="none" w:sz="0" w:space="0" w:color="auto"/>
                      </w:divBdr>
                      <w:divsChild>
                        <w:div w:id="1581988485">
                          <w:marLeft w:val="0"/>
                          <w:marRight w:val="0"/>
                          <w:marTop w:val="0"/>
                          <w:marBottom w:val="0"/>
                          <w:divBdr>
                            <w:top w:val="none" w:sz="0" w:space="0" w:color="auto"/>
                            <w:left w:val="none" w:sz="0" w:space="0" w:color="auto"/>
                            <w:bottom w:val="none" w:sz="0" w:space="0" w:color="auto"/>
                            <w:right w:val="none" w:sz="0" w:space="0" w:color="auto"/>
                          </w:divBdr>
                          <w:divsChild>
                            <w:div w:id="601033826">
                              <w:marLeft w:val="0"/>
                              <w:marRight w:val="0"/>
                              <w:marTop w:val="0"/>
                              <w:marBottom w:val="0"/>
                              <w:divBdr>
                                <w:top w:val="none" w:sz="0" w:space="0" w:color="auto"/>
                                <w:left w:val="none" w:sz="0" w:space="0" w:color="auto"/>
                                <w:bottom w:val="none" w:sz="0" w:space="0" w:color="auto"/>
                                <w:right w:val="none" w:sz="0" w:space="0" w:color="auto"/>
                              </w:divBdr>
                            </w:div>
                            <w:div w:id="393162888">
                              <w:marLeft w:val="0"/>
                              <w:marRight w:val="0"/>
                              <w:marTop w:val="0"/>
                              <w:marBottom w:val="0"/>
                              <w:divBdr>
                                <w:top w:val="none" w:sz="0" w:space="0" w:color="auto"/>
                                <w:left w:val="none" w:sz="0" w:space="0" w:color="auto"/>
                                <w:bottom w:val="none" w:sz="0" w:space="0" w:color="auto"/>
                                <w:right w:val="none" w:sz="0" w:space="0" w:color="auto"/>
                              </w:divBdr>
                              <w:divsChild>
                                <w:div w:id="410657772">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826430623">
                          <w:marLeft w:val="0"/>
                          <w:marRight w:val="0"/>
                          <w:marTop w:val="75"/>
                          <w:marBottom w:val="0"/>
                          <w:divBdr>
                            <w:top w:val="none" w:sz="0" w:space="0" w:color="auto"/>
                            <w:left w:val="none" w:sz="0" w:space="0" w:color="auto"/>
                            <w:bottom w:val="none" w:sz="0" w:space="0" w:color="auto"/>
                            <w:right w:val="none" w:sz="0" w:space="0" w:color="auto"/>
                          </w:divBdr>
                          <w:divsChild>
                            <w:div w:id="692344042">
                              <w:marLeft w:val="0"/>
                              <w:marRight w:val="0"/>
                              <w:marTop w:val="0"/>
                              <w:marBottom w:val="0"/>
                              <w:divBdr>
                                <w:top w:val="none" w:sz="0" w:space="0" w:color="auto"/>
                                <w:left w:val="none" w:sz="0" w:space="0" w:color="auto"/>
                                <w:bottom w:val="none" w:sz="0" w:space="0" w:color="auto"/>
                                <w:right w:val="none" w:sz="0" w:space="0" w:color="auto"/>
                              </w:divBdr>
                            </w:div>
                            <w:div w:id="2050841149">
                              <w:marLeft w:val="0"/>
                              <w:marRight w:val="0"/>
                              <w:marTop w:val="0"/>
                              <w:marBottom w:val="0"/>
                              <w:divBdr>
                                <w:top w:val="none" w:sz="0" w:space="0" w:color="auto"/>
                                <w:left w:val="none" w:sz="0" w:space="0" w:color="auto"/>
                                <w:bottom w:val="none" w:sz="0" w:space="0" w:color="auto"/>
                                <w:right w:val="none" w:sz="0" w:space="0" w:color="auto"/>
                              </w:divBdr>
                              <w:divsChild>
                                <w:div w:id="1221095165">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866796836">
                          <w:marLeft w:val="0"/>
                          <w:marRight w:val="0"/>
                          <w:marTop w:val="75"/>
                          <w:marBottom w:val="0"/>
                          <w:divBdr>
                            <w:top w:val="none" w:sz="0" w:space="0" w:color="auto"/>
                            <w:left w:val="none" w:sz="0" w:space="0" w:color="auto"/>
                            <w:bottom w:val="none" w:sz="0" w:space="0" w:color="auto"/>
                            <w:right w:val="none" w:sz="0" w:space="0" w:color="auto"/>
                          </w:divBdr>
                          <w:divsChild>
                            <w:div w:id="1447430995">
                              <w:marLeft w:val="0"/>
                              <w:marRight w:val="0"/>
                              <w:marTop w:val="0"/>
                              <w:marBottom w:val="0"/>
                              <w:divBdr>
                                <w:top w:val="none" w:sz="0" w:space="0" w:color="auto"/>
                                <w:left w:val="none" w:sz="0" w:space="0" w:color="auto"/>
                                <w:bottom w:val="none" w:sz="0" w:space="0" w:color="auto"/>
                                <w:right w:val="none" w:sz="0" w:space="0" w:color="auto"/>
                              </w:divBdr>
                            </w:div>
                            <w:div w:id="506604058">
                              <w:marLeft w:val="0"/>
                              <w:marRight w:val="0"/>
                              <w:marTop w:val="0"/>
                              <w:marBottom w:val="0"/>
                              <w:divBdr>
                                <w:top w:val="none" w:sz="0" w:space="0" w:color="auto"/>
                                <w:left w:val="none" w:sz="0" w:space="0" w:color="auto"/>
                                <w:bottom w:val="none" w:sz="0" w:space="0" w:color="auto"/>
                                <w:right w:val="none" w:sz="0" w:space="0" w:color="auto"/>
                              </w:divBdr>
                              <w:divsChild>
                                <w:div w:id="66391695">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430857475">
                          <w:marLeft w:val="0"/>
                          <w:marRight w:val="0"/>
                          <w:marTop w:val="75"/>
                          <w:marBottom w:val="0"/>
                          <w:divBdr>
                            <w:top w:val="none" w:sz="0" w:space="0" w:color="auto"/>
                            <w:left w:val="none" w:sz="0" w:space="0" w:color="auto"/>
                            <w:bottom w:val="none" w:sz="0" w:space="0" w:color="auto"/>
                            <w:right w:val="none" w:sz="0" w:space="0" w:color="auto"/>
                          </w:divBdr>
                          <w:divsChild>
                            <w:div w:id="597838276">
                              <w:marLeft w:val="0"/>
                              <w:marRight w:val="0"/>
                              <w:marTop w:val="0"/>
                              <w:marBottom w:val="0"/>
                              <w:divBdr>
                                <w:top w:val="none" w:sz="0" w:space="0" w:color="auto"/>
                                <w:left w:val="none" w:sz="0" w:space="0" w:color="auto"/>
                                <w:bottom w:val="none" w:sz="0" w:space="0" w:color="auto"/>
                                <w:right w:val="none" w:sz="0" w:space="0" w:color="auto"/>
                              </w:divBdr>
                            </w:div>
                            <w:div w:id="1093815997">
                              <w:marLeft w:val="0"/>
                              <w:marRight w:val="0"/>
                              <w:marTop w:val="0"/>
                              <w:marBottom w:val="0"/>
                              <w:divBdr>
                                <w:top w:val="none" w:sz="0" w:space="0" w:color="auto"/>
                                <w:left w:val="none" w:sz="0" w:space="0" w:color="auto"/>
                                <w:bottom w:val="none" w:sz="0" w:space="0" w:color="auto"/>
                                <w:right w:val="none" w:sz="0" w:space="0" w:color="auto"/>
                              </w:divBdr>
                              <w:divsChild>
                                <w:div w:id="148136748">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534148562">
                          <w:marLeft w:val="0"/>
                          <w:marRight w:val="0"/>
                          <w:marTop w:val="75"/>
                          <w:marBottom w:val="0"/>
                          <w:divBdr>
                            <w:top w:val="none" w:sz="0" w:space="0" w:color="auto"/>
                            <w:left w:val="none" w:sz="0" w:space="0" w:color="auto"/>
                            <w:bottom w:val="none" w:sz="0" w:space="0" w:color="auto"/>
                            <w:right w:val="none" w:sz="0" w:space="0" w:color="auto"/>
                          </w:divBdr>
                          <w:divsChild>
                            <w:div w:id="865749255">
                              <w:marLeft w:val="0"/>
                              <w:marRight w:val="0"/>
                              <w:marTop w:val="0"/>
                              <w:marBottom w:val="0"/>
                              <w:divBdr>
                                <w:top w:val="none" w:sz="0" w:space="0" w:color="auto"/>
                                <w:left w:val="none" w:sz="0" w:space="0" w:color="auto"/>
                                <w:bottom w:val="none" w:sz="0" w:space="0" w:color="auto"/>
                                <w:right w:val="none" w:sz="0" w:space="0" w:color="auto"/>
                              </w:divBdr>
                            </w:div>
                            <w:div w:id="1432162130">
                              <w:marLeft w:val="0"/>
                              <w:marRight w:val="0"/>
                              <w:marTop w:val="0"/>
                              <w:marBottom w:val="0"/>
                              <w:divBdr>
                                <w:top w:val="none" w:sz="0" w:space="0" w:color="auto"/>
                                <w:left w:val="none" w:sz="0" w:space="0" w:color="auto"/>
                                <w:bottom w:val="none" w:sz="0" w:space="0" w:color="auto"/>
                                <w:right w:val="none" w:sz="0" w:space="0" w:color="auto"/>
                              </w:divBdr>
                              <w:divsChild>
                                <w:div w:id="808009578">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833107602">
                          <w:marLeft w:val="0"/>
                          <w:marRight w:val="0"/>
                          <w:marTop w:val="75"/>
                          <w:marBottom w:val="0"/>
                          <w:divBdr>
                            <w:top w:val="none" w:sz="0" w:space="0" w:color="auto"/>
                            <w:left w:val="none" w:sz="0" w:space="0" w:color="auto"/>
                            <w:bottom w:val="none" w:sz="0" w:space="0" w:color="auto"/>
                            <w:right w:val="none" w:sz="0" w:space="0" w:color="auto"/>
                          </w:divBdr>
                          <w:divsChild>
                            <w:div w:id="1746105127">
                              <w:marLeft w:val="0"/>
                              <w:marRight w:val="0"/>
                              <w:marTop w:val="0"/>
                              <w:marBottom w:val="0"/>
                              <w:divBdr>
                                <w:top w:val="none" w:sz="0" w:space="0" w:color="auto"/>
                                <w:left w:val="none" w:sz="0" w:space="0" w:color="auto"/>
                                <w:bottom w:val="none" w:sz="0" w:space="0" w:color="auto"/>
                                <w:right w:val="none" w:sz="0" w:space="0" w:color="auto"/>
                              </w:divBdr>
                            </w:div>
                            <w:div w:id="1257328707">
                              <w:marLeft w:val="0"/>
                              <w:marRight w:val="0"/>
                              <w:marTop w:val="0"/>
                              <w:marBottom w:val="0"/>
                              <w:divBdr>
                                <w:top w:val="none" w:sz="0" w:space="0" w:color="auto"/>
                                <w:left w:val="none" w:sz="0" w:space="0" w:color="auto"/>
                                <w:bottom w:val="none" w:sz="0" w:space="0" w:color="auto"/>
                                <w:right w:val="none" w:sz="0" w:space="0" w:color="auto"/>
                              </w:divBdr>
                              <w:divsChild>
                                <w:div w:id="518390329">
                                  <w:marLeft w:val="0"/>
                                  <w:marRight w:val="0"/>
                                  <w:marTop w:val="75"/>
                                  <w:marBottom w:val="0"/>
                                  <w:divBdr>
                                    <w:top w:val="single" w:sz="6" w:space="15" w:color="DDDDDD"/>
                                    <w:left w:val="single" w:sz="6" w:space="0" w:color="CFD8E4"/>
                                    <w:bottom w:val="single" w:sz="6" w:space="0" w:color="CFD8E4"/>
                                    <w:right w:val="single" w:sz="6" w:space="0" w:color="CFD8E4"/>
                                  </w:divBdr>
                                  <w:divsChild>
                                    <w:div w:id="625307416">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Child>
                        </w:div>
                        <w:div w:id="404575666">
                          <w:marLeft w:val="0"/>
                          <w:marRight w:val="0"/>
                          <w:marTop w:val="75"/>
                          <w:marBottom w:val="0"/>
                          <w:divBdr>
                            <w:top w:val="none" w:sz="0" w:space="0" w:color="auto"/>
                            <w:left w:val="none" w:sz="0" w:space="0" w:color="auto"/>
                            <w:bottom w:val="none" w:sz="0" w:space="0" w:color="auto"/>
                            <w:right w:val="none" w:sz="0" w:space="0" w:color="auto"/>
                          </w:divBdr>
                          <w:divsChild>
                            <w:div w:id="700088147">
                              <w:marLeft w:val="0"/>
                              <w:marRight w:val="0"/>
                              <w:marTop w:val="0"/>
                              <w:marBottom w:val="0"/>
                              <w:divBdr>
                                <w:top w:val="none" w:sz="0" w:space="0" w:color="auto"/>
                                <w:left w:val="none" w:sz="0" w:space="0" w:color="auto"/>
                                <w:bottom w:val="none" w:sz="0" w:space="0" w:color="auto"/>
                                <w:right w:val="none" w:sz="0" w:space="0" w:color="auto"/>
                              </w:divBdr>
                            </w:div>
                            <w:div w:id="253979282">
                              <w:marLeft w:val="0"/>
                              <w:marRight w:val="0"/>
                              <w:marTop w:val="0"/>
                              <w:marBottom w:val="0"/>
                              <w:divBdr>
                                <w:top w:val="none" w:sz="0" w:space="0" w:color="auto"/>
                                <w:left w:val="none" w:sz="0" w:space="0" w:color="auto"/>
                                <w:bottom w:val="none" w:sz="0" w:space="0" w:color="auto"/>
                                <w:right w:val="none" w:sz="0" w:space="0" w:color="auto"/>
                              </w:divBdr>
                              <w:divsChild>
                                <w:div w:id="792675787">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1834952272">
                          <w:marLeft w:val="0"/>
                          <w:marRight w:val="0"/>
                          <w:marTop w:val="75"/>
                          <w:marBottom w:val="0"/>
                          <w:divBdr>
                            <w:top w:val="none" w:sz="0" w:space="0" w:color="auto"/>
                            <w:left w:val="none" w:sz="0" w:space="0" w:color="auto"/>
                            <w:bottom w:val="none" w:sz="0" w:space="0" w:color="auto"/>
                            <w:right w:val="none" w:sz="0" w:space="0" w:color="auto"/>
                          </w:divBdr>
                          <w:divsChild>
                            <w:div w:id="530263346">
                              <w:marLeft w:val="0"/>
                              <w:marRight w:val="0"/>
                              <w:marTop w:val="0"/>
                              <w:marBottom w:val="0"/>
                              <w:divBdr>
                                <w:top w:val="none" w:sz="0" w:space="0" w:color="auto"/>
                                <w:left w:val="none" w:sz="0" w:space="0" w:color="auto"/>
                                <w:bottom w:val="none" w:sz="0" w:space="0" w:color="auto"/>
                                <w:right w:val="none" w:sz="0" w:space="0" w:color="auto"/>
                              </w:divBdr>
                            </w:div>
                            <w:div w:id="857814219">
                              <w:marLeft w:val="0"/>
                              <w:marRight w:val="0"/>
                              <w:marTop w:val="0"/>
                              <w:marBottom w:val="0"/>
                              <w:divBdr>
                                <w:top w:val="none" w:sz="0" w:space="0" w:color="auto"/>
                                <w:left w:val="none" w:sz="0" w:space="0" w:color="auto"/>
                                <w:bottom w:val="none" w:sz="0" w:space="0" w:color="auto"/>
                                <w:right w:val="none" w:sz="0" w:space="0" w:color="auto"/>
                              </w:divBdr>
                              <w:divsChild>
                                <w:div w:id="1962150504">
                                  <w:marLeft w:val="0"/>
                                  <w:marRight w:val="0"/>
                                  <w:marTop w:val="75"/>
                                  <w:marBottom w:val="0"/>
                                  <w:divBdr>
                                    <w:top w:val="single" w:sz="6" w:space="15" w:color="DDDDDD"/>
                                    <w:left w:val="single" w:sz="6" w:space="0" w:color="CFD8E4"/>
                                    <w:bottom w:val="single" w:sz="6" w:space="0" w:color="CFD8E4"/>
                                    <w:right w:val="single" w:sz="6" w:space="0" w:color="CFD8E4"/>
                                  </w:divBdr>
                                </w:div>
                              </w:divsChild>
                            </w:div>
                          </w:divsChild>
                        </w:div>
                        <w:div w:id="2146392847">
                          <w:marLeft w:val="0"/>
                          <w:marRight w:val="0"/>
                          <w:marTop w:val="75"/>
                          <w:marBottom w:val="0"/>
                          <w:divBdr>
                            <w:top w:val="none" w:sz="0" w:space="0" w:color="auto"/>
                            <w:left w:val="none" w:sz="0" w:space="0" w:color="auto"/>
                            <w:bottom w:val="none" w:sz="0" w:space="0" w:color="auto"/>
                            <w:right w:val="none" w:sz="0" w:space="0" w:color="auto"/>
                          </w:divBdr>
                          <w:divsChild>
                            <w:div w:id="1882788524">
                              <w:marLeft w:val="0"/>
                              <w:marRight w:val="0"/>
                              <w:marTop w:val="0"/>
                              <w:marBottom w:val="0"/>
                              <w:divBdr>
                                <w:top w:val="none" w:sz="0" w:space="0" w:color="auto"/>
                                <w:left w:val="none" w:sz="0" w:space="0" w:color="auto"/>
                                <w:bottom w:val="none" w:sz="0" w:space="0" w:color="auto"/>
                                <w:right w:val="none" w:sz="0" w:space="0" w:color="auto"/>
                              </w:divBdr>
                            </w:div>
                            <w:div w:id="816189725">
                              <w:marLeft w:val="0"/>
                              <w:marRight w:val="0"/>
                              <w:marTop w:val="0"/>
                              <w:marBottom w:val="0"/>
                              <w:divBdr>
                                <w:top w:val="none" w:sz="0" w:space="0" w:color="auto"/>
                                <w:left w:val="none" w:sz="0" w:space="0" w:color="auto"/>
                                <w:bottom w:val="none" w:sz="0" w:space="0" w:color="auto"/>
                                <w:right w:val="none" w:sz="0" w:space="0" w:color="auto"/>
                              </w:divBdr>
                              <w:divsChild>
                                <w:div w:id="1705980459">
                                  <w:marLeft w:val="0"/>
                                  <w:marRight w:val="0"/>
                                  <w:marTop w:val="75"/>
                                  <w:marBottom w:val="0"/>
                                  <w:divBdr>
                                    <w:top w:val="single" w:sz="6" w:space="15" w:color="DDDDDD"/>
                                    <w:left w:val="single" w:sz="6" w:space="0" w:color="CFD8E4"/>
                                    <w:bottom w:val="single" w:sz="6" w:space="0" w:color="CFD8E4"/>
                                    <w:right w:val="single" w:sz="6" w:space="0" w:color="CFD8E4"/>
                                  </w:divBdr>
                                  <w:divsChild>
                                    <w:div w:id="18017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929239">
                      <w:marLeft w:val="0"/>
                      <w:marRight w:val="0"/>
                      <w:marTop w:val="0"/>
                      <w:marBottom w:val="300"/>
                      <w:divBdr>
                        <w:top w:val="none" w:sz="0" w:space="0" w:color="auto"/>
                        <w:left w:val="none" w:sz="0" w:space="0" w:color="auto"/>
                        <w:bottom w:val="none" w:sz="0" w:space="0" w:color="auto"/>
                        <w:right w:val="none" w:sz="0" w:space="0" w:color="auto"/>
                      </w:divBdr>
                      <w:divsChild>
                        <w:div w:id="1609461272">
                          <w:marLeft w:val="0"/>
                          <w:marRight w:val="0"/>
                          <w:marTop w:val="300"/>
                          <w:marBottom w:val="300"/>
                          <w:divBdr>
                            <w:top w:val="none" w:sz="0" w:space="0" w:color="auto"/>
                            <w:left w:val="none" w:sz="0" w:space="0" w:color="auto"/>
                            <w:bottom w:val="none" w:sz="0" w:space="0" w:color="auto"/>
                            <w:right w:val="none" w:sz="0" w:space="0" w:color="auto"/>
                          </w:divBdr>
                        </w:div>
                        <w:div w:id="1780297044">
                          <w:marLeft w:val="0"/>
                          <w:marRight w:val="0"/>
                          <w:marTop w:val="0"/>
                          <w:marBottom w:val="150"/>
                          <w:divBdr>
                            <w:top w:val="none" w:sz="0" w:space="0" w:color="auto"/>
                            <w:left w:val="none" w:sz="0" w:space="0" w:color="auto"/>
                            <w:bottom w:val="none" w:sz="0" w:space="0" w:color="auto"/>
                            <w:right w:val="none" w:sz="0" w:space="0" w:color="auto"/>
                          </w:divBdr>
                          <w:divsChild>
                            <w:div w:id="214892697">
                              <w:marLeft w:val="0"/>
                              <w:marRight w:val="0"/>
                              <w:marTop w:val="0"/>
                              <w:marBottom w:val="0"/>
                              <w:divBdr>
                                <w:top w:val="none" w:sz="0" w:space="0" w:color="auto"/>
                                <w:left w:val="none" w:sz="0" w:space="0" w:color="auto"/>
                                <w:bottom w:val="none" w:sz="0" w:space="0" w:color="auto"/>
                                <w:right w:val="none" w:sz="0" w:space="0" w:color="auto"/>
                              </w:divBdr>
                              <w:divsChild>
                                <w:div w:id="80053560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774587297">
                          <w:marLeft w:val="0"/>
                          <w:marRight w:val="0"/>
                          <w:marTop w:val="0"/>
                          <w:marBottom w:val="150"/>
                          <w:divBdr>
                            <w:top w:val="none" w:sz="0" w:space="0" w:color="auto"/>
                            <w:left w:val="none" w:sz="0" w:space="0" w:color="auto"/>
                            <w:bottom w:val="none" w:sz="0" w:space="0" w:color="auto"/>
                            <w:right w:val="none" w:sz="0" w:space="0" w:color="auto"/>
                          </w:divBdr>
                          <w:divsChild>
                            <w:div w:id="1939409703">
                              <w:marLeft w:val="0"/>
                              <w:marRight w:val="0"/>
                              <w:marTop w:val="0"/>
                              <w:marBottom w:val="0"/>
                              <w:divBdr>
                                <w:top w:val="none" w:sz="0" w:space="0" w:color="auto"/>
                                <w:left w:val="none" w:sz="0" w:space="0" w:color="auto"/>
                                <w:bottom w:val="none" w:sz="0" w:space="0" w:color="auto"/>
                                <w:right w:val="none" w:sz="0" w:space="0" w:color="auto"/>
                              </w:divBdr>
                              <w:divsChild>
                                <w:div w:id="1958825744">
                                  <w:marLeft w:val="0"/>
                                  <w:marRight w:val="0"/>
                                  <w:marTop w:val="0"/>
                                  <w:marBottom w:val="0"/>
                                  <w:divBdr>
                                    <w:top w:val="none" w:sz="0" w:space="0" w:color="auto"/>
                                    <w:left w:val="none" w:sz="0" w:space="0" w:color="auto"/>
                                    <w:bottom w:val="none" w:sz="0" w:space="0" w:color="auto"/>
                                    <w:right w:val="none" w:sz="0" w:space="0" w:color="auto"/>
                                  </w:divBdr>
                                </w:div>
                                <w:div w:id="6806638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34318118">
                          <w:marLeft w:val="0"/>
                          <w:marRight w:val="0"/>
                          <w:marTop w:val="0"/>
                          <w:marBottom w:val="150"/>
                          <w:divBdr>
                            <w:top w:val="none" w:sz="0" w:space="0" w:color="auto"/>
                            <w:left w:val="none" w:sz="0" w:space="0" w:color="auto"/>
                            <w:bottom w:val="none" w:sz="0" w:space="0" w:color="auto"/>
                            <w:right w:val="none" w:sz="0" w:space="0" w:color="auto"/>
                          </w:divBdr>
                          <w:divsChild>
                            <w:div w:id="1239754127">
                              <w:marLeft w:val="0"/>
                              <w:marRight w:val="0"/>
                              <w:marTop w:val="0"/>
                              <w:marBottom w:val="0"/>
                              <w:divBdr>
                                <w:top w:val="none" w:sz="0" w:space="0" w:color="auto"/>
                                <w:left w:val="none" w:sz="0" w:space="0" w:color="auto"/>
                                <w:bottom w:val="none" w:sz="0" w:space="0" w:color="auto"/>
                                <w:right w:val="none" w:sz="0" w:space="0" w:color="auto"/>
                              </w:divBdr>
                              <w:divsChild>
                                <w:div w:id="1762676068">
                                  <w:marLeft w:val="0"/>
                                  <w:marRight w:val="0"/>
                                  <w:marTop w:val="0"/>
                                  <w:marBottom w:val="0"/>
                                  <w:divBdr>
                                    <w:top w:val="none" w:sz="0" w:space="0" w:color="auto"/>
                                    <w:left w:val="none" w:sz="0" w:space="0" w:color="auto"/>
                                    <w:bottom w:val="none" w:sz="0" w:space="0" w:color="auto"/>
                                    <w:right w:val="none" w:sz="0" w:space="0" w:color="auto"/>
                                  </w:divBdr>
                                </w:div>
                                <w:div w:id="6343340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82490516">
              <w:marLeft w:val="0"/>
              <w:marRight w:val="0"/>
              <w:marTop w:val="0"/>
              <w:marBottom w:val="0"/>
              <w:divBdr>
                <w:top w:val="none" w:sz="0" w:space="0" w:color="auto"/>
                <w:left w:val="none" w:sz="0" w:space="0" w:color="auto"/>
                <w:bottom w:val="none" w:sz="0" w:space="0" w:color="auto"/>
                <w:right w:val="none" w:sz="0" w:space="0" w:color="auto"/>
              </w:divBdr>
              <w:divsChild>
                <w:div w:id="622856117">
                  <w:marLeft w:val="0"/>
                  <w:marRight w:val="0"/>
                  <w:marTop w:val="0"/>
                  <w:marBottom w:val="0"/>
                  <w:divBdr>
                    <w:top w:val="none" w:sz="0" w:space="0" w:color="auto"/>
                    <w:left w:val="none" w:sz="0" w:space="0" w:color="auto"/>
                    <w:bottom w:val="none" w:sz="0" w:space="0" w:color="auto"/>
                    <w:right w:val="none" w:sz="0" w:space="0" w:color="auto"/>
                  </w:divBdr>
                </w:div>
              </w:divsChild>
            </w:div>
            <w:div w:id="1947419764">
              <w:marLeft w:val="0"/>
              <w:marRight w:val="0"/>
              <w:marTop w:val="0"/>
              <w:marBottom w:val="0"/>
              <w:divBdr>
                <w:top w:val="none" w:sz="0" w:space="0" w:color="auto"/>
                <w:left w:val="none" w:sz="0" w:space="0" w:color="auto"/>
                <w:bottom w:val="none" w:sz="0" w:space="0" w:color="auto"/>
                <w:right w:val="none" w:sz="0" w:space="0" w:color="auto"/>
              </w:divBdr>
              <w:divsChild>
                <w:div w:id="271868130">
                  <w:marLeft w:val="0"/>
                  <w:marRight w:val="0"/>
                  <w:marTop w:val="0"/>
                  <w:marBottom w:val="0"/>
                  <w:divBdr>
                    <w:top w:val="none" w:sz="0" w:space="0" w:color="auto"/>
                    <w:left w:val="none" w:sz="0" w:space="0" w:color="auto"/>
                    <w:bottom w:val="none" w:sz="0" w:space="0" w:color="auto"/>
                    <w:right w:val="none" w:sz="0" w:space="0" w:color="auto"/>
                  </w:divBdr>
                  <w:divsChild>
                    <w:div w:id="1978294069">
                      <w:marLeft w:val="0"/>
                      <w:marRight w:val="0"/>
                      <w:marTop w:val="0"/>
                      <w:marBottom w:val="0"/>
                      <w:divBdr>
                        <w:top w:val="none" w:sz="0" w:space="0" w:color="auto"/>
                        <w:left w:val="none" w:sz="0" w:space="0" w:color="auto"/>
                        <w:bottom w:val="none" w:sz="0" w:space="0" w:color="auto"/>
                        <w:right w:val="none" w:sz="0" w:space="0" w:color="auto"/>
                      </w:divBdr>
                      <w:divsChild>
                        <w:div w:id="242490529">
                          <w:marLeft w:val="0"/>
                          <w:marRight w:val="0"/>
                          <w:marTop w:val="0"/>
                          <w:marBottom w:val="0"/>
                          <w:divBdr>
                            <w:top w:val="none" w:sz="0" w:space="0" w:color="auto"/>
                            <w:left w:val="none" w:sz="0" w:space="0" w:color="auto"/>
                            <w:bottom w:val="none" w:sz="0" w:space="0" w:color="auto"/>
                            <w:right w:val="none" w:sz="0" w:space="0" w:color="auto"/>
                          </w:divBdr>
                        </w:div>
                        <w:div w:id="1708797505">
                          <w:marLeft w:val="0"/>
                          <w:marRight w:val="0"/>
                          <w:marTop w:val="0"/>
                          <w:marBottom w:val="0"/>
                          <w:divBdr>
                            <w:top w:val="none" w:sz="0" w:space="0" w:color="auto"/>
                            <w:left w:val="none" w:sz="0" w:space="0" w:color="auto"/>
                            <w:bottom w:val="none" w:sz="0" w:space="0" w:color="auto"/>
                            <w:right w:val="none" w:sz="0" w:space="0" w:color="auto"/>
                          </w:divBdr>
                        </w:div>
                        <w:div w:id="701587319">
                          <w:marLeft w:val="0"/>
                          <w:marRight w:val="0"/>
                          <w:marTop w:val="0"/>
                          <w:marBottom w:val="0"/>
                          <w:divBdr>
                            <w:top w:val="none" w:sz="0" w:space="0" w:color="auto"/>
                            <w:left w:val="none" w:sz="0" w:space="0" w:color="auto"/>
                            <w:bottom w:val="none" w:sz="0" w:space="0" w:color="auto"/>
                            <w:right w:val="none" w:sz="0" w:space="0" w:color="auto"/>
                          </w:divBdr>
                          <w:divsChild>
                            <w:div w:id="427654645">
                              <w:marLeft w:val="0"/>
                              <w:marRight w:val="0"/>
                              <w:marTop w:val="0"/>
                              <w:marBottom w:val="0"/>
                              <w:divBdr>
                                <w:top w:val="none" w:sz="0" w:space="0" w:color="auto"/>
                                <w:left w:val="none" w:sz="0" w:space="0" w:color="auto"/>
                                <w:bottom w:val="none" w:sz="0" w:space="0" w:color="auto"/>
                                <w:right w:val="none" w:sz="0" w:space="0" w:color="auto"/>
                              </w:divBdr>
                            </w:div>
                            <w:div w:id="386150097">
                              <w:marLeft w:val="0"/>
                              <w:marRight w:val="0"/>
                              <w:marTop w:val="0"/>
                              <w:marBottom w:val="0"/>
                              <w:divBdr>
                                <w:top w:val="none" w:sz="0" w:space="0" w:color="auto"/>
                                <w:left w:val="none" w:sz="0" w:space="0" w:color="auto"/>
                                <w:bottom w:val="none" w:sz="0" w:space="0" w:color="auto"/>
                                <w:right w:val="none" w:sz="0" w:space="0" w:color="auto"/>
                              </w:divBdr>
                            </w:div>
                          </w:divsChild>
                        </w:div>
                        <w:div w:id="625358441">
                          <w:marLeft w:val="0"/>
                          <w:marRight w:val="0"/>
                          <w:marTop w:val="300"/>
                          <w:marBottom w:val="0"/>
                          <w:divBdr>
                            <w:top w:val="none" w:sz="0" w:space="0" w:color="auto"/>
                            <w:left w:val="none" w:sz="0" w:space="0" w:color="auto"/>
                            <w:bottom w:val="none" w:sz="0" w:space="0" w:color="auto"/>
                            <w:right w:val="none" w:sz="0" w:space="0" w:color="auto"/>
                          </w:divBdr>
                          <w:divsChild>
                            <w:div w:id="132985271">
                              <w:marLeft w:val="0"/>
                              <w:marRight w:val="0"/>
                              <w:marTop w:val="300"/>
                              <w:marBottom w:val="0"/>
                              <w:divBdr>
                                <w:top w:val="none" w:sz="0" w:space="0" w:color="auto"/>
                                <w:left w:val="none" w:sz="0" w:space="0" w:color="auto"/>
                                <w:bottom w:val="none" w:sz="0" w:space="0" w:color="auto"/>
                                <w:right w:val="none" w:sz="0" w:space="0" w:color="auto"/>
                              </w:divBdr>
                            </w:div>
                            <w:div w:id="1345589251">
                              <w:marLeft w:val="0"/>
                              <w:marRight w:val="0"/>
                              <w:marTop w:val="300"/>
                              <w:marBottom w:val="0"/>
                              <w:divBdr>
                                <w:top w:val="none" w:sz="0" w:space="0" w:color="auto"/>
                                <w:left w:val="none" w:sz="0" w:space="0" w:color="auto"/>
                                <w:bottom w:val="none" w:sz="0" w:space="0" w:color="auto"/>
                                <w:right w:val="none" w:sz="0" w:space="0" w:color="auto"/>
                              </w:divBdr>
                            </w:div>
                            <w:div w:id="1288972835">
                              <w:marLeft w:val="0"/>
                              <w:marRight w:val="0"/>
                              <w:marTop w:val="300"/>
                              <w:marBottom w:val="0"/>
                              <w:divBdr>
                                <w:top w:val="none" w:sz="0" w:space="0" w:color="auto"/>
                                <w:left w:val="none" w:sz="0" w:space="0" w:color="auto"/>
                                <w:bottom w:val="none" w:sz="0" w:space="0" w:color="auto"/>
                                <w:right w:val="none" w:sz="0" w:space="0" w:color="auto"/>
                              </w:divBdr>
                              <w:divsChild>
                                <w:div w:id="16390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323988">
      <w:bodyDiv w:val="1"/>
      <w:marLeft w:val="0"/>
      <w:marRight w:val="0"/>
      <w:marTop w:val="0"/>
      <w:marBottom w:val="0"/>
      <w:divBdr>
        <w:top w:val="none" w:sz="0" w:space="0" w:color="auto"/>
        <w:left w:val="none" w:sz="0" w:space="0" w:color="auto"/>
        <w:bottom w:val="none" w:sz="0" w:space="0" w:color="auto"/>
        <w:right w:val="none" w:sz="0" w:space="0" w:color="auto"/>
      </w:divBdr>
    </w:div>
    <w:div w:id="1369450975">
      <w:bodyDiv w:val="1"/>
      <w:marLeft w:val="0"/>
      <w:marRight w:val="0"/>
      <w:marTop w:val="0"/>
      <w:marBottom w:val="0"/>
      <w:divBdr>
        <w:top w:val="none" w:sz="0" w:space="0" w:color="auto"/>
        <w:left w:val="none" w:sz="0" w:space="0" w:color="auto"/>
        <w:bottom w:val="none" w:sz="0" w:space="0" w:color="auto"/>
        <w:right w:val="none" w:sz="0" w:space="0" w:color="auto"/>
      </w:divBdr>
      <w:divsChild>
        <w:div w:id="1111163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731290">
      <w:bodyDiv w:val="1"/>
      <w:marLeft w:val="0"/>
      <w:marRight w:val="0"/>
      <w:marTop w:val="0"/>
      <w:marBottom w:val="0"/>
      <w:divBdr>
        <w:top w:val="none" w:sz="0" w:space="0" w:color="auto"/>
        <w:left w:val="none" w:sz="0" w:space="0" w:color="auto"/>
        <w:bottom w:val="none" w:sz="0" w:space="0" w:color="auto"/>
        <w:right w:val="none" w:sz="0" w:space="0" w:color="auto"/>
      </w:divBdr>
    </w:div>
    <w:div w:id="1477719496">
      <w:bodyDiv w:val="1"/>
      <w:marLeft w:val="0"/>
      <w:marRight w:val="0"/>
      <w:marTop w:val="0"/>
      <w:marBottom w:val="0"/>
      <w:divBdr>
        <w:top w:val="none" w:sz="0" w:space="0" w:color="auto"/>
        <w:left w:val="none" w:sz="0" w:space="0" w:color="auto"/>
        <w:bottom w:val="none" w:sz="0" w:space="0" w:color="auto"/>
        <w:right w:val="none" w:sz="0" w:space="0" w:color="auto"/>
      </w:divBdr>
    </w:div>
    <w:div w:id="1500585981">
      <w:bodyDiv w:val="1"/>
      <w:marLeft w:val="0"/>
      <w:marRight w:val="0"/>
      <w:marTop w:val="0"/>
      <w:marBottom w:val="0"/>
      <w:divBdr>
        <w:top w:val="none" w:sz="0" w:space="0" w:color="auto"/>
        <w:left w:val="none" w:sz="0" w:space="0" w:color="auto"/>
        <w:bottom w:val="none" w:sz="0" w:space="0" w:color="auto"/>
        <w:right w:val="none" w:sz="0" w:space="0" w:color="auto"/>
      </w:divBdr>
    </w:div>
    <w:div w:id="1538007607">
      <w:bodyDiv w:val="1"/>
      <w:marLeft w:val="0"/>
      <w:marRight w:val="0"/>
      <w:marTop w:val="0"/>
      <w:marBottom w:val="0"/>
      <w:divBdr>
        <w:top w:val="none" w:sz="0" w:space="0" w:color="auto"/>
        <w:left w:val="none" w:sz="0" w:space="0" w:color="auto"/>
        <w:bottom w:val="none" w:sz="0" w:space="0" w:color="auto"/>
        <w:right w:val="none" w:sz="0" w:space="0" w:color="auto"/>
      </w:divBdr>
    </w:div>
    <w:div w:id="1592424006">
      <w:bodyDiv w:val="1"/>
      <w:marLeft w:val="0"/>
      <w:marRight w:val="0"/>
      <w:marTop w:val="0"/>
      <w:marBottom w:val="0"/>
      <w:divBdr>
        <w:top w:val="none" w:sz="0" w:space="0" w:color="auto"/>
        <w:left w:val="none" w:sz="0" w:space="0" w:color="auto"/>
        <w:bottom w:val="none" w:sz="0" w:space="0" w:color="auto"/>
        <w:right w:val="none" w:sz="0" w:space="0" w:color="auto"/>
      </w:divBdr>
    </w:div>
    <w:div w:id="1594821490">
      <w:bodyDiv w:val="1"/>
      <w:marLeft w:val="0"/>
      <w:marRight w:val="0"/>
      <w:marTop w:val="0"/>
      <w:marBottom w:val="0"/>
      <w:divBdr>
        <w:top w:val="none" w:sz="0" w:space="0" w:color="auto"/>
        <w:left w:val="none" w:sz="0" w:space="0" w:color="auto"/>
        <w:bottom w:val="none" w:sz="0" w:space="0" w:color="auto"/>
        <w:right w:val="none" w:sz="0" w:space="0" w:color="auto"/>
      </w:divBdr>
    </w:div>
    <w:div w:id="1600288615">
      <w:bodyDiv w:val="1"/>
      <w:marLeft w:val="0"/>
      <w:marRight w:val="0"/>
      <w:marTop w:val="0"/>
      <w:marBottom w:val="0"/>
      <w:divBdr>
        <w:top w:val="none" w:sz="0" w:space="0" w:color="auto"/>
        <w:left w:val="none" w:sz="0" w:space="0" w:color="auto"/>
        <w:bottom w:val="none" w:sz="0" w:space="0" w:color="auto"/>
        <w:right w:val="none" w:sz="0" w:space="0" w:color="auto"/>
      </w:divBdr>
      <w:divsChild>
        <w:div w:id="671955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119693">
      <w:bodyDiv w:val="1"/>
      <w:marLeft w:val="0"/>
      <w:marRight w:val="0"/>
      <w:marTop w:val="0"/>
      <w:marBottom w:val="0"/>
      <w:divBdr>
        <w:top w:val="none" w:sz="0" w:space="0" w:color="auto"/>
        <w:left w:val="none" w:sz="0" w:space="0" w:color="auto"/>
        <w:bottom w:val="none" w:sz="0" w:space="0" w:color="auto"/>
        <w:right w:val="none" w:sz="0" w:space="0" w:color="auto"/>
      </w:divBdr>
    </w:div>
    <w:div w:id="1650019689">
      <w:bodyDiv w:val="1"/>
      <w:marLeft w:val="0"/>
      <w:marRight w:val="0"/>
      <w:marTop w:val="0"/>
      <w:marBottom w:val="0"/>
      <w:divBdr>
        <w:top w:val="none" w:sz="0" w:space="0" w:color="auto"/>
        <w:left w:val="none" w:sz="0" w:space="0" w:color="auto"/>
        <w:bottom w:val="none" w:sz="0" w:space="0" w:color="auto"/>
        <w:right w:val="none" w:sz="0" w:space="0" w:color="auto"/>
      </w:divBdr>
      <w:divsChild>
        <w:div w:id="1164708934">
          <w:marLeft w:val="0"/>
          <w:marRight w:val="0"/>
          <w:marTop w:val="0"/>
          <w:marBottom w:val="0"/>
          <w:divBdr>
            <w:top w:val="none" w:sz="0" w:space="0" w:color="auto"/>
            <w:left w:val="none" w:sz="0" w:space="0" w:color="auto"/>
            <w:bottom w:val="none" w:sz="0" w:space="0" w:color="auto"/>
            <w:right w:val="none" w:sz="0" w:space="0" w:color="auto"/>
          </w:divBdr>
          <w:divsChild>
            <w:div w:id="9584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18124">
      <w:bodyDiv w:val="1"/>
      <w:marLeft w:val="0"/>
      <w:marRight w:val="0"/>
      <w:marTop w:val="0"/>
      <w:marBottom w:val="0"/>
      <w:divBdr>
        <w:top w:val="none" w:sz="0" w:space="0" w:color="auto"/>
        <w:left w:val="none" w:sz="0" w:space="0" w:color="auto"/>
        <w:bottom w:val="none" w:sz="0" w:space="0" w:color="auto"/>
        <w:right w:val="none" w:sz="0" w:space="0" w:color="auto"/>
      </w:divBdr>
    </w:div>
    <w:div w:id="1704020198">
      <w:bodyDiv w:val="1"/>
      <w:marLeft w:val="0"/>
      <w:marRight w:val="0"/>
      <w:marTop w:val="0"/>
      <w:marBottom w:val="0"/>
      <w:divBdr>
        <w:top w:val="none" w:sz="0" w:space="0" w:color="auto"/>
        <w:left w:val="none" w:sz="0" w:space="0" w:color="auto"/>
        <w:bottom w:val="none" w:sz="0" w:space="0" w:color="auto"/>
        <w:right w:val="none" w:sz="0" w:space="0" w:color="auto"/>
      </w:divBdr>
    </w:div>
    <w:div w:id="1731419148">
      <w:bodyDiv w:val="1"/>
      <w:marLeft w:val="0"/>
      <w:marRight w:val="0"/>
      <w:marTop w:val="0"/>
      <w:marBottom w:val="0"/>
      <w:divBdr>
        <w:top w:val="none" w:sz="0" w:space="0" w:color="auto"/>
        <w:left w:val="none" w:sz="0" w:space="0" w:color="auto"/>
        <w:bottom w:val="none" w:sz="0" w:space="0" w:color="auto"/>
        <w:right w:val="none" w:sz="0" w:space="0" w:color="auto"/>
      </w:divBdr>
    </w:div>
    <w:div w:id="1756437021">
      <w:bodyDiv w:val="1"/>
      <w:marLeft w:val="0"/>
      <w:marRight w:val="0"/>
      <w:marTop w:val="0"/>
      <w:marBottom w:val="0"/>
      <w:divBdr>
        <w:top w:val="none" w:sz="0" w:space="0" w:color="auto"/>
        <w:left w:val="none" w:sz="0" w:space="0" w:color="auto"/>
        <w:bottom w:val="none" w:sz="0" w:space="0" w:color="auto"/>
        <w:right w:val="none" w:sz="0" w:space="0" w:color="auto"/>
      </w:divBdr>
    </w:div>
    <w:div w:id="1799953307">
      <w:bodyDiv w:val="1"/>
      <w:marLeft w:val="0"/>
      <w:marRight w:val="0"/>
      <w:marTop w:val="0"/>
      <w:marBottom w:val="0"/>
      <w:divBdr>
        <w:top w:val="none" w:sz="0" w:space="0" w:color="auto"/>
        <w:left w:val="none" w:sz="0" w:space="0" w:color="auto"/>
        <w:bottom w:val="none" w:sz="0" w:space="0" w:color="auto"/>
        <w:right w:val="none" w:sz="0" w:space="0" w:color="auto"/>
      </w:divBdr>
    </w:div>
    <w:div w:id="1803768949">
      <w:bodyDiv w:val="1"/>
      <w:marLeft w:val="0"/>
      <w:marRight w:val="0"/>
      <w:marTop w:val="0"/>
      <w:marBottom w:val="0"/>
      <w:divBdr>
        <w:top w:val="none" w:sz="0" w:space="0" w:color="auto"/>
        <w:left w:val="none" w:sz="0" w:space="0" w:color="auto"/>
        <w:bottom w:val="none" w:sz="0" w:space="0" w:color="auto"/>
        <w:right w:val="none" w:sz="0" w:space="0" w:color="auto"/>
      </w:divBdr>
    </w:div>
    <w:div w:id="1818763608">
      <w:bodyDiv w:val="1"/>
      <w:marLeft w:val="0"/>
      <w:marRight w:val="0"/>
      <w:marTop w:val="0"/>
      <w:marBottom w:val="0"/>
      <w:divBdr>
        <w:top w:val="none" w:sz="0" w:space="0" w:color="auto"/>
        <w:left w:val="none" w:sz="0" w:space="0" w:color="auto"/>
        <w:bottom w:val="none" w:sz="0" w:space="0" w:color="auto"/>
        <w:right w:val="none" w:sz="0" w:space="0" w:color="auto"/>
      </w:divBdr>
    </w:div>
    <w:div w:id="1826777192">
      <w:bodyDiv w:val="1"/>
      <w:marLeft w:val="0"/>
      <w:marRight w:val="0"/>
      <w:marTop w:val="0"/>
      <w:marBottom w:val="0"/>
      <w:divBdr>
        <w:top w:val="none" w:sz="0" w:space="0" w:color="auto"/>
        <w:left w:val="none" w:sz="0" w:space="0" w:color="auto"/>
        <w:bottom w:val="none" w:sz="0" w:space="0" w:color="auto"/>
        <w:right w:val="none" w:sz="0" w:space="0" w:color="auto"/>
      </w:divBdr>
    </w:div>
    <w:div w:id="1831366479">
      <w:bodyDiv w:val="1"/>
      <w:marLeft w:val="0"/>
      <w:marRight w:val="0"/>
      <w:marTop w:val="0"/>
      <w:marBottom w:val="0"/>
      <w:divBdr>
        <w:top w:val="none" w:sz="0" w:space="0" w:color="auto"/>
        <w:left w:val="none" w:sz="0" w:space="0" w:color="auto"/>
        <w:bottom w:val="none" w:sz="0" w:space="0" w:color="auto"/>
        <w:right w:val="none" w:sz="0" w:space="0" w:color="auto"/>
      </w:divBdr>
    </w:div>
    <w:div w:id="1872764679">
      <w:bodyDiv w:val="1"/>
      <w:marLeft w:val="0"/>
      <w:marRight w:val="0"/>
      <w:marTop w:val="0"/>
      <w:marBottom w:val="0"/>
      <w:divBdr>
        <w:top w:val="none" w:sz="0" w:space="0" w:color="auto"/>
        <w:left w:val="none" w:sz="0" w:space="0" w:color="auto"/>
        <w:bottom w:val="none" w:sz="0" w:space="0" w:color="auto"/>
        <w:right w:val="none" w:sz="0" w:space="0" w:color="auto"/>
      </w:divBdr>
    </w:div>
    <w:div w:id="1883789916">
      <w:bodyDiv w:val="1"/>
      <w:marLeft w:val="0"/>
      <w:marRight w:val="0"/>
      <w:marTop w:val="0"/>
      <w:marBottom w:val="0"/>
      <w:divBdr>
        <w:top w:val="none" w:sz="0" w:space="0" w:color="auto"/>
        <w:left w:val="none" w:sz="0" w:space="0" w:color="auto"/>
        <w:bottom w:val="none" w:sz="0" w:space="0" w:color="auto"/>
        <w:right w:val="none" w:sz="0" w:space="0" w:color="auto"/>
      </w:divBdr>
    </w:div>
    <w:div w:id="1908807923">
      <w:bodyDiv w:val="1"/>
      <w:marLeft w:val="0"/>
      <w:marRight w:val="0"/>
      <w:marTop w:val="0"/>
      <w:marBottom w:val="0"/>
      <w:divBdr>
        <w:top w:val="none" w:sz="0" w:space="0" w:color="auto"/>
        <w:left w:val="none" w:sz="0" w:space="0" w:color="auto"/>
        <w:bottom w:val="none" w:sz="0" w:space="0" w:color="auto"/>
        <w:right w:val="none" w:sz="0" w:space="0" w:color="auto"/>
      </w:divBdr>
    </w:div>
    <w:div w:id="1934506196">
      <w:bodyDiv w:val="1"/>
      <w:marLeft w:val="0"/>
      <w:marRight w:val="0"/>
      <w:marTop w:val="0"/>
      <w:marBottom w:val="0"/>
      <w:divBdr>
        <w:top w:val="none" w:sz="0" w:space="0" w:color="auto"/>
        <w:left w:val="none" w:sz="0" w:space="0" w:color="auto"/>
        <w:bottom w:val="none" w:sz="0" w:space="0" w:color="auto"/>
        <w:right w:val="none" w:sz="0" w:space="0" w:color="auto"/>
      </w:divBdr>
    </w:div>
    <w:div w:id="1940596874">
      <w:bodyDiv w:val="1"/>
      <w:marLeft w:val="0"/>
      <w:marRight w:val="0"/>
      <w:marTop w:val="0"/>
      <w:marBottom w:val="0"/>
      <w:divBdr>
        <w:top w:val="none" w:sz="0" w:space="0" w:color="auto"/>
        <w:left w:val="none" w:sz="0" w:space="0" w:color="auto"/>
        <w:bottom w:val="none" w:sz="0" w:space="0" w:color="auto"/>
        <w:right w:val="none" w:sz="0" w:space="0" w:color="auto"/>
      </w:divBdr>
    </w:div>
    <w:div w:id="1948736924">
      <w:bodyDiv w:val="1"/>
      <w:marLeft w:val="0"/>
      <w:marRight w:val="0"/>
      <w:marTop w:val="0"/>
      <w:marBottom w:val="0"/>
      <w:divBdr>
        <w:top w:val="none" w:sz="0" w:space="0" w:color="auto"/>
        <w:left w:val="none" w:sz="0" w:space="0" w:color="auto"/>
        <w:bottom w:val="none" w:sz="0" w:space="0" w:color="auto"/>
        <w:right w:val="none" w:sz="0" w:space="0" w:color="auto"/>
      </w:divBdr>
    </w:div>
    <w:div w:id="2039156282">
      <w:bodyDiv w:val="1"/>
      <w:marLeft w:val="0"/>
      <w:marRight w:val="0"/>
      <w:marTop w:val="0"/>
      <w:marBottom w:val="0"/>
      <w:divBdr>
        <w:top w:val="none" w:sz="0" w:space="0" w:color="auto"/>
        <w:left w:val="none" w:sz="0" w:space="0" w:color="auto"/>
        <w:bottom w:val="none" w:sz="0" w:space="0" w:color="auto"/>
        <w:right w:val="none" w:sz="0" w:space="0" w:color="auto"/>
      </w:divBdr>
    </w:div>
    <w:div w:id="2084914656">
      <w:bodyDiv w:val="1"/>
      <w:marLeft w:val="0"/>
      <w:marRight w:val="0"/>
      <w:marTop w:val="0"/>
      <w:marBottom w:val="0"/>
      <w:divBdr>
        <w:top w:val="none" w:sz="0" w:space="0" w:color="auto"/>
        <w:left w:val="none" w:sz="0" w:space="0" w:color="auto"/>
        <w:bottom w:val="none" w:sz="0" w:space="0" w:color="auto"/>
        <w:right w:val="none" w:sz="0" w:space="0" w:color="auto"/>
      </w:divBdr>
    </w:div>
    <w:div w:id="2099055648">
      <w:bodyDiv w:val="1"/>
      <w:marLeft w:val="0"/>
      <w:marRight w:val="0"/>
      <w:marTop w:val="0"/>
      <w:marBottom w:val="0"/>
      <w:divBdr>
        <w:top w:val="none" w:sz="0" w:space="0" w:color="auto"/>
        <w:left w:val="none" w:sz="0" w:space="0" w:color="auto"/>
        <w:bottom w:val="none" w:sz="0" w:space="0" w:color="auto"/>
        <w:right w:val="none" w:sz="0" w:space="0" w:color="auto"/>
      </w:divBdr>
    </w:div>
    <w:div w:id="2100559881">
      <w:bodyDiv w:val="1"/>
      <w:marLeft w:val="0"/>
      <w:marRight w:val="0"/>
      <w:marTop w:val="0"/>
      <w:marBottom w:val="0"/>
      <w:divBdr>
        <w:top w:val="none" w:sz="0" w:space="0" w:color="auto"/>
        <w:left w:val="none" w:sz="0" w:space="0" w:color="auto"/>
        <w:bottom w:val="none" w:sz="0" w:space="0" w:color="auto"/>
        <w:right w:val="none" w:sz="0" w:space="0" w:color="auto"/>
      </w:divBdr>
    </w:div>
    <w:div w:id="2137482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usfhealthonline.com/resources/healthcare-analytics/benefits-of-data-analytics-in-healthcare/"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ithub.com/Scipio94/Personal-Medical-Cost-Data-Analysis/blob/main/Medical_Data_Dataset.csv"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infosysbpm.com/blogs/web-social-analytics.html" TargetMode="External"/><Relationship Id="rId33" Type="http://schemas.openxmlformats.org/officeDocument/2006/relationships/hyperlink" Target="https://www.kaggle.com/datasets/prasad22/healthcare-datase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quora.com/What-is-the-scope-of-healthcare-data-analytics-Is-it-recommended-to-do-an-MS-in-healthcare-an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kaggle.com/datasets/uom190346a/sleep-health-and-lifestyle-dataset" TargetMode="External"/><Relationship Id="rId37" Type="http://schemas.openxmlformats.org/officeDocument/2006/relationships/hyperlink" Target="https://www.collidu.com/presentation-healthcare-data-analyti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kodjin.com/blog/data-analytics-in-healthcare-challenges-and-solutions/" TargetMode="External"/><Relationship Id="rId36" Type="http://schemas.openxmlformats.org/officeDocument/2006/relationships/hyperlink" Target="https://healtheconomicsreview.biomedcentral.com/articles/10.1186/s13561-024-00512-8?utm_source=chatgpt.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softwebsolutions.com/resources/challenges-in-healthcare-analytics.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infosysbpm.com/blogs/web-social-analytics/healthcare-data-analytics-benefits.html" TargetMode="External"/><Relationship Id="rId30" Type="http://schemas.openxmlformats.org/officeDocument/2006/relationships/hyperlink" Target="https://kodjin.com/blog/data-analytics-in-healthcare-challenges-and-solutions/" TargetMode="External"/><Relationship Id="rId35" Type="http://schemas.openxmlformats.org/officeDocument/2006/relationships/hyperlink" Target="https://www.mdpi.com/1660-4601/16/17/3208"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C60CC-E93F-482D-B3C3-1409F8EC8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4250</Words>
  <Characters>24228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pavankalyan kamatam</cp:lastModifiedBy>
  <cp:revision>2</cp:revision>
  <dcterms:created xsi:type="dcterms:W3CDTF">2025-06-10T12:39:00Z</dcterms:created>
  <dcterms:modified xsi:type="dcterms:W3CDTF">2025-06-10T12:39:00Z</dcterms:modified>
</cp:coreProperties>
</file>