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C5FDDE" w14:textId="77777777" w:rsidR="00502DD8" w:rsidRDefault="002756BC">
      <w:pPr>
        <w:pStyle w:val="Title"/>
      </w:pPr>
      <w:r>
        <w:t>Family Expenditure Project using ServiceNow - Documentation</w:t>
      </w:r>
    </w:p>
    <w:p w14:paraId="63A9095C" w14:textId="77777777" w:rsidR="00502DD8" w:rsidRDefault="002756BC">
      <w:pPr>
        <w:pStyle w:val="Heading1"/>
      </w:pPr>
      <w:r>
        <w:t>Introduction</w:t>
      </w:r>
    </w:p>
    <w:p w14:paraId="66D8F4D9" w14:textId="77777777" w:rsidR="00502DD8" w:rsidRDefault="002756BC">
      <w:r>
        <w:t>The Family Expenditure Project is implemented on the ServiceNow platform to record, track, and calculate family expenses in a structured manner. The project involves creating custom tables, forms, update sets, relationships, and business rules to automate financial management for a household.</w:t>
      </w:r>
    </w:p>
    <w:p w14:paraId="2C360E49" w14:textId="77777777" w:rsidR="00502DD8" w:rsidRDefault="002756BC">
      <w:pPr>
        <w:pStyle w:val="Heading1"/>
      </w:pPr>
      <w:r>
        <w:t>Project Steps Summary</w:t>
      </w:r>
    </w:p>
    <w:p w14:paraId="30CEDE1D" w14:textId="77777777" w:rsidR="00502DD8" w:rsidRDefault="002756BC">
      <w:pPr>
        <w:pStyle w:val="Heading2"/>
      </w:pPr>
      <w:r>
        <w:t>1. ServiceNow Instance Setup</w:t>
      </w:r>
    </w:p>
    <w:p w14:paraId="0B2BBEFA" w14:textId="77777777" w:rsidR="00502DD8" w:rsidRDefault="002756BC">
      <w:r>
        <w:t>1. Sign up for a developer account at https://developer.servicenow.com.</w:t>
      </w:r>
      <w:r>
        <w:br/>
        <w:t>2. Request a Personal Developer Instance.</w:t>
      </w:r>
      <w:r>
        <w:br/>
        <w:t>3. Log in with the provided credentials.</w:t>
      </w:r>
    </w:p>
    <w:p w14:paraId="656CBBF5" w14:textId="5FE8056A" w:rsidR="00012F6B" w:rsidRDefault="001C5BD3">
      <w:r>
        <w:rPr>
          <w:noProof/>
        </w:rPr>
        <w:drawing>
          <wp:inline distT="0" distB="0" distL="0" distR="0" wp14:anchorId="22AD1BFE" wp14:editId="4483721E">
            <wp:extent cx="5486400" cy="2600325"/>
            <wp:effectExtent l="0" t="0" r="0" b="9525"/>
            <wp:docPr id="1889887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600325"/>
                    </a:xfrm>
                    <a:prstGeom prst="rect">
                      <a:avLst/>
                    </a:prstGeom>
                    <a:noFill/>
                    <a:ln>
                      <a:noFill/>
                    </a:ln>
                  </pic:spPr>
                </pic:pic>
              </a:graphicData>
            </a:graphic>
          </wp:inline>
        </w:drawing>
      </w:r>
    </w:p>
    <w:p w14:paraId="284A3864" w14:textId="77777777" w:rsidR="00502DD8" w:rsidRDefault="002756BC">
      <w:pPr>
        <w:pStyle w:val="Heading2"/>
      </w:pPr>
      <w:r>
        <w:t>2. Creation of Update Set</w:t>
      </w:r>
    </w:p>
    <w:p w14:paraId="42621750" w14:textId="77777777" w:rsidR="00502DD8" w:rsidRDefault="002756BC">
      <w:r>
        <w:t>1. Navigate to Local Update Set &gt; New.</w:t>
      </w:r>
      <w:r>
        <w:br/>
        <w:t>2. Enter Name: Family Expenses.</w:t>
      </w:r>
      <w:r>
        <w:br/>
        <w:t>3. Submit and Make Current.</w:t>
      </w:r>
    </w:p>
    <w:p w14:paraId="04D3870F" w14:textId="579A6421" w:rsidR="00012F6B" w:rsidRDefault="00012F6B">
      <w:r>
        <w:rPr>
          <w:noProof/>
        </w:rPr>
        <w:lastRenderedPageBreak/>
        <w:drawing>
          <wp:inline distT="0" distB="0" distL="0" distR="0" wp14:anchorId="59001A6E" wp14:editId="6A50EC37">
            <wp:extent cx="5486400" cy="3086100"/>
            <wp:effectExtent l="0" t="0" r="0" b="0"/>
            <wp:docPr id="17142382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38287" name="Picture 1714238287"/>
                    <pic:cNvPicPr/>
                  </pic:nvPicPr>
                  <pic:blipFill>
                    <a:blip r:embed="rId7"/>
                    <a:stretch>
                      <a:fillRect/>
                    </a:stretch>
                  </pic:blipFill>
                  <pic:spPr>
                    <a:xfrm>
                      <a:off x="0" y="0"/>
                      <a:ext cx="5486400" cy="3086100"/>
                    </a:xfrm>
                    <a:prstGeom prst="rect">
                      <a:avLst/>
                    </a:prstGeom>
                  </pic:spPr>
                </pic:pic>
              </a:graphicData>
            </a:graphic>
          </wp:inline>
        </w:drawing>
      </w:r>
    </w:p>
    <w:p w14:paraId="482540BD" w14:textId="77777777" w:rsidR="00502DD8" w:rsidRDefault="002756BC">
      <w:pPr>
        <w:pStyle w:val="Heading2"/>
      </w:pPr>
      <w:r>
        <w:t>3. Creation of Family Expenses Table</w:t>
      </w:r>
    </w:p>
    <w:p w14:paraId="583162FB" w14:textId="77777777" w:rsidR="00502DD8" w:rsidRDefault="002756BC">
      <w:r>
        <w:t>1. Navigate to Tables &gt; New.</w:t>
      </w:r>
      <w:r>
        <w:br/>
        <w:t>2. Label: Family Expenses | New menu name: Family Expenditure.</w:t>
      </w:r>
      <w:r>
        <w:br/>
        <w:t>3. Create fields:</w:t>
      </w:r>
      <w:r>
        <w:br/>
        <w:t>- Number (String)</w:t>
      </w:r>
      <w:r>
        <w:br/>
        <w:t>- Date (Date)</w:t>
      </w:r>
      <w:r>
        <w:br/>
        <w:t>- Amount (Integer)</w:t>
      </w:r>
      <w:r>
        <w:br/>
        <w:t>- Expense Details (String, Max length: 800)</w:t>
      </w:r>
      <w:r>
        <w:br/>
        <w:t>4. Configure Auto-Number for 'Number' field with prefix MFE.</w:t>
      </w:r>
      <w:r>
        <w:br/>
        <w:t>5. Configure Form: Make Number Read-only, Date &amp; Amount Mandatory.</w:t>
      </w:r>
    </w:p>
    <w:p w14:paraId="6174B4E5" w14:textId="78FD6AB3" w:rsidR="00012F6B" w:rsidRDefault="00012F6B">
      <w:r>
        <w:rPr>
          <w:noProof/>
        </w:rPr>
        <w:lastRenderedPageBreak/>
        <w:drawing>
          <wp:inline distT="0" distB="0" distL="0" distR="0" wp14:anchorId="2CF34A37" wp14:editId="7052EFF1">
            <wp:extent cx="5486400" cy="3086100"/>
            <wp:effectExtent l="0" t="0" r="0" b="0"/>
            <wp:docPr id="1690368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6853" name="Picture 169036853"/>
                    <pic:cNvPicPr/>
                  </pic:nvPicPr>
                  <pic:blipFill>
                    <a:blip r:embed="rId8"/>
                    <a:stretch>
                      <a:fillRect/>
                    </a:stretch>
                  </pic:blipFill>
                  <pic:spPr>
                    <a:xfrm>
                      <a:off x="0" y="0"/>
                      <a:ext cx="5486400" cy="3086100"/>
                    </a:xfrm>
                    <a:prstGeom prst="rect">
                      <a:avLst/>
                    </a:prstGeom>
                  </pic:spPr>
                </pic:pic>
              </a:graphicData>
            </a:graphic>
          </wp:inline>
        </w:drawing>
      </w:r>
    </w:p>
    <w:p w14:paraId="79AF2C98" w14:textId="77777777" w:rsidR="00502DD8" w:rsidRDefault="002756BC">
      <w:pPr>
        <w:pStyle w:val="Heading2"/>
      </w:pPr>
      <w:r>
        <w:t>4. Creation of Daily Expenses Table</w:t>
      </w:r>
    </w:p>
    <w:p w14:paraId="504EB542" w14:textId="77777777" w:rsidR="00502DD8" w:rsidRDefault="002756BC">
      <w:r>
        <w:t>1. Navigate to Tables &gt; New.</w:t>
      </w:r>
      <w:r>
        <w:br/>
        <w:t>2. Label: Daily Expenses | Add module to Family Expenditure menu.</w:t>
      </w:r>
      <w:r>
        <w:br/>
        <w:t>3. Create fields:</w:t>
      </w:r>
      <w:r>
        <w:br/>
        <w:t>- Number (String)</w:t>
      </w:r>
      <w:r>
        <w:br/>
        <w:t>- Date (Date)</w:t>
      </w:r>
      <w:r>
        <w:br/>
        <w:t>- Expense (Integer)</w:t>
      </w:r>
      <w:r>
        <w:br/>
        <w:t>- Family Member Name (Reference)</w:t>
      </w:r>
      <w:r>
        <w:br/>
        <w:t>- Comments (String, Max length: 800)</w:t>
      </w:r>
      <w:r>
        <w:br/>
        <w:t>4. Configure Auto-Number for 'Number' field with prefix MFE.</w:t>
      </w:r>
      <w:r>
        <w:br/>
        <w:t>5. Configure Form: Make Number Read-only, Date &amp; Family Member Name Mandatory.</w:t>
      </w:r>
    </w:p>
    <w:p w14:paraId="039AC562" w14:textId="17B3148D" w:rsidR="00012F6B" w:rsidRDefault="00012F6B">
      <w:r>
        <w:rPr>
          <w:noProof/>
        </w:rPr>
        <w:lastRenderedPageBreak/>
        <w:drawing>
          <wp:inline distT="0" distB="0" distL="0" distR="0" wp14:anchorId="4C283240" wp14:editId="4A71643D">
            <wp:extent cx="5486400" cy="3086100"/>
            <wp:effectExtent l="0" t="0" r="0" b="0"/>
            <wp:docPr id="700295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95209" name="Picture 700295209"/>
                    <pic:cNvPicPr/>
                  </pic:nvPicPr>
                  <pic:blipFill>
                    <a:blip r:embed="rId9"/>
                    <a:stretch>
                      <a:fillRect/>
                    </a:stretch>
                  </pic:blipFill>
                  <pic:spPr>
                    <a:xfrm>
                      <a:off x="0" y="0"/>
                      <a:ext cx="5486400" cy="3086100"/>
                    </a:xfrm>
                    <a:prstGeom prst="rect">
                      <a:avLst/>
                    </a:prstGeom>
                  </pic:spPr>
                </pic:pic>
              </a:graphicData>
            </a:graphic>
          </wp:inline>
        </w:drawing>
      </w:r>
    </w:p>
    <w:p w14:paraId="768C907F" w14:textId="77777777" w:rsidR="00502DD8" w:rsidRDefault="002756BC">
      <w:pPr>
        <w:pStyle w:val="Heading2"/>
      </w:pPr>
      <w:r>
        <w:t>5. Creation of Relationship</w:t>
      </w:r>
    </w:p>
    <w:p w14:paraId="09904B15" w14:textId="77777777" w:rsidR="00502DD8" w:rsidRDefault="002756BC">
      <w:r>
        <w:t>1. Navigate to Relationships &gt; New.</w:t>
      </w:r>
      <w:r>
        <w:br/>
        <w:t>2. Name: Daily Expenses | Applies to table: Family Expenses | Related: Daily Expenses.</w:t>
      </w:r>
      <w:r>
        <w:br/>
        <w:t>3. Add Daily Expenses to Related List in Family Expenses form.</w:t>
      </w:r>
    </w:p>
    <w:p w14:paraId="7F9D0A50" w14:textId="77777777" w:rsidR="00502DD8" w:rsidRDefault="002756BC">
      <w:pPr>
        <w:pStyle w:val="Heading2"/>
      </w:pPr>
      <w:r>
        <w:t>6. Business Rules</w:t>
      </w:r>
    </w:p>
    <w:p w14:paraId="46A1AD47" w14:textId="77777777" w:rsidR="00502DD8" w:rsidRDefault="002756BC">
      <w:r>
        <w:t>1. Navigate to Business Rules &gt; New.</w:t>
      </w:r>
      <w:r>
        <w:br/>
        <w:t>2. Name: Family Expenses BR | Table: Daily Expenses | Check Insert &amp; Update.</w:t>
      </w:r>
      <w:r>
        <w:br/>
        <w:t>3. Advanced Script:</w:t>
      </w:r>
      <w:r>
        <w:br/>
      </w:r>
      <w:r>
        <w:br/>
        <w:t>(function executeRule(current, previous) {</w:t>
      </w:r>
      <w:r>
        <w:br/>
        <w:t xml:space="preserve"> var FamilyExpenses = new GlideRecord('u_family_expenses');</w:t>
      </w:r>
      <w:r>
        <w:br/>
        <w:t xml:space="preserve"> FamilyExpenses.addQuery('u_date', current.u_date);</w:t>
      </w:r>
      <w:r>
        <w:br/>
        <w:t xml:space="preserve"> FamilyExpenses.query();</w:t>
      </w:r>
      <w:r>
        <w:br/>
        <w:t xml:space="preserve"> if(FamilyExpenses.next()) {</w:t>
      </w:r>
      <w:r>
        <w:br/>
        <w:t xml:space="preserve">   FamilyExpenses.u_amount += current.u_expense;</w:t>
      </w:r>
      <w:r>
        <w:br/>
        <w:t xml:space="preserve">   FamilyExpenses.u_expense_details += '&gt;' + current.u_comments + ': Rs.' + current.u_expense + '/-';</w:t>
      </w:r>
      <w:r>
        <w:br/>
        <w:t xml:space="preserve">   FamilyExpenses.update();</w:t>
      </w:r>
      <w:r>
        <w:br/>
        <w:t xml:space="preserve"> } else {</w:t>
      </w:r>
      <w:r>
        <w:br/>
        <w:t xml:space="preserve">   var NewFamilyExpenses = new GlideRecord('u_family_expenses');</w:t>
      </w:r>
      <w:r>
        <w:br/>
        <w:t xml:space="preserve">   NewFamilyExpenses.u_date = current.u_date;</w:t>
      </w:r>
      <w:r>
        <w:br/>
        <w:t xml:space="preserve">   NewFamilyExpenses.u_amount = current.u_expense;</w:t>
      </w:r>
      <w:r>
        <w:br/>
        <w:t xml:space="preserve">   NewFamilyExpenses.u_expense_details += '&gt;' + current.u_comments + ': Rs.' + current.u_expense + '/-';</w:t>
      </w:r>
      <w:r>
        <w:br/>
        <w:t xml:space="preserve">   NewFamilyExpenses.insert();</w:t>
      </w:r>
      <w:r>
        <w:br/>
      </w:r>
      <w:r>
        <w:lastRenderedPageBreak/>
        <w:t xml:space="preserve"> }</w:t>
      </w:r>
      <w:r>
        <w:br/>
        <w:t>})(current, previous);</w:t>
      </w:r>
    </w:p>
    <w:p w14:paraId="43814D57" w14:textId="77777777" w:rsidR="00502DD8" w:rsidRDefault="002756BC">
      <w:pPr>
        <w:pStyle w:val="Heading2"/>
      </w:pPr>
      <w:r>
        <w:t>7. Configure Relationship Query</w:t>
      </w:r>
    </w:p>
    <w:p w14:paraId="5280E68F" w14:textId="77777777" w:rsidR="00502DD8" w:rsidRDefault="002756BC">
      <w:r>
        <w:t>Refine query to match Daily Expenses with Family Expenses by date:</w:t>
      </w:r>
      <w:r>
        <w:br/>
      </w:r>
      <w:r>
        <w:br/>
        <w:t>(function refineQuery(current, parent) {</w:t>
      </w:r>
      <w:r>
        <w:br/>
        <w:t xml:space="preserve"> current.addQuery('u_date', parent.u_date);</w:t>
      </w:r>
      <w:r>
        <w:br/>
        <w:t xml:space="preserve"> current.query();</w:t>
      </w:r>
      <w:r>
        <w:br/>
        <w:t>})(current, parent);</w:t>
      </w:r>
    </w:p>
    <w:p w14:paraId="3619E1A1" w14:textId="77777777" w:rsidR="00502DD8" w:rsidRDefault="002756BC">
      <w:pPr>
        <w:pStyle w:val="Heading1"/>
      </w:pPr>
      <w:r>
        <w:t>Conclusion</w:t>
      </w:r>
    </w:p>
    <w:p w14:paraId="19F1A3A0" w14:textId="77777777" w:rsidR="00502DD8" w:rsidRDefault="002756BC">
      <w:r>
        <w:t>The Family Expenditure project in ServiceNow centralizes and automates expense management. By leveraging custom tables, relationships, and business rules, it simplifies household financial tracking, provides accurate insights, and improves overall expense management.</w:t>
      </w:r>
    </w:p>
    <w:sectPr w:rsidR="00502D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20743709">
    <w:abstractNumId w:val="8"/>
  </w:num>
  <w:num w:numId="2" w16cid:durableId="86273148">
    <w:abstractNumId w:val="6"/>
  </w:num>
  <w:num w:numId="3" w16cid:durableId="2053768602">
    <w:abstractNumId w:val="5"/>
  </w:num>
  <w:num w:numId="4" w16cid:durableId="1311132838">
    <w:abstractNumId w:val="4"/>
  </w:num>
  <w:num w:numId="5" w16cid:durableId="284190734">
    <w:abstractNumId w:val="7"/>
  </w:num>
  <w:num w:numId="6" w16cid:durableId="1952395401">
    <w:abstractNumId w:val="3"/>
  </w:num>
  <w:num w:numId="7" w16cid:durableId="1842962589">
    <w:abstractNumId w:val="2"/>
  </w:num>
  <w:num w:numId="8" w16cid:durableId="1167134187">
    <w:abstractNumId w:val="1"/>
  </w:num>
  <w:num w:numId="9" w16cid:durableId="2064210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F6B"/>
    <w:rsid w:val="00034616"/>
    <w:rsid w:val="0006063C"/>
    <w:rsid w:val="0015074B"/>
    <w:rsid w:val="001C5BD3"/>
    <w:rsid w:val="002756BC"/>
    <w:rsid w:val="0029639D"/>
    <w:rsid w:val="00326F90"/>
    <w:rsid w:val="00502DD8"/>
    <w:rsid w:val="00507B07"/>
    <w:rsid w:val="007A5F30"/>
    <w:rsid w:val="00AA1D8D"/>
    <w:rsid w:val="00B47730"/>
    <w:rsid w:val="00CB0664"/>
    <w:rsid w:val="00F66E8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B0843B"/>
  <w14:defaultImageDpi w14:val="300"/>
  <w15:docId w15:val="{07408B49-B724-4E86-945B-531FB4B6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Kondamuri Pavan Kumar</cp:lastModifiedBy>
  <cp:revision>5</cp:revision>
  <dcterms:created xsi:type="dcterms:W3CDTF">2025-09-17T14:37:00Z</dcterms:created>
  <dcterms:modified xsi:type="dcterms:W3CDTF">2025-09-19T19:08:00Z</dcterms:modified>
  <cp:category/>
</cp:coreProperties>
</file>