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1236E" w14:textId="77777777" w:rsidR="00E30842" w:rsidRDefault="00717473">
      <w:pPr>
        <w:jc w:val="center"/>
      </w:pPr>
      <w:r>
        <w:rPr>
          <w:b/>
          <w:bCs/>
          <w:sz w:val="32"/>
          <w:szCs w:val="32"/>
        </w:rPr>
        <w:t>SIMATS ENGINEERING</w:t>
      </w:r>
    </w:p>
    <w:p w14:paraId="47990023" w14:textId="77777777" w:rsidR="00E30842" w:rsidRDefault="00717473">
      <w:pPr>
        <w:spacing w:after="200"/>
        <w:jc w:val="center"/>
      </w:pPr>
      <w:r>
        <w:rPr>
          <w:b/>
          <w:bCs/>
          <w:sz w:val="26"/>
          <w:szCs w:val="26"/>
        </w:rPr>
        <w:t>ASSESSMENT TOOL 3 – COMPARATIVE ANALYSIS – ANSWERS</w:t>
      </w:r>
    </w:p>
    <w:p w14:paraId="53A71C00" w14:textId="77D56AEE" w:rsidR="00E30842" w:rsidRDefault="00717473">
      <w:r>
        <w:rPr>
          <w:b/>
          <w:bCs/>
        </w:rPr>
        <w:t xml:space="preserve">Name: </w:t>
      </w:r>
      <w:proofErr w:type="spellStart"/>
      <w:proofErr w:type="gramStart"/>
      <w:r w:rsidR="00412507">
        <w:t>M.pavan</w:t>
      </w:r>
      <w:proofErr w:type="spellEnd"/>
      <w:proofErr w:type="gramEnd"/>
      <w:r w:rsidR="00412507">
        <w:t xml:space="preserve"> kumar</w:t>
      </w:r>
    </w:p>
    <w:p w14:paraId="4CEA0B4F" w14:textId="428B030A" w:rsidR="00E30842" w:rsidRDefault="00717473">
      <w:pPr>
        <w:spacing w:after="100"/>
      </w:pPr>
      <w:r>
        <w:rPr>
          <w:b/>
          <w:bCs/>
        </w:rPr>
        <w:t xml:space="preserve">Register No: </w:t>
      </w:r>
      <w:r>
        <w:t>192</w:t>
      </w:r>
      <w:r w:rsidR="00412507">
        <w:t>312142</w:t>
      </w:r>
    </w:p>
    <w:p w14:paraId="49C0B156" w14:textId="77777777" w:rsidR="00E30842" w:rsidRDefault="00717473">
      <w:r>
        <w:rPr>
          <w:b/>
          <w:bCs/>
        </w:rPr>
        <w:t xml:space="preserve">Course Name: </w:t>
      </w:r>
      <w:r>
        <w:t xml:space="preserve">Computer Networks    </w:t>
      </w:r>
      <w:r>
        <w:rPr>
          <w:b/>
          <w:bCs/>
        </w:rPr>
        <w:t xml:space="preserve">Course Code: </w:t>
      </w:r>
      <w:r>
        <w:t>CSA07</w:t>
      </w:r>
    </w:p>
    <w:p w14:paraId="00600FB4" w14:textId="77777777" w:rsidR="00E30842" w:rsidRDefault="00717473">
      <w:pPr>
        <w:spacing w:after="300"/>
      </w:pPr>
      <w:r>
        <w:rPr>
          <w:b/>
          <w:bCs/>
        </w:rPr>
        <w:t xml:space="preserve">Course Outcome: </w:t>
      </w:r>
      <w:r>
        <w:t>CO4 – Design network topologies (star, mesh, bus, and hybrid) using networking devices, transmission media, and cabling standards</w:t>
      </w:r>
    </w:p>
    <w:p w14:paraId="00472F9B" w14:textId="77777777" w:rsidR="00E30842" w:rsidRDefault="00717473">
      <w:pPr>
        <w:pStyle w:val="Heading2"/>
        <w:spacing w:before="280" w:after="120"/>
      </w:pPr>
      <w:r>
        <w:rPr>
          <w:b/>
          <w:bCs/>
          <w:color w:val="1F4E79"/>
        </w:rPr>
        <w:t>1. Star Topology vs Bus Topology — Cost, Reliability, and Performance</w:t>
      </w:r>
    </w:p>
    <w:p w14:paraId="45F9FE2A" w14:textId="77777777" w:rsidR="00E30842" w:rsidRDefault="00717473">
      <w:pPr>
        <w:spacing w:after="160"/>
        <w:jc w:val="both"/>
      </w:pPr>
      <w: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w:t>
      </w:r>
      <w:r>
        <w:t xml:space="preserve"> transmission is managed through a central device, reducing collisions, while bus topology suffers from performance degradation as more devices are added due to increased data traffic on the shared medium.</w:t>
      </w:r>
    </w:p>
    <w:p w14:paraId="22986398" w14:textId="77777777" w:rsidR="00E30842" w:rsidRDefault="00717473">
      <w:pPr>
        <w:pStyle w:val="Heading2"/>
        <w:spacing w:before="280" w:after="120"/>
      </w:pPr>
      <w:r>
        <w:rPr>
          <w:b/>
          <w:bCs/>
          <w:color w:val="1F4E79"/>
        </w:rPr>
        <w:t>2. Mesh Topology vs Star Topology — Fault Tolerance</w:t>
      </w:r>
    </w:p>
    <w:p w14:paraId="4B3183FA" w14:textId="77777777" w:rsidR="00E30842" w:rsidRDefault="00717473">
      <w:pPr>
        <w:spacing w:after="160"/>
        <w:jc w:val="both"/>
      </w:pPr>
      <w:r>
        <w:t>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w:t>
      </w:r>
      <w:r>
        <w:t>e in critical environments compared to star topology.</w:t>
      </w:r>
    </w:p>
    <w:p w14:paraId="45A0EBC8" w14:textId="77777777" w:rsidR="00E30842" w:rsidRDefault="00717473">
      <w:pPr>
        <w:pStyle w:val="Heading2"/>
        <w:spacing w:before="280" w:after="120"/>
      </w:pPr>
      <w:r>
        <w:rPr>
          <w:b/>
          <w:bCs/>
          <w:color w:val="1F4E79"/>
        </w:rPr>
        <w:t>3. Bus Topology vs Mesh Topology — Installation Complexity</w:t>
      </w:r>
    </w:p>
    <w:p w14:paraId="498228F4" w14:textId="77777777" w:rsidR="00E30842" w:rsidRDefault="00717473">
      <w:pPr>
        <w:spacing w:after="160"/>
        <w:jc w:val="both"/>
      </w:pPr>
      <w:r>
        <w:t>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w:t>
      </w:r>
    </w:p>
    <w:p w14:paraId="2169F58E" w14:textId="77777777" w:rsidR="00E30842" w:rsidRDefault="00717473">
      <w:pPr>
        <w:pStyle w:val="Heading2"/>
        <w:spacing w:before="280" w:after="120"/>
      </w:pPr>
      <w:r>
        <w:rPr>
          <w:b/>
          <w:bCs/>
          <w:color w:val="1F4E79"/>
        </w:rPr>
        <w:t>4. Hybrid Topology vs Star Topology — Scalability</w:t>
      </w:r>
    </w:p>
    <w:p w14:paraId="78FE050D" w14:textId="77777777" w:rsidR="00E30842" w:rsidRDefault="00717473">
      <w:pPr>
        <w:spacing w:after="160"/>
        <w:jc w:val="both"/>
      </w:pPr>
      <w:r>
        <w:t>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w:t>
      </w:r>
      <w:r>
        <w:t>pology provides greater scalability than star topology.</w:t>
      </w:r>
    </w:p>
    <w:p w14:paraId="4414B3F7" w14:textId="77777777" w:rsidR="00E30842" w:rsidRDefault="00717473">
      <w:pPr>
        <w:pStyle w:val="Heading2"/>
        <w:spacing w:before="280" w:after="120"/>
      </w:pPr>
      <w:r>
        <w:rPr>
          <w:b/>
          <w:bCs/>
          <w:color w:val="1F4E79"/>
        </w:rPr>
        <w:t>5. Maintenance Comparison — Star, Mesh, Bus, and Hybrid Topologies</w:t>
      </w:r>
    </w:p>
    <w:p w14:paraId="6948E877" w14:textId="77777777" w:rsidR="00E30842" w:rsidRDefault="00717473">
      <w:pPr>
        <w:spacing w:after="160"/>
        <w:jc w:val="both"/>
      </w:pPr>
      <w:r>
        <w:t>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w:t>
      </w:r>
      <w:r>
        <w:t>ile it benefits from flexibility, managing multiple combined topologies requires careful monitoring and skilled administration.</w:t>
      </w:r>
    </w:p>
    <w:sectPr w:rsidR="00E308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0D2F"/>
    <w:multiLevelType w:val="hybridMultilevel"/>
    <w:tmpl w:val="6FB6294A"/>
    <w:lvl w:ilvl="0" w:tplc="52306C1A">
      <w:start w:val="1"/>
      <w:numFmt w:val="bullet"/>
      <w:lvlText w:val="●"/>
      <w:lvlJc w:val="left"/>
      <w:pPr>
        <w:ind w:left="720" w:hanging="360"/>
      </w:pPr>
    </w:lvl>
    <w:lvl w:ilvl="1" w:tplc="9086DF74">
      <w:start w:val="1"/>
      <w:numFmt w:val="bullet"/>
      <w:lvlText w:val="○"/>
      <w:lvlJc w:val="left"/>
      <w:pPr>
        <w:ind w:left="1440" w:hanging="360"/>
      </w:pPr>
    </w:lvl>
    <w:lvl w:ilvl="2" w:tplc="F23EE022">
      <w:start w:val="1"/>
      <w:numFmt w:val="bullet"/>
      <w:lvlText w:val="■"/>
      <w:lvlJc w:val="left"/>
      <w:pPr>
        <w:ind w:left="2160" w:hanging="360"/>
      </w:pPr>
    </w:lvl>
    <w:lvl w:ilvl="3" w:tplc="3774D358">
      <w:start w:val="1"/>
      <w:numFmt w:val="bullet"/>
      <w:lvlText w:val="●"/>
      <w:lvlJc w:val="left"/>
      <w:pPr>
        <w:ind w:left="2880" w:hanging="360"/>
      </w:pPr>
    </w:lvl>
    <w:lvl w:ilvl="4" w:tplc="89226280">
      <w:start w:val="1"/>
      <w:numFmt w:val="bullet"/>
      <w:lvlText w:val="○"/>
      <w:lvlJc w:val="left"/>
      <w:pPr>
        <w:ind w:left="3600" w:hanging="360"/>
      </w:pPr>
    </w:lvl>
    <w:lvl w:ilvl="5" w:tplc="30C6811A">
      <w:start w:val="1"/>
      <w:numFmt w:val="bullet"/>
      <w:lvlText w:val="■"/>
      <w:lvlJc w:val="left"/>
      <w:pPr>
        <w:ind w:left="4320" w:hanging="360"/>
      </w:pPr>
    </w:lvl>
    <w:lvl w:ilvl="6" w:tplc="25941FE6">
      <w:start w:val="1"/>
      <w:numFmt w:val="bullet"/>
      <w:lvlText w:val="●"/>
      <w:lvlJc w:val="left"/>
      <w:pPr>
        <w:ind w:left="5040" w:hanging="360"/>
      </w:pPr>
    </w:lvl>
    <w:lvl w:ilvl="7" w:tplc="10561E5E">
      <w:start w:val="1"/>
      <w:numFmt w:val="bullet"/>
      <w:lvlText w:val="●"/>
      <w:lvlJc w:val="left"/>
      <w:pPr>
        <w:ind w:left="5760" w:hanging="360"/>
      </w:pPr>
    </w:lvl>
    <w:lvl w:ilvl="8" w:tplc="4FB65EC6">
      <w:start w:val="1"/>
      <w:numFmt w:val="bullet"/>
      <w:lvlText w:val="●"/>
      <w:lvlJc w:val="left"/>
      <w:pPr>
        <w:ind w:left="6480" w:hanging="360"/>
      </w:pPr>
    </w:lvl>
  </w:abstractNum>
  <w:num w:numId="1" w16cid:durableId="21334001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842"/>
    <w:rsid w:val="00412507"/>
    <w:rsid w:val="00717473"/>
    <w:rsid w:val="00DB7925"/>
    <w:rsid w:val="00E308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96715"/>
  <w15:docId w15:val="{36B9910E-F582-42AA-90CB-8831BFE96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536</Words>
  <Characters>3061</Characters>
  <Application>Microsoft Office Word</Application>
  <DocSecurity>0</DocSecurity>
  <Lines>25</Lines>
  <Paragraphs>7</Paragraphs>
  <ScaleCrop>false</ScaleCrop>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pavan kumar</cp:lastModifiedBy>
  <cp:revision>2</cp:revision>
  <dcterms:created xsi:type="dcterms:W3CDTF">2026-07-29T08:58:00Z</dcterms:created>
  <dcterms:modified xsi:type="dcterms:W3CDTF">2026-07-29T08:58:00Z</dcterms:modified>
</cp:coreProperties>
</file>