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F0A3" w14:textId="1318CF5A" w:rsidR="001974CB" w:rsidRDefault="0001430B">
      <w:pPr>
        <w:rPr>
          <w:b/>
          <w:bCs/>
          <w:sz w:val="36"/>
          <w:szCs w:val="36"/>
        </w:rPr>
      </w:pPr>
      <w:r w:rsidRPr="0001430B">
        <w:rPr>
          <w:b/>
          <w:bCs/>
          <w:sz w:val="36"/>
          <w:szCs w:val="36"/>
        </w:rPr>
        <w:t>Experiment 17: Mobile Price Prediction</w:t>
      </w:r>
    </w:p>
    <w:p w14:paraId="77195107" w14:textId="0238C310" w:rsidR="0001430B" w:rsidRDefault="0001430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A4F310D" wp14:editId="420395B3">
            <wp:extent cx="5731510" cy="3122295"/>
            <wp:effectExtent l="0" t="0" r="2540" b="1905"/>
            <wp:docPr id="177194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42801" name="Picture 17719428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569FF4B5" wp14:editId="5428F31E">
            <wp:extent cx="5731510" cy="3122295"/>
            <wp:effectExtent l="0" t="0" r="2540" b="1905"/>
            <wp:docPr id="456625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25893" name="Picture 4566258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1853" w14:textId="09AB5498" w:rsidR="0001430B" w:rsidRPr="0001430B" w:rsidRDefault="0001430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1D46706" wp14:editId="3704F49D">
            <wp:extent cx="5731510" cy="3122295"/>
            <wp:effectExtent l="0" t="0" r="2540" b="1905"/>
            <wp:docPr id="1263803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03091" name="Picture 1263803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0CD8F46F" wp14:editId="189C1601">
            <wp:extent cx="5731510" cy="3122295"/>
            <wp:effectExtent l="0" t="0" r="2540" b="1905"/>
            <wp:docPr id="1962771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71144" name="Picture 19627711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30B" w:rsidRPr="00014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0B"/>
    <w:rsid w:val="0001430B"/>
    <w:rsid w:val="0008485F"/>
    <w:rsid w:val="001974CB"/>
    <w:rsid w:val="007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0EC46"/>
  <w15:chartTrackingRefBased/>
  <w15:docId w15:val="{2E336E69-6FA5-4AB7-B085-1387D832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2026-08-22T07:58:00Z</dcterms:created>
  <dcterms:modified xsi:type="dcterms:W3CDTF">2026-08-22T08:00:00Z</dcterms:modified>
</cp:coreProperties>
</file>