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4B586" w14:textId="77777777" w:rsidR="009B05E4" w:rsidRPr="00AE028C" w:rsidRDefault="00F71B7D">
      <w:pPr>
        <w:pStyle w:val="Normal1"/>
        <w:jc w:val="center"/>
        <w:rPr>
          <w:b/>
          <w:bCs/>
          <w:sz w:val="34"/>
          <w:szCs w:val="34"/>
        </w:rPr>
      </w:pPr>
      <w:r w:rsidRPr="00AE028C">
        <w:rPr>
          <w:b/>
          <w:bCs/>
          <w:sz w:val="34"/>
          <w:szCs w:val="34"/>
        </w:rPr>
        <w:t xml:space="preserve"> SIMATS ENGINEERING</w:t>
      </w:r>
    </w:p>
    <w:p w14:paraId="377CCD35" w14:textId="77777777" w:rsidR="009B05E4" w:rsidRPr="00AE028C" w:rsidRDefault="00F71B7D">
      <w:pPr>
        <w:pStyle w:val="Normal1"/>
        <w:jc w:val="center"/>
        <w:rPr>
          <w:b/>
          <w:bCs/>
          <w:sz w:val="28"/>
          <w:szCs w:val="28"/>
        </w:rPr>
      </w:pPr>
      <w:r w:rsidRPr="00AE028C">
        <w:rPr>
          <w:b/>
          <w:bCs/>
          <w:sz w:val="28"/>
          <w:szCs w:val="28"/>
        </w:rPr>
        <w:t>ASSESSMENT TOOL 2</w:t>
      </w:r>
    </w:p>
    <w:p w14:paraId="1A94B79A" w14:textId="1B46E6E2" w:rsidR="00AE028C" w:rsidRPr="00AE028C" w:rsidRDefault="00AE028C" w:rsidP="00AE028C">
      <w:pPr>
        <w:pStyle w:val="Normal1"/>
        <w:rPr>
          <w:b/>
          <w:bCs/>
          <w:sz w:val="28"/>
          <w:szCs w:val="28"/>
        </w:rPr>
      </w:pPr>
      <w:proofErr w:type="spellStart"/>
      <w:r w:rsidRPr="00AE028C">
        <w:rPr>
          <w:b/>
          <w:bCs/>
          <w:sz w:val="28"/>
          <w:szCs w:val="28"/>
        </w:rPr>
        <w:t>M.Pavan</w:t>
      </w:r>
      <w:proofErr w:type="spellEnd"/>
      <w:r w:rsidRPr="00AE028C">
        <w:rPr>
          <w:b/>
          <w:bCs/>
          <w:sz w:val="28"/>
          <w:szCs w:val="28"/>
        </w:rPr>
        <w:t xml:space="preserve"> kumar    </w:t>
      </w:r>
      <w:r w:rsidRPr="00AE028C">
        <w:rPr>
          <w:b/>
          <w:bCs/>
          <w:sz w:val="28"/>
          <w:szCs w:val="28"/>
        </w:rPr>
        <w:tab/>
      </w:r>
      <w:r w:rsidRPr="00AE028C">
        <w:rPr>
          <w:b/>
          <w:bCs/>
          <w:sz w:val="28"/>
          <w:szCs w:val="28"/>
        </w:rPr>
        <w:tab/>
      </w:r>
      <w:r w:rsidRPr="00AE028C">
        <w:rPr>
          <w:b/>
          <w:bCs/>
          <w:sz w:val="28"/>
          <w:szCs w:val="28"/>
        </w:rPr>
        <w:tab/>
      </w:r>
      <w:r w:rsidRPr="00AE028C">
        <w:rPr>
          <w:b/>
          <w:bCs/>
          <w:sz w:val="28"/>
          <w:szCs w:val="28"/>
        </w:rPr>
        <w:tab/>
      </w:r>
      <w:r w:rsidRPr="00AE028C">
        <w:rPr>
          <w:b/>
          <w:bCs/>
          <w:sz w:val="28"/>
          <w:szCs w:val="28"/>
        </w:rPr>
        <w:tab/>
        <w:t>192312142</w:t>
      </w:r>
    </w:p>
    <w:p w14:paraId="06F7212C" w14:textId="77777777" w:rsidR="009B05E4" w:rsidRPr="00AE028C" w:rsidRDefault="009B05E4">
      <w:pPr>
        <w:pStyle w:val="Normal1"/>
        <w:jc w:val="center"/>
        <w:rPr>
          <w:b/>
          <w:bCs/>
          <w:sz w:val="34"/>
          <w:szCs w:val="34"/>
        </w:rPr>
      </w:pPr>
    </w:p>
    <w:p w14:paraId="4977A4C1" w14:textId="77777777" w:rsidR="009B05E4" w:rsidRPr="00AE028C" w:rsidRDefault="00F71B7D">
      <w:pPr>
        <w:pStyle w:val="Normal1"/>
        <w:jc w:val="both"/>
        <w:rPr>
          <w:rFonts w:eastAsia="Arial"/>
          <w:b/>
          <w:bCs/>
        </w:rPr>
      </w:pPr>
      <w:r w:rsidRPr="00AE028C">
        <w:rPr>
          <w:rFonts w:eastAsia="Arial"/>
          <w:b/>
          <w:bCs/>
          <w:lang w:val="en-US"/>
        </w:rPr>
        <w:t>C</w:t>
      </w:r>
      <w:r w:rsidRPr="00AE028C">
        <w:rPr>
          <w:rFonts w:eastAsia="Arial"/>
          <w:b/>
          <w:bCs/>
        </w:rPr>
        <w:t>OURSE CODE:</w:t>
      </w:r>
      <w:r w:rsidRPr="00AE028C">
        <w:rPr>
          <w:rFonts w:eastAsia="Arial"/>
          <w:b/>
          <w:bCs/>
        </w:rPr>
        <w:tab/>
        <w:t xml:space="preserve">ITA 06 </w:t>
      </w:r>
      <w:r w:rsidRPr="00AE028C">
        <w:rPr>
          <w:rFonts w:eastAsia="Arial"/>
          <w:b/>
          <w:bCs/>
        </w:rPr>
        <w:tab/>
        <w:t xml:space="preserve">           COURSE NAME: MACHINE LEARNIN</w:t>
      </w:r>
      <w:r w:rsidRPr="00AE028C">
        <w:rPr>
          <w:rFonts w:eastAsia="Arial"/>
          <w:b/>
          <w:bCs/>
          <w:lang w:val="en-US"/>
        </w:rPr>
        <w:t>G</w:t>
      </w:r>
      <w:r w:rsidRPr="00AE028C">
        <w:rPr>
          <w:rFonts w:eastAsia="Arial"/>
          <w:b/>
          <w:bCs/>
        </w:rPr>
        <w:tab/>
      </w:r>
      <w:r w:rsidRPr="00AE028C">
        <w:rPr>
          <w:rFonts w:eastAsia="Arial"/>
          <w:b/>
          <w:bCs/>
        </w:rPr>
        <w:tab/>
      </w:r>
    </w:p>
    <w:p w14:paraId="22C53409" w14:textId="77777777" w:rsidR="009B05E4" w:rsidRPr="00AE028C" w:rsidRDefault="009B05E4">
      <w:pPr>
        <w:pStyle w:val="Normal1"/>
        <w:rPr>
          <w:rFonts w:eastAsia="Arial"/>
          <w:b/>
          <w:bCs/>
        </w:rPr>
      </w:pPr>
    </w:p>
    <w:p w14:paraId="10B557B2" w14:textId="77777777" w:rsidR="009B05E4" w:rsidRPr="00AE028C" w:rsidRDefault="00F71B7D">
      <w:pPr>
        <w:pStyle w:val="Normal1"/>
        <w:rPr>
          <w:rFonts w:eastAsia="Arial"/>
          <w:b/>
          <w:bCs/>
        </w:rPr>
      </w:pPr>
      <w:r w:rsidRPr="00AE028C">
        <w:rPr>
          <w:rFonts w:eastAsia="Arial"/>
          <w:b/>
          <w:bCs/>
        </w:rPr>
        <w:t>COURSE OUTCOME COVERED</w:t>
      </w:r>
    </w:p>
    <w:p w14:paraId="379C6B8C" w14:textId="77777777" w:rsidR="009B05E4" w:rsidRPr="00AE028C" w:rsidRDefault="009B05E4">
      <w:pPr>
        <w:pStyle w:val="Normal1"/>
        <w:rPr>
          <w:rFonts w:eastAsia="Arial"/>
          <w:b/>
          <w:bCs/>
        </w:rPr>
      </w:pPr>
    </w:p>
    <w:p w14:paraId="149B1F33" w14:textId="77777777" w:rsidR="009B05E4" w:rsidRPr="00AE028C" w:rsidRDefault="00F71B7D">
      <w:pPr>
        <w:pStyle w:val="Normal1"/>
        <w:jc w:val="both"/>
        <w:rPr>
          <w:rFonts w:eastAsia="Arial"/>
          <w:i/>
          <w:iCs/>
        </w:rPr>
      </w:pPr>
      <w:r w:rsidRPr="00AE028C">
        <w:rPr>
          <w:rFonts w:eastAsia="Arial"/>
          <w:b/>
          <w:bCs/>
          <w:i/>
          <w:iCs/>
        </w:rPr>
        <w:t xml:space="preserve">CO5: </w:t>
      </w:r>
      <w:r w:rsidRPr="00AE028C">
        <w:rPr>
          <w:rFonts w:eastAsia="Arial"/>
          <w:i/>
          <w:iCs/>
        </w:rPr>
        <w:t xml:space="preserve">Introduction – NumPy Arrays – NumPy Basics- Math – Random – Indexing – Filtering – Statistics – Aggregation – saving data – Data analysis with Pandas – </w:t>
      </w:r>
      <w:proofErr w:type="spellStart"/>
      <w:r w:rsidRPr="00AE028C">
        <w:rPr>
          <w:rFonts w:eastAsia="Arial"/>
          <w:i/>
          <w:iCs/>
        </w:rPr>
        <w:t>DataFrame</w:t>
      </w:r>
      <w:proofErr w:type="spellEnd"/>
      <w:r w:rsidRPr="00AE028C">
        <w:rPr>
          <w:rFonts w:eastAsia="Arial"/>
          <w:i/>
          <w:iCs/>
        </w:rPr>
        <w:t xml:space="preserve"> – Combining – Indexing – File I/O – Grouping – Filtering – Sorting – Plotting </w:t>
      </w:r>
      <w:r w:rsidRPr="00AE028C">
        <w:rPr>
          <w:rFonts w:eastAsia="Arial"/>
          <w:i/>
          <w:iCs/>
        </w:rPr>
        <w:tab/>
      </w:r>
      <w:r w:rsidRPr="00AE028C">
        <w:rPr>
          <w:rFonts w:eastAsia="Arial"/>
          <w:i/>
          <w:iCs/>
        </w:rPr>
        <w:tab/>
      </w:r>
      <w:r w:rsidRPr="00AE028C">
        <w:rPr>
          <w:rFonts w:eastAsia="Arial"/>
          <w:i/>
          <w:iCs/>
        </w:rPr>
        <w:tab/>
      </w:r>
      <w:r w:rsidRPr="00AE028C">
        <w:rPr>
          <w:rFonts w:eastAsia="Arial"/>
          <w:i/>
          <w:iCs/>
        </w:rPr>
        <w:tab/>
      </w:r>
      <w:r w:rsidRPr="00AE028C">
        <w:rPr>
          <w:rFonts w:eastAsia="Arial"/>
          <w:i/>
          <w:iCs/>
        </w:rPr>
        <w:tab/>
      </w:r>
      <w:r w:rsidRPr="00AE028C">
        <w:rPr>
          <w:rFonts w:eastAsia="Arial"/>
          <w:i/>
          <w:iCs/>
        </w:rPr>
        <w:tab/>
      </w:r>
      <w:r w:rsidRPr="00AE028C">
        <w:rPr>
          <w:rFonts w:eastAsia="Arial"/>
          <w:i/>
          <w:iCs/>
        </w:rPr>
        <w:tab/>
        <w:t>(BL 3)</w:t>
      </w:r>
    </w:p>
    <w:p w14:paraId="59EBD889" w14:textId="77777777" w:rsidR="009B05E4" w:rsidRPr="00AE028C" w:rsidRDefault="009B05E4">
      <w:pPr>
        <w:pStyle w:val="Normal1"/>
        <w:jc w:val="both"/>
        <w:rPr>
          <w:rFonts w:eastAsia="Arial"/>
          <w:i/>
          <w:iCs/>
        </w:rPr>
      </w:pPr>
    </w:p>
    <w:p w14:paraId="6FD80961" w14:textId="77777777" w:rsidR="009B05E4" w:rsidRPr="00AE028C" w:rsidRDefault="00F71B7D">
      <w:pPr>
        <w:pStyle w:val="Normal1"/>
        <w:rPr>
          <w:rFonts w:eastAsia="Arial"/>
          <w:i/>
          <w:iCs/>
        </w:rPr>
      </w:pPr>
      <w:r w:rsidRPr="00AE028C">
        <w:rPr>
          <w:rFonts w:eastAsia="Arial"/>
          <w:i/>
          <w:iCs/>
        </w:rPr>
        <w:t>Assessment Tool Weightage: 20%</w:t>
      </w:r>
    </w:p>
    <w:p w14:paraId="044204FC" w14:textId="77777777" w:rsidR="009B05E4" w:rsidRPr="00AE028C" w:rsidRDefault="009B05E4">
      <w:pPr>
        <w:pStyle w:val="Normal1"/>
        <w:jc w:val="both"/>
        <w:rPr>
          <w:rFonts w:eastAsia="Arial"/>
          <w:i/>
          <w:iCs/>
        </w:rPr>
      </w:pPr>
    </w:p>
    <w:p w14:paraId="03EDED01" w14:textId="77777777" w:rsidR="009B05E4" w:rsidRPr="00AE028C" w:rsidRDefault="00F71B7D">
      <w:pPr>
        <w:pStyle w:val="Normal1"/>
        <w:rPr>
          <w:rFonts w:eastAsia="Arial"/>
          <w:b/>
          <w:bCs/>
        </w:rPr>
      </w:pPr>
      <w:r w:rsidRPr="00AE028C">
        <w:rPr>
          <w:rFonts w:eastAsia="Arial"/>
          <w:b/>
          <w:bCs/>
        </w:rPr>
        <w:t>QUESTIONS:</w:t>
      </w:r>
      <w:r w:rsidRPr="00AE028C">
        <w:rPr>
          <w:rFonts w:eastAsia="Arial"/>
          <w:b/>
          <w:bCs/>
          <w:lang w:val="en-US"/>
        </w:rPr>
        <w:t>03</w:t>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t>Total Marks:25</w:t>
      </w:r>
    </w:p>
    <w:p w14:paraId="7D3AF87A" w14:textId="77777777" w:rsidR="009B05E4" w:rsidRPr="00AE028C" w:rsidRDefault="009B05E4">
      <w:pPr>
        <w:pStyle w:val="Normal1"/>
        <w:rPr>
          <w:rFonts w:eastAsia="Arial"/>
        </w:rPr>
      </w:pPr>
    </w:p>
    <w:p w14:paraId="79D7545F" w14:textId="77777777" w:rsidR="009B05E4" w:rsidRPr="00AE028C" w:rsidRDefault="00F71B7D">
      <w:pPr>
        <w:pStyle w:val="Normal1"/>
        <w:ind w:left="2880" w:firstLine="720"/>
        <w:rPr>
          <w:rFonts w:eastAsia="Arial"/>
        </w:rPr>
      </w:pPr>
      <w:r w:rsidRPr="00AE028C">
        <w:rPr>
          <w:rFonts w:eastAsia="Arial"/>
        </w:rPr>
        <w:t>Annexure A</w:t>
      </w:r>
    </w:p>
    <w:p w14:paraId="5F52C577" w14:textId="77777777" w:rsidR="009B05E4" w:rsidRPr="00AE028C" w:rsidRDefault="00F71B7D">
      <w:pPr>
        <w:pStyle w:val="Normal1"/>
        <w:rPr>
          <w:rFonts w:eastAsia="Arial"/>
          <w:b/>
          <w:bCs/>
        </w:rPr>
      </w:pP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p>
    <w:p w14:paraId="6C64C02B" w14:textId="77777777" w:rsidR="009B05E4" w:rsidRPr="00AE028C" w:rsidRDefault="00F71B7D">
      <w:pPr>
        <w:pStyle w:val="Normal1"/>
        <w:jc w:val="center"/>
        <w:rPr>
          <w:rFonts w:eastAsia="Arial"/>
          <w:b/>
          <w:bCs/>
        </w:rPr>
      </w:pPr>
      <w:r w:rsidRPr="00AE028C">
        <w:rPr>
          <w:rFonts w:eastAsia="Arial"/>
          <w:b/>
          <w:bCs/>
        </w:rPr>
        <w:t>Pseudocode Writing Task (Algorithm Design)</w:t>
      </w:r>
    </w:p>
    <w:p w14:paraId="106372B8" w14:textId="77777777" w:rsidR="009B05E4" w:rsidRPr="00AE028C" w:rsidRDefault="009B05E4">
      <w:pPr>
        <w:pStyle w:val="Normal1"/>
        <w:rPr>
          <w:rFonts w:eastAsia="Arial"/>
          <w:b/>
          <w:bCs/>
        </w:rPr>
      </w:pPr>
    </w:p>
    <w:p w14:paraId="24E32293" w14:textId="77777777" w:rsidR="009B05E4" w:rsidRPr="00AE028C" w:rsidRDefault="00F71B7D">
      <w:pPr>
        <w:pStyle w:val="Normal1"/>
        <w:rPr>
          <w:b/>
          <w:bCs/>
          <w:i/>
          <w:iCs/>
        </w:rPr>
      </w:pPr>
      <w:r w:rsidRPr="00AE028C">
        <w:rPr>
          <w:b/>
          <w:bCs/>
          <w:i/>
          <w:iCs/>
        </w:rPr>
        <w:t>Code of Conduct:</w:t>
      </w:r>
    </w:p>
    <w:p w14:paraId="54724787" w14:textId="77777777" w:rsidR="009B05E4" w:rsidRPr="00AE028C" w:rsidRDefault="009B05E4">
      <w:pPr>
        <w:pStyle w:val="Normal1"/>
        <w:rPr>
          <w:i/>
          <w:iCs/>
        </w:rPr>
      </w:pPr>
    </w:p>
    <w:p w14:paraId="5548BD53" w14:textId="77777777" w:rsidR="009B05E4" w:rsidRPr="00AE028C" w:rsidRDefault="00F71B7D">
      <w:pPr>
        <w:pStyle w:val="Normal1"/>
        <w:jc w:val="both"/>
        <w:rPr>
          <w:i/>
          <w:iCs/>
        </w:rPr>
      </w:pPr>
      <w:r w:rsidRPr="00AE028C">
        <w:rPr>
          <w:i/>
          <w:iCs/>
        </w:rPr>
        <w:t>I ____________________ (Name / Reg No) certify that this submission is my original work and that I have adhered to the guidelines specified for this assessment.</w:t>
      </w:r>
    </w:p>
    <w:p w14:paraId="1E65F013" w14:textId="77777777" w:rsidR="009B05E4" w:rsidRPr="00AE028C" w:rsidRDefault="00F71B7D">
      <w:pPr>
        <w:pStyle w:val="Normal1"/>
        <w:jc w:val="both"/>
        <w:rPr>
          <w:i/>
          <w:iCs/>
        </w:rPr>
      </w:pPr>
      <w:r w:rsidRPr="00AE028C">
        <w:rPr>
          <w:i/>
          <w:iCs/>
        </w:rPr>
        <w:t>I understand that any violation of academic integrity rules will result in disciplinary action.</w:t>
      </w:r>
    </w:p>
    <w:p w14:paraId="738C9D0C" w14:textId="77777777" w:rsidR="009B05E4" w:rsidRPr="00AE028C" w:rsidRDefault="009B05E4">
      <w:pPr>
        <w:pStyle w:val="Normal1"/>
        <w:rPr>
          <w:i/>
          <w:iCs/>
        </w:rPr>
      </w:pPr>
    </w:p>
    <w:tbl>
      <w:tblPr>
        <w:tblStyle w:val="TableGrid"/>
        <w:tblpPr w:leftFromText="180" w:rightFromText="180" w:vertAnchor="text" w:horzAnchor="page" w:tblpX="1536" w:tblpY="432"/>
        <w:tblOverlap w:val="never"/>
        <w:tblW w:w="0" w:type="auto"/>
        <w:tblLook w:val="04A0" w:firstRow="1" w:lastRow="0" w:firstColumn="1" w:lastColumn="0" w:noHBand="0" w:noVBand="1"/>
      </w:tblPr>
      <w:tblGrid>
        <w:gridCol w:w="1281"/>
        <w:gridCol w:w="1657"/>
        <w:gridCol w:w="1168"/>
        <w:gridCol w:w="1336"/>
        <w:gridCol w:w="1550"/>
        <w:gridCol w:w="1477"/>
        <w:gridCol w:w="819"/>
      </w:tblGrid>
      <w:tr w:rsidR="009B05E4" w:rsidRPr="00AE028C" w14:paraId="0D3C0185" w14:textId="77777777">
        <w:trPr>
          <w:trHeight w:val="459"/>
        </w:trPr>
        <w:tc>
          <w:tcPr>
            <w:tcW w:w="1281" w:type="dxa"/>
          </w:tcPr>
          <w:p w14:paraId="29363C66" w14:textId="77777777" w:rsidR="009B05E4" w:rsidRPr="00AE028C" w:rsidRDefault="00F71B7D">
            <w:pPr>
              <w:rPr>
                <w:i/>
                <w:iCs/>
                <w:lang w:val="en-US"/>
              </w:rPr>
            </w:pPr>
            <w:r w:rsidRPr="00AE028C">
              <w:rPr>
                <w:i/>
                <w:iCs/>
                <w:lang w:val="en-US"/>
              </w:rPr>
              <w:t>Criteria</w:t>
            </w:r>
          </w:p>
        </w:tc>
        <w:tc>
          <w:tcPr>
            <w:tcW w:w="1657" w:type="dxa"/>
          </w:tcPr>
          <w:p w14:paraId="692A280E" w14:textId="77777777" w:rsidR="009B05E4" w:rsidRPr="00AE028C" w:rsidRDefault="00F71B7D">
            <w:pPr>
              <w:rPr>
                <w:i/>
                <w:iCs/>
              </w:rPr>
            </w:pPr>
            <w:r w:rsidRPr="00AE028C">
              <w:rPr>
                <w:i/>
                <w:iCs/>
                <w:lang w:val="en-US"/>
              </w:rPr>
              <w:t>Conceptual Understanding</w:t>
            </w:r>
          </w:p>
        </w:tc>
        <w:tc>
          <w:tcPr>
            <w:tcW w:w="1168" w:type="dxa"/>
          </w:tcPr>
          <w:p w14:paraId="25850370" w14:textId="77777777" w:rsidR="009B05E4" w:rsidRPr="00AE028C" w:rsidRDefault="00F71B7D">
            <w:pPr>
              <w:rPr>
                <w:i/>
                <w:iCs/>
                <w:lang w:val="en-US"/>
              </w:rPr>
            </w:pPr>
            <w:r w:rsidRPr="00AE028C">
              <w:rPr>
                <w:i/>
                <w:iCs/>
                <w:lang w:val="en-US"/>
              </w:rPr>
              <w:t>Accuracy of Answers</w:t>
            </w:r>
          </w:p>
        </w:tc>
        <w:tc>
          <w:tcPr>
            <w:tcW w:w="1336" w:type="dxa"/>
          </w:tcPr>
          <w:p w14:paraId="3FA8D5C1" w14:textId="77777777" w:rsidR="009B05E4" w:rsidRPr="00AE028C" w:rsidRDefault="00F71B7D">
            <w:pPr>
              <w:rPr>
                <w:i/>
                <w:iCs/>
                <w:lang w:val="en-US"/>
              </w:rPr>
            </w:pPr>
            <w:r w:rsidRPr="00AE028C">
              <w:rPr>
                <w:i/>
                <w:iCs/>
                <w:lang w:val="en-US"/>
              </w:rPr>
              <w:t>Application of Knowledge</w:t>
            </w:r>
          </w:p>
        </w:tc>
        <w:tc>
          <w:tcPr>
            <w:tcW w:w="1550" w:type="dxa"/>
          </w:tcPr>
          <w:p w14:paraId="750DF6AE" w14:textId="77777777" w:rsidR="009B05E4" w:rsidRPr="00AE028C" w:rsidRDefault="00F71B7D">
            <w:pPr>
              <w:rPr>
                <w:i/>
                <w:iCs/>
                <w:lang w:val="en-US"/>
              </w:rPr>
            </w:pPr>
            <w:r w:rsidRPr="00AE028C">
              <w:rPr>
                <w:i/>
                <w:iCs/>
                <w:lang w:val="en-US"/>
              </w:rPr>
              <w:t>Completeness of Response</w:t>
            </w:r>
          </w:p>
        </w:tc>
        <w:tc>
          <w:tcPr>
            <w:tcW w:w="1477" w:type="dxa"/>
          </w:tcPr>
          <w:p w14:paraId="4C3443D7" w14:textId="77777777" w:rsidR="009B05E4" w:rsidRPr="00AE028C" w:rsidRDefault="00F71B7D">
            <w:pPr>
              <w:rPr>
                <w:i/>
                <w:iCs/>
                <w:lang w:val="en-US"/>
              </w:rPr>
            </w:pPr>
            <w:r w:rsidRPr="00AE028C">
              <w:rPr>
                <w:i/>
                <w:iCs/>
                <w:lang w:val="en-US"/>
              </w:rPr>
              <w:t>Clarity &amp; Presentation</w:t>
            </w:r>
          </w:p>
        </w:tc>
        <w:tc>
          <w:tcPr>
            <w:tcW w:w="819" w:type="dxa"/>
          </w:tcPr>
          <w:p w14:paraId="01F75EBA" w14:textId="77777777" w:rsidR="009B05E4" w:rsidRPr="00AE028C" w:rsidRDefault="00F71B7D">
            <w:pPr>
              <w:rPr>
                <w:i/>
                <w:iCs/>
                <w:lang w:val="en-US"/>
              </w:rPr>
            </w:pPr>
            <w:r w:rsidRPr="00AE028C">
              <w:rPr>
                <w:i/>
                <w:iCs/>
                <w:lang w:val="en-US"/>
              </w:rPr>
              <w:t>Total</w:t>
            </w:r>
          </w:p>
        </w:tc>
      </w:tr>
      <w:tr w:rsidR="009B05E4" w:rsidRPr="00AE028C" w14:paraId="38AE46F0" w14:textId="77777777">
        <w:trPr>
          <w:trHeight w:val="375"/>
        </w:trPr>
        <w:tc>
          <w:tcPr>
            <w:tcW w:w="1281" w:type="dxa"/>
          </w:tcPr>
          <w:p w14:paraId="1ACE6A96" w14:textId="77777777" w:rsidR="009B05E4" w:rsidRPr="00AE028C" w:rsidRDefault="00F71B7D">
            <w:pPr>
              <w:rPr>
                <w:i/>
                <w:iCs/>
                <w:lang w:val="en-US"/>
              </w:rPr>
            </w:pPr>
            <w:r w:rsidRPr="00AE028C">
              <w:rPr>
                <w:i/>
                <w:iCs/>
                <w:lang w:val="en-US"/>
              </w:rPr>
              <w:t>Weightage</w:t>
            </w:r>
          </w:p>
        </w:tc>
        <w:tc>
          <w:tcPr>
            <w:tcW w:w="1657" w:type="dxa"/>
          </w:tcPr>
          <w:p w14:paraId="175E0A66" w14:textId="77777777" w:rsidR="009B05E4" w:rsidRPr="00AE028C" w:rsidRDefault="00F71B7D">
            <w:pPr>
              <w:rPr>
                <w:i/>
                <w:iCs/>
                <w:lang w:val="en-US"/>
              </w:rPr>
            </w:pPr>
            <w:r w:rsidRPr="00AE028C">
              <w:rPr>
                <w:i/>
                <w:iCs/>
                <w:lang w:val="en-US"/>
              </w:rPr>
              <w:t>25</w:t>
            </w:r>
            <w:r w:rsidRPr="00AE028C">
              <w:rPr>
                <w:i/>
                <w:iCs/>
                <w:lang w:val="en-US"/>
              </w:rPr>
              <w:t>%</w:t>
            </w:r>
          </w:p>
        </w:tc>
        <w:tc>
          <w:tcPr>
            <w:tcW w:w="1168" w:type="dxa"/>
          </w:tcPr>
          <w:p w14:paraId="37B42B10" w14:textId="77777777" w:rsidR="009B05E4" w:rsidRPr="00AE028C" w:rsidRDefault="00F71B7D">
            <w:pPr>
              <w:rPr>
                <w:i/>
                <w:iCs/>
                <w:lang w:val="en-US"/>
              </w:rPr>
            </w:pPr>
            <w:r w:rsidRPr="00AE028C">
              <w:rPr>
                <w:i/>
                <w:iCs/>
                <w:lang w:val="en-US"/>
              </w:rPr>
              <w:t>25%</w:t>
            </w:r>
          </w:p>
        </w:tc>
        <w:tc>
          <w:tcPr>
            <w:tcW w:w="1336" w:type="dxa"/>
          </w:tcPr>
          <w:p w14:paraId="4390FAC3" w14:textId="77777777" w:rsidR="009B05E4" w:rsidRPr="00AE028C" w:rsidRDefault="00F71B7D">
            <w:pPr>
              <w:rPr>
                <w:i/>
                <w:iCs/>
                <w:lang w:val="en-US"/>
              </w:rPr>
            </w:pPr>
            <w:r w:rsidRPr="00AE028C">
              <w:rPr>
                <w:i/>
                <w:iCs/>
                <w:lang w:val="en-US"/>
              </w:rPr>
              <w:t>20</w:t>
            </w:r>
            <w:r w:rsidRPr="00AE028C">
              <w:rPr>
                <w:i/>
                <w:iCs/>
                <w:lang w:val="en-US"/>
              </w:rPr>
              <w:t>%</w:t>
            </w:r>
          </w:p>
        </w:tc>
        <w:tc>
          <w:tcPr>
            <w:tcW w:w="1550" w:type="dxa"/>
          </w:tcPr>
          <w:p w14:paraId="72252F45" w14:textId="77777777" w:rsidR="009B05E4" w:rsidRPr="00AE028C" w:rsidRDefault="00F71B7D">
            <w:pPr>
              <w:rPr>
                <w:i/>
                <w:iCs/>
                <w:lang w:val="en-US"/>
              </w:rPr>
            </w:pPr>
            <w:r w:rsidRPr="00AE028C">
              <w:rPr>
                <w:i/>
                <w:iCs/>
                <w:lang w:val="en-US"/>
              </w:rPr>
              <w:t>15%</w:t>
            </w:r>
          </w:p>
        </w:tc>
        <w:tc>
          <w:tcPr>
            <w:tcW w:w="1477" w:type="dxa"/>
          </w:tcPr>
          <w:p w14:paraId="015E9097" w14:textId="77777777" w:rsidR="009B05E4" w:rsidRPr="00AE028C" w:rsidRDefault="00F71B7D">
            <w:pPr>
              <w:rPr>
                <w:i/>
                <w:iCs/>
                <w:lang w:val="en-US"/>
              </w:rPr>
            </w:pPr>
            <w:r w:rsidRPr="00AE028C">
              <w:rPr>
                <w:i/>
                <w:iCs/>
                <w:lang w:val="en-US"/>
              </w:rPr>
              <w:t>15%</w:t>
            </w:r>
          </w:p>
        </w:tc>
        <w:tc>
          <w:tcPr>
            <w:tcW w:w="819" w:type="dxa"/>
          </w:tcPr>
          <w:p w14:paraId="64CB5A23" w14:textId="77777777" w:rsidR="009B05E4" w:rsidRPr="00AE028C" w:rsidRDefault="009B05E4">
            <w:pPr>
              <w:rPr>
                <w:i/>
                <w:iCs/>
                <w:lang w:val="en-US"/>
              </w:rPr>
            </w:pPr>
          </w:p>
        </w:tc>
      </w:tr>
      <w:tr w:rsidR="009B05E4" w:rsidRPr="00AE028C" w14:paraId="2C2BD925" w14:textId="77777777">
        <w:trPr>
          <w:trHeight w:val="297"/>
        </w:trPr>
        <w:tc>
          <w:tcPr>
            <w:tcW w:w="1281" w:type="dxa"/>
          </w:tcPr>
          <w:p w14:paraId="7DC5B029" w14:textId="77777777" w:rsidR="009B05E4" w:rsidRPr="00AE028C" w:rsidRDefault="00F71B7D">
            <w:pPr>
              <w:rPr>
                <w:i/>
                <w:iCs/>
                <w:lang w:val="en-US"/>
              </w:rPr>
            </w:pPr>
            <w:r w:rsidRPr="00AE028C">
              <w:rPr>
                <w:i/>
                <w:iCs/>
                <w:lang w:val="en-US"/>
              </w:rPr>
              <w:t>Q1</w:t>
            </w:r>
          </w:p>
        </w:tc>
        <w:tc>
          <w:tcPr>
            <w:tcW w:w="1657" w:type="dxa"/>
          </w:tcPr>
          <w:p w14:paraId="30709D31" w14:textId="77777777" w:rsidR="009B05E4" w:rsidRPr="00AE028C" w:rsidRDefault="009B05E4">
            <w:pPr>
              <w:rPr>
                <w:i/>
                <w:iCs/>
              </w:rPr>
            </w:pPr>
          </w:p>
        </w:tc>
        <w:tc>
          <w:tcPr>
            <w:tcW w:w="1168" w:type="dxa"/>
          </w:tcPr>
          <w:p w14:paraId="22A4EF5D" w14:textId="77777777" w:rsidR="009B05E4" w:rsidRPr="00AE028C" w:rsidRDefault="009B05E4">
            <w:pPr>
              <w:rPr>
                <w:i/>
                <w:iCs/>
              </w:rPr>
            </w:pPr>
          </w:p>
        </w:tc>
        <w:tc>
          <w:tcPr>
            <w:tcW w:w="1336" w:type="dxa"/>
          </w:tcPr>
          <w:p w14:paraId="2766F298" w14:textId="77777777" w:rsidR="009B05E4" w:rsidRPr="00AE028C" w:rsidRDefault="009B05E4">
            <w:pPr>
              <w:rPr>
                <w:i/>
                <w:iCs/>
              </w:rPr>
            </w:pPr>
          </w:p>
        </w:tc>
        <w:tc>
          <w:tcPr>
            <w:tcW w:w="1550" w:type="dxa"/>
          </w:tcPr>
          <w:p w14:paraId="5E176E39" w14:textId="77777777" w:rsidR="009B05E4" w:rsidRPr="00AE028C" w:rsidRDefault="009B05E4">
            <w:pPr>
              <w:rPr>
                <w:i/>
                <w:iCs/>
              </w:rPr>
            </w:pPr>
          </w:p>
        </w:tc>
        <w:tc>
          <w:tcPr>
            <w:tcW w:w="1477" w:type="dxa"/>
          </w:tcPr>
          <w:p w14:paraId="47236015" w14:textId="77777777" w:rsidR="009B05E4" w:rsidRPr="00AE028C" w:rsidRDefault="009B05E4">
            <w:pPr>
              <w:rPr>
                <w:i/>
                <w:iCs/>
              </w:rPr>
            </w:pPr>
          </w:p>
        </w:tc>
        <w:tc>
          <w:tcPr>
            <w:tcW w:w="819" w:type="dxa"/>
          </w:tcPr>
          <w:p w14:paraId="1E898CBA" w14:textId="77777777" w:rsidR="009B05E4" w:rsidRPr="00AE028C" w:rsidRDefault="009B05E4">
            <w:pPr>
              <w:rPr>
                <w:i/>
                <w:iCs/>
              </w:rPr>
            </w:pPr>
          </w:p>
        </w:tc>
      </w:tr>
      <w:tr w:rsidR="009B05E4" w:rsidRPr="00AE028C" w14:paraId="21F44556" w14:textId="77777777">
        <w:trPr>
          <w:trHeight w:val="297"/>
        </w:trPr>
        <w:tc>
          <w:tcPr>
            <w:tcW w:w="1281" w:type="dxa"/>
          </w:tcPr>
          <w:p w14:paraId="4F6B6D47" w14:textId="77777777" w:rsidR="009B05E4" w:rsidRPr="00AE028C" w:rsidRDefault="00F71B7D">
            <w:pPr>
              <w:rPr>
                <w:i/>
                <w:iCs/>
                <w:lang w:val="en-US"/>
              </w:rPr>
            </w:pPr>
            <w:r w:rsidRPr="00AE028C">
              <w:rPr>
                <w:i/>
                <w:iCs/>
                <w:lang w:val="en-US"/>
              </w:rPr>
              <w:t>Q2</w:t>
            </w:r>
          </w:p>
        </w:tc>
        <w:tc>
          <w:tcPr>
            <w:tcW w:w="1657" w:type="dxa"/>
          </w:tcPr>
          <w:p w14:paraId="06889E16" w14:textId="77777777" w:rsidR="009B05E4" w:rsidRPr="00AE028C" w:rsidRDefault="009B05E4">
            <w:pPr>
              <w:rPr>
                <w:i/>
                <w:iCs/>
              </w:rPr>
            </w:pPr>
          </w:p>
        </w:tc>
        <w:tc>
          <w:tcPr>
            <w:tcW w:w="1168" w:type="dxa"/>
          </w:tcPr>
          <w:p w14:paraId="23D3B93D" w14:textId="77777777" w:rsidR="009B05E4" w:rsidRPr="00AE028C" w:rsidRDefault="009B05E4">
            <w:pPr>
              <w:rPr>
                <w:i/>
                <w:iCs/>
              </w:rPr>
            </w:pPr>
          </w:p>
        </w:tc>
        <w:tc>
          <w:tcPr>
            <w:tcW w:w="1336" w:type="dxa"/>
          </w:tcPr>
          <w:p w14:paraId="23501893" w14:textId="77777777" w:rsidR="009B05E4" w:rsidRPr="00AE028C" w:rsidRDefault="009B05E4">
            <w:pPr>
              <w:rPr>
                <w:i/>
                <w:iCs/>
              </w:rPr>
            </w:pPr>
          </w:p>
        </w:tc>
        <w:tc>
          <w:tcPr>
            <w:tcW w:w="1550" w:type="dxa"/>
          </w:tcPr>
          <w:p w14:paraId="2E1EAEF4" w14:textId="77777777" w:rsidR="009B05E4" w:rsidRPr="00AE028C" w:rsidRDefault="009B05E4">
            <w:pPr>
              <w:rPr>
                <w:i/>
                <w:iCs/>
              </w:rPr>
            </w:pPr>
          </w:p>
        </w:tc>
        <w:tc>
          <w:tcPr>
            <w:tcW w:w="1477" w:type="dxa"/>
          </w:tcPr>
          <w:p w14:paraId="7DAA3E48" w14:textId="77777777" w:rsidR="009B05E4" w:rsidRPr="00AE028C" w:rsidRDefault="009B05E4">
            <w:pPr>
              <w:rPr>
                <w:i/>
                <w:iCs/>
              </w:rPr>
            </w:pPr>
          </w:p>
        </w:tc>
        <w:tc>
          <w:tcPr>
            <w:tcW w:w="819" w:type="dxa"/>
          </w:tcPr>
          <w:p w14:paraId="57B010F5" w14:textId="77777777" w:rsidR="009B05E4" w:rsidRPr="00AE028C" w:rsidRDefault="009B05E4">
            <w:pPr>
              <w:rPr>
                <w:i/>
                <w:iCs/>
              </w:rPr>
            </w:pPr>
          </w:p>
        </w:tc>
      </w:tr>
      <w:tr w:rsidR="009B05E4" w:rsidRPr="00AE028C" w14:paraId="043C719D" w14:textId="77777777">
        <w:trPr>
          <w:trHeight w:val="297"/>
        </w:trPr>
        <w:tc>
          <w:tcPr>
            <w:tcW w:w="1281" w:type="dxa"/>
          </w:tcPr>
          <w:p w14:paraId="7A0FCF9B" w14:textId="77777777" w:rsidR="009B05E4" w:rsidRPr="00AE028C" w:rsidRDefault="00F71B7D">
            <w:pPr>
              <w:rPr>
                <w:i/>
                <w:iCs/>
                <w:lang w:val="en-US"/>
              </w:rPr>
            </w:pPr>
            <w:r w:rsidRPr="00AE028C">
              <w:rPr>
                <w:i/>
                <w:iCs/>
                <w:lang w:val="en-US"/>
              </w:rPr>
              <w:t>Q3</w:t>
            </w:r>
          </w:p>
        </w:tc>
        <w:tc>
          <w:tcPr>
            <w:tcW w:w="1657" w:type="dxa"/>
          </w:tcPr>
          <w:p w14:paraId="078D2780" w14:textId="77777777" w:rsidR="009B05E4" w:rsidRPr="00AE028C" w:rsidRDefault="009B05E4">
            <w:pPr>
              <w:rPr>
                <w:i/>
                <w:iCs/>
              </w:rPr>
            </w:pPr>
          </w:p>
        </w:tc>
        <w:tc>
          <w:tcPr>
            <w:tcW w:w="1168" w:type="dxa"/>
          </w:tcPr>
          <w:p w14:paraId="186BCEE4" w14:textId="77777777" w:rsidR="009B05E4" w:rsidRPr="00AE028C" w:rsidRDefault="009B05E4">
            <w:pPr>
              <w:rPr>
                <w:i/>
                <w:iCs/>
              </w:rPr>
            </w:pPr>
          </w:p>
        </w:tc>
        <w:tc>
          <w:tcPr>
            <w:tcW w:w="1336" w:type="dxa"/>
          </w:tcPr>
          <w:p w14:paraId="11400699" w14:textId="77777777" w:rsidR="009B05E4" w:rsidRPr="00AE028C" w:rsidRDefault="009B05E4">
            <w:pPr>
              <w:rPr>
                <w:i/>
                <w:iCs/>
              </w:rPr>
            </w:pPr>
          </w:p>
        </w:tc>
        <w:tc>
          <w:tcPr>
            <w:tcW w:w="1550" w:type="dxa"/>
          </w:tcPr>
          <w:p w14:paraId="72DB0293" w14:textId="77777777" w:rsidR="009B05E4" w:rsidRPr="00AE028C" w:rsidRDefault="009B05E4">
            <w:pPr>
              <w:rPr>
                <w:i/>
                <w:iCs/>
              </w:rPr>
            </w:pPr>
          </w:p>
        </w:tc>
        <w:tc>
          <w:tcPr>
            <w:tcW w:w="1477" w:type="dxa"/>
          </w:tcPr>
          <w:p w14:paraId="645858B6" w14:textId="77777777" w:rsidR="009B05E4" w:rsidRPr="00AE028C" w:rsidRDefault="009B05E4">
            <w:pPr>
              <w:rPr>
                <w:i/>
                <w:iCs/>
              </w:rPr>
            </w:pPr>
          </w:p>
        </w:tc>
        <w:tc>
          <w:tcPr>
            <w:tcW w:w="819" w:type="dxa"/>
          </w:tcPr>
          <w:p w14:paraId="0104FEA9" w14:textId="77777777" w:rsidR="009B05E4" w:rsidRPr="00AE028C" w:rsidRDefault="009B05E4">
            <w:pPr>
              <w:rPr>
                <w:i/>
                <w:iCs/>
              </w:rPr>
            </w:pPr>
          </w:p>
        </w:tc>
      </w:tr>
    </w:tbl>
    <w:p w14:paraId="28913931" w14:textId="77777777" w:rsidR="009B05E4" w:rsidRPr="00AE028C" w:rsidRDefault="009B05E4">
      <w:pPr>
        <w:rPr>
          <w:i/>
          <w:iCs/>
          <w:color w:val="000000"/>
        </w:rPr>
      </w:pPr>
    </w:p>
    <w:p w14:paraId="00000023" w14:textId="77777777" w:rsidR="009B05E4" w:rsidRPr="00AE028C" w:rsidRDefault="00F71B7D">
      <w:pPr>
        <w:rPr>
          <w:b/>
          <w:bCs/>
          <w:i/>
          <w:iCs/>
          <w:color w:val="000000"/>
          <w:lang w:val="en-US"/>
        </w:rPr>
      </w:pPr>
      <w:r w:rsidRPr="00AE028C">
        <w:rPr>
          <w:b/>
          <w:bCs/>
          <w:i/>
          <w:iCs/>
          <w:color w:val="000000"/>
        </w:rPr>
        <w:t>Signature of the student:</w:t>
      </w:r>
      <w:r w:rsidRPr="00AE028C">
        <w:rPr>
          <w:b/>
          <w:bCs/>
          <w:i/>
          <w:iCs/>
          <w:color w:val="000000"/>
          <w:lang w:val="en-US"/>
        </w:rPr>
        <w:t xml:space="preserve">                                                            Total </w:t>
      </w:r>
      <w:proofErr w:type="gramStart"/>
      <w:r w:rsidRPr="00AE028C">
        <w:rPr>
          <w:b/>
          <w:bCs/>
          <w:i/>
          <w:iCs/>
          <w:color w:val="000000"/>
          <w:lang w:val="en-US"/>
        </w:rPr>
        <w:t>Marks :</w:t>
      </w:r>
      <w:proofErr w:type="gramEnd"/>
    </w:p>
    <w:p w14:paraId="451F2BF9" w14:textId="77777777" w:rsidR="009B05E4" w:rsidRPr="00AE028C" w:rsidRDefault="009B05E4">
      <w:pPr>
        <w:pStyle w:val="Normal1"/>
      </w:pPr>
    </w:p>
    <w:p w14:paraId="43C88262" w14:textId="77777777" w:rsidR="009B05E4" w:rsidRPr="00AE028C" w:rsidRDefault="009B05E4">
      <w:pPr>
        <w:pStyle w:val="Normal1"/>
        <w:rPr>
          <w:i/>
          <w:iCs/>
        </w:rPr>
      </w:pPr>
    </w:p>
    <w:p w14:paraId="57ADBA97" w14:textId="77777777" w:rsidR="009B05E4" w:rsidRPr="00AE028C" w:rsidRDefault="009B05E4">
      <w:pPr>
        <w:pStyle w:val="Normal1"/>
        <w:rPr>
          <w:i/>
          <w:iCs/>
        </w:rPr>
      </w:pPr>
    </w:p>
    <w:p w14:paraId="22CB32B9" w14:textId="77777777" w:rsidR="009B05E4" w:rsidRPr="00AE028C" w:rsidRDefault="009B05E4">
      <w:pPr>
        <w:pStyle w:val="Normal1"/>
        <w:rPr>
          <w:i/>
          <w:iCs/>
        </w:rPr>
      </w:pPr>
    </w:p>
    <w:p w14:paraId="0834360C" w14:textId="77777777" w:rsidR="009B05E4" w:rsidRPr="00AE028C" w:rsidRDefault="009B05E4">
      <w:pPr>
        <w:pStyle w:val="Normal1"/>
        <w:rPr>
          <w:i/>
          <w:iCs/>
        </w:rPr>
      </w:pPr>
    </w:p>
    <w:p w14:paraId="1AC4D31D" w14:textId="77777777" w:rsidR="009B05E4" w:rsidRPr="00AE028C" w:rsidRDefault="009B05E4">
      <w:pPr>
        <w:pStyle w:val="Normal1"/>
        <w:rPr>
          <w:i/>
          <w:iCs/>
        </w:rPr>
      </w:pPr>
    </w:p>
    <w:p w14:paraId="53D4E677" w14:textId="77777777" w:rsidR="009B05E4" w:rsidRPr="00AE028C" w:rsidRDefault="009B05E4">
      <w:pPr>
        <w:pStyle w:val="Normal1"/>
        <w:rPr>
          <w:i/>
          <w:iCs/>
        </w:rPr>
      </w:pPr>
    </w:p>
    <w:p w14:paraId="390AC5CE" w14:textId="77777777" w:rsidR="009B05E4" w:rsidRPr="00AE028C" w:rsidRDefault="009B05E4">
      <w:pPr>
        <w:pStyle w:val="Normal1"/>
        <w:rPr>
          <w:i/>
          <w:iCs/>
        </w:rPr>
      </w:pPr>
    </w:p>
    <w:p w14:paraId="0A915955" w14:textId="77777777" w:rsidR="009B05E4" w:rsidRPr="00AE028C" w:rsidRDefault="009B05E4">
      <w:pPr>
        <w:pStyle w:val="Normal1"/>
        <w:rPr>
          <w:i/>
          <w:iCs/>
        </w:rPr>
      </w:pPr>
    </w:p>
    <w:p w14:paraId="0A116195" w14:textId="77777777" w:rsidR="009B05E4" w:rsidRPr="00AE028C" w:rsidRDefault="009B05E4">
      <w:pPr>
        <w:pStyle w:val="Normal1"/>
        <w:ind w:left="3600"/>
        <w:jc w:val="both"/>
        <w:rPr>
          <w:rFonts w:eastAsia="Arial"/>
        </w:rPr>
      </w:pPr>
    </w:p>
    <w:p w14:paraId="7BECFFB8" w14:textId="77777777" w:rsidR="009B05E4" w:rsidRPr="00AE028C" w:rsidRDefault="009B05E4">
      <w:pPr>
        <w:pStyle w:val="Normal1"/>
        <w:ind w:left="3600"/>
        <w:jc w:val="both"/>
        <w:rPr>
          <w:rFonts w:eastAsia="Arial"/>
        </w:rPr>
      </w:pPr>
    </w:p>
    <w:p w14:paraId="56414F43" w14:textId="77777777" w:rsidR="009B05E4" w:rsidRPr="00AE028C" w:rsidRDefault="009B05E4">
      <w:pPr>
        <w:pStyle w:val="Normal1"/>
        <w:ind w:left="3600"/>
        <w:jc w:val="both"/>
        <w:rPr>
          <w:rFonts w:eastAsia="Arial"/>
        </w:rPr>
      </w:pPr>
    </w:p>
    <w:p w14:paraId="3E0A01EC" w14:textId="77777777" w:rsidR="009B05E4" w:rsidRPr="00AE028C" w:rsidRDefault="009B05E4">
      <w:pPr>
        <w:pStyle w:val="Normal1"/>
        <w:ind w:left="3600"/>
        <w:jc w:val="both"/>
        <w:rPr>
          <w:rFonts w:eastAsia="Arial"/>
        </w:rPr>
      </w:pPr>
    </w:p>
    <w:p w14:paraId="10390AE0" w14:textId="77777777" w:rsidR="009B05E4" w:rsidRPr="00AE028C" w:rsidRDefault="009B05E4">
      <w:pPr>
        <w:pStyle w:val="Normal1"/>
        <w:ind w:left="3600"/>
        <w:jc w:val="both"/>
        <w:rPr>
          <w:rFonts w:eastAsia="Arial"/>
        </w:rPr>
      </w:pPr>
    </w:p>
    <w:p w14:paraId="62C215A7" w14:textId="77777777" w:rsidR="009B05E4" w:rsidRPr="00AE028C" w:rsidRDefault="009B05E4">
      <w:pPr>
        <w:pStyle w:val="Normal1"/>
        <w:ind w:left="3600"/>
        <w:jc w:val="both"/>
        <w:rPr>
          <w:rFonts w:eastAsia="Arial"/>
        </w:rPr>
      </w:pPr>
    </w:p>
    <w:p w14:paraId="0BA31974" w14:textId="77777777" w:rsidR="009B05E4" w:rsidRPr="00AE028C" w:rsidRDefault="00F71B7D">
      <w:pPr>
        <w:pStyle w:val="Normal1"/>
        <w:ind w:left="3600"/>
        <w:jc w:val="both"/>
        <w:rPr>
          <w:rFonts w:eastAsia="Arial"/>
        </w:rPr>
      </w:pPr>
      <w:r w:rsidRPr="00AE028C">
        <w:rPr>
          <w:rFonts w:eastAsia="Arial"/>
        </w:rPr>
        <w:t>Annexure A</w:t>
      </w:r>
    </w:p>
    <w:p w14:paraId="413AF917" w14:textId="77777777" w:rsidR="009B05E4" w:rsidRPr="00AE028C" w:rsidRDefault="009B05E4">
      <w:pPr>
        <w:pStyle w:val="Normal1"/>
        <w:ind w:left="1440" w:firstLine="720"/>
        <w:jc w:val="both"/>
        <w:rPr>
          <w:rFonts w:eastAsia="Arial"/>
        </w:rPr>
      </w:pPr>
    </w:p>
    <w:p w14:paraId="1A664C44" w14:textId="77777777" w:rsidR="009B05E4" w:rsidRPr="00AE028C" w:rsidRDefault="00F71B7D">
      <w:pPr>
        <w:pStyle w:val="Normal1"/>
        <w:numPr>
          <w:ilvl w:val="0"/>
          <w:numId w:val="1"/>
        </w:numPr>
        <w:jc w:val="both"/>
        <w:rPr>
          <w:rFonts w:eastAsia="Arial"/>
          <w:color w:val="000000"/>
        </w:rPr>
      </w:pPr>
      <w:r w:rsidRPr="00AE028C">
        <w:rPr>
          <w:rFonts w:eastAsia="Arial"/>
          <w:color w:val="000000"/>
        </w:rPr>
        <w:t xml:space="preserve">Create a pseudocode algorithm to detect and handle </w:t>
      </w:r>
      <w:r w:rsidRPr="00AE028C">
        <w:rPr>
          <w:rFonts w:eastAsia="Arial"/>
          <w:b/>
          <w:bCs/>
          <w:color w:val="000000"/>
        </w:rPr>
        <w:t>outliers in a dataset</w:t>
      </w:r>
      <w:r w:rsidRPr="00AE028C">
        <w:rPr>
          <w:rFonts w:eastAsia="Arial"/>
          <w:color w:val="000000"/>
        </w:rPr>
        <w:t xml:space="preserve"> using statistical methods such as Z-score or IQR. The algorithm should identify extreme values, decide whether to remove or cap them, and ensure that the resulting dataset maintains consistency and reliability for further analysis.</w:t>
      </w:r>
    </w:p>
    <w:p w14:paraId="3F1F42B2" w14:textId="77777777" w:rsidR="00AE028C" w:rsidRPr="00AE028C" w:rsidRDefault="00AE028C" w:rsidP="00AE028C">
      <w:pPr>
        <w:pStyle w:val="Normal1"/>
        <w:ind w:left="644"/>
        <w:jc w:val="both"/>
        <w:rPr>
          <w:rFonts w:eastAsia="Arial"/>
          <w:color w:val="000000"/>
        </w:rPr>
      </w:pPr>
    </w:p>
    <w:p w14:paraId="63693808" w14:textId="2D4E83E0" w:rsidR="00AE028C" w:rsidRPr="00AE028C" w:rsidRDefault="00AE028C" w:rsidP="00AE028C">
      <w:pPr>
        <w:pStyle w:val="Normal1"/>
        <w:ind w:left="644"/>
        <w:jc w:val="both"/>
        <w:rPr>
          <w:rFonts w:eastAsia="Arial"/>
          <w:b/>
          <w:bCs/>
          <w:color w:val="000000"/>
        </w:rPr>
      </w:pPr>
      <w:r w:rsidRPr="00AE028C">
        <w:rPr>
          <w:rFonts w:eastAsia="Arial"/>
          <w:b/>
          <w:bCs/>
          <w:color w:val="000000"/>
        </w:rPr>
        <w:t>ANSWER:</w:t>
      </w:r>
    </w:p>
    <w:p w14:paraId="36A81305" w14:textId="77777777" w:rsidR="00AE028C" w:rsidRPr="00AE028C" w:rsidRDefault="00AE028C" w:rsidP="00AE028C">
      <w:pPr>
        <w:pStyle w:val="Normal1"/>
        <w:ind w:left="644"/>
        <w:jc w:val="both"/>
        <w:rPr>
          <w:rFonts w:eastAsia="Arial"/>
          <w:color w:val="000000"/>
        </w:rPr>
      </w:pPr>
      <w:r w:rsidRPr="00AE028C">
        <w:rPr>
          <w:rFonts w:eastAsia="Arial"/>
          <w:color w:val="000000"/>
        </w:rPr>
        <w:t>Pseudocode: Outlier Detection and Handling Using Z-Score or IQR</w:t>
      </w:r>
    </w:p>
    <w:p w14:paraId="68EE6B39" w14:textId="77777777" w:rsidR="00AE028C" w:rsidRPr="00AE028C" w:rsidRDefault="00AE028C" w:rsidP="00AE028C">
      <w:pPr>
        <w:pStyle w:val="Normal1"/>
        <w:ind w:left="644"/>
        <w:jc w:val="both"/>
        <w:rPr>
          <w:rFonts w:eastAsia="Arial"/>
          <w:color w:val="000000"/>
        </w:rPr>
      </w:pPr>
      <w:r w:rsidRPr="00AE028C">
        <w:rPr>
          <w:rFonts w:eastAsia="Arial"/>
          <w:color w:val="000000"/>
        </w:rPr>
        <w:t>Objective: Identify extreme values, determine whether they should be removed or capped, and produce a reliable dataset for further analysis.</w:t>
      </w:r>
    </w:p>
    <w:p w14:paraId="1D9463B1" w14:textId="77777777" w:rsidR="00AE028C" w:rsidRPr="00AE028C" w:rsidRDefault="00AE028C" w:rsidP="00AE028C">
      <w:pPr>
        <w:pStyle w:val="Normal1"/>
        <w:ind w:left="644"/>
        <w:jc w:val="both"/>
        <w:rPr>
          <w:rFonts w:eastAsia="Arial"/>
          <w:color w:val="000000"/>
        </w:rPr>
      </w:pPr>
      <w:r w:rsidRPr="00AE028C">
        <w:rPr>
          <w:rFonts w:eastAsia="Arial"/>
          <w:color w:val="000000"/>
        </w:rPr>
        <w:t>Algorithm</w:t>
      </w:r>
    </w:p>
    <w:p w14:paraId="60C14C0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ALGORITHM </w:t>
      </w:r>
      <w:proofErr w:type="spellStart"/>
      <w:r w:rsidRPr="00AE028C">
        <w:rPr>
          <w:rFonts w:eastAsia="Arial"/>
          <w:color w:val="000000"/>
        </w:rPr>
        <w:t>Detect_And_Handle_Outliers</w:t>
      </w:r>
      <w:proofErr w:type="spellEnd"/>
    </w:p>
    <w:p w14:paraId="728F64E3" w14:textId="77777777" w:rsidR="00AE028C" w:rsidRPr="00AE028C" w:rsidRDefault="00AE028C" w:rsidP="00AE028C">
      <w:pPr>
        <w:pStyle w:val="Normal1"/>
        <w:ind w:left="644"/>
        <w:jc w:val="both"/>
        <w:rPr>
          <w:rFonts w:eastAsia="Arial"/>
          <w:color w:val="000000"/>
        </w:rPr>
      </w:pPr>
    </w:p>
    <w:p w14:paraId="021E5453" w14:textId="77777777" w:rsidR="00AE028C" w:rsidRPr="00AE028C" w:rsidRDefault="00AE028C" w:rsidP="00AE028C">
      <w:pPr>
        <w:pStyle w:val="Normal1"/>
        <w:ind w:left="644"/>
        <w:jc w:val="both"/>
        <w:rPr>
          <w:rFonts w:eastAsia="Arial"/>
          <w:color w:val="000000"/>
        </w:rPr>
      </w:pPr>
      <w:r w:rsidRPr="00AE028C">
        <w:rPr>
          <w:rFonts w:eastAsia="Arial"/>
          <w:color w:val="000000"/>
        </w:rPr>
        <w:t>INPUT:</w:t>
      </w:r>
    </w:p>
    <w:p w14:paraId="6095B15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Dataset D</w:t>
      </w:r>
    </w:p>
    <w:p w14:paraId="69C24C5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Numerical columns C</w:t>
      </w:r>
    </w:p>
    <w:p w14:paraId="5DF7E41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Method = "Z-SCORE" or "IQR"</w:t>
      </w:r>
    </w:p>
    <w:p w14:paraId="09F57C6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Threshold = 3 for Z-score</w:t>
      </w:r>
    </w:p>
    <w:p w14:paraId="29B24A8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w:t>
      </w:r>
      <w:proofErr w:type="spellStart"/>
      <w:r w:rsidRPr="00AE028C">
        <w:rPr>
          <w:rFonts w:eastAsia="Arial"/>
          <w:color w:val="000000"/>
        </w:rPr>
        <w:t>IQR_Multiplier</w:t>
      </w:r>
      <w:proofErr w:type="spellEnd"/>
      <w:r w:rsidRPr="00AE028C">
        <w:rPr>
          <w:rFonts w:eastAsia="Arial"/>
          <w:color w:val="000000"/>
        </w:rPr>
        <w:t xml:space="preserve"> = 1.5</w:t>
      </w:r>
    </w:p>
    <w:p w14:paraId="37E28925" w14:textId="77777777" w:rsidR="00AE028C" w:rsidRPr="00AE028C" w:rsidRDefault="00AE028C" w:rsidP="00AE028C">
      <w:pPr>
        <w:pStyle w:val="Normal1"/>
        <w:ind w:left="644"/>
        <w:jc w:val="both"/>
        <w:rPr>
          <w:rFonts w:eastAsia="Arial"/>
          <w:color w:val="000000"/>
        </w:rPr>
      </w:pPr>
    </w:p>
    <w:p w14:paraId="08B41155" w14:textId="77777777" w:rsidR="00AE028C" w:rsidRPr="00AE028C" w:rsidRDefault="00AE028C" w:rsidP="00AE028C">
      <w:pPr>
        <w:pStyle w:val="Normal1"/>
        <w:ind w:left="644"/>
        <w:jc w:val="both"/>
        <w:rPr>
          <w:rFonts w:eastAsia="Arial"/>
          <w:color w:val="000000"/>
        </w:rPr>
      </w:pPr>
      <w:r w:rsidRPr="00AE028C">
        <w:rPr>
          <w:rFonts w:eastAsia="Arial"/>
          <w:color w:val="000000"/>
        </w:rPr>
        <w:t>OUTPUT:</w:t>
      </w:r>
    </w:p>
    <w:p w14:paraId="7F09A8E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Cleaned dataset </w:t>
      </w:r>
      <w:proofErr w:type="spellStart"/>
      <w:r w:rsidRPr="00AE028C">
        <w:rPr>
          <w:rFonts w:eastAsia="Arial"/>
          <w:color w:val="000000"/>
        </w:rPr>
        <w:t>D_clean</w:t>
      </w:r>
      <w:proofErr w:type="spellEnd"/>
    </w:p>
    <w:p w14:paraId="30A129D1" w14:textId="77777777" w:rsidR="00AE028C" w:rsidRPr="00AE028C" w:rsidRDefault="00AE028C" w:rsidP="00AE028C">
      <w:pPr>
        <w:pStyle w:val="Normal1"/>
        <w:ind w:left="644"/>
        <w:jc w:val="both"/>
        <w:rPr>
          <w:rFonts w:eastAsia="Arial"/>
          <w:color w:val="000000"/>
        </w:rPr>
      </w:pPr>
    </w:p>
    <w:p w14:paraId="31CDFB7D" w14:textId="77777777" w:rsidR="00AE028C" w:rsidRPr="00AE028C" w:rsidRDefault="00AE028C" w:rsidP="00AE028C">
      <w:pPr>
        <w:pStyle w:val="Normal1"/>
        <w:ind w:left="644"/>
        <w:jc w:val="both"/>
        <w:rPr>
          <w:rFonts w:eastAsia="Arial"/>
          <w:color w:val="000000"/>
        </w:rPr>
      </w:pPr>
      <w:r w:rsidRPr="00AE028C">
        <w:rPr>
          <w:rFonts w:eastAsia="Arial"/>
          <w:color w:val="000000"/>
        </w:rPr>
        <w:t>BEGIN</w:t>
      </w:r>
    </w:p>
    <w:p w14:paraId="4635A59A" w14:textId="77777777" w:rsidR="00AE028C" w:rsidRPr="00AE028C" w:rsidRDefault="00AE028C" w:rsidP="00AE028C">
      <w:pPr>
        <w:pStyle w:val="Normal1"/>
        <w:ind w:left="644"/>
        <w:jc w:val="both"/>
        <w:rPr>
          <w:rFonts w:eastAsia="Arial"/>
          <w:color w:val="000000"/>
        </w:rPr>
      </w:pPr>
    </w:p>
    <w:p w14:paraId="131EF1D2" w14:textId="77777777" w:rsidR="00AE028C" w:rsidRPr="00AE028C" w:rsidRDefault="00AE028C" w:rsidP="00AE028C">
      <w:pPr>
        <w:pStyle w:val="Normal1"/>
        <w:ind w:left="644"/>
        <w:jc w:val="both"/>
        <w:rPr>
          <w:rFonts w:eastAsia="Arial"/>
          <w:color w:val="000000"/>
        </w:rPr>
      </w:pPr>
      <w:r w:rsidRPr="00AE028C">
        <w:rPr>
          <w:rFonts w:eastAsia="Arial"/>
          <w:color w:val="000000"/>
        </w:rPr>
        <w:t>1. LOAD dataset D</w:t>
      </w:r>
    </w:p>
    <w:p w14:paraId="252FB5D8" w14:textId="77777777" w:rsidR="00AE028C" w:rsidRPr="00AE028C" w:rsidRDefault="00AE028C" w:rsidP="00AE028C">
      <w:pPr>
        <w:pStyle w:val="Normal1"/>
        <w:ind w:left="644"/>
        <w:jc w:val="both"/>
        <w:rPr>
          <w:rFonts w:eastAsia="Arial"/>
          <w:color w:val="000000"/>
        </w:rPr>
      </w:pPr>
    </w:p>
    <w:p w14:paraId="325FEDEB" w14:textId="77777777" w:rsidR="00AE028C" w:rsidRPr="00AE028C" w:rsidRDefault="00AE028C" w:rsidP="00AE028C">
      <w:pPr>
        <w:pStyle w:val="Normal1"/>
        <w:ind w:left="644"/>
        <w:jc w:val="both"/>
        <w:rPr>
          <w:rFonts w:eastAsia="Arial"/>
          <w:color w:val="000000"/>
        </w:rPr>
      </w:pPr>
      <w:r w:rsidRPr="00AE028C">
        <w:rPr>
          <w:rFonts w:eastAsia="Arial"/>
          <w:color w:val="000000"/>
        </w:rPr>
        <w:t>2. FOR each numerical column X in C DO</w:t>
      </w:r>
    </w:p>
    <w:p w14:paraId="25373108" w14:textId="77777777" w:rsidR="00AE028C" w:rsidRPr="00AE028C" w:rsidRDefault="00AE028C" w:rsidP="00AE028C">
      <w:pPr>
        <w:pStyle w:val="Normal1"/>
        <w:ind w:left="644"/>
        <w:jc w:val="both"/>
        <w:rPr>
          <w:rFonts w:eastAsia="Arial"/>
          <w:color w:val="000000"/>
        </w:rPr>
      </w:pPr>
    </w:p>
    <w:p w14:paraId="5160BF8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 Handle missing values if required</w:t>
      </w:r>
    </w:p>
    <w:p w14:paraId="07A0335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missing values exist THEN</w:t>
      </w:r>
    </w:p>
    <w:p w14:paraId="27DDC11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Apply suitable imputation method</w:t>
      </w:r>
    </w:p>
    <w:p w14:paraId="01460D5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such as median</w:t>
      </w:r>
    </w:p>
    <w:p w14:paraId="777B797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56F05593" w14:textId="77777777" w:rsidR="00AE028C" w:rsidRPr="00AE028C" w:rsidRDefault="00AE028C" w:rsidP="00AE028C">
      <w:pPr>
        <w:pStyle w:val="Normal1"/>
        <w:ind w:left="644"/>
        <w:jc w:val="both"/>
        <w:rPr>
          <w:rFonts w:eastAsia="Arial"/>
          <w:color w:val="000000"/>
        </w:rPr>
      </w:pPr>
    </w:p>
    <w:p w14:paraId="5D0FD16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b. IF Method = "Z-SCORE" THEN</w:t>
      </w:r>
    </w:p>
    <w:p w14:paraId="42E03C12" w14:textId="77777777" w:rsidR="00AE028C" w:rsidRPr="00AE028C" w:rsidRDefault="00AE028C" w:rsidP="00AE028C">
      <w:pPr>
        <w:pStyle w:val="Normal1"/>
        <w:ind w:left="644"/>
        <w:jc w:val="both"/>
        <w:rPr>
          <w:rFonts w:eastAsia="Arial"/>
          <w:color w:val="000000"/>
        </w:rPr>
      </w:pPr>
    </w:p>
    <w:p w14:paraId="2F6D637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mean μ of X</w:t>
      </w:r>
    </w:p>
    <w:p w14:paraId="128DBFC6"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standard deviation σ of X</w:t>
      </w:r>
    </w:p>
    <w:p w14:paraId="6302C5DA" w14:textId="77777777" w:rsidR="00AE028C" w:rsidRPr="00AE028C" w:rsidRDefault="00AE028C" w:rsidP="00AE028C">
      <w:pPr>
        <w:pStyle w:val="Normal1"/>
        <w:ind w:left="644"/>
        <w:jc w:val="both"/>
        <w:rPr>
          <w:rFonts w:eastAsia="Arial"/>
          <w:color w:val="000000"/>
        </w:rPr>
      </w:pPr>
    </w:p>
    <w:p w14:paraId="7C6D1B8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FOR each value x in X DO</w:t>
      </w:r>
    </w:p>
    <w:p w14:paraId="00C4FF8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z = (x - μ) / σ</w:t>
      </w:r>
    </w:p>
    <w:p w14:paraId="208AB109" w14:textId="77777777" w:rsidR="00AE028C" w:rsidRPr="00AE028C" w:rsidRDefault="00AE028C" w:rsidP="00AE028C">
      <w:pPr>
        <w:pStyle w:val="Normal1"/>
        <w:ind w:left="644"/>
        <w:jc w:val="both"/>
        <w:rPr>
          <w:rFonts w:eastAsia="Arial"/>
          <w:color w:val="000000"/>
        </w:rPr>
      </w:pPr>
    </w:p>
    <w:p w14:paraId="03B6707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|z| &gt; Threshold THEN</w:t>
      </w:r>
    </w:p>
    <w:p w14:paraId="0904CA6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Mark x as OUTLIER</w:t>
      </w:r>
    </w:p>
    <w:p w14:paraId="17D497DC" w14:textId="77777777" w:rsidR="00AE028C" w:rsidRPr="00AE028C" w:rsidRDefault="00AE028C" w:rsidP="00AE028C">
      <w:pPr>
        <w:pStyle w:val="Normal1"/>
        <w:ind w:left="644"/>
        <w:jc w:val="both"/>
        <w:rPr>
          <w:rFonts w:eastAsia="Arial"/>
          <w:color w:val="000000"/>
        </w:rPr>
      </w:pPr>
      <w:r w:rsidRPr="00AE028C">
        <w:rPr>
          <w:rFonts w:eastAsia="Arial"/>
          <w:color w:val="000000"/>
        </w:rPr>
        <w:lastRenderedPageBreak/>
        <w:t xml:space="preserve">                  ELSE</w:t>
      </w:r>
    </w:p>
    <w:p w14:paraId="51D29FF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Mark x as NORMAL</w:t>
      </w:r>
    </w:p>
    <w:p w14:paraId="18506C9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6061A29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1CA718E7" w14:textId="77777777" w:rsidR="00AE028C" w:rsidRPr="00AE028C" w:rsidRDefault="00AE028C" w:rsidP="00AE028C">
      <w:pPr>
        <w:pStyle w:val="Normal1"/>
        <w:ind w:left="644"/>
        <w:jc w:val="both"/>
        <w:rPr>
          <w:rFonts w:eastAsia="Arial"/>
          <w:color w:val="000000"/>
        </w:rPr>
      </w:pPr>
    </w:p>
    <w:p w14:paraId="5173298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 IF Method = "IQR" THEN</w:t>
      </w:r>
    </w:p>
    <w:p w14:paraId="4A0D61E2" w14:textId="77777777" w:rsidR="00AE028C" w:rsidRPr="00AE028C" w:rsidRDefault="00AE028C" w:rsidP="00AE028C">
      <w:pPr>
        <w:pStyle w:val="Normal1"/>
        <w:ind w:left="644"/>
        <w:jc w:val="both"/>
        <w:rPr>
          <w:rFonts w:eastAsia="Arial"/>
          <w:color w:val="000000"/>
        </w:rPr>
      </w:pPr>
    </w:p>
    <w:p w14:paraId="7E70F14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Q1 = 25th percentile of X</w:t>
      </w:r>
    </w:p>
    <w:p w14:paraId="4DE4B98F"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Q3 = 75th percentile of X</w:t>
      </w:r>
    </w:p>
    <w:p w14:paraId="5AAF868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IQR = Q3 - Q1</w:t>
      </w:r>
    </w:p>
    <w:p w14:paraId="1AC8D23F" w14:textId="77777777" w:rsidR="00AE028C" w:rsidRPr="00AE028C" w:rsidRDefault="00AE028C" w:rsidP="00AE028C">
      <w:pPr>
        <w:pStyle w:val="Normal1"/>
        <w:ind w:left="644"/>
        <w:jc w:val="both"/>
        <w:rPr>
          <w:rFonts w:eastAsia="Arial"/>
          <w:color w:val="000000"/>
        </w:rPr>
      </w:pPr>
    </w:p>
    <w:p w14:paraId="25366F4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w:t>
      </w:r>
      <w:proofErr w:type="spellStart"/>
      <w:r w:rsidRPr="00AE028C">
        <w:rPr>
          <w:rFonts w:eastAsia="Arial"/>
          <w:color w:val="000000"/>
        </w:rPr>
        <w:t>Lower_Bound</w:t>
      </w:r>
      <w:proofErr w:type="spellEnd"/>
      <w:r w:rsidRPr="00AE028C">
        <w:rPr>
          <w:rFonts w:eastAsia="Arial"/>
          <w:color w:val="000000"/>
        </w:rPr>
        <w:t xml:space="preserve"> = Q1 - </w:t>
      </w:r>
      <w:proofErr w:type="spellStart"/>
      <w:r w:rsidRPr="00AE028C">
        <w:rPr>
          <w:rFonts w:eastAsia="Arial"/>
          <w:color w:val="000000"/>
        </w:rPr>
        <w:t>IQR_Multiplier</w:t>
      </w:r>
      <w:proofErr w:type="spellEnd"/>
      <w:r w:rsidRPr="00AE028C">
        <w:rPr>
          <w:rFonts w:eastAsia="Arial"/>
          <w:color w:val="000000"/>
        </w:rPr>
        <w:t xml:space="preserve"> × IQR</w:t>
      </w:r>
    </w:p>
    <w:p w14:paraId="345735E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w:t>
      </w:r>
      <w:proofErr w:type="spellStart"/>
      <w:r w:rsidRPr="00AE028C">
        <w:rPr>
          <w:rFonts w:eastAsia="Arial"/>
          <w:color w:val="000000"/>
        </w:rPr>
        <w:t>Upper_Bound</w:t>
      </w:r>
      <w:proofErr w:type="spellEnd"/>
      <w:r w:rsidRPr="00AE028C">
        <w:rPr>
          <w:rFonts w:eastAsia="Arial"/>
          <w:color w:val="000000"/>
        </w:rPr>
        <w:t xml:space="preserve"> = Q3 + </w:t>
      </w:r>
      <w:proofErr w:type="spellStart"/>
      <w:r w:rsidRPr="00AE028C">
        <w:rPr>
          <w:rFonts w:eastAsia="Arial"/>
          <w:color w:val="000000"/>
        </w:rPr>
        <w:t>IQR_Multiplier</w:t>
      </w:r>
      <w:proofErr w:type="spellEnd"/>
      <w:r w:rsidRPr="00AE028C">
        <w:rPr>
          <w:rFonts w:eastAsia="Arial"/>
          <w:color w:val="000000"/>
        </w:rPr>
        <w:t xml:space="preserve"> × IQR</w:t>
      </w:r>
    </w:p>
    <w:p w14:paraId="10BBD396" w14:textId="77777777" w:rsidR="00AE028C" w:rsidRPr="00AE028C" w:rsidRDefault="00AE028C" w:rsidP="00AE028C">
      <w:pPr>
        <w:pStyle w:val="Normal1"/>
        <w:ind w:left="644"/>
        <w:jc w:val="both"/>
        <w:rPr>
          <w:rFonts w:eastAsia="Arial"/>
          <w:color w:val="000000"/>
        </w:rPr>
      </w:pPr>
    </w:p>
    <w:p w14:paraId="10B0CDD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FOR each value x in X DO</w:t>
      </w:r>
    </w:p>
    <w:p w14:paraId="69D5EC0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x &lt; </w:t>
      </w:r>
      <w:proofErr w:type="spellStart"/>
      <w:r w:rsidRPr="00AE028C">
        <w:rPr>
          <w:rFonts w:eastAsia="Arial"/>
          <w:color w:val="000000"/>
        </w:rPr>
        <w:t>Lower_Bound</w:t>
      </w:r>
      <w:proofErr w:type="spellEnd"/>
      <w:r w:rsidRPr="00AE028C">
        <w:rPr>
          <w:rFonts w:eastAsia="Arial"/>
          <w:color w:val="000000"/>
        </w:rPr>
        <w:t xml:space="preserve"> OR x &gt; </w:t>
      </w:r>
      <w:proofErr w:type="spellStart"/>
      <w:r w:rsidRPr="00AE028C">
        <w:rPr>
          <w:rFonts w:eastAsia="Arial"/>
          <w:color w:val="000000"/>
        </w:rPr>
        <w:t>Upper_Bound</w:t>
      </w:r>
      <w:proofErr w:type="spellEnd"/>
      <w:r w:rsidRPr="00AE028C">
        <w:rPr>
          <w:rFonts w:eastAsia="Arial"/>
          <w:color w:val="000000"/>
        </w:rPr>
        <w:t xml:space="preserve"> THEN</w:t>
      </w:r>
    </w:p>
    <w:p w14:paraId="4ECD8FF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Mark x as OUTLIER</w:t>
      </w:r>
    </w:p>
    <w:p w14:paraId="3F19612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4BB2091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Mark x as NORMAL</w:t>
      </w:r>
    </w:p>
    <w:p w14:paraId="08146A7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124605C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2359020F" w14:textId="77777777" w:rsidR="00AE028C" w:rsidRPr="00AE028C" w:rsidRDefault="00AE028C" w:rsidP="00AE028C">
      <w:pPr>
        <w:pStyle w:val="Normal1"/>
        <w:ind w:left="644"/>
        <w:jc w:val="both"/>
        <w:rPr>
          <w:rFonts w:eastAsia="Arial"/>
          <w:color w:val="000000"/>
        </w:rPr>
      </w:pPr>
    </w:p>
    <w:p w14:paraId="28B0AD9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1D00B09C" w14:textId="77777777" w:rsidR="00AE028C" w:rsidRPr="00AE028C" w:rsidRDefault="00AE028C" w:rsidP="00AE028C">
      <w:pPr>
        <w:pStyle w:val="Normal1"/>
        <w:ind w:left="644"/>
        <w:jc w:val="both"/>
        <w:rPr>
          <w:rFonts w:eastAsia="Arial"/>
          <w:color w:val="000000"/>
        </w:rPr>
      </w:pPr>
    </w:p>
    <w:p w14:paraId="3E8404F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 COUNT number of outliers</w:t>
      </w:r>
    </w:p>
    <w:p w14:paraId="69BF960D" w14:textId="77777777" w:rsidR="00AE028C" w:rsidRPr="00AE028C" w:rsidRDefault="00AE028C" w:rsidP="00AE028C">
      <w:pPr>
        <w:pStyle w:val="Normal1"/>
        <w:ind w:left="644"/>
        <w:jc w:val="both"/>
        <w:rPr>
          <w:rFonts w:eastAsia="Arial"/>
          <w:color w:val="000000"/>
        </w:rPr>
      </w:pPr>
    </w:p>
    <w:p w14:paraId="75EC698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 DECIDE how to handle outliers</w:t>
      </w:r>
    </w:p>
    <w:p w14:paraId="09987294" w14:textId="77777777" w:rsidR="00AE028C" w:rsidRPr="00AE028C" w:rsidRDefault="00AE028C" w:rsidP="00AE028C">
      <w:pPr>
        <w:pStyle w:val="Normal1"/>
        <w:ind w:left="644"/>
        <w:jc w:val="both"/>
        <w:rPr>
          <w:rFonts w:eastAsia="Arial"/>
          <w:color w:val="000000"/>
        </w:rPr>
      </w:pPr>
    </w:p>
    <w:p w14:paraId="38703CD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outlier is caused by data-entry error THEN</w:t>
      </w:r>
    </w:p>
    <w:p w14:paraId="44DB740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REMOVE the corresponding record</w:t>
      </w:r>
    </w:p>
    <w:p w14:paraId="31FEFB8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w:t>
      </w:r>
    </w:p>
    <w:p w14:paraId="1E04FCE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 IF outlier is valid but extremely large/small THEN</w:t>
      </w:r>
    </w:p>
    <w:p w14:paraId="4066277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CAP the value at the appropriate boundary</w:t>
      </w:r>
    </w:p>
    <w:p w14:paraId="2A04F75E" w14:textId="77777777" w:rsidR="00AE028C" w:rsidRPr="00AE028C" w:rsidRDefault="00AE028C" w:rsidP="00AE028C">
      <w:pPr>
        <w:pStyle w:val="Normal1"/>
        <w:ind w:left="644"/>
        <w:jc w:val="both"/>
        <w:rPr>
          <w:rFonts w:eastAsia="Arial"/>
          <w:color w:val="000000"/>
        </w:rPr>
      </w:pPr>
    </w:p>
    <w:p w14:paraId="1B92A3A6"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x &lt; </w:t>
      </w:r>
      <w:proofErr w:type="spellStart"/>
      <w:r w:rsidRPr="00AE028C">
        <w:rPr>
          <w:rFonts w:eastAsia="Arial"/>
          <w:color w:val="000000"/>
        </w:rPr>
        <w:t>Lower_Bound</w:t>
      </w:r>
      <w:proofErr w:type="spellEnd"/>
      <w:r w:rsidRPr="00AE028C">
        <w:rPr>
          <w:rFonts w:eastAsia="Arial"/>
          <w:color w:val="000000"/>
        </w:rPr>
        <w:t xml:space="preserve"> THEN</w:t>
      </w:r>
    </w:p>
    <w:p w14:paraId="639CCA4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x = </w:t>
      </w:r>
      <w:proofErr w:type="spellStart"/>
      <w:r w:rsidRPr="00AE028C">
        <w:rPr>
          <w:rFonts w:eastAsia="Arial"/>
          <w:color w:val="000000"/>
        </w:rPr>
        <w:t>Lower_Bound</w:t>
      </w:r>
      <w:proofErr w:type="spellEnd"/>
    </w:p>
    <w:p w14:paraId="11080D3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 IF x &gt; </w:t>
      </w:r>
      <w:proofErr w:type="spellStart"/>
      <w:r w:rsidRPr="00AE028C">
        <w:rPr>
          <w:rFonts w:eastAsia="Arial"/>
          <w:color w:val="000000"/>
        </w:rPr>
        <w:t>Upper_Bound</w:t>
      </w:r>
      <w:proofErr w:type="spellEnd"/>
      <w:r w:rsidRPr="00AE028C">
        <w:rPr>
          <w:rFonts w:eastAsia="Arial"/>
          <w:color w:val="000000"/>
        </w:rPr>
        <w:t xml:space="preserve"> THEN</w:t>
      </w:r>
    </w:p>
    <w:p w14:paraId="7CF086A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x = </w:t>
      </w:r>
      <w:proofErr w:type="spellStart"/>
      <w:r w:rsidRPr="00AE028C">
        <w:rPr>
          <w:rFonts w:eastAsia="Arial"/>
          <w:color w:val="000000"/>
        </w:rPr>
        <w:t>Upper_Bound</w:t>
      </w:r>
      <w:proofErr w:type="spellEnd"/>
    </w:p>
    <w:p w14:paraId="326B401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57867078" w14:textId="77777777" w:rsidR="00AE028C" w:rsidRPr="00AE028C" w:rsidRDefault="00AE028C" w:rsidP="00AE028C">
      <w:pPr>
        <w:pStyle w:val="Normal1"/>
        <w:ind w:left="644"/>
        <w:jc w:val="both"/>
        <w:rPr>
          <w:rFonts w:eastAsia="Arial"/>
          <w:color w:val="000000"/>
        </w:rPr>
      </w:pPr>
    </w:p>
    <w:p w14:paraId="5B959BAF"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15827E9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RETAIN the value and flag it for review</w:t>
      </w:r>
    </w:p>
    <w:p w14:paraId="4A3F1D8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725D9AFD" w14:textId="77777777" w:rsidR="00AE028C" w:rsidRPr="00AE028C" w:rsidRDefault="00AE028C" w:rsidP="00AE028C">
      <w:pPr>
        <w:pStyle w:val="Normal1"/>
        <w:ind w:left="644"/>
        <w:jc w:val="both"/>
        <w:rPr>
          <w:rFonts w:eastAsia="Arial"/>
          <w:color w:val="000000"/>
        </w:rPr>
      </w:pPr>
    </w:p>
    <w:p w14:paraId="0C0FC3E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53DB9FFA" w14:textId="77777777" w:rsidR="00AE028C" w:rsidRPr="00AE028C" w:rsidRDefault="00AE028C" w:rsidP="00AE028C">
      <w:pPr>
        <w:pStyle w:val="Normal1"/>
        <w:ind w:left="644"/>
        <w:jc w:val="both"/>
        <w:rPr>
          <w:rFonts w:eastAsia="Arial"/>
          <w:color w:val="000000"/>
        </w:rPr>
      </w:pPr>
    </w:p>
    <w:p w14:paraId="2B952DF6" w14:textId="77777777" w:rsidR="00AE028C" w:rsidRPr="00AE028C" w:rsidRDefault="00AE028C" w:rsidP="00AE028C">
      <w:pPr>
        <w:pStyle w:val="Normal1"/>
        <w:ind w:left="644"/>
        <w:jc w:val="both"/>
        <w:rPr>
          <w:rFonts w:eastAsia="Arial"/>
          <w:color w:val="000000"/>
        </w:rPr>
      </w:pPr>
      <w:r w:rsidRPr="00AE028C">
        <w:rPr>
          <w:rFonts w:eastAsia="Arial"/>
          <w:color w:val="000000"/>
        </w:rPr>
        <w:t>3. VALIDATE the cleaned dataset</w:t>
      </w:r>
    </w:p>
    <w:p w14:paraId="1510FEAD" w14:textId="77777777" w:rsidR="00AE028C" w:rsidRPr="00AE028C" w:rsidRDefault="00AE028C" w:rsidP="00AE028C">
      <w:pPr>
        <w:pStyle w:val="Normal1"/>
        <w:ind w:left="644"/>
        <w:jc w:val="both"/>
        <w:rPr>
          <w:rFonts w:eastAsia="Arial"/>
          <w:color w:val="000000"/>
        </w:rPr>
      </w:pPr>
    </w:p>
    <w:p w14:paraId="4806F13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Check for:</w:t>
      </w:r>
    </w:p>
    <w:p w14:paraId="4D5F9D1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Remaining invalid values</w:t>
      </w:r>
    </w:p>
    <w:p w14:paraId="6819A530" w14:textId="77777777" w:rsidR="00AE028C" w:rsidRPr="00AE028C" w:rsidRDefault="00AE028C" w:rsidP="00AE028C">
      <w:pPr>
        <w:pStyle w:val="Normal1"/>
        <w:ind w:left="644"/>
        <w:jc w:val="both"/>
        <w:rPr>
          <w:rFonts w:eastAsia="Arial"/>
          <w:color w:val="000000"/>
        </w:rPr>
      </w:pPr>
      <w:r w:rsidRPr="00AE028C">
        <w:rPr>
          <w:rFonts w:eastAsia="Arial"/>
          <w:color w:val="000000"/>
        </w:rPr>
        <w:lastRenderedPageBreak/>
        <w:t xml:space="preserve">       - Excessive missing values</w:t>
      </w:r>
    </w:p>
    <w:p w14:paraId="3AE3009F"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Duplicate records</w:t>
      </w:r>
    </w:p>
    <w:p w14:paraId="319BB9F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Unexpected numerical ranges</w:t>
      </w:r>
    </w:p>
    <w:p w14:paraId="3E3A094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Excessive number of removed records</w:t>
      </w:r>
    </w:p>
    <w:p w14:paraId="5382CCBF" w14:textId="77777777" w:rsidR="00AE028C" w:rsidRPr="00AE028C" w:rsidRDefault="00AE028C" w:rsidP="00AE028C">
      <w:pPr>
        <w:pStyle w:val="Normal1"/>
        <w:ind w:left="644"/>
        <w:jc w:val="both"/>
        <w:rPr>
          <w:rFonts w:eastAsia="Arial"/>
          <w:color w:val="000000"/>
        </w:rPr>
      </w:pPr>
    </w:p>
    <w:p w14:paraId="5BF5A110" w14:textId="77777777" w:rsidR="00AE028C" w:rsidRPr="00AE028C" w:rsidRDefault="00AE028C" w:rsidP="00AE028C">
      <w:pPr>
        <w:pStyle w:val="Normal1"/>
        <w:ind w:left="644"/>
        <w:jc w:val="both"/>
        <w:rPr>
          <w:rFonts w:eastAsia="Arial"/>
          <w:color w:val="000000"/>
        </w:rPr>
      </w:pPr>
      <w:r w:rsidRPr="00AE028C">
        <w:rPr>
          <w:rFonts w:eastAsia="Arial"/>
          <w:color w:val="000000"/>
        </w:rPr>
        <w:t>4. COMPARE statistics before and after cleaning</w:t>
      </w:r>
    </w:p>
    <w:p w14:paraId="7930CF4E" w14:textId="77777777" w:rsidR="00AE028C" w:rsidRPr="00AE028C" w:rsidRDefault="00AE028C" w:rsidP="00AE028C">
      <w:pPr>
        <w:pStyle w:val="Normal1"/>
        <w:ind w:left="644"/>
        <w:jc w:val="both"/>
        <w:rPr>
          <w:rFonts w:eastAsia="Arial"/>
          <w:color w:val="000000"/>
        </w:rPr>
      </w:pPr>
    </w:p>
    <w:p w14:paraId="608DE42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w:t>
      </w:r>
    </w:p>
    <w:p w14:paraId="3E75F5D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Mean</w:t>
      </w:r>
    </w:p>
    <w:p w14:paraId="4E65453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Median</w:t>
      </w:r>
    </w:p>
    <w:p w14:paraId="1E1D68D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Standard deviation</w:t>
      </w:r>
    </w:p>
    <w:p w14:paraId="694AA38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Minimum</w:t>
      </w:r>
    </w:p>
    <w:p w14:paraId="6F6FE26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Maximum</w:t>
      </w:r>
    </w:p>
    <w:p w14:paraId="324CA4DE" w14:textId="77777777" w:rsidR="00AE028C" w:rsidRPr="00AE028C" w:rsidRDefault="00AE028C" w:rsidP="00AE028C">
      <w:pPr>
        <w:pStyle w:val="Normal1"/>
        <w:ind w:left="644"/>
        <w:jc w:val="both"/>
        <w:rPr>
          <w:rFonts w:eastAsia="Arial"/>
          <w:color w:val="000000"/>
        </w:rPr>
      </w:pPr>
    </w:p>
    <w:p w14:paraId="415D956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5. IF dataset passes </w:t>
      </w:r>
      <w:proofErr w:type="gramStart"/>
      <w:r w:rsidRPr="00AE028C">
        <w:rPr>
          <w:rFonts w:eastAsia="Arial"/>
          <w:color w:val="000000"/>
        </w:rPr>
        <w:t>validation</w:t>
      </w:r>
      <w:proofErr w:type="gramEnd"/>
      <w:r w:rsidRPr="00AE028C">
        <w:rPr>
          <w:rFonts w:eastAsia="Arial"/>
          <w:color w:val="000000"/>
        </w:rPr>
        <w:t xml:space="preserve"> THEN</w:t>
      </w:r>
    </w:p>
    <w:p w14:paraId="3E39E94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RETURN </w:t>
      </w:r>
      <w:proofErr w:type="spellStart"/>
      <w:r w:rsidRPr="00AE028C">
        <w:rPr>
          <w:rFonts w:eastAsia="Arial"/>
          <w:color w:val="000000"/>
        </w:rPr>
        <w:t>D_clean</w:t>
      </w:r>
      <w:proofErr w:type="spellEnd"/>
    </w:p>
    <w:p w14:paraId="4EB67C7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49D0D15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Review the outlier-handling rules</w:t>
      </w:r>
    </w:p>
    <w:p w14:paraId="6AFCE69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and repeat the cleaning process</w:t>
      </w:r>
    </w:p>
    <w:p w14:paraId="0326970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7A7CCAAB" w14:textId="77777777" w:rsidR="00AE028C" w:rsidRPr="00AE028C" w:rsidRDefault="00AE028C" w:rsidP="00AE028C">
      <w:pPr>
        <w:pStyle w:val="Normal1"/>
        <w:ind w:left="644"/>
        <w:jc w:val="both"/>
        <w:rPr>
          <w:rFonts w:eastAsia="Arial"/>
          <w:color w:val="000000"/>
        </w:rPr>
      </w:pPr>
    </w:p>
    <w:p w14:paraId="20780E3E" w14:textId="77777777" w:rsidR="00AE028C" w:rsidRPr="00AE028C" w:rsidRDefault="00AE028C" w:rsidP="00AE028C">
      <w:pPr>
        <w:pStyle w:val="Normal1"/>
        <w:ind w:left="644"/>
        <w:jc w:val="both"/>
        <w:rPr>
          <w:rFonts w:eastAsia="Arial"/>
          <w:color w:val="000000"/>
        </w:rPr>
      </w:pPr>
      <w:r w:rsidRPr="00AE028C">
        <w:rPr>
          <w:rFonts w:eastAsia="Arial"/>
          <w:color w:val="000000"/>
        </w:rPr>
        <w:t>END</w:t>
      </w:r>
    </w:p>
    <w:p w14:paraId="38C71E57" w14:textId="77777777" w:rsidR="00AE028C" w:rsidRPr="00AE028C" w:rsidRDefault="00AE028C" w:rsidP="00AE028C">
      <w:pPr>
        <w:pStyle w:val="Normal1"/>
        <w:ind w:left="644"/>
        <w:jc w:val="both"/>
        <w:rPr>
          <w:rFonts w:eastAsia="Arial"/>
          <w:color w:val="000000"/>
        </w:rPr>
      </w:pPr>
      <w:r w:rsidRPr="00AE028C">
        <w:rPr>
          <w:rFonts w:eastAsia="Arial"/>
          <w:color w:val="000000"/>
        </w:rPr>
        <w:t>Z-Score Method</w:t>
      </w:r>
    </w:p>
    <w:p w14:paraId="49E3C3D3" w14:textId="77777777" w:rsidR="00AE028C" w:rsidRPr="00AE028C" w:rsidRDefault="00AE028C" w:rsidP="00AE028C">
      <w:pPr>
        <w:pStyle w:val="Normal1"/>
        <w:ind w:left="644"/>
        <w:jc w:val="both"/>
        <w:rPr>
          <w:rFonts w:eastAsia="Arial"/>
          <w:color w:val="000000"/>
        </w:rPr>
      </w:pPr>
      <w:r w:rsidRPr="00AE028C">
        <w:rPr>
          <w:rFonts w:eastAsia="Arial"/>
          <w:color w:val="000000"/>
        </w:rPr>
        <w:t>The Z-score measures how far a value is from the mean in terms of standard deviations.</w:t>
      </w:r>
    </w:p>
    <w:p w14:paraId="41DC55C9" w14:textId="6912A275"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z=</m:t>
          </m:r>
          <m:f>
            <m:fPr>
              <m:ctrlPr>
                <w:rPr>
                  <w:rFonts w:ascii="Cambria Math" w:eastAsia="Arial" w:hAnsi="Cambria Math"/>
                  <w:color w:val="000000"/>
                </w:rPr>
              </m:ctrlPr>
            </m:fPr>
            <m:num>
              <m:d>
                <m:dPr>
                  <m:ctrlPr>
                    <w:rPr>
                      <w:rFonts w:ascii="Cambria Math" w:eastAsia="Arial" w:hAnsi="Cambria Math"/>
                      <w:color w:val="000000"/>
                    </w:rPr>
                  </m:ctrlPr>
                </m:dPr>
                <m:e>
                  <m:r>
                    <m:rPr>
                      <m:nor/>
                    </m:rPr>
                    <w:rPr>
                      <w:rFonts w:eastAsia="Arial"/>
                      <w:color w:val="000000"/>
                    </w:rPr>
                    <m:t>1.2</m:t>
                  </m:r>
                </m:e>
              </m:d>
              <m:r>
                <w:rPr>
                  <w:rFonts w:ascii="Cambria Math" w:eastAsia="Arial" w:hAnsi="Cambria Math"/>
                  <w:color w:val="000000"/>
                </w:rPr>
                <m:t>-</m:t>
              </m:r>
              <m:d>
                <m:dPr>
                  <m:ctrlPr>
                    <w:rPr>
                      <w:rFonts w:ascii="Cambria Math" w:eastAsia="Arial" w:hAnsi="Cambria Math"/>
                      <w:color w:val="000000"/>
                    </w:rPr>
                  </m:ctrlPr>
                </m:dPr>
                <m:e>
                  <m:r>
                    <m:rPr>
                      <m:nor/>
                    </m:rPr>
                    <w:rPr>
                      <w:rFonts w:eastAsia="Arial"/>
                      <w:color w:val="000000"/>
                    </w:rPr>
                    <m:t>0</m:t>
                  </m:r>
                </m:e>
              </m:d>
            </m:num>
            <m:den>
              <m:r>
                <m:rPr>
                  <m:nor/>
                </m:rPr>
                <w:rPr>
                  <w:rFonts w:eastAsia="Arial"/>
                  <w:color w:val="000000"/>
                </w:rPr>
                <m:t>1</m:t>
              </m:r>
            </m:den>
          </m:f>
          <m:r>
            <w:rPr>
              <w:rFonts w:ascii="Cambria Math" w:eastAsia="Arial" w:hAnsi="Cambria Math"/>
              <w:color w:val="000000"/>
            </w:rPr>
            <m:t>=</m:t>
          </m:r>
          <m:r>
            <m:rPr>
              <m:nor/>
            </m:rPr>
            <w:rPr>
              <w:rFonts w:eastAsia="Arial"/>
              <w:color w:val="000000"/>
            </w:rPr>
            <m:t>1.2</m:t>
          </m:r>
        </m:oMath>
      </m:oMathPara>
    </w:p>
    <w:p w14:paraId="3CD3DB95" w14:textId="3E78EC32" w:rsidR="00AE028C" w:rsidRPr="00AE028C" w:rsidRDefault="00AE028C" w:rsidP="00AE028C">
      <w:pPr>
        <w:pStyle w:val="Normal1"/>
        <w:ind w:left="644"/>
        <w:jc w:val="both"/>
        <w:rPr>
          <w:rFonts w:eastAsia="Arial"/>
          <w:color w:val="000000"/>
        </w:rPr>
      </w:pPr>
      <m:oMathPara>
        <m:oMath>
          <m:r>
            <m:rPr>
              <m:sty m:val="p"/>
            </m:rPr>
            <w:rPr>
              <w:rFonts w:ascii="Cambria Math" w:eastAsia="Arial" w:hAnsi="Cambria Math"/>
              <w:color w:val="000000"/>
            </w:rPr>
            <m:t>Φ</m:t>
          </m:r>
          <m:d>
            <m:dPr>
              <m:ctrlPr>
                <w:rPr>
                  <w:rFonts w:ascii="Cambria Math" w:eastAsia="Arial" w:hAnsi="Cambria Math"/>
                  <w:color w:val="000000"/>
                </w:rPr>
              </m:ctrlPr>
            </m:dPr>
            <m:e>
              <m:r>
                <w:rPr>
                  <w:rFonts w:ascii="Cambria Math" w:eastAsia="Arial" w:hAnsi="Cambria Math"/>
                  <w:color w:val="000000"/>
                </w:rPr>
                <m:t>z</m:t>
              </m:r>
            </m:e>
          </m:d>
          <m:r>
            <w:rPr>
              <w:rFonts w:ascii="Cambria Math" w:eastAsia="Arial" w:hAnsi="Cambria Math"/>
              <w:color w:val="000000"/>
            </w:rPr>
            <m:t>≈</m:t>
          </m:r>
          <m:r>
            <m:rPr>
              <m:nor/>
            </m:rPr>
            <w:rPr>
              <w:rFonts w:eastAsia="Arial"/>
              <w:color w:val="000000"/>
            </w:rPr>
            <m:t>88.5%</m:t>
          </m:r>
        </m:oMath>
      </m:oMathPara>
    </w:p>
    <w:p w14:paraId="269BBB9F" w14:textId="5BD6D13E"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x</m:t>
          </m:r>
        </m:oMath>
      </m:oMathPara>
    </w:p>
    <w:p w14:paraId="3F798A18" w14:textId="61F0065D"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x</m:t>
          </m:r>
        </m:oMath>
      </m:oMathPara>
    </w:p>
    <w:p w14:paraId="34B39190" w14:textId="058C5947"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μ</m:t>
          </m:r>
        </m:oMath>
      </m:oMathPara>
    </w:p>
    <w:p w14:paraId="67E408CB" w14:textId="4A655919"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μ</m:t>
          </m:r>
        </m:oMath>
      </m:oMathPara>
    </w:p>
    <w:p w14:paraId="32323887" w14:textId="0BE6B333"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σ</m:t>
          </m:r>
        </m:oMath>
      </m:oMathPara>
    </w:p>
    <w:p w14:paraId="4BAF5248" w14:textId="2FECA277"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σ</m:t>
          </m:r>
        </m:oMath>
      </m:oMathPara>
    </w:p>
    <w:p w14:paraId="1FF479B0" w14:textId="77777777" w:rsidR="00AE028C" w:rsidRPr="00AE028C" w:rsidRDefault="00AE028C" w:rsidP="00AE028C">
      <w:pPr>
        <w:pStyle w:val="Normal1"/>
        <w:ind w:left="644"/>
        <w:jc w:val="both"/>
        <w:rPr>
          <w:rFonts w:eastAsia="Arial"/>
          <w:color w:val="000000"/>
        </w:rPr>
      </w:pPr>
      <w:proofErr w:type="spellStart"/>
      <w:r w:rsidRPr="00AE028C">
        <w:rPr>
          <w:rFonts w:eastAsia="Arial"/>
          <w:color w:val="000000"/>
        </w:rPr>
        <w:t>μxΦ</w:t>
      </w:r>
      <w:proofErr w:type="spellEnd"/>
      <w:r w:rsidRPr="00AE028C">
        <w:rPr>
          <w:rFonts w:eastAsia="Arial"/>
          <w:color w:val="000000"/>
        </w:rPr>
        <w:t>(z)</w:t>
      </w:r>
    </w:p>
    <w:p w14:paraId="00ED0D23" w14:textId="77777777" w:rsidR="00AE028C" w:rsidRPr="00AE028C" w:rsidRDefault="00AE028C" w:rsidP="00AE028C">
      <w:pPr>
        <w:pStyle w:val="Normal1"/>
        <w:ind w:left="644"/>
        <w:jc w:val="both"/>
        <w:rPr>
          <w:rFonts w:eastAsia="Arial"/>
          <w:color w:val="000000"/>
        </w:rPr>
      </w:pPr>
      <w:r w:rsidRPr="00AE028C">
        <w:rPr>
          <w:rFonts w:eastAsia="Arial"/>
          <w:color w:val="000000"/>
        </w:rPr>
        <w:t>Give feedback</w:t>
      </w:r>
    </w:p>
    <w:p w14:paraId="211DB409" w14:textId="77777777" w:rsidR="00AE028C" w:rsidRPr="00AE028C" w:rsidRDefault="00AE028C" w:rsidP="00AE028C">
      <w:pPr>
        <w:pStyle w:val="Normal1"/>
        <w:ind w:left="644"/>
        <w:jc w:val="both"/>
        <w:rPr>
          <w:rFonts w:eastAsia="Arial"/>
          <w:color w:val="000000"/>
        </w:rPr>
      </w:pPr>
      <w:r w:rsidRPr="00AE028C">
        <w:rPr>
          <w:rFonts w:eastAsia="Arial"/>
          <w:color w:val="000000"/>
        </w:rPr>
        <w:t>A common rule is:</w:t>
      </w:r>
    </w:p>
    <w:p w14:paraId="0B907938" w14:textId="77777777" w:rsidR="00AE028C" w:rsidRPr="00AE028C" w:rsidRDefault="00AE028C" w:rsidP="00AE028C">
      <w:pPr>
        <w:pStyle w:val="Normal1"/>
        <w:numPr>
          <w:ilvl w:val="0"/>
          <w:numId w:val="2"/>
        </w:numPr>
        <w:jc w:val="both"/>
        <w:rPr>
          <w:rFonts w:eastAsia="Arial"/>
          <w:color w:val="000000"/>
        </w:rPr>
      </w:pPr>
      <w:r w:rsidRPr="00AE028C">
        <w:rPr>
          <w:rFonts w:eastAsia="Arial"/>
          <w:color w:val="000000"/>
        </w:rPr>
        <w:t xml:space="preserve">|Z| ≤ 3 → normal observation </w:t>
      </w:r>
    </w:p>
    <w:p w14:paraId="4086FDF2" w14:textId="77777777" w:rsidR="00AE028C" w:rsidRPr="00AE028C" w:rsidRDefault="00AE028C" w:rsidP="00AE028C">
      <w:pPr>
        <w:pStyle w:val="Normal1"/>
        <w:numPr>
          <w:ilvl w:val="0"/>
          <w:numId w:val="2"/>
        </w:numPr>
        <w:jc w:val="both"/>
        <w:rPr>
          <w:rFonts w:eastAsia="Arial"/>
          <w:color w:val="000000"/>
        </w:rPr>
      </w:pPr>
      <w:r w:rsidRPr="00AE028C">
        <w:rPr>
          <w:rFonts w:eastAsia="Arial"/>
          <w:color w:val="000000"/>
        </w:rPr>
        <w:t xml:space="preserve">|Z| &gt; 3 → potential outlier </w:t>
      </w:r>
    </w:p>
    <w:p w14:paraId="15C90FA3" w14:textId="77777777" w:rsidR="00AE028C" w:rsidRPr="00AE028C" w:rsidRDefault="00AE028C" w:rsidP="00AE028C">
      <w:pPr>
        <w:pStyle w:val="Normal1"/>
        <w:ind w:left="644"/>
        <w:jc w:val="both"/>
        <w:rPr>
          <w:rFonts w:eastAsia="Arial"/>
          <w:color w:val="000000"/>
        </w:rPr>
      </w:pPr>
      <w:r w:rsidRPr="00AE028C">
        <w:rPr>
          <w:rFonts w:eastAsia="Arial"/>
          <w:color w:val="000000"/>
        </w:rPr>
        <w:t>IQR Method</w:t>
      </w:r>
    </w:p>
    <w:p w14:paraId="5D698C6C" w14:textId="77777777" w:rsidR="00AE028C" w:rsidRPr="00AE028C" w:rsidRDefault="00AE028C" w:rsidP="00AE028C">
      <w:pPr>
        <w:pStyle w:val="Normal1"/>
        <w:ind w:left="644"/>
        <w:jc w:val="both"/>
        <w:rPr>
          <w:rFonts w:eastAsia="Arial"/>
          <w:color w:val="000000"/>
        </w:rPr>
      </w:pPr>
      <w:r w:rsidRPr="00AE028C">
        <w:rPr>
          <w:rFonts w:eastAsia="Arial"/>
          <w:color w:val="000000"/>
        </w:rPr>
        <w:t>The IQR method is often more robust when the dataset is not normally distributed.</w:t>
      </w:r>
    </w:p>
    <w:p w14:paraId="353CEB85" w14:textId="77777777" w:rsidR="00AE028C" w:rsidRPr="00AE028C" w:rsidRDefault="00AE028C" w:rsidP="00AE028C">
      <w:pPr>
        <w:pStyle w:val="Normal1"/>
        <w:ind w:left="644"/>
        <w:jc w:val="both"/>
        <w:rPr>
          <w:rFonts w:eastAsia="Arial"/>
          <w:color w:val="000000"/>
        </w:rPr>
      </w:pPr>
      <w:r w:rsidRPr="00AE028C">
        <w:rPr>
          <w:rFonts w:eastAsia="Arial"/>
          <w:color w:val="000000"/>
        </w:rPr>
        <w:t>Q1 = 25th percentile</w:t>
      </w:r>
    </w:p>
    <w:p w14:paraId="7D241073" w14:textId="77777777" w:rsidR="00AE028C" w:rsidRPr="00AE028C" w:rsidRDefault="00AE028C" w:rsidP="00AE028C">
      <w:pPr>
        <w:pStyle w:val="Normal1"/>
        <w:ind w:left="644"/>
        <w:jc w:val="both"/>
        <w:rPr>
          <w:rFonts w:eastAsia="Arial"/>
          <w:color w:val="000000"/>
        </w:rPr>
      </w:pPr>
      <w:r w:rsidRPr="00AE028C">
        <w:rPr>
          <w:rFonts w:eastAsia="Arial"/>
          <w:color w:val="000000"/>
        </w:rPr>
        <w:t>Q3 = 75th percentile</w:t>
      </w:r>
    </w:p>
    <w:p w14:paraId="6B980263" w14:textId="77777777" w:rsidR="00AE028C" w:rsidRPr="00AE028C" w:rsidRDefault="00AE028C" w:rsidP="00AE028C">
      <w:pPr>
        <w:pStyle w:val="Normal1"/>
        <w:ind w:left="644"/>
        <w:jc w:val="both"/>
        <w:rPr>
          <w:rFonts w:eastAsia="Arial"/>
          <w:color w:val="000000"/>
        </w:rPr>
      </w:pPr>
      <w:r w:rsidRPr="00AE028C">
        <w:rPr>
          <w:rFonts w:eastAsia="Arial"/>
          <w:color w:val="000000"/>
        </w:rPr>
        <w:t>IQR = Q3 - Q1</w:t>
      </w:r>
    </w:p>
    <w:p w14:paraId="41A07E7C" w14:textId="77777777" w:rsidR="00AE028C" w:rsidRPr="00AE028C" w:rsidRDefault="00AE028C" w:rsidP="00AE028C">
      <w:pPr>
        <w:pStyle w:val="Normal1"/>
        <w:ind w:left="644"/>
        <w:jc w:val="both"/>
        <w:rPr>
          <w:rFonts w:eastAsia="Arial"/>
          <w:color w:val="000000"/>
        </w:rPr>
      </w:pPr>
    </w:p>
    <w:p w14:paraId="452131E4" w14:textId="77777777" w:rsidR="00AE028C" w:rsidRPr="00AE028C" w:rsidRDefault="00AE028C" w:rsidP="00AE028C">
      <w:pPr>
        <w:pStyle w:val="Normal1"/>
        <w:ind w:left="644"/>
        <w:jc w:val="both"/>
        <w:rPr>
          <w:rFonts w:eastAsia="Arial"/>
          <w:color w:val="000000"/>
        </w:rPr>
      </w:pPr>
      <w:r w:rsidRPr="00AE028C">
        <w:rPr>
          <w:rFonts w:eastAsia="Arial"/>
          <w:color w:val="000000"/>
        </w:rPr>
        <w:t>Lower Bound = Q1 - 1.5 × IQR</w:t>
      </w:r>
    </w:p>
    <w:p w14:paraId="2583BF50" w14:textId="77777777" w:rsidR="00AE028C" w:rsidRPr="00AE028C" w:rsidRDefault="00AE028C" w:rsidP="00AE028C">
      <w:pPr>
        <w:pStyle w:val="Normal1"/>
        <w:ind w:left="644"/>
        <w:jc w:val="both"/>
        <w:rPr>
          <w:rFonts w:eastAsia="Arial"/>
          <w:color w:val="000000"/>
        </w:rPr>
      </w:pPr>
      <w:r w:rsidRPr="00AE028C">
        <w:rPr>
          <w:rFonts w:eastAsia="Arial"/>
          <w:color w:val="000000"/>
        </w:rPr>
        <w:t>Upper Bound = Q3 + 1.5 × IQR</w:t>
      </w:r>
    </w:p>
    <w:p w14:paraId="4A4F1E7A" w14:textId="77777777" w:rsidR="00AE028C" w:rsidRPr="00AE028C" w:rsidRDefault="00AE028C" w:rsidP="00AE028C">
      <w:pPr>
        <w:pStyle w:val="Normal1"/>
        <w:ind w:left="644"/>
        <w:jc w:val="both"/>
        <w:rPr>
          <w:rFonts w:eastAsia="Arial"/>
          <w:color w:val="000000"/>
        </w:rPr>
      </w:pPr>
      <w:r w:rsidRPr="00AE028C">
        <w:rPr>
          <w:rFonts w:eastAsia="Arial"/>
          <w:color w:val="000000"/>
        </w:rPr>
        <w:t>Any value outside these bounds is considered a potential outlier.</w:t>
      </w:r>
    </w:p>
    <w:p w14:paraId="585113EC" w14:textId="77777777" w:rsidR="00AE028C" w:rsidRPr="00AE028C" w:rsidRDefault="00AE028C" w:rsidP="00AE028C">
      <w:pPr>
        <w:pStyle w:val="Normal1"/>
        <w:ind w:left="644"/>
        <w:jc w:val="both"/>
        <w:rPr>
          <w:rFonts w:eastAsia="Arial"/>
          <w:color w:val="000000"/>
        </w:rPr>
      </w:pPr>
      <w:r w:rsidRPr="00AE028C">
        <w:rPr>
          <w:rFonts w:eastAsia="Arial"/>
          <w:color w:val="000000"/>
        </w:rPr>
        <w:t>Decision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2"/>
        <w:gridCol w:w="3192"/>
      </w:tblGrid>
      <w:tr w:rsidR="00AE028C" w:rsidRPr="00AE028C" w14:paraId="09BA9C3D" w14:textId="77777777">
        <w:trPr>
          <w:tblHeader/>
          <w:tblCellSpacing w:w="15" w:type="dxa"/>
        </w:trPr>
        <w:tc>
          <w:tcPr>
            <w:tcW w:w="0" w:type="auto"/>
            <w:vAlign w:val="center"/>
            <w:hideMark/>
          </w:tcPr>
          <w:p w14:paraId="39762A43" w14:textId="77777777" w:rsidR="00AE028C" w:rsidRPr="00AE028C" w:rsidRDefault="00AE028C" w:rsidP="00AE028C">
            <w:pPr>
              <w:pStyle w:val="Normal1"/>
              <w:ind w:left="644"/>
              <w:jc w:val="both"/>
              <w:rPr>
                <w:rFonts w:eastAsia="Arial"/>
                <w:color w:val="000000"/>
              </w:rPr>
            </w:pPr>
            <w:r w:rsidRPr="00AE028C">
              <w:rPr>
                <w:rFonts w:eastAsia="Arial"/>
                <w:color w:val="000000"/>
              </w:rPr>
              <w:t>Situation</w:t>
            </w:r>
          </w:p>
        </w:tc>
        <w:tc>
          <w:tcPr>
            <w:tcW w:w="0" w:type="auto"/>
            <w:vAlign w:val="center"/>
            <w:hideMark/>
          </w:tcPr>
          <w:p w14:paraId="05402AE7" w14:textId="77777777" w:rsidR="00AE028C" w:rsidRPr="00AE028C" w:rsidRDefault="00AE028C" w:rsidP="00AE028C">
            <w:pPr>
              <w:pStyle w:val="Normal1"/>
              <w:ind w:left="644"/>
              <w:jc w:val="both"/>
              <w:rPr>
                <w:rFonts w:eastAsia="Arial"/>
                <w:color w:val="000000"/>
              </w:rPr>
            </w:pPr>
            <w:r w:rsidRPr="00AE028C">
              <w:rPr>
                <w:rFonts w:eastAsia="Arial"/>
                <w:color w:val="000000"/>
              </w:rPr>
              <w:t>Action</w:t>
            </w:r>
          </w:p>
        </w:tc>
      </w:tr>
      <w:tr w:rsidR="00AE028C" w:rsidRPr="00AE028C" w14:paraId="0764FC81" w14:textId="77777777">
        <w:trPr>
          <w:tblCellSpacing w:w="15" w:type="dxa"/>
        </w:trPr>
        <w:tc>
          <w:tcPr>
            <w:tcW w:w="0" w:type="auto"/>
            <w:vAlign w:val="center"/>
            <w:hideMark/>
          </w:tcPr>
          <w:p w14:paraId="57088C1A" w14:textId="77777777" w:rsidR="00AE028C" w:rsidRPr="00AE028C" w:rsidRDefault="00AE028C" w:rsidP="00AE028C">
            <w:pPr>
              <w:pStyle w:val="Normal1"/>
              <w:ind w:left="644"/>
              <w:jc w:val="both"/>
              <w:rPr>
                <w:rFonts w:eastAsia="Arial"/>
                <w:color w:val="000000"/>
              </w:rPr>
            </w:pPr>
            <w:r w:rsidRPr="00AE028C">
              <w:rPr>
                <w:rFonts w:eastAsia="Arial"/>
                <w:color w:val="000000"/>
              </w:rPr>
              <w:lastRenderedPageBreak/>
              <w:t>Outlier caused by typing/measurement error</w:t>
            </w:r>
          </w:p>
        </w:tc>
        <w:tc>
          <w:tcPr>
            <w:tcW w:w="0" w:type="auto"/>
            <w:vAlign w:val="center"/>
            <w:hideMark/>
          </w:tcPr>
          <w:p w14:paraId="7DF3A745" w14:textId="77777777" w:rsidR="00AE028C" w:rsidRPr="00AE028C" w:rsidRDefault="00AE028C" w:rsidP="00AE028C">
            <w:pPr>
              <w:pStyle w:val="Normal1"/>
              <w:ind w:left="644"/>
              <w:jc w:val="both"/>
              <w:rPr>
                <w:rFonts w:eastAsia="Arial"/>
                <w:color w:val="000000"/>
              </w:rPr>
            </w:pPr>
            <w:r w:rsidRPr="00AE028C">
              <w:rPr>
                <w:rFonts w:eastAsia="Arial"/>
                <w:color w:val="000000"/>
              </w:rPr>
              <w:t>Remove or correct</w:t>
            </w:r>
          </w:p>
        </w:tc>
      </w:tr>
      <w:tr w:rsidR="00AE028C" w:rsidRPr="00AE028C" w14:paraId="5E63E31D" w14:textId="77777777">
        <w:trPr>
          <w:tblCellSpacing w:w="15" w:type="dxa"/>
        </w:trPr>
        <w:tc>
          <w:tcPr>
            <w:tcW w:w="0" w:type="auto"/>
            <w:vAlign w:val="center"/>
            <w:hideMark/>
          </w:tcPr>
          <w:p w14:paraId="48378CD9" w14:textId="77777777" w:rsidR="00AE028C" w:rsidRPr="00AE028C" w:rsidRDefault="00AE028C" w:rsidP="00AE028C">
            <w:pPr>
              <w:pStyle w:val="Normal1"/>
              <w:ind w:left="644"/>
              <w:jc w:val="both"/>
              <w:rPr>
                <w:rFonts w:eastAsia="Arial"/>
                <w:color w:val="000000"/>
              </w:rPr>
            </w:pPr>
            <w:r w:rsidRPr="00AE028C">
              <w:rPr>
                <w:rFonts w:eastAsia="Arial"/>
                <w:color w:val="000000"/>
              </w:rPr>
              <w:t>Genuine but extreme observation</w:t>
            </w:r>
          </w:p>
        </w:tc>
        <w:tc>
          <w:tcPr>
            <w:tcW w:w="0" w:type="auto"/>
            <w:vAlign w:val="center"/>
            <w:hideMark/>
          </w:tcPr>
          <w:p w14:paraId="16232C36" w14:textId="77777777" w:rsidR="00AE028C" w:rsidRPr="00AE028C" w:rsidRDefault="00AE028C" w:rsidP="00AE028C">
            <w:pPr>
              <w:pStyle w:val="Normal1"/>
              <w:ind w:left="644"/>
              <w:jc w:val="both"/>
              <w:rPr>
                <w:rFonts w:eastAsia="Arial"/>
                <w:color w:val="000000"/>
              </w:rPr>
            </w:pPr>
            <w:r w:rsidRPr="00AE028C">
              <w:rPr>
                <w:rFonts w:eastAsia="Arial"/>
                <w:color w:val="000000"/>
              </w:rPr>
              <w:t>Cap or retain</w:t>
            </w:r>
          </w:p>
        </w:tc>
      </w:tr>
      <w:tr w:rsidR="00AE028C" w:rsidRPr="00AE028C" w14:paraId="2BF00AE8" w14:textId="77777777">
        <w:trPr>
          <w:tblCellSpacing w:w="15" w:type="dxa"/>
        </w:trPr>
        <w:tc>
          <w:tcPr>
            <w:tcW w:w="0" w:type="auto"/>
            <w:vAlign w:val="center"/>
            <w:hideMark/>
          </w:tcPr>
          <w:p w14:paraId="390CC506" w14:textId="77777777" w:rsidR="00AE028C" w:rsidRPr="00AE028C" w:rsidRDefault="00AE028C" w:rsidP="00AE028C">
            <w:pPr>
              <w:pStyle w:val="Normal1"/>
              <w:ind w:left="644"/>
              <w:jc w:val="both"/>
              <w:rPr>
                <w:rFonts w:eastAsia="Arial"/>
                <w:color w:val="000000"/>
              </w:rPr>
            </w:pPr>
            <w:r w:rsidRPr="00AE028C">
              <w:rPr>
                <w:rFonts w:eastAsia="Arial"/>
                <w:color w:val="000000"/>
              </w:rPr>
              <w:t>Clinically/business-wise important extreme value</w:t>
            </w:r>
          </w:p>
        </w:tc>
        <w:tc>
          <w:tcPr>
            <w:tcW w:w="0" w:type="auto"/>
            <w:vAlign w:val="center"/>
            <w:hideMark/>
          </w:tcPr>
          <w:p w14:paraId="39EF49D4" w14:textId="77777777" w:rsidR="00AE028C" w:rsidRPr="00AE028C" w:rsidRDefault="00AE028C" w:rsidP="00AE028C">
            <w:pPr>
              <w:pStyle w:val="Normal1"/>
              <w:ind w:left="644"/>
              <w:jc w:val="both"/>
              <w:rPr>
                <w:rFonts w:eastAsia="Arial"/>
                <w:color w:val="000000"/>
              </w:rPr>
            </w:pPr>
            <w:r w:rsidRPr="00AE028C">
              <w:rPr>
                <w:rFonts w:eastAsia="Arial"/>
                <w:color w:val="000000"/>
              </w:rPr>
              <w:t>Retain and flag</w:t>
            </w:r>
          </w:p>
        </w:tc>
      </w:tr>
      <w:tr w:rsidR="00AE028C" w:rsidRPr="00AE028C" w14:paraId="551DB35B" w14:textId="77777777">
        <w:trPr>
          <w:tblCellSpacing w:w="15" w:type="dxa"/>
        </w:trPr>
        <w:tc>
          <w:tcPr>
            <w:tcW w:w="0" w:type="auto"/>
            <w:vAlign w:val="center"/>
            <w:hideMark/>
          </w:tcPr>
          <w:p w14:paraId="32DF254C" w14:textId="77777777" w:rsidR="00AE028C" w:rsidRPr="00AE028C" w:rsidRDefault="00AE028C" w:rsidP="00AE028C">
            <w:pPr>
              <w:pStyle w:val="Normal1"/>
              <w:ind w:left="644"/>
              <w:jc w:val="both"/>
              <w:rPr>
                <w:rFonts w:eastAsia="Arial"/>
                <w:color w:val="000000"/>
              </w:rPr>
            </w:pPr>
            <w:r w:rsidRPr="00AE028C">
              <w:rPr>
                <w:rFonts w:eastAsia="Arial"/>
                <w:color w:val="000000"/>
              </w:rPr>
              <w:t>Large number of detected outliers</w:t>
            </w:r>
          </w:p>
        </w:tc>
        <w:tc>
          <w:tcPr>
            <w:tcW w:w="0" w:type="auto"/>
            <w:vAlign w:val="center"/>
            <w:hideMark/>
          </w:tcPr>
          <w:p w14:paraId="35A6A53C" w14:textId="77777777" w:rsidR="00AE028C" w:rsidRPr="00AE028C" w:rsidRDefault="00AE028C" w:rsidP="00AE028C">
            <w:pPr>
              <w:pStyle w:val="Normal1"/>
              <w:ind w:left="644"/>
              <w:jc w:val="both"/>
              <w:rPr>
                <w:rFonts w:eastAsia="Arial"/>
                <w:color w:val="000000"/>
              </w:rPr>
            </w:pPr>
            <w:r w:rsidRPr="00AE028C">
              <w:rPr>
                <w:rFonts w:eastAsia="Arial"/>
                <w:color w:val="000000"/>
              </w:rPr>
              <w:t>Review threshold/method</w:t>
            </w:r>
          </w:p>
        </w:tc>
      </w:tr>
      <w:tr w:rsidR="00AE028C" w:rsidRPr="00AE028C" w14:paraId="1E318546" w14:textId="77777777">
        <w:trPr>
          <w:tblCellSpacing w:w="15" w:type="dxa"/>
        </w:trPr>
        <w:tc>
          <w:tcPr>
            <w:tcW w:w="0" w:type="auto"/>
            <w:vAlign w:val="center"/>
            <w:hideMark/>
          </w:tcPr>
          <w:p w14:paraId="6F768B9D" w14:textId="77777777" w:rsidR="00AE028C" w:rsidRPr="00AE028C" w:rsidRDefault="00AE028C" w:rsidP="00AE028C">
            <w:pPr>
              <w:pStyle w:val="Normal1"/>
              <w:ind w:left="644"/>
              <w:jc w:val="both"/>
              <w:rPr>
                <w:rFonts w:eastAsia="Arial"/>
                <w:color w:val="000000"/>
              </w:rPr>
            </w:pPr>
            <w:r w:rsidRPr="00AE028C">
              <w:rPr>
                <w:rFonts w:eastAsia="Arial"/>
                <w:color w:val="000000"/>
              </w:rPr>
              <w:t>Outlier significantly changes statistics</w:t>
            </w:r>
          </w:p>
        </w:tc>
        <w:tc>
          <w:tcPr>
            <w:tcW w:w="0" w:type="auto"/>
            <w:vAlign w:val="center"/>
            <w:hideMark/>
          </w:tcPr>
          <w:p w14:paraId="31D6F2E8" w14:textId="77777777" w:rsidR="00AE028C" w:rsidRPr="00AE028C" w:rsidRDefault="00AE028C" w:rsidP="00AE028C">
            <w:pPr>
              <w:pStyle w:val="Normal1"/>
              <w:ind w:left="644"/>
              <w:jc w:val="both"/>
              <w:rPr>
                <w:rFonts w:eastAsia="Arial"/>
                <w:color w:val="000000"/>
              </w:rPr>
            </w:pPr>
            <w:r w:rsidRPr="00AE028C">
              <w:rPr>
                <w:rFonts w:eastAsia="Arial"/>
                <w:color w:val="000000"/>
              </w:rPr>
              <w:t>Compare before and after</w:t>
            </w:r>
          </w:p>
        </w:tc>
      </w:tr>
    </w:tbl>
    <w:p w14:paraId="6CD2A3D8" w14:textId="77777777" w:rsidR="00AE028C" w:rsidRPr="00AE028C" w:rsidRDefault="00AE028C" w:rsidP="00AE028C">
      <w:pPr>
        <w:pStyle w:val="Normal1"/>
        <w:ind w:left="644"/>
        <w:jc w:val="both"/>
        <w:rPr>
          <w:rFonts w:eastAsia="Arial"/>
          <w:color w:val="000000"/>
        </w:rPr>
      </w:pPr>
      <w:r w:rsidRPr="00AE028C">
        <w:rPr>
          <w:rFonts w:eastAsia="Arial"/>
          <w:color w:val="000000"/>
        </w:rPr>
        <w:t>Final Validation</w:t>
      </w:r>
    </w:p>
    <w:p w14:paraId="67E4985E" w14:textId="77777777" w:rsidR="00AE028C" w:rsidRPr="00AE028C" w:rsidRDefault="00AE028C" w:rsidP="00AE028C">
      <w:pPr>
        <w:pStyle w:val="Normal1"/>
        <w:ind w:left="644"/>
        <w:jc w:val="both"/>
        <w:rPr>
          <w:rFonts w:eastAsia="Arial"/>
          <w:color w:val="000000"/>
        </w:rPr>
      </w:pPr>
      <w:r w:rsidRPr="00AE028C">
        <w:rPr>
          <w:rFonts w:eastAsia="Arial"/>
          <w:color w:val="000000"/>
        </w:rPr>
        <w:t>After handling outliers, compare the dataset's mean, median, standard deviation, minimum, and maximum before and after processing. The objective is not simply to eliminate extreme values, but to reduce the effect of erroneous observations while preserving legitimate information.</w:t>
      </w:r>
    </w:p>
    <w:p w14:paraId="47B63493" w14:textId="77777777" w:rsidR="00AE028C" w:rsidRPr="00AE028C" w:rsidRDefault="00AE028C" w:rsidP="00AE028C">
      <w:pPr>
        <w:pStyle w:val="Normal1"/>
        <w:ind w:left="644"/>
        <w:jc w:val="both"/>
        <w:rPr>
          <w:rFonts w:eastAsia="Arial"/>
          <w:color w:val="000000"/>
        </w:rPr>
      </w:pPr>
      <w:r w:rsidRPr="00AE028C">
        <w:rPr>
          <w:rFonts w:eastAsia="Arial"/>
          <w:color w:val="000000"/>
        </w:rPr>
        <w:t>Thus, the algorithm maintains consistency and reliability by combining statistical detection, context-based decision making, and post-cleaning validation.</w:t>
      </w:r>
    </w:p>
    <w:p w14:paraId="24F64C3E" w14:textId="77777777" w:rsidR="00AE028C" w:rsidRPr="00AE028C" w:rsidRDefault="00AE028C" w:rsidP="00AE028C">
      <w:pPr>
        <w:pStyle w:val="Normal1"/>
        <w:ind w:left="644"/>
        <w:jc w:val="both"/>
        <w:rPr>
          <w:rFonts w:eastAsia="Arial"/>
          <w:b/>
          <w:bCs/>
          <w:color w:val="000000"/>
        </w:rPr>
      </w:pPr>
    </w:p>
    <w:p w14:paraId="6F11EB0A" w14:textId="77777777" w:rsidR="009B05E4" w:rsidRPr="00AE028C" w:rsidRDefault="009B05E4">
      <w:pPr>
        <w:pStyle w:val="Normal1"/>
        <w:ind w:left="720"/>
        <w:jc w:val="both"/>
        <w:rPr>
          <w:rFonts w:eastAsia="Arial"/>
          <w:color w:val="000000"/>
        </w:rPr>
      </w:pPr>
    </w:p>
    <w:p w14:paraId="20E7527A" w14:textId="77777777" w:rsidR="009B05E4" w:rsidRPr="00AE028C" w:rsidRDefault="00F71B7D">
      <w:pPr>
        <w:pStyle w:val="Normal1"/>
        <w:numPr>
          <w:ilvl w:val="0"/>
          <w:numId w:val="1"/>
        </w:numPr>
        <w:jc w:val="both"/>
        <w:rPr>
          <w:rFonts w:eastAsia="Arial"/>
          <w:color w:val="000000"/>
        </w:rPr>
      </w:pPr>
      <w:r w:rsidRPr="00AE028C">
        <w:rPr>
          <w:rFonts w:eastAsia="Arial"/>
          <w:color w:val="000000"/>
        </w:rPr>
        <w:t xml:space="preserve">Write a pseudocode algorithm to implement </w:t>
      </w:r>
      <w:r w:rsidRPr="00AE028C">
        <w:rPr>
          <w:rFonts w:eastAsia="Arial"/>
          <w:b/>
          <w:bCs/>
          <w:color w:val="000000"/>
        </w:rPr>
        <w:t>data aggregation and summarization</w:t>
      </w:r>
      <w:r w:rsidRPr="00AE028C">
        <w:rPr>
          <w:rFonts w:eastAsia="Arial"/>
          <w:color w:val="000000"/>
        </w:rPr>
        <w:t xml:space="preserve"> across multiple categories. The algorithm should group data based on specified attributes, compute aggregated metrics (sum, average, count), and generate a summarized report. Include steps for sorting, indexing, and validating the correctness of aggregated results.</w:t>
      </w:r>
    </w:p>
    <w:p w14:paraId="56AE193B" w14:textId="77777777" w:rsidR="00AE028C" w:rsidRPr="00AE028C" w:rsidRDefault="00AE028C" w:rsidP="00AE028C">
      <w:pPr>
        <w:pStyle w:val="Normal1"/>
        <w:ind w:left="644"/>
        <w:jc w:val="both"/>
        <w:rPr>
          <w:rFonts w:eastAsia="Arial"/>
          <w:color w:val="000000"/>
        </w:rPr>
      </w:pPr>
    </w:p>
    <w:p w14:paraId="67B281A2" w14:textId="4BA366DD" w:rsidR="00AE028C" w:rsidRPr="00AE028C" w:rsidRDefault="00AE028C" w:rsidP="00AE028C">
      <w:pPr>
        <w:pStyle w:val="Normal1"/>
        <w:ind w:left="644"/>
        <w:jc w:val="both"/>
        <w:rPr>
          <w:rFonts w:eastAsia="Arial"/>
          <w:b/>
          <w:bCs/>
          <w:color w:val="000000"/>
        </w:rPr>
      </w:pPr>
      <w:r w:rsidRPr="00AE028C">
        <w:rPr>
          <w:rFonts w:eastAsia="Arial"/>
          <w:b/>
          <w:bCs/>
          <w:color w:val="000000"/>
        </w:rPr>
        <w:t>ANSWER:</w:t>
      </w:r>
    </w:p>
    <w:p w14:paraId="7F834A2D" w14:textId="77777777" w:rsidR="00AE028C" w:rsidRPr="00AE028C" w:rsidRDefault="00AE028C" w:rsidP="00AE028C">
      <w:pPr>
        <w:pStyle w:val="Normal1"/>
        <w:ind w:left="644"/>
        <w:jc w:val="both"/>
        <w:rPr>
          <w:rFonts w:eastAsia="Arial"/>
          <w:color w:val="000000"/>
        </w:rPr>
      </w:pPr>
    </w:p>
    <w:p w14:paraId="059471B2"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Pseudocode: Data Aggregation and Summarization</w:t>
      </w:r>
    </w:p>
    <w:p w14:paraId="2ADA5A8F" w14:textId="77777777" w:rsidR="00AE028C" w:rsidRPr="00AE028C" w:rsidRDefault="00AE028C" w:rsidP="00AE028C">
      <w:pPr>
        <w:pStyle w:val="Normal1"/>
        <w:ind w:left="644"/>
        <w:jc w:val="both"/>
        <w:rPr>
          <w:rFonts w:eastAsia="Arial"/>
          <w:color w:val="000000"/>
        </w:rPr>
      </w:pPr>
      <w:r w:rsidRPr="00AE028C">
        <w:rPr>
          <w:rFonts w:eastAsia="Arial"/>
          <w:b/>
          <w:bCs/>
          <w:color w:val="000000"/>
        </w:rPr>
        <w:t>Objective:</w:t>
      </w:r>
      <w:r w:rsidRPr="00AE028C">
        <w:rPr>
          <w:rFonts w:eastAsia="Arial"/>
          <w:color w:val="000000"/>
        </w:rPr>
        <w:t xml:space="preserve"> Group data according to specified attributes, calculate </w:t>
      </w:r>
      <w:r w:rsidRPr="00AE028C">
        <w:rPr>
          <w:rFonts w:eastAsia="Arial"/>
          <w:b/>
          <w:bCs/>
          <w:color w:val="000000"/>
        </w:rPr>
        <w:t>sum, average, and count</w:t>
      </w:r>
      <w:r w:rsidRPr="00AE028C">
        <w:rPr>
          <w:rFonts w:eastAsia="Arial"/>
          <w:color w:val="000000"/>
        </w:rPr>
        <w:t>, and generate a validated summary report.</w:t>
      </w:r>
    </w:p>
    <w:p w14:paraId="15D0EFD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ALGORITHM </w:t>
      </w:r>
      <w:proofErr w:type="spellStart"/>
      <w:r w:rsidRPr="00AE028C">
        <w:rPr>
          <w:rFonts w:eastAsia="Arial"/>
          <w:color w:val="000000"/>
        </w:rPr>
        <w:t>Data_Aggregation_And_Summarization</w:t>
      </w:r>
      <w:proofErr w:type="spellEnd"/>
    </w:p>
    <w:p w14:paraId="0B8D3D42" w14:textId="77777777" w:rsidR="00AE028C" w:rsidRPr="00AE028C" w:rsidRDefault="00AE028C" w:rsidP="00AE028C">
      <w:pPr>
        <w:pStyle w:val="Normal1"/>
        <w:ind w:left="644"/>
        <w:jc w:val="both"/>
        <w:rPr>
          <w:rFonts w:eastAsia="Arial"/>
          <w:color w:val="000000"/>
        </w:rPr>
      </w:pPr>
    </w:p>
    <w:p w14:paraId="4473CB04" w14:textId="77777777" w:rsidR="00AE028C" w:rsidRPr="00AE028C" w:rsidRDefault="00AE028C" w:rsidP="00AE028C">
      <w:pPr>
        <w:pStyle w:val="Normal1"/>
        <w:ind w:left="644"/>
        <w:jc w:val="both"/>
        <w:rPr>
          <w:rFonts w:eastAsia="Arial"/>
          <w:color w:val="000000"/>
        </w:rPr>
      </w:pPr>
      <w:r w:rsidRPr="00AE028C">
        <w:rPr>
          <w:rFonts w:eastAsia="Arial"/>
          <w:color w:val="000000"/>
        </w:rPr>
        <w:t>INPUT:</w:t>
      </w:r>
    </w:p>
    <w:p w14:paraId="2940419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Dataset D</w:t>
      </w:r>
    </w:p>
    <w:p w14:paraId="21209E8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Grouping attributes G</w:t>
      </w:r>
    </w:p>
    <w:p w14:paraId="7B6ECA7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Numerical attribute M</w:t>
      </w:r>
    </w:p>
    <w:p w14:paraId="6459B86D" w14:textId="77777777" w:rsidR="00AE028C" w:rsidRPr="00AE028C" w:rsidRDefault="00AE028C" w:rsidP="00AE028C">
      <w:pPr>
        <w:pStyle w:val="Normal1"/>
        <w:ind w:left="644"/>
        <w:jc w:val="both"/>
        <w:rPr>
          <w:rFonts w:eastAsia="Arial"/>
          <w:color w:val="000000"/>
        </w:rPr>
      </w:pPr>
    </w:p>
    <w:p w14:paraId="61052A34" w14:textId="77777777" w:rsidR="00AE028C" w:rsidRPr="00AE028C" w:rsidRDefault="00AE028C" w:rsidP="00AE028C">
      <w:pPr>
        <w:pStyle w:val="Normal1"/>
        <w:ind w:left="644"/>
        <w:jc w:val="both"/>
        <w:rPr>
          <w:rFonts w:eastAsia="Arial"/>
          <w:color w:val="000000"/>
        </w:rPr>
      </w:pPr>
      <w:r w:rsidRPr="00AE028C">
        <w:rPr>
          <w:rFonts w:eastAsia="Arial"/>
          <w:color w:val="000000"/>
        </w:rPr>
        <w:t>OUTPUT:</w:t>
      </w:r>
    </w:p>
    <w:p w14:paraId="1E30E95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Summarized report R</w:t>
      </w:r>
    </w:p>
    <w:p w14:paraId="55750114" w14:textId="77777777" w:rsidR="00AE028C" w:rsidRPr="00AE028C" w:rsidRDefault="00AE028C" w:rsidP="00AE028C">
      <w:pPr>
        <w:pStyle w:val="Normal1"/>
        <w:ind w:left="644"/>
        <w:jc w:val="both"/>
        <w:rPr>
          <w:rFonts w:eastAsia="Arial"/>
          <w:color w:val="000000"/>
        </w:rPr>
      </w:pPr>
    </w:p>
    <w:p w14:paraId="04B73EE0" w14:textId="77777777" w:rsidR="00AE028C" w:rsidRPr="00AE028C" w:rsidRDefault="00AE028C" w:rsidP="00AE028C">
      <w:pPr>
        <w:pStyle w:val="Normal1"/>
        <w:ind w:left="644"/>
        <w:jc w:val="both"/>
        <w:rPr>
          <w:rFonts w:eastAsia="Arial"/>
          <w:color w:val="000000"/>
        </w:rPr>
      </w:pPr>
      <w:r w:rsidRPr="00AE028C">
        <w:rPr>
          <w:rFonts w:eastAsia="Arial"/>
          <w:color w:val="000000"/>
        </w:rPr>
        <w:t>BEGIN</w:t>
      </w:r>
    </w:p>
    <w:p w14:paraId="04F3CC5A" w14:textId="77777777" w:rsidR="00AE028C" w:rsidRPr="00AE028C" w:rsidRDefault="00AE028C" w:rsidP="00AE028C">
      <w:pPr>
        <w:pStyle w:val="Normal1"/>
        <w:ind w:left="644"/>
        <w:jc w:val="both"/>
        <w:rPr>
          <w:rFonts w:eastAsia="Arial"/>
          <w:color w:val="000000"/>
        </w:rPr>
      </w:pPr>
    </w:p>
    <w:p w14:paraId="17F35C49" w14:textId="77777777" w:rsidR="00AE028C" w:rsidRPr="00AE028C" w:rsidRDefault="00AE028C" w:rsidP="00AE028C">
      <w:pPr>
        <w:pStyle w:val="Normal1"/>
        <w:ind w:left="644"/>
        <w:jc w:val="both"/>
        <w:rPr>
          <w:rFonts w:eastAsia="Arial"/>
          <w:color w:val="000000"/>
        </w:rPr>
      </w:pPr>
      <w:r w:rsidRPr="00AE028C">
        <w:rPr>
          <w:rFonts w:eastAsia="Arial"/>
          <w:color w:val="000000"/>
        </w:rPr>
        <w:t>1. LOAD dataset D</w:t>
      </w:r>
    </w:p>
    <w:p w14:paraId="6E2809D9" w14:textId="77777777" w:rsidR="00AE028C" w:rsidRPr="00AE028C" w:rsidRDefault="00AE028C" w:rsidP="00AE028C">
      <w:pPr>
        <w:pStyle w:val="Normal1"/>
        <w:ind w:left="644"/>
        <w:jc w:val="both"/>
        <w:rPr>
          <w:rFonts w:eastAsia="Arial"/>
          <w:color w:val="000000"/>
        </w:rPr>
      </w:pPr>
    </w:p>
    <w:p w14:paraId="110EC5EB" w14:textId="77777777" w:rsidR="00AE028C" w:rsidRPr="00AE028C" w:rsidRDefault="00AE028C" w:rsidP="00AE028C">
      <w:pPr>
        <w:pStyle w:val="Normal1"/>
        <w:ind w:left="644"/>
        <w:jc w:val="both"/>
        <w:rPr>
          <w:rFonts w:eastAsia="Arial"/>
          <w:color w:val="000000"/>
        </w:rPr>
      </w:pPr>
      <w:r w:rsidRPr="00AE028C">
        <w:rPr>
          <w:rFonts w:eastAsia="Arial"/>
          <w:color w:val="000000"/>
        </w:rPr>
        <w:t>2. VALIDATE INPUT DATA</w:t>
      </w:r>
    </w:p>
    <w:p w14:paraId="7ECB740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Check whether D is empty</w:t>
      </w:r>
    </w:p>
    <w:p w14:paraId="5E3012F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Check whether grouping attributes G exist</w:t>
      </w:r>
    </w:p>
    <w:p w14:paraId="7553FAC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Check whether numerical attribute M exists</w:t>
      </w:r>
    </w:p>
    <w:p w14:paraId="31C8597E" w14:textId="77777777" w:rsidR="00AE028C" w:rsidRPr="00AE028C" w:rsidRDefault="00AE028C" w:rsidP="00AE028C">
      <w:pPr>
        <w:pStyle w:val="Normal1"/>
        <w:ind w:left="644"/>
        <w:jc w:val="both"/>
        <w:rPr>
          <w:rFonts w:eastAsia="Arial"/>
          <w:color w:val="000000"/>
        </w:rPr>
      </w:pPr>
    </w:p>
    <w:p w14:paraId="6E1E0F6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required columns are missing THEN</w:t>
      </w:r>
    </w:p>
    <w:p w14:paraId="12422AC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Display error message</w:t>
      </w:r>
    </w:p>
    <w:p w14:paraId="0F6FE30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STOP</w:t>
      </w:r>
    </w:p>
    <w:p w14:paraId="5265F32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2C2E67C1" w14:textId="77777777" w:rsidR="00AE028C" w:rsidRPr="00AE028C" w:rsidRDefault="00AE028C" w:rsidP="00AE028C">
      <w:pPr>
        <w:pStyle w:val="Normal1"/>
        <w:ind w:left="644"/>
        <w:jc w:val="both"/>
        <w:rPr>
          <w:rFonts w:eastAsia="Arial"/>
          <w:color w:val="000000"/>
        </w:rPr>
      </w:pPr>
    </w:p>
    <w:p w14:paraId="0B4F1442" w14:textId="77777777" w:rsidR="00AE028C" w:rsidRPr="00AE028C" w:rsidRDefault="00AE028C" w:rsidP="00AE028C">
      <w:pPr>
        <w:pStyle w:val="Normal1"/>
        <w:ind w:left="644"/>
        <w:jc w:val="both"/>
        <w:rPr>
          <w:rFonts w:eastAsia="Arial"/>
          <w:color w:val="000000"/>
        </w:rPr>
      </w:pPr>
      <w:r w:rsidRPr="00AE028C">
        <w:rPr>
          <w:rFonts w:eastAsia="Arial"/>
          <w:color w:val="000000"/>
        </w:rPr>
        <w:t>3. CLEAN DATA</w:t>
      </w:r>
    </w:p>
    <w:p w14:paraId="73C8E3D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Remove or handle missing values</w:t>
      </w:r>
    </w:p>
    <w:p w14:paraId="7CD9B45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Convert numerical attribute M to numeric format</w:t>
      </w:r>
    </w:p>
    <w:p w14:paraId="46E7D2D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Remove duplicate records if required</w:t>
      </w:r>
    </w:p>
    <w:p w14:paraId="4690FB64" w14:textId="77777777" w:rsidR="00AE028C" w:rsidRPr="00AE028C" w:rsidRDefault="00AE028C" w:rsidP="00AE028C">
      <w:pPr>
        <w:pStyle w:val="Normal1"/>
        <w:ind w:left="644"/>
        <w:jc w:val="both"/>
        <w:rPr>
          <w:rFonts w:eastAsia="Arial"/>
          <w:color w:val="000000"/>
        </w:rPr>
      </w:pPr>
    </w:p>
    <w:p w14:paraId="43091161" w14:textId="77777777" w:rsidR="00AE028C" w:rsidRPr="00AE028C" w:rsidRDefault="00AE028C" w:rsidP="00AE028C">
      <w:pPr>
        <w:pStyle w:val="Normal1"/>
        <w:ind w:left="644"/>
        <w:jc w:val="both"/>
        <w:rPr>
          <w:rFonts w:eastAsia="Arial"/>
          <w:color w:val="000000"/>
        </w:rPr>
      </w:pPr>
      <w:r w:rsidRPr="00AE028C">
        <w:rPr>
          <w:rFonts w:eastAsia="Arial"/>
          <w:color w:val="000000"/>
        </w:rPr>
        <w:t>4. SORT DATA</w:t>
      </w:r>
    </w:p>
    <w:p w14:paraId="4DEC9F36"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Sort D using the grouping attributes G</w:t>
      </w:r>
    </w:p>
    <w:p w14:paraId="09A4C6D1" w14:textId="77777777" w:rsidR="00AE028C" w:rsidRPr="00AE028C" w:rsidRDefault="00AE028C" w:rsidP="00AE028C">
      <w:pPr>
        <w:pStyle w:val="Normal1"/>
        <w:ind w:left="644"/>
        <w:jc w:val="both"/>
        <w:rPr>
          <w:rFonts w:eastAsia="Arial"/>
          <w:color w:val="000000"/>
        </w:rPr>
      </w:pPr>
    </w:p>
    <w:p w14:paraId="116BFE7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Example:</w:t>
      </w:r>
    </w:p>
    <w:p w14:paraId="770EF4F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SORT D BY Category, Region</w:t>
      </w:r>
    </w:p>
    <w:p w14:paraId="13D7EB91" w14:textId="77777777" w:rsidR="00AE028C" w:rsidRPr="00AE028C" w:rsidRDefault="00AE028C" w:rsidP="00AE028C">
      <w:pPr>
        <w:pStyle w:val="Normal1"/>
        <w:ind w:left="644"/>
        <w:jc w:val="both"/>
        <w:rPr>
          <w:rFonts w:eastAsia="Arial"/>
          <w:color w:val="000000"/>
        </w:rPr>
      </w:pPr>
    </w:p>
    <w:p w14:paraId="5D74D2B2" w14:textId="77777777" w:rsidR="00AE028C" w:rsidRPr="00AE028C" w:rsidRDefault="00AE028C" w:rsidP="00AE028C">
      <w:pPr>
        <w:pStyle w:val="Normal1"/>
        <w:ind w:left="644"/>
        <w:jc w:val="both"/>
        <w:rPr>
          <w:rFonts w:eastAsia="Arial"/>
          <w:color w:val="000000"/>
        </w:rPr>
      </w:pPr>
      <w:r w:rsidRPr="00AE028C">
        <w:rPr>
          <w:rFonts w:eastAsia="Arial"/>
          <w:color w:val="000000"/>
        </w:rPr>
        <w:t>5. CREATE INDEX</w:t>
      </w:r>
    </w:p>
    <w:p w14:paraId="65C3D94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Set the grouping attributes as an index</w:t>
      </w:r>
    </w:p>
    <w:p w14:paraId="25730768" w14:textId="77777777" w:rsidR="00AE028C" w:rsidRPr="00AE028C" w:rsidRDefault="00AE028C" w:rsidP="00AE028C">
      <w:pPr>
        <w:pStyle w:val="Normal1"/>
        <w:ind w:left="644"/>
        <w:jc w:val="both"/>
        <w:rPr>
          <w:rFonts w:eastAsia="Arial"/>
          <w:color w:val="000000"/>
        </w:rPr>
      </w:pPr>
    </w:p>
    <w:p w14:paraId="48EFE45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Example:</w:t>
      </w:r>
    </w:p>
    <w:p w14:paraId="3618BDD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INDEX D BY Category and Region</w:t>
      </w:r>
    </w:p>
    <w:p w14:paraId="6E37DD2F" w14:textId="77777777" w:rsidR="00AE028C" w:rsidRPr="00AE028C" w:rsidRDefault="00AE028C" w:rsidP="00AE028C">
      <w:pPr>
        <w:pStyle w:val="Normal1"/>
        <w:ind w:left="644"/>
        <w:jc w:val="both"/>
        <w:rPr>
          <w:rFonts w:eastAsia="Arial"/>
          <w:color w:val="000000"/>
        </w:rPr>
      </w:pPr>
    </w:p>
    <w:p w14:paraId="702D4C7B" w14:textId="77777777" w:rsidR="00AE028C" w:rsidRPr="00AE028C" w:rsidRDefault="00AE028C" w:rsidP="00AE028C">
      <w:pPr>
        <w:pStyle w:val="Normal1"/>
        <w:ind w:left="644"/>
        <w:jc w:val="both"/>
        <w:rPr>
          <w:rFonts w:eastAsia="Arial"/>
          <w:color w:val="000000"/>
        </w:rPr>
      </w:pPr>
      <w:r w:rsidRPr="00AE028C">
        <w:rPr>
          <w:rFonts w:eastAsia="Arial"/>
          <w:color w:val="000000"/>
        </w:rPr>
        <w:t>6. GROUP DATA</w:t>
      </w:r>
    </w:p>
    <w:p w14:paraId="14DC06F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Divide D into groups according to G</w:t>
      </w:r>
    </w:p>
    <w:p w14:paraId="5804FEEF" w14:textId="77777777" w:rsidR="00AE028C" w:rsidRPr="00AE028C" w:rsidRDefault="00AE028C" w:rsidP="00AE028C">
      <w:pPr>
        <w:pStyle w:val="Normal1"/>
        <w:ind w:left="644"/>
        <w:jc w:val="both"/>
        <w:rPr>
          <w:rFonts w:eastAsia="Arial"/>
          <w:color w:val="000000"/>
        </w:rPr>
      </w:pPr>
    </w:p>
    <w:p w14:paraId="52B50DA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FOR each unique group DO</w:t>
      </w:r>
    </w:p>
    <w:p w14:paraId="06D9E962" w14:textId="77777777" w:rsidR="00AE028C" w:rsidRPr="00AE028C" w:rsidRDefault="00AE028C" w:rsidP="00AE028C">
      <w:pPr>
        <w:pStyle w:val="Normal1"/>
        <w:ind w:left="644"/>
        <w:jc w:val="both"/>
        <w:rPr>
          <w:rFonts w:eastAsia="Arial"/>
          <w:color w:val="000000"/>
        </w:rPr>
      </w:pPr>
    </w:p>
    <w:p w14:paraId="70DB180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w:t>
      </w:r>
    </w:p>
    <w:p w14:paraId="2035FD6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COUNT = number of records in group</w:t>
      </w:r>
    </w:p>
    <w:p w14:paraId="5246C35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SUM   = sum of M values</w:t>
      </w:r>
    </w:p>
    <w:p w14:paraId="7FC19F0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AVERAGE = SUM / COUNT</w:t>
      </w:r>
    </w:p>
    <w:p w14:paraId="41FF8E83" w14:textId="77777777" w:rsidR="00AE028C" w:rsidRPr="00AE028C" w:rsidRDefault="00AE028C" w:rsidP="00AE028C">
      <w:pPr>
        <w:pStyle w:val="Normal1"/>
        <w:ind w:left="644"/>
        <w:jc w:val="both"/>
        <w:rPr>
          <w:rFonts w:eastAsia="Arial"/>
          <w:color w:val="000000"/>
        </w:rPr>
      </w:pPr>
    </w:p>
    <w:p w14:paraId="040B1AE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Store results in summary table R</w:t>
      </w:r>
    </w:p>
    <w:p w14:paraId="3912AA57" w14:textId="77777777" w:rsidR="00AE028C" w:rsidRPr="00AE028C" w:rsidRDefault="00AE028C" w:rsidP="00AE028C">
      <w:pPr>
        <w:pStyle w:val="Normal1"/>
        <w:ind w:left="644"/>
        <w:jc w:val="both"/>
        <w:rPr>
          <w:rFonts w:eastAsia="Arial"/>
          <w:color w:val="000000"/>
        </w:rPr>
      </w:pPr>
    </w:p>
    <w:p w14:paraId="1C1D907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353BFC4C" w14:textId="77777777" w:rsidR="00AE028C" w:rsidRPr="00AE028C" w:rsidRDefault="00AE028C" w:rsidP="00AE028C">
      <w:pPr>
        <w:pStyle w:val="Normal1"/>
        <w:ind w:left="644"/>
        <w:jc w:val="both"/>
        <w:rPr>
          <w:rFonts w:eastAsia="Arial"/>
          <w:color w:val="000000"/>
        </w:rPr>
      </w:pPr>
    </w:p>
    <w:p w14:paraId="594ACBFF" w14:textId="77777777" w:rsidR="00AE028C" w:rsidRPr="00AE028C" w:rsidRDefault="00AE028C" w:rsidP="00AE028C">
      <w:pPr>
        <w:pStyle w:val="Normal1"/>
        <w:ind w:left="644"/>
        <w:jc w:val="both"/>
        <w:rPr>
          <w:rFonts w:eastAsia="Arial"/>
          <w:color w:val="000000"/>
        </w:rPr>
      </w:pPr>
      <w:r w:rsidRPr="00AE028C">
        <w:rPr>
          <w:rFonts w:eastAsia="Arial"/>
          <w:color w:val="000000"/>
        </w:rPr>
        <w:t>7. GENERATE SUMMARY</w:t>
      </w:r>
    </w:p>
    <w:p w14:paraId="2580CE0E" w14:textId="77777777" w:rsidR="00AE028C" w:rsidRPr="00AE028C" w:rsidRDefault="00AE028C" w:rsidP="00AE028C">
      <w:pPr>
        <w:pStyle w:val="Normal1"/>
        <w:ind w:left="644"/>
        <w:jc w:val="both"/>
        <w:rPr>
          <w:rFonts w:eastAsia="Arial"/>
          <w:color w:val="000000"/>
        </w:rPr>
      </w:pPr>
    </w:p>
    <w:p w14:paraId="596DAF7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 should contain:</w:t>
      </w:r>
    </w:p>
    <w:p w14:paraId="5FF0A9BD" w14:textId="77777777" w:rsidR="00AE028C" w:rsidRPr="00AE028C" w:rsidRDefault="00AE028C" w:rsidP="00AE028C">
      <w:pPr>
        <w:pStyle w:val="Normal1"/>
        <w:ind w:left="644"/>
        <w:jc w:val="both"/>
        <w:rPr>
          <w:rFonts w:eastAsia="Arial"/>
          <w:color w:val="000000"/>
        </w:rPr>
      </w:pPr>
    </w:p>
    <w:p w14:paraId="2EACA52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Grouping Attributes</w:t>
      </w:r>
    </w:p>
    <w:p w14:paraId="3047CB4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Count</w:t>
      </w:r>
    </w:p>
    <w:p w14:paraId="4D4EA9B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Sum</w:t>
      </w:r>
    </w:p>
    <w:p w14:paraId="5DD2283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Average</w:t>
      </w:r>
    </w:p>
    <w:p w14:paraId="625E02DF" w14:textId="77777777" w:rsidR="00AE028C" w:rsidRPr="00AE028C" w:rsidRDefault="00AE028C" w:rsidP="00AE028C">
      <w:pPr>
        <w:pStyle w:val="Normal1"/>
        <w:ind w:left="644"/>
        <w:jc w:val="both"/>
        <w:rPr>
          <w:rFonts w:eastAsia="Arial"/>
          <w:color w:val="000000"/>
        </w:rPr>
      </w:pPr>
    </w:p>
    <w:p w14:paraId="4BA121FE" w14:textId="77777777" w:rsidR="00AE028C" w:rsidRPr="00AE028C" w:rsidRDefault="00AE028C" w:rsidP="00AE028C">
      <w:pPr>
        <w:pStyle w:val="Normal1"/>
        <w:ind w:left="644"/>
        <w:jc w:val="both"/>
        <w:rPr>
          <w:rFonts w:eastAsia="Arial"/>
          <w:color w:val="000000"/>
        </w:rPr>
      </w:pPr>
      <w:r w:rsidRPr="00AE028C">
        <w:rPr>
          <w:rFonts w:eastAsia="Arial"/>
          <w:color w:val="000000"/>
        </w:rPr>
        <w:t>8. SORT SUMMARY</w:t>
      </w:r>
    </w:p>
    <w:p w14:paraId="7FA1E636"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Sort R by an appropriate metric,</w:t>
      </w:r>
    </w:p>
    <w:p w14:paraId="010996C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such as:</w:t>
      </w:r>
    </w:p>
    <w:p w14:paraId="67E9751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Sum in descending order</w:t>
      </w:r>
    </w:p>
    <w:p w14:paraId="023E647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Average in descending order</w:t>
      </w:r>
    </w:p>
    <w:p w14:paraId="2EA16F3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Category alphabetically</w:t>
      </w:r>
    </w:p>
    <w:p w14:paraId="0233809A" w14:textId="77777777" w:rsidR="00AE028C" w:rsidRPr="00AE028C" w:rsidRDefault="00AE028C" w:rsidP="00AE028C">
      <w:pPr>
        <w:pStyle w:val="Normal1"/>
        <w:ind w:left="644"/>
        <w:jc w:val="both"/>
        <w:rPr>
          <w:rFonts w:eastAsia="Arial"/>
          <w:color w:val="000000"/>
        </w:rPr>
      </w:pPr>
    </w:p>
    <w:p w14:paraId="0CD9373D" w14:textId="77777777" w:rsidR="00AE028C" w:rsidRPr="00AE028C" w:rsidRDefault="00AE028C" w:rsidP="00AE028C">
      <w:pPr>
        <w:pStyle w:val="Normal1"/>
        <w:ind w:left="644"/>
        <w:jc w:val="both"/>
        <w:rPr>
          <w:rFonts w:eastAsia="Arial"/>
          <w:color w:val="000000"/>
        </w:rPr>
      </w:pPr>
      <w:r w:rsidRPr="00AE028C">
        <w:rPr>
          <w:rFonts w:eastAsia="Arial"/>
          <w:color w:val="000000"/>
        </w:rPr>
        <w:t>9. VALIDATE AGGREGATED RESULTS</w:t>
      </w:r>
    </w:p>
    <w:p w14:paraId="0428E7D9" w14:textId="77777777" w:rsidR="00AE028C" w:rsidRPr="00AE028C" w:rsidRDefault="00AE028C" w:rsidP="00AE028C">
      <w:pPr>
        <w:pStyle w:val="Normal1"/>
        <w:ind w:left="644"/>
        <w:jc w:val="both"/>
        <w:rPr>
          <w:rFonts w:eastAsia="Arial"/>
          <w:color w:val="000000"/>
        </w:rPr>
      </w:pPr>
    </w:p>
    <w:p w14:paraId="30531B48" w14:textId="77777777" w:rsidR="00AE028C" w:rsidRPr="00AE028C" w:rsidRDefault="00AE028C" w:rsidP="00AE028C">
      <w:pPr>
        <w:pStyle w:val="Normal1"/>
        <w:ind w:left="644"/>
        <w:jc w:val="both"/>
        <w:rPr>
          <w:rFonts w:eastAsia="Arial"/>
          <w:color w:val="000000"/>
        </w:rPr>
      </w:pPr>
      <w:r w:rsidRPr="00AE028C">
        <w:rPr>
          <w:rFonts w:eastAsia="Arial"/>
          <w:color w:val="000000"/>
        </w:rPr>
        <w:lastRenderedPageBreak/>
        <w:t xml:space="preserve">      Calculate total number of records in D</w:t>
      </w:r>
    </w:p>
    <w:p w14:paraId="7F4A7139" w14:textId="77777777" w:rsidR="00AE028C" w:rsidRPr="00AE028C" w:rsidRDefault="00AE028C" w:rsidP="00AE028C">
      <w:pPr>
        <w:pStyle w:val="Normal1"/>
        <w:ind w:left="644"/>
        <w:jc w:val="both"/>
        <w:rPr>
          <w:rFonts w:eastAsia="Arial"/>
          <w:color w:val="000000"/>
        </w:rPr>
      </w:pPr>
    </w:p>
    <w:p w14:paraId="65E6895F"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sum of group COUNTs = total records THEN</w:t>
      </w:r>
    </w:p>
    <w:p w14:paraId="5830F07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Record count is VALID</w:t>
      </w:r>
    </w:p>
    <w:p w14:paraId="688678E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09D8DDB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Report aggregation error</w:t>
      </w:r>
    </w:p>
    <w:p w14:paraId="5FBE2D8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1DE5D73C" w14:textId="77777777" w:rsidR="00AE028C" w:rsidRPr="00AE028C" w:rsidRDefault="00AE028C" w:rsidP="00AE028C">
      <w:pPr>
        <w:pStyle w:val="Normal1"/>
        <w:ind w:left="644"/>
        <w:jc w:val="both"/>
        <w:rPr>
          <w:rFonts w:eastAsia="Arial"/>
          <w:color w:val="000000"/>
        </w:rPr>
      </w:pPr>
    </w:p>
    <w:p w14:paraId="157ED2F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overall SUM of M</w:t>
      </w:r>
    </w:p>
    <w:p w14:paraId="3D6F3F98" w14:textId="77777777" w:rsidR="00AE028C" w:rsidRPr="00AE028C" w:rsidRDefault="00AE028C" w:rsidP="00AE028C">
      <w:pPr>
        <w:pStyle w:val="Normal1"/>
        <w:ind w:left="644"/>
        <w:jc w:val="both"/>
        <w:rPr>
          <w:rFonts w:eastAsia="Arial"/>
          <w:color w:val="000000"/>
        </w:rPr>
      </w:pPr>
    </w:p>
    <w:p w14:paraId="6FE76E1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sum of group SUMs = overall SUM THEN</w:t>
      </w:r>
    </w:p>
    <w:p w14:paraId="1C77CB0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Sum is VALID</w:t>
      </w:r>
    </w:p>
    <w:p w14:paraId="3AB41DC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2AE69C5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Report aggregation error</w:t>
      </w:r>
    </w:p>
    <w:p w14:paraId="6C0912B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331FF782" w14:textId="77777777" w:rsidR="00AE028C" w:rsidRPr="00AE028C" w:rsidRDefault="00AE028C" w:rsidP="00AE028C">
      <w:pPr>
        <w:pStyle w:val="Normal1"/>
        <w:ind w:left="644"/>
        <w:jc w:val="both"/>
        <w:rPr>
          <w:rFonts w:eastAsia="Arial"/>
          <w:color w:val="000000"/>
        </w:rPr>
      </w:pPr>
    </w:p>
    <w:p w14:paraId="6C6707F9" w14:textId="77777777" w:rsidR="00AE028C" w:rsidRPr="00AE028C" w:rsidRDefault="00AE028C" w:rsidP="00AE028C">
      <w:pPr>
        <w:pStyle w:val="Normal1"/>
        <w:ind w:left="644"/>
        <w:jc w:val="both"/>
        <w:rPr>
          <w:rFonts w:eastAsia="Arial"/>
          <w:color w:val="000000"/>
        </w:rPr>
      </w:pPr>
      <w:r w:rsidRPr="00AE028C">
        <w:rPr>
          <w:rFonts w:eastAsia="Arial"/>
          <w:color w:val="000000"/>
        </w:rPr>
        <w:t>10. VALIDATE AVERAGES</w:t>
      </w:r>
    </w:p>
    <w:p w14:paraId="47A9BBD1" w14:textId="77777777" w:rsidR="00AE028C" w:rsidRPr="00AE028C" w:rsidRDefault="00AE028C" w:rsidP="00AE028C">
      <w:pPr>
        <w:pStyle w:val="Normal1"/>
        <w:ind w:left="644"/>
        <w:jc w:val="both"/>
        <w:rPr>
          <w:rFonts w:eastAsia="Arial"/>
          <w:color w:val="000000"/>
        </w:rPr>
      </w:pPr>
    </w:p>
    <w:p w14:paraId="55970B2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FOR each group DO</w:t>
      </w:r>
    </w:p>
    <w:p w14:paraId="1E94BDC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COUNT &gt; 0 THEN</w:t>
      </w:r>
    </w:p>
    <w:p w14:paraId="4B413B8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Verify:</w:t>
      </w:r>
    </w:p>
    <w:p w14:paraId="2094B74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AVERAGE = SUM / COUNT</w:t>
      </w:r>
    </w:p>
    <w:p w14:paraId="044707F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34094FE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Report invalid group</w:t>
      </w:r>
    </w:p>
    <w:p w14:paraId="644BC54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49DB5B7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7F5143BD" w14:textId="77777777" w:rsidR="00AE028C" w:rsidRPr="00AE028C" w:rsidRDefault="00AE028C" w:rsidP="00AE028C">
      <w:pPr>
        <w:pStyle w:val="Normal1"/>
        <w:ind w:left="644"/>
        <w:jc w:val="both"/>
        <w:rPr>
          <w:rFonts w:eastAsia="Arial"/>
          <w:color w:val="000000"/>
        </w:rPr>
      </w:pPr>
    </w:p>
    <w:p w14:paraId="6BA0A37E" w14:textId="77777777" w:rsidR="00AE028C" w:rsidRPr="00AE028C" w:rsidRDefault="00AE028C" w:rsidP="00AE028C">
      <w:pPr>
        <w:pStyle w:val="Normal1"/>
        <w:ind w:left="644"/>
        <w:jc w:val="both"/>
        <w:rPr>
          <w:rFonts w:eastAsia="Arial"/>
          <w:color w:val="000000"/>
        </w:rPr>
      </w:pPr>
      <w:r w:rsidRPr="00AE028C">
        <w:rPr>
          <w:rFonts w:eastAsia="Arial"/>
          <w:color w:val="000000"/>
        </w:rPr>
        <w:t>11. DISPLAY summarized report R</w:t>
      </w:r>
    </w:p>
    <w:p w14:paraId="0CAD001A" w14:textId="77777777" w:rsidR="00AE028C" w:rsidRPr="00AE028C" w:rsidRDefault="00AE028C" w:rsidP="00AE028C">
      <w:pPr>
        <w:pStyle w:val="Normal1"/>
        <w:ind w:left="644"/>
        <w:jc w:val="both"/>
        <w:rPr>
          <w:rFonts w:eastAsia="Arial"/>
          <w:color w:val="000000"/>
        </w:rPr>
      </w:pPr>
    </w:p>
    <w:p w14:paraId="63E9AB80" w14:textId="77777777" w:rsidR="00AE028C" w:rsidRPr="00AE028C" w:rsidRDefault="00AE028C" w:rsidP="00AE028C">
      <w:pPr>
        <w:pStyle w:val="Normal1"/>
        <w:ind w:left="644"/>
        <w:jc w:val="both"/>
        <w:rPr>
          <w:rFonts w:eastAsia="Arial"/>
          <w:color w:val="000000"/>
        </w:rPr>
      </w:pPr>
      <w:r w:rsidRPr="00AE028C">
        <w:rPr>
          <w:rFonts w:eastAsia="Arial"/>
          <w:color w:val="000000"/>
        </w:rPr>
        <w:t>12. EXPORT R if required</w:t>
      </w:r>
    </w:p>
    <w:p w14:paraId="16654756" w14:textId="77777777" w:rsidR="00AE028C" w:rsidRPr="00AE028C" w:rsidRDefault="00AE028C" w:rsidP="00AE028C">
      <w:pPr>
        <w:pStyle w:val="Normal1"/>
        <w:ind w:left="644"/>
        <w:jc w:val="both"/>
        <w:rPr>
          <w:rFonts w:eastAsia="Arial"/>
          <w:color w:val="000000"/>
        </w:rPr>
      </w:pPr>
    </w:p>
    <w:p w14:paraId="466E6F0E" w14:textId="77777777" w:rsidR="00AE028C" w:rsidRPr="00AE028C" w:rsidRDefault="00AE028C" w:rsidP="00AE028C">
      <w:pPr>
        <w:pStyle w:val="Normal1"/>
        <w:ind w:left="644"/>
        <w:jc w:val="both"/>
        <w:rPr>
          <w:rFonts w:eastAsia="Arial"/>
          <w:color w:val="000000"/>
        </w:rPr>
      </w:pPr>
      <w:r w:rsidRPr="00AE028C">
        <w:rPr>
          <w:rFonts w:eastAsia="Arial"/>
          <w:color w:val="000000"/>
        </w:rPr>
        <w:t>13. RETURN R</w:t>
      </w:r>
    </w:p>
    <w:p w14:paraId="15A74A80" w14:textId="77777777" w:rsidR="00AE028C" w:rsidRPr="00AE028C" w:rsidRDefault="00AE028C" w:rsidP="00AE028C">
      <w:pPr>
        <w:pStyle w:val="Normal1"/>
        <w:ind w:left="644"/>
        <w:jc w:val="both"/>
        <w:rPr>
          <w:rFonts w:eastAsia="Arial"/>
          <w:color w:val="000000"/>
        </w:rPr>
      </w:pPr>
    </w:p>
    <w:p w14:paraId="4DE1BEE1" w14:textId="77777777" w:rsidR="00AE028C" w:rsidRPr="00AE028C" w:rsidRDefault="00AE028C" w:rsidP="00AE028C">
      <w:pPr>
        <w:pStyle w:val="Normal1"/>
        <w:ind w:left="644"/>
        <w:jc w:val="both"/>
        <w:rPr>
          <w:rFonts w:eastAsia="Arial"/>
          <w:color w:val="000000"/>
        </w:rPr>
      </w:pPr>
      <w:r w:rsidRPr="00AE028C">
        <w:rPr>
          <w:rFonts w:eastAsia="Arial"/>
          <w:color w:val="000000"/>
        </w:rPr>
        <w:t>END</w:t>
      </w:r>
    </w:p>
    <w:p w14:paraId="6864A849"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Example</w:t>
      </w:r>
    </w:p>
    <w:p w14:paraId="7898DD98" w14:textId="77777777" w:rsidR="00AE028C" w:rsidRPr="00AE028C" w:rsidRDefault="00AE028C" w:rsidP="00AE028C">
      <w:pPr>
        <w:pStyle w:val="Normal1"/>
        <w:ind w:left="644"/>
        <w:jc w:val="both"/>
        <w:rPr>
          <w:rFonts w:eastAsia="Arial"/>
          <w:color w:val="000000"/>
        </w:rPr>
      </w:pPr>
      <w:r w:rsidRPr="00AE028C">
        <w:rPr>
          <w:rFonts w:eastAsia="Arial"/>
          <w:color w:val="000000"/>
        </w:rPr>
        <w:t>Suppose the dataset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424"/>
        <w:gridCol w:w="1240"/>
      </w:tblGrid>
      <w:tr w:rsidR="00AE028C" w:rsidRPr="00AE028C" w14:paraId="0D794129" w14:textId="77777777">
        <w:trPr>
          <w:tblHeader/>
          <w:tblCellSpacing w:w="15" w:type="dxa"/>
        </w:trPr>
        <w:tc>
          <w:tcPr>
            <w:tcW w:w="0" w:type="auto"/>
            <w:vAlign w:val="center"/>
            <w:hideMark/>
          </w:tcPr>
          <w:p w14:paraId="1B7A11B3"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Category</w:t>
            </w:r>
          </w:p>
        </w:tc>
        <w:tc>
          <w:tcPr>
            <w:tcW w:w="0" w:type="auto"/>
            <w:vAlign w:val="center"/>
            <w:hideMark/>
          </w:tcPr>
          <w:p w14:paraId="3505AEB5"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Region</w:t>
            </w:r>
          </w:p>
        </w:tc>
        <w:tc>
          <w:tcPr>
            <w:tcW w:w="0" w:type="auto"/>
            <w:vAlign w:val="center"/>
            <w:hideMark/>
          </w:tcPr>
          <w:p w14:paraId="360C35D0"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Sales</w:t>
            </w:r>
          </w:p>
        </w:tc>
      </w:tr>
      <w:tr w:rsidR="00AE028C" w:rsidRPr="00AE028C" w14:paraId="441235D4" w14:textId="77777777">
        <w:trPr>
          <w:tblCellSpacing w:w="15" w:type="dxa"/>
        </w:trPr>
        <w:tc>
          <w:tcPr>
            <w:tcW w:w="0" w:type="auto"/>
            <w:vAlign w:val="center"/>
            <w:hideMark/>
          </w:tcPr>
          <w:p w14:paraId="7FC57824"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559EEA66"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4C93257E" w14:textId="77777777" w:rsidR="00AE028C" w:rsidRPr="00AE028C" w:rsidRDefault="00AE028C" w:rsidP="00AE028C">
            <w:pPr>
              <w:pStyle w:val="Normal1"/>
              <w:ind w:left="644"/>
              <w:jc w:val="both"/>
              <w:rPr>
                <w:rFonts w:eastAsia="Arial"/>
                <w:color w:val="000000"/>
              </w:rPr>
            </w:pPr>
            <w:r w:rsidRPr="00AE028C">
              <w:rPr>
                <w:rFonts w:eastAsia="Arial"/>
                <w:color w:val="000000"/>
              </w:rPr>
              <w:t>100</w:t>
            </w:r>
          </w:p>
        </w:tc>
      </w:tr>
      <w:tr w:rsidR="00AE028C" w:rsidRPr="00AE028C" w14:paraId="4C856042" w14:textId="77777777">
        <w:trPr>
          <w:tblCellSpacing w:w="15" w:type="dxa"/>
        </w:trPr>
        <w:tc>
          <w:tcPr>
            <w:tcW w:w="0" w:type="auto"/>
            <w:vAlign w:val="center"/>
            <w:hideMark/>
          </w:tcPr>
          <w:p w14:paraId="09A7E4CE"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09015DB3"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14744B9C" w14:textId="77777777" w:rsidR="00AE028C" w:rsidRPr="00AE028C" w:rsidRDefault="00AE028C" w:rsidP="00AE028C">
            <w:pPr>
              <w:pStyle w:val="Normal1"/>
              <w:ind w:left="644"/>
              <w:jc w:val="both"/>
              <w:rPr>
                <w:rFonts w:eastAsia="Arial"/>
                <w:color w:val="000000"/>
              </w:rPr>
            </w:pPr>
            <w:r w:rsidRPr="00AE028C">
              <w:rPr>
                <w:rFonts w:eastAsia="Arial"/>
                <w:color w:val="000000"/>
              </w:rPr>
              <w:t>200</w:t>
            </w:r>
          </w:p>
        </w:tc>
      </w:tr>
      <w:tr w:rsidR="00AE028C" w:rsidRPr="00AE028C" w14:paraId="4D54B44C" w14:textId="77777777">
        <w:trPr>
          <w:tblCellSpacing w:w="15" w:type="dxa"/>
        </w:trPr>
        <w:tc>
          <w:tcPr>
            <w:tcW w:w="0" w:type="auto"/>
            <w:vAlign w:val="center"/>
            <w:hideMark/>
          </w:tcPr>
          <w:p w14:paraId="33CAB3D8"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02624694" w14:textId="77777777" w:rsidR="00AE028C" w:rsidRPr="00AE028C" w:rsidRDefault="00AE028C" w:rsidP="00AE028C">
            <w:pPr>
              <w:pStyle w:val="Normal1"/>
              <w:ind w:left="644"/>
              <w:jc w:val="both"/>
              <w:rPr>
                <w:rFonts w:eastAsia="Arial"/>
                <w:color w:val="000000"/>
              </w:rPr>
            </w:pPr>
            <w:r w:rsidRPr="00AE028C">
              <w:rPr>
                <w:rFonts w:eastAsia="Arial"/>
                <w:color w:val="000000"/>
              </w:rPr>
              <w:t>South</w:t>
            </w:r>
          </w:p>
        </w:tc>
        <w:tc>
          <w:tcPr>
            <w:tcW w:w="0" w:type="auto"/>
            <w:vAlign w:val="center"/>
            <w:hideMark/>
          </w:tcPr>
          <w:p w14:paraId="0F3A5ED4" w14:textId="77777777" w:rsidR="00AE028C" w:rsidRPr="00AE028C" w:rsidRDefault="00AE028C" w:rsidP="00AE028C">
            <w:pPr>
              <w:pStyle w:val="Normal1"/>
              <w:ind w:left="644"/>
              <w:jc w:val="both"/>
              <w:rPr>
                <w:rFonts w:eastAsia="Arial"/>
                <w:color w:val="000000"/>
              </w:rPr>
            </w:pPr>
            <w:r w:rsidRPr="00AE028C">
              <w:rPr>
                <w:rFonts w:eastAsia="Arial"/>
                <w:color w:val="000000"/>
              </w:rPr>
              <w:t>150</w:t>
            </w:r>
          </w:p>
        </w:tc>
      </w:tr>
      <w:tr w:rsidR="00AE028C" w:rsidRPr="00AE028C" w14:paraId="2A476432" w14:textId="77777777">
        <w:trPr>
          <w:tblCellSpacing w:w="15" w:type="dxa"/>
        </w:trPr>
        <w:tc>
          <w:tcPr>
            <w:tcW w:w="0" w:type="auto"/>
            <w:vAlign w:val="center"/>
            <w:hideMark/>
          </w:tcPr>
          <w:p w14:paraId="4595AAD0" w14:textId="77777777" w:rsidR="00AE028C" w:rsidRPr="00AE028C" w:rsidRDefault="00AE028C" w:rsidP="00AE028C">
            <w:pPr>
              <w:pStyle w:val="Normal1"/>
              <w:ind w:left="644"/>
              <w:jc w:val="both"/>
              <w:rPr>
                <w:rFonts w:eastAsia="Arial"/>
                <w:color w:val="000000"/>
              </w:rPr>
            </w:pPr>
            <w:r w:rsidRPr="00AE028C">
              <w:rPr>
                <w:rFonts w:eastAsia="Arial"/>
                <w:color w:val="000000"/>
              </w:rPr>
              <w:t>B</w:t>
            </w:r>
          </w:p>
        </w:tc>
        <w:tc>
          <w:tcPr>
            <w:tcW w:w="0" w:type="auto"/>
            <w:vAlign w:val="center"/>
            <w:hideMark/>
          </w:tcPr>
          <w:p w14:paraId="19C6DA49"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7CB0EB7F" w14:textId="77777777" w:rsidR="00AE028C" w:rsidRPr="00AE028C" w:rsidRDefault="00AE028C" w:rsidP="00AE028C">
            <w:pPr>
              <w:pStyle w:val="Normal1"/>
              <w:ind w:left="644"/>
              <w:jc w:val="both"/>
              <w:rPr>
                <w:rFonts w:eastAsia="Arial"/>
                <w:color w:val="000000"/>
              </w:rPr>
            </w:pPr>
            <w:r w:rsidRPr="00AE028C">
              <w:rPr>
                <w:rFonts w:eastAsia="Arial"/>
                <w:color w:val="000000"/>
              </w:rPr>
              <w:t>300</w:t>
            </w:r>
          </w:p>
        </w:tc>
      </w:tr>
      <w:tr w:rsidR="00AE028C" w:rsidRPr="00AE028C" w14:paraId="0A7CA882" w14:textId="77777777">
        <w:trPr>
          <w:tblCellSpacing w:w="15" w:type="dxa"/>
        </w:trPr>
        <w:tc>
          <w:tcPr>
            <w:tcW w:w="0" w:type="auto"/>
            <w:vAlign w:val="center"/>
            <w:hideMark/>
          </w:tcPr>
          <w:p w14:paraId="0FDB8BCA" w14:textId="77777777" w:rsidR="00AE028C" w:rsidRPr="00AE028C" w:rsidRDefault="00AE028C" w:rsidP="00AE028C">
            <w:pPr>
              <w:pStyle w:val="Normal1"/>
              <w:ind w:left="644"/>
              <w:jc w:val="both"/>
              <w:rPr>
                <w:rFonts w:eastAsia="Arial"/>
                <w:color w:val="000000"/>
              </w:rPr>
            </w:pPr>
            <w:r w:rsidRPr="00AE028C">
              <w:rPr>
                <w:rFonts w:eastAsia="Arial"/>
                <w:color w:val="000000"/>
              </w:rPr>
              <w:t>B</w:t>
            </w:r>
          </w:p>
        </w:tc>
        <w:tc>
          <w:tcPr>
            <w:tcW w:w="0" w:type="auto"/>
            <w:vAlign w:val="center"/>
            <w:hideMark/>
          </w:tcPr>
          <w:p w14:paraId="748E6BA4"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16C479AD" w14:textId="77777777" w:rsidR="00AE028C" w:rsidRPr="00AE028C" w:rsidRDefault="00AE028C" w:rsidP="00AE028C">
            <w:pPr>
              <w:pStyle w:val="Normal1"/>
              <w:ind w:left="644"/>
              <w:jc w:val="both"/>
              <w:rPr>
                <w:rFonts w:eastAsia="Arial"/>
                <w:color w:val="000000"/>
              </w:rPr>
            </w:pPr>
            <w:r w:rsidRPr="00AE028C">
              <w:rPr>
                <w:rFonts w:eastAsia="Arial"/>
                <w:color w:val="000000"/>
              </w:rPr>
              <w:t>100</w:t>
            </w:r>
          </w:p>
        </w:tc>
      </w:tr>
    </w:tbl>
    <w:p w14:paraId="6B5941B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Grouping by </w:t>
      </w:r>
      <w:r w:rsidRPr="00AE028C">
        <w:rPr>
          <w:rFonts w:eastAsia="Arial"/>
          <w:b/>
          <w:bCs/>
          <w:color w:val="000000"/>
        </w:rPr>
        <w:t>Category and Region</w:t>
      </w:r>
      <w:r w:rsidRPr="00AE028C">
        <w:rPr>
          <w:rFonts w:eastAsia="Arial"/>
          <w:color w:val="000000"/>
        </w:rPr>
        <w:t xml:space="preserve">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424"/>
        <w:gridCol w:w="1345"/>
        <w:gridCol w:w="1171"/>
        <w:gridCol w:w="1572"/>
      </w:tblGrid>
      <w:tr w:rsidR="00AE028C" w:rsidRPr="00AE028C" w14:paraId="330ACE0D" w14:textId="77777777">
        <w:trPr>
          <w:tblHeader/>
          <w:tblCellSpacing w:w="15" w:type="dxa"/>
        </w:trPr>
        <w:tc>
          <w:tcPr>
            <w:tcW w:w="0" w:type="auto"/>
            <w:vAlign w:val="center"/>
            <w:hideMark/>
          </w:tcPr>
          <w:p w14:paraId="5A3AF60D"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Category</w:t>
            </w:r>
          </w:p>
        </w:tc>
        <w:tc>
          <w:tcPr>
            <w:tcW w:w="0" w:type="auto"/>
            <w:vAlign w:val="center"/>
            <w:hideMark/>
          </w:tcPr>
          <w:p w14:paraId="22FE3235"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Region</w:t>
            </w:r>
          </w:p>
        </w:tc>
        <w:tc>
          <w:tcPr>
            <w:tcW w:w="0" w:type="auto"/>
            <w:vAlign w:val="center"/>
            <w:hideMark/>
          </w:tcPr>
          <w:p w14:paraId="0CD8DACC"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Count</w:t>
            </w:r>
          </w:p>
        </w:tc>
        <w:tc>
          <w:tcPr>
            <w:tcW w:w="0" w:type="auto"/>
            <w:vAlign w:val="center"/>
            <w:hideMark/>
          </w:tcPr>
          <w:p w14:paraId="764E78C8"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Sum</w:t>
            </w:r>
          </w:p>
        </w:tc>
        <w:tc>
          <w:tcPr>
            <w:tcW w:w="0" w:type="auto"/>
            <w:vAlign w:val="center"/>
            <w:hideMark/>
          </w:tcPr>
          <w:p w14:paraId="3B7C8518"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Average</w:t>
            </w:r>
          </w:p>
        </w:tc>
      </w:tr>
      <w:tr w:rsidR="00AE028C" w:rsidRPr="00AE028C" w14:paraId="436B46B5" w14:textId="77777777">
        <w:trPr>
          <w:tblCellSpacing w:w="15" w:type="dxa"/>
        </w:trPr>
        <w:tc>
          <w:tcPr>
            <w:tcW w:w="0" w:type="auto"/>
            <w:vAlign w:val="center"/>
            <w:hideMark/>
          </w:tcPr>
          <w:p w14:paraId="408F8484"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5CDB93D8"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6EC3A1C7" w14:textId="77777777" w:rsidR="00AE028C" w:rsidRPr="00AE028C" w:rsidRDefault="00AE028C" w:rsidP="00AE028C">
            <w:pPr>
              <w:pStyle w:val="Normal1"/>
              <w:ind w:left="644"/>
              <w:jc w:val="both"/>
              <w:rPr>
                <w:rFonts w:eastAsia="Arial"/>
                <w:color w:val="000000"/>
              </w:rPr>
            </w:pPr>
            <w:r w:rsidRPr="00AE028C">
              <w:rPr>
                <w:rFonts w:eastAsia="Arial"/>
                <w:color w:val="000000"/>
              </w:rPr>
              <w:t>2</w:t>
            </w:r>
          </w:p>
        </w:tc>
        <w:tc>
          <w:tcPr>
            <w:tcW w:w="0" w:type="auto"/>
            <w:vAlign w:val="center"/>
            <w:hideMark/>
          </w:tcPr>
          <w:p w14:paraId="6222471A" w14:textId="77777777" w:rsidR="00AE028C" w:rsidRPr="00AE028C" w:rsidRDefault="00AE028C" w:rsidP="00AE028C">
            <w:pPr>
              <w:pStyle w:val="Normal1"/>
              <w:ind w:left="644"/>
              <w:jc w:val="both"/>
              <w:rPr>
                <w:rFonts w:eastAsia="Arial"/>
                <w:color w:val="000000"/>
              </w:rPr>
            </w:pPr>
            <w:r w:rsidRPr="00AE028C">
              <w:rPr>
                <w:rFonts w:eastAsia="Arial"/>
                <w:color w:val="000000"/>
              </w:rPr>
              <w:t>300</w:t>
            </w:r>
          </w:p>
        </w:tc>
        <w:tc>
          <w:tcPr>
            <w:tcW w:w="0" w:type="auto"/>
            <w:vAlign w:val="center"/>
            <w:hideMark/>
          </w:tcPr>
          <w:p w14:paraId="580E9B5E" w14:textId="77777777" w:rsidR="00AE028C" w:rsidRPr="00AE028C" w:rsidRDefault="00AE028C" w:rsidP="00AE028C">
            <w:pPr>
              <w:pStyle w:val="Normal1"/>
              <w:ind w:left="644"/>
              <w:jc w:val="both"/>
              <w:rPr>
                <w:rFonts w:eastAsia="Arial"/>
                <w:color w:val="000000"/>
              </w:rPr>
            </w:pPr>
            <w:r w:rsidRPr="00AE028C">
              <w:rPr>
                <w:rFonts w:eastAsia="Arial"/>
                <w:color w:val="000000"/>
              </w:rPr>
              <w:t>150</w:t>
            </w:r>
          </w:p>
        </w:tc>
      </w:tr>
      <w:tr w:rsidR="00AE028C" w:rsidRPr="00AE028C" w14:paraId="3F440EDD" w14:textId="77777777">
        <w:trPr>
          <w:tblCellSpacing w:w="15" w:type="dxa"/>
        </w:trPr>
        <w:tc>
          <w:tcPr>
            <w:tcW w:w="0" w:type="auto"/>
            <w:vAlign w:val="center"/>
            <w:hideMark/>
          </w:tcPr>
          <w:p w14:paraId="05845444"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40A16542" w14:textId="77777777" w:rsidR="00AE028C" w:rsidRPr="00AE028C" w:rsidRDefault="00AE028C" w:rsidP="00AE028C">
            <w:pPr>
              <w:pStyle w:val="Normal1"/>
              <w:ind w:left="644"/>
              <w:jc w:val="both"/>
              <w:rPr>
                <w:rFonts w:eastAsia="Arial"/>
                <w:color w:val="000000"/>
              </w:rPr>
            </w:pPr>
            <w:r w:rsidRPr="00AE028C">
              <w:rPr>
                <w:rFonts w:eastAsia="Arial"/>
                <w:color w:val="000000"/>
              </w:rPr>
              <w:t>South</w:t>
            </w:r>
          </w:p>
        </w:tc>
        <w:tc>
          <w:tcPr>
            <w:tcW w:w="0" w:type="auto"/>
            <w:vAlign w:val="center"/>
            <w:hideMark/>
          </w:tcPr>
          <w:p w14:paraId="0AB6636E" w14:textId="77777777" w:rsidR="00AE028C" w:rsidRPr="00AE028C" w:rsidRDefault="00AE028C" w:rsidP="00AE028C">
            <w:pPr>
              <w:pStyle w:val="Normal1"/>
              <w:ind w:left="644"/>
              <w:jc w:val="both"/>
              <w:rPr>
                <w:rFonts w:eastAsia="Arial"/>
                <w:color w:val="000000"/>
              </w:rPr>
            </w:pPr>
            <w:r w:rsidRPr="00AE028C">
              <w:rPr>
                <w:rFonts w:eastAsia="Arial"/>
                <w:color w:val="000000"/>
              </w:rPr>
              <w:t>1</w:t>
            </w:r>
          </w:p>
        </w:tc>
        <w:tc>
          <w:tcPr>
            <w:tcW w:w="0" w:type="auto"/>
            <w:vAlign w:val="center"/>
            <w:hideMark/>
          </w:tcPr>
          <w:p w14:paraId="12112D42" w14:textId="77777777" w:rsidR="00AE028C" w:rsidRPr="00AE028C" w:rsidRDefault="00AE028C" w:rsidP="00AE028C">
            <w:pPr>
              <w:pStyle w:val="Normal1"/>
              <w:ind w:left="644"/>
              <w:jc w:val="both"/>
              <w:rPr>
                <w:rFonts w:eastAsia="Arial"/>
                <w:color w:val="000000"/>
              </w:rPr>
            </w:pPr>
            <w:r w:rsidRPr="00AE028C">
              <w:rPr>
                <w:rFonts w:eastAsia="Arial"/>
                <w:color w:val="000000"/>
              </w:rPr>
              <w:t>150</w:t>
            </w:r>
          </w:p>
        </w:tc>
        <w:tc>
          <w:tcPr>
            <w:tcW w:w="0" w:type="auto"/>
            <w:vAlign w:val="center"/>
            <w:hideMark/>
          </w:tcPr>
          <w:p w14:paraId="3801FC97" w14:textId="77777777" w:rsidR="00AE028C" w:rsidRPr="00AE028C" w:rsidRDefault="00AE028C" w:rsidP="00AE028C">
            <w:pPr>
              <w:pStyle w:val="Normal1"/>
              <w:ind w:left="644"/>
              <w:jc w:val="both"/>
              <w:rPr>
                <w:rFonts w:eastAsia="Arial"/>
                <w:color w:val="000000"/>
              </w:rPr>
            </w:pPr>
            <w:r w:rsidRPr="00AE028C">
              <w:rPr>
                <w:rFonts w:eastAsia="Arial"/>
                <w:color w:val="000000"/>
              </w:rPr>
              <w:t>150</w:t>
            </w:r>
          </w:p>
        </w:tc>
      </w:tr>
      <w:tr w:rsidR="00AE028C" w:rsidRPr="00AE028C" w14:paraId="59382077" w14:textId="77777777">
        <w:trPr>
          <w:tblCellSpacing w:w="15" w:type="dxa"/>
        </w:trPr>
        <w:tc>
          <w:tcPr>
            <w:tcW w:w="0" w:type="auto"/>
            <w:vAlign w:val="center"/>
            <w:hideMark/>
          </w:tcPr>
          <w:p w14:paraId="30FAFE3E" w14:textId="77777777" w:rsidR="00AE028C" w:rsidRPr="00AE028C" w:rsidRDefault="00AE028C" w:rsidP="00AE028C">
            <w:pPr>
              <w:pStyle w:val="Normal1"/>
              <w:ind w:left="644"/>
              <w:jc w:val="both"/>
              <w:rPr>
                <w:rFonts w:eastAsia="Arial"/>
                <w:color w:val="000000"/>
              </w:rPr>
            </w:pPr>
            <w:r w:rsidRPr="00AE028C">
              <w:rPr>
                <w:rFonts w:eastAsia="Arial"/>
                <w:color w:val="000000"/>
              </w:rPr>
              <w:t>B</w:t>
            </w:r>
          </w:p>
        </w:tc>
        <w:tc>
          <w:tcPr>
            <w:tcW w:w="0" w:type="auto"/>
            <w:vAlign w:val="center"/>
            <w:hideMark/>
          </w:tcPr>
          <w:p w14:paraId="27F84EB7"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7BF0932D" w14:textId="77777777" w:rsidR="00AE028C" w:rsidRPr="00AE028C" w:rsidRDefault="00AE028C" w:rsidP="00AE028C">
            <w:pPr>
              <w:pStyle w:val="Normal1"/>
              <w:ind w:left="644"/>
              <w:jc w:val="both"/>
              <w:rPr>
                <w:rFonts w:eastAsia="Arial"/>
                <w:color w:val="000000"/>
              </w:rPr>
            </w:pPr>
            <w:r w:rsidRPr="00AE028C">
              <w:rPr>
                <w:rFonts w:eastAsia="Arial"/>
                <w:color w:val="000000"/>
              </w:rPr>
              <w:t>2</w:t>
            </w:r>
          </w:p>
        </w:tc>
        <w:tc>
          <w:tcPr>
            <w:tcW w:w="0" w:type="auto"/>
            <w:vAlign w:val="center"/>
            <w:hideMark/>
          </w:tcPr>
          <w:p w14:paraId="574B173D" w14:textId="77777777" w:rsidR="00AE028C" w:rsidRPr="00AE028C" w:rsidRDefault="00AE028C" w:rsidP="00AE028C">
            <w:pPr>
              <w:pStyle w:val="Normal1"/>
              <w:ind w:left="644"/>
              <w:jc w:val="both"/>
              <w:rPr>
                <w:rFonts w:eastAsia="Arial"/>
                <w:color w:val="000000"/>
              </w:rPr>
            </w:pPr>
            <w:r w:rsidRPr="00AE028C">
              <w:rPr>
                <w:rFonts w:eastAsia="Arial"/>
                <w:color w:val="000000"/>
              </w:rPr>
              <w:t>400</w:t>
            </w:r>
          </w:p>
        </w:tc>
        <w:tc>
          <w:tcPr>
            <w:tcW w:w="0" w:type="auto"/>
            <w:vAlign w:val="center"/>
            <w:hideMark/>
          </w:tcPr>
          <w:p w14:paraId="76C75C98" w14:textId="77777777" w:rsidR="00AE028C" w:rsidRPr="00AE028C" w:rsidRDefault="00AE028C" w:rsidP="00AE028C">
            <w:pPr>
              <w:pStyle w:val="Normal1"/>
              <w:ind w:left="644"/>
              <w:jc w:val="both"/>
              <w:rPr>
                <w:rFonts w:eastAsia="Arial"/>
                <w:color w:val="000000"/>
              </w:rPr>
            </w:pPr>
            <w:r w:rsidRPr="00AE028C">
              <w:rPr>
                <w:rFonts w:eastAsia="Arial"/>
                <w:color w:val="000000"/>
              </w:rPr>
              <w:t>200</w:t>
            </w:r>
          </w:p>
        </w:tc>
      </w:tr>
    </w:tbl>
    <w:p w14:paraId="594248C6" w14:textId="77777777" w:rsidR="00AE028C" w:rsidRPr="00AE028C" w:rsidRDefault="00AE028C" w:rsidP="00AE028C">
      <w:pPr>
        <w:pStyle w:val="Normal1"/>
        <w:ind w:left="644"/>
        <w:jc w:val="both"/>
        <w:rPr>
          <w:rFonts w:eastAsia="Arial"/>
          <w:color w:val="000000"/>
        </w:rPr>
      </w:pPr>
      <w:r w:rsidRPr="00AE028C">
        <w:rPr>
          <w:rFonts w:eastAsia="Arial"/>
          <w:color w:val="000000"/>
        </w:rPr>
        <w:t>Original amounts</w:t>
      </w:r>
    </w:p>
    <w:p w14:paraId="5EEEC213" w14:textId="77777777" w:rsidR="00AE028C" w:rsidRPr="00AE028C" w:rsidRDefault="00AE028C" w:rsidP="00AE028C">
      <w:pPr>
        <w:pStyle w:val="Normal1"/>
        <w:ind w:left="644"/>
        <w:jc w:val="both"/>
        <w:rPr>
          <w:rFonts w:eastAsia="Arial"/>
          <w:color w:val="000000"/>
        </w:rPr>
      </w:pPr>
      <w:r w:rsidRPr="00AE028C">
        <w:rPr>
          <w:rFonts w:eastAsia="Arial"/>
          <w:color w:val="000000"/>
        </w:rPr>
        <w:lastRenderedPageBreak/>
        <w:t>Equal shares</w:t>
      </w:r>
    </w:p>
    <w:p w14:paraId="08982D32" w14:textId="77777777" w:rsidR="00AE028C" w:rsidRPr="00AE028C" w:rsidRDefault="00AE028C" w:rsidP="00AE028C">
      <w:pPr>
        <w:pStyle w:val="Normal1"/>
        <w:ind w:left="644"/>
        <w:jc w:val="both"/>
        <w:rPr>
          <w:rFonts w:eastAsia="Arial"/>
          <w:color w:val="000000"/>
        </w:rPr>
      </w:pPr>
      <w:r w:rsidRPr="00AE028C">
        <w:rPr>
          <w:rFonts w:eastAsia="Arial"/>
          <w:color w:val="000000"/>
        </w:rPr>
        <w:t>2</w:t>
      </w:r>
    </w:p>
    <w:p w14:paraId="510A85EB" w14:textId="77777777" w:rsidR="00AE028C" w:rsidRPr="00AE028C" w:rsidRDefault="00AE028C" w:rsidP="00AE028C">
      <w:pPr>
        <w:pStyle w:val="Normal1"/>
        <w:ind w:left="644"/>
        <w:jc w:val="both"/>
        <w:rPr>
          <w:rFonts w:eastAsia="Arial"/>
          <w:color w:val="000000"/>
        </w:rPr>
      </w:pPr>
      <w:r w:rsidRPr="00AE028C">
        <w:rPr>
          <w:rFonts w:eastAsia="Arial"/>
          <w:color w:val="000000"/>
        </w:rPr>
        <w:t>4</w:t>
      </w:r>
    </w:p>
    <w:p w14:paraId="1BC06F66" w14:textId="77777777" w:rsidR="00AE028C" w:rsidRPr="00AE028C" w:rsidRDefault="00AE028C" w:rsidP="00AE028C">
      <w:pPr>
        <w:pStyle w:val="Normal1"/>
        <w:ind w:left="644"/>
        <w:jc w:val="both"/>
        <w:rPr>
          <w:rFonts w:eastAsia="Arial"/>
          <w:color w:val="000000"/>
        </w:rPr>
      </w:pPr>
      <w:r w:rsidRPr="00AE028C">
        <w:rPr>
          <w:rFonts w:eastAsia="Arial"/>
          <w:color w:val="000000"/>
        </w:rPr>
        <w:t>7</w:t>
      </w:r>
    </w:p>
    <w:p w14:paraId="407E6C87" w14:textId="4C775C54" w:rsidR="00AE028C" w:rsidRPr="00AE028C" w:rsidRDefault="00AE028C" w:rsidP="00AE028C">
      <w:pPr>
        <w:pStyle w:val="Normal1"/>
        <w:ind w:left="644"/>
        <w:jc w:val="both"/>
        <w:rPr>
          <w:rFonts w:eastAsia="Arial"/>
          <w:color w:val="000000"/>
        </w:rPr>
      </w:pPr>
      <m:oMathPara>
        <m:oMath>
          <m:acc>
            <m:accPr>
              <m:chr m:val="̅"/>
              <m:ctrlPr>
                <w:rPr>
                  <w:rFonts w:ascii="Cambria Math" w:eastAsia="Arial" w:hAnsi="Cambria Math"/>
                  <w:color w:val="000000"/>
                </w:rPr>
              </m:ctrlPr>
            </m:accPr>
            <m:e>
              <m:r>
                <w:rPr>
                  <w:rFonts w:ascii="Cambria Math" w:eastAsia="Arial" w:hAnsi="Cambria Math"/>
                  <w:color w:val="000000"/>
                </w:rPr>
                <m:t>x</m:t>
              </m:r>
            </m:e>
          </m:acc>
          <m:r>
            <w:rPr>
              <w:rFonts w:ascii="Cambria Math" w:eastAsia="Arial" w:hAnsi="Cambria Math"/>
              <w:color w:val="000000"/>
            </w:rPr>
            <m:t>=</m:t>
          </m:r>
          <m:f>
            <m:fPr>
              <m:ctrlPr>
                <w:rPr>
                  <w:rFonts w:ascii="Cambria Math" w:eastAsia="Arial" w:hAnsi="Cambria Math"/>
                  <w:color w:val="000000"/>
                </w:rPr>
              </m:ctrlPr>
            </m:fPr>
            <m:num>
              <m:r>
                <w:rPr>
                  <w:rFonts w:ascii="Cambria Math" w:eastAsia="Arial" w:hAnsi="Cambria Math"/>
                  <w:color w:val="000000"/>
                </w:rPr>
                <m:t>2+4+7</m:t>
              </m:r>
            </m:num>
            <m:den>
              <m:r>
                <w:rPr>
                  <w:rFonts w:ascii="Cambria Math" w:eastAsia="Arial" w:hAnsi="Cambria Math"/>
                  <w:color w:val="000000"/>
                </w:rPr>
                <m:t>3</m:t>
              </m:r>
            </m:den>
          </m:f>
          <m:r>
            <w:rPr>
              <w:rFonts w:ascii="Cambria Math" w:eastAsia="Arial" w:hAnsi="Cambria Math"/>
              <w:color w:val="000000"/>
            </w:rPr>
            <m:t>=</m:t>
          </m:r>
          <m:f>
            <m:fPr>
              <m:ctrlPr>
                <w:rPr>
                  <w:rFonts w:ascii="Cambria Math" w:eastAsia="Arial" w:hAnsi="Cambria Math"/>
                  <w:color w:val="000000"/>
                </w:rPr>
              </m:ctrlPr>
            </m:fPr>
            <m:num>
              <m:r>
                <w:rPr>
                  <w:rFonts w:ascii="Cambria Math" w:eastAsia="Arial" w:hAnsi="Cambria Math"/>
                  <w:color w:val="000000"/>
                </w:rPr>
                <m:t>13</m:t>
              </m:r>
            </m:num>
            <m:den>
              <m:r>
                <w:rPr>
                  <w:rFonts w:ascii="Cambria Math" w:eastAsia="Arial" w:hAnsi="Cambria Math"/>
                  <w:color w:val="000000"/>
                </w:rPr>
                <m:t>3</m:t>
              </m:r>
            </m:den>
          </m:f>
          <m:r>
            <w:rPr>
              <w:rFonts w:ascii="Cambria Math" w:eastAsia="Arial" w:hAnsi="Cambria Math"/>
              <w:color w:val="000000"/>
            </w:rPr>
            <m:t>=4</m:t>
          </m:r>
          <m:r>
            <m:rPr>
              <m:nor/>
            </m:rPr>
            <w:rPr>
              <w:rFonts w:eastAsia="Arial"/>
              <w:color w:val="000000"/>
            </w:rPr>
            <m:t> </m:t>
          </m:r>
          <m:f>
            <m:fPr>
              <m:ctrlPr>
                <w:rPr>
                  <w:rFonts w:ascii="Cambria Math" w:eastAsia="Arial" w:hAnsi="Cambria Math"/>
                  <w:color w:val="000000"/>
                </w:rPr>
              </m:ctrlPr>
            </m:fPr>
            <m:num>
              <m:r>
                <w:rPr>
                  <w:rFonts w:ascii="Cambria Math" w:eastAsia="Arial" w:hAnsi="Cambria Math"/>
                  <w:color w:val="000000"/>
                </w:rPr>
                <m:t>1</m:t>
              </m:r>
            </m:num>
            <m:den>
              <m:r>
                <w:rPr>
                  <w:rFonts w:ascii="Cambria Math" w:eastAsia="Arial" w:hAnsi="Cambria Math"/>
                  <w:color w:val="000000"/>
                </w:rPr>
                <m:t>3</m:t>
              </m:r>
            </m:den>
          </m:f>
        </m:oMath>
      </m:oMathPara>
    </w:p>
    <w:p w14:paraId="4D165407" w14:textId="77777777" w:rsidR="00AE028C" w:rsidRPr="00AE028C" w:rsidRDefault="00AE028C" w:rsidP="00AE028C">
      <w:pPr>
        <w:pStyle w:val="Normal1"/>
        <w:ind w:left="644"/>
        <w:jc w:val="both"/>
        <w:rPr>
          <w:rFonts w:eastAsia="Arial"/>
          <w:color w:val="000000"/>
        </w:rPr>
      </w:pPr>
      <w:r w:rsidRPr="00AE028C">
        <w:rPr>
          <w:rFonts w:eastAsia="Arial"/>
          <w:color w:val="000000"/>
        </w:rPr>
        <w:t>x̄ is the arithmetic mean (simple average)</w:t>
      </w:r>
    </w:p>
    <w:p w14:paraId="6CA27A57" w14:textId="15E309E1" w:rsidR="00AE028C" w:rsidRPr="00AE028C" w:rsidRDefault="00AE028C"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1</m:t>
              </m:r>
            </m:sub>
          </m:sSub>
        </m:oMath>
      </m:oMathPara>
    </w:p>
    <w:p w14:paraId="303C47BA" w14:textId="1C9F57B8" w:rsidR="00AE028C" w:rsidRPr="00AE028C" w:rsidRDefault="00AE028C"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1</m:t>
              </m:r>
            </m:sub>
          </m:sSub>
        </m:oMath>
      </m:oMathPara>
    </w:p>
    <w:p w14:paraId="1398889C" w14:textId="2CA0BCC4" w:rsidR="00AE028C" w:rsidRPr="00AE028C" w:rsidRDefault="00AE028C"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2</m:t>
              </m:r>
            </m:sub>
          </m:sSub>
        </m:oMath>
      </m:oMathPara>
    </w:p>
    <w:p w14:paraId="5DBD7A93" w14:textId="6694740F" w:rsidR="00AE028C" w:rsidRPr="00AE028C" w:rsidRDefault="00AE028C"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2</m:t>
              </m:r>
            </m:sub>
          </m:sSub>
        </m:oMath>
      </m:oMathPara>
    </w:p>
    <w:p w14:paraId="49143231" w14:textId="043506F9" w:rsidR="00AE028C" w:rsidRPr="00AE028C" w:rsidRDefault="00AE028C"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3</m:t>
              </m:r>
            </m:sub>
          </m:sSub>
        </m:oMath>
      </m:oMathPara>
    </w:p>
    <w:p w14:paraId="26D66502" w14:textId="39E9CE8F" w:rsidR="00AE028C" w:rsidRPr="00AE028C" w:rsidRDefault="00AE028C"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3</m:t>
              </m:r>
            </m:sub>
          </m:sSub>
        </m:oMath>
      </m:oMathPara>
    </w:p>
    <w:p w14:paraId="09EDC416" w14:textId="77777777" w:rsidR="00AE028C" w:rsidRPr="00AE028C" w:rsidRDefault="00AE028C" w:rsidP="00AE028C">
      <w:pPr>
        <w:pStyle w:val="Normal1"/>
        <w:ind w:left="644"/>
        <w:jc w:val="both"/>
        <w:rPr>
          <w:rFonts w:eastAsia="Arial"/>
          <w:color w:val="000000"/>
        </w:rPr>
      </w:pPr>
      <w:r w:rsidRPr="00AE028C">
        <w:rPr>
          <w:rFonts w:eastAsia="Arial"/>
          <w:color w:val="000000"/>
        </w:rPr>
        <w:t>Give feedback</w:t>
      </w:r>
    </w:p>
    <w:p w14:paraId="018848FA"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Validation</w:t>
      </w:r>
    </w:p>
    <w:p w14:paraId="64644F26" w14:textId="77777777" w:rsidR="00AE028C" w:rsidRPr="00AE028C" w:rsidRDefault="00AE028C" w:rsidP="00AE028C">
      <w:pPr>
        <w:pStyle w:val="Normal1"/>
        <w:ind w:left="644"/>
        <w:jc w:val="both"/>
        <w:rPr>
          <w:rFonts w:eastAsia="Arial"/>
          <w:color w:val="000000"/>
        </w:rPr>
      </w:pPr>
      <w:r w:rsidRPr="00AE028C">
        <w:rPr>
          <w:rFonts w:eastAsia="Arial"/>
          <w:color w:val="000000"/>
        </w:rPr>
        <w:t>The algorithm verifies:</w:t>
      </w:r>
    </w:p>
    <w:p w14:paraId="773D44B6" w14:textId="77777777" w:rsidR="00AE028C" w:rsidRPr="00AE028C" w:rsidRDefault="00AE028C" w:rsidP="00AE028C">
      <w:pPr>
        <w:pStyle w:val="Normal1"/>
        <w:ind w:left="644"/>
        <w:jc w:val="both"/>
        <w:rPr>
          <w:rFonts w:eastAsia="Arial"/>
          <w:color w:val="000000"/>
        </w:rPr>
      </w:pPr>
      <w:r w:rsidRPr="00AE028C">
        <w:rPr>
          <w:rFonts w:eastAsia="Arial"/>
          <w:color w:val="000000"/>
        </w:rPr>
        <w:t>Total original records = 5</w:t>
      </w:r>
    </w:p>
    <w:p w14:paraId="0481F29B" w14:textId="77777777" w:rsidR="00AE028C" w:rsidRPr="00AE028C" w:rsidRDefault="00AE028C" w:rsidP="00AE028C">
      <w:pPr>
        <w:pStyle w:val="Normal1"/>
        <w:ind w:left="644"/>
        <w:jc w:val="both"/>
        <w:rPr>
          <w:rFonts w:eastAsia="Arial"/>
          <w:color w:val="000000"/>
        </w:rPr>
      </w:pPr>
    </w:p>
    <w:p w14:paraId="0844DAC9" w14:textId="77777777" w:rsidR="00AE028C" w:rsidRPr="00AE028C" w:rsidRDefault="00AE028C" w:rsidP="00AE028C">
      <w:pPr>
        <w:pStyle w:val="Normal1"/>
        <w:ind w:left="644"/>
        <w:jc w:val="both"/>
        <w:rPr>
          <w:rFonts w:eastAsia="Arial"/>
          <w:color w:val="000000"/>
        </w:rPr>
      </w:pPr>
      <w:r w:rsidRPr="00AE028C">
        <w:rPr>
          <w:rFonts w:eastAsia="Arial"/>
          <w:color w:val="000000"/>
        </w:rPr>
        <w:t>Sum of group counts = 2 + 1 + 2 = 5</w:t>
      </w:r>
    </w:p>
    <w:p w14:paraId="548A0684" w14:textId="77777777" w:rsidR="00AE028C" w:rsidRPr="00AE028C" w:rsidRDefault="00AE028C" w:rsidP="00AE028C">
      <w:pPr>
        <w:pStyle w:val="Normal1"/>
        <w:ind w:left="644"/>
        <w:jc w:val="both"/>
        <w:rPr>
          <w:rFonts w:eastAsia="Arial"/>
          <w:color w:val="000000"/>
        </w:rPr>
      </w:pPr>
      <w:r w:rsidRPr="00AE028C">
        <w:rPr>
          <w:rFonts w:eastAsia="Arial"/>
          <w:color w:val="000000"/>
        </w:rPr>
        <w:t>Therefore, COUNT validation = PASS</w:t>
      </w:r>
    </w:p>
    <w:p w14:paraId="4E28EA51" w14:textId="77777777" w:rsidR="00AE028C" w:rsidRPr="00AE028C" w:rsidRDefault="00AE028C" w:rsidP="00AE028C">
      <w:pPr>
        <w:pStyle w:val="Normal1"/>
        <w:ind w:left="644"/>
        <w:jc w:val="both"/>
        <w:rPr>
          <w:rFonts w:eastAsia="Arial"/>
          <w:color w:val="000000"/>
        </w:rPr>
      </w:pPr>
    </w:p>
    <w:p w14:paraId="12B202A4" w14:textId="77777777" w:rsidR="00AE028C" w:rsidRPr="00AE028C" w:rsidRDefault="00AE028C" w:rsidP="00AE028C">
      <w:pPr>
        <w:pStyle w:val="Normal1"/>
        <w:ind w:left="644"/>
        <w:jc w:val="both"/>
        <w:rPr>
          <w:rFonts w:eastAsia="Arial"/>
          <w:color w:val="000000"/>
        </w:rPr>
      </w:pPr>
      <w:r w:rsidRPr="00AE028C">
        <w:rPr>
          <w:rFonts w:eastAsia="Arial"/>
          <w:color w:val="000000"/>
        </w:rPr>
        <w:t>Overall sales = 100 + 200 + 150 + 300 + 100 = 850</w:t>
      </w:r>
    </w:p>
    <w:p w14:paraId="521BFF8E" w14:textId="77777777" w:rsidR="00AE028C" w:rsidRPr="00AE028C" w:rsidRDefault="00AE028C" w:rsidP="00AE028C">
      <w:pPr>
        <w:pStyle w:val="Normal1"/>
        <w:ind w:left="644"/>
        <w:jc w:val="both"/>
        <w:rPr>
          <w:rFonts w:eastAsia="Arial"/>
          <w:color w:val="000000"/>
        </w:rPr>
      </w:pPr>
    </w:p>
    <w:p w14:paraId="1727CA59" w14:textId="77777777" w:rsidR="00AE028C" w:rsidRPr="00AE028C" w:rsidRDefault="00AE028C" w:rsidP="00AE028C">
      <w:pPr>
        <w:pStyle w:val="Normal1"/>
        <w:ind w:left="644"/>
        <w:jc w:val="both"/>
        <w:rPr>
          <w:rFonts w:eastAsia="Arial"/>
          <w:color w:val="000000"/>
        </w:rPr>
      </w:pPr>
      <w:r w:rsidRPr="00AE028C">
        <w:rPr>
          <w:rFonts w:eastAsia="Arial"/>
          <w:color w:val="000000"/>
        </w:rPr>
        <w:t>Sum of group sums = 300 + 150 + 400 = 850</w:t>
      </w:r>
    </w:p>
    <w:p w14:paraId="6C8A710D" w14:textId="77777777" w:rsidR="00AE028C" w:rsidRPr="00AE028C" w:rsidRDefault="00AE028C" w:rsidP="00AE028C">
      <w:pPr>
        <w:pStyle w:val="Normal1"/>
        <w:ind w:left="644"/>
        <w:jc w:val="both"/>
        <w:rPr>
          <w:rFonts w:eastAsia="Arial"/>
          <w:color w:val="000000"/>
        </w:rPr>
      </w:pPr>
      <w:r w:rsidRPr="00AE028C">
        <w:rPr>
          <w:rFonts w:eastAsia="Arial"/>
          <w:color w:val="000000"/>
        </w:rPr>
        <w:t>Therefore, SUM validation = PASS</w:t>
      </w:r>
    </w:p>
    <w:p w14:paraId="161FECD2" w14:textId="77777777" w:rsidR="00AE028C" w:rsidRPr="00AE028C" w:rsidRDefault="00AE028C" w:rsidP="00AE028C">
      <w:pPr>
        <w:pStyle w:val="Normal1"/>
        <w:ind w:left="644"/>
        <w:jc w:val="both"/>
        <w:rPr>
          <w:rFonts w:eastAsia="Arial"/>
          <w:color w:val="000000"/>
        </w:rPr>
      </w:pPr>
      <w:r w:rsidRPr="00AE028C">
        <w:rPr>
          <w:rFonts w:eastAsia="Arial"/>
          <w:color w:val="000000"/>
        </w:rPr>
        <w:t>For every group:</w:t>
      </w:r>
    </w:p>
    <w:p w14:paraId="61CCF9BF" w14:textId="77777777" w:rsidR="00AE028C" w:rsidRPr="00AE028C" w:rsidRDefault="00AE028C" w:rsidP="00AE028C">
      <w:pPr>
        <w:pStyle w:val="Normal1"/>
        <w:ind w:left="644"/>
        <w:jc w:val="both"/>
        <w:rPr>
          <w:rFonts w:eastAsia="Arial"/>
          <w:color w:val="000000"/>
        </w:rPr>
      </w:pPr>
      <w:r w:rsidRPr="00AE028C">
        <w:rPr>
          <w:rFonts w:eastAsia="Arial"/>
          <w:color w:val="000000"/>
        </w:rPr>
        <w:t>Average = Sum / Count</w:t>
      </w:r>
    </w:p>
    <w:p w14:paraId="0F95FCD7" w14:textId="77777777" w:rsidR="00AE028C" w:rsidRPr="00AE028C" w:rsidRDefault="00AE028C" w:rsidP="00AE028C">
      <w:pPr>
        <w:pStyle w:val="Normal1"/>
        <w:ind w:left="644"/>
        <w:jc w:val="both"/>
        <w:rPr>
          <w:rFonts w:eastAsia="Arial"/>
          <w:color w:val="000000"/>
        </w:rPr>
      </w:pPr>
      <w:r w:rsidRPr="00AE028C">
        <w:rPr>
          <w:rFonts w:eastAsia="Arial"/>
          <w:color w:val="000000"/>
        </w:rPr>
        <w:t>For example:</w:t>
      </w:r>
    </w:p>
    <w:p w14:paraId="08117F87" w14:textId="77777777" w:rsidR="00AE028C" w:rsidRPr="00AE028C" w:rsidRDefault="00AE028C" w:rsidP="00AE028C">
      <w:pPr>
        <w:pStyle w:val="Normal1"/>
        <w:ind w:left="644"/>
        <w:jc w:val="both"/>
        <w:rPr>
          <w:rFonts w:eastAsia="Arial"/>
          <w:color w:val="000000"/>
        </w:rPr>
      </w:pPr>
      <w:r w:rsidRPr="00AE028C">
        <w:rPr>
          <w:rFonts w:eastAsia="Arial"/>
          <w:color w:val="000000"/>
        </w:rPr>
        <w:t>B, North:</w:t>
      </w:r>
    </w:p>
    <w:p w14:paraId="22561318" w14:textId="77777777" w:rsidR="00AE028C" w:rsidRPr="00AE028C" w:rsidRDefault="00AE028C" w:rsidP="00AE028C">
      <w:pPr>
        <w:pStyle w:val="Normal1"/>
        <w:ind w:left="644"/>
        <w:jc w:val="both"/>
        <w:rPr>
          <w:rFonts w:eastAsia="Arial"/>
          <w:color w:val="000000"/>
        </w:rPr>
      </w:pPr>
      <w:r w:rsidRPr="00AE028C">
        <w:rPr>
          <w:rFonts w:eastAsia="Arial"/>
          <w:color w:val="000000"/>
        </w:rPr>
        <w:t>Average = 400 / 2</w:t>
      </w:r>
    </w:p>
    <w:p w14:paraId="5B274A4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200</w:t>
      </w:r>
    </w:p>
    <w:p w14:paraId="0D592F02"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Conclusion</w:t>
      </w:r>
    </w:p>
    <w:p w14:paraId="316D0F7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This algorithm provides a systematic aggregation process: </w:t>
      </w:r>
      <w:r w:rsidRPr="00AE028C">
        <w:rPr>
          <w:rFonts w:eastAsia="Arial"/>
          <w:b/>
          <w:bCs/>
          <w:color w:val="000000"/>
        </w:rPr>
        <w:t>load → validate → clean → sort → index → group → aggregate → summarize → validate → report</w:t>
      </w:r>
      <w:r w:rsidRPr="00AE028C">
        <w:rPr>
          <w:rFonts w:eastAsia="Arial"/>
          <w:color w:val="000000"/>
        </w:rPr>
        <w:t>. Checking total counts and sums against the original dataset helps detect missing groups, duplicate records, or incorrect aggregation calculations, ensuring that the final summarized report is reliable.</w:t>
      </w:r>
    </w:p>
    <w:p w14:paraId="6900761E" w14:textId="77777777" w:rsidR="00AE028C" w:rsidRPr="00AE028C" w:rsidRDefault="00AE028C" w:rsidP="00AE028C">
      <w:pPr>
        <w:pStyle w:val="Normal1"/>
        <w:ind w:left="644"/>
        <w:jc w:val="both"/>
        <w:rPr>
          <w:rFonts w:eastAsia="Arial"/>
          <w:color w:val="000000"/>
        </w:rPr>
      </w:pPr>
    </w:p>
    <w:p w14:paraId="5BBBB88A" w14:textId="77777777" w:rsidR="00AE028C" w:rsidRPr="00AE028C" w:rsidRDefault="00AE028C" w:rsidP="00AE028C">
      <w:pPr>
        <w:pStyle w:val="Normal1"/>
        <w:ind w:left="644"/>
        <w:jc w:val="both"/>
        <w:rPr>
          <w:rFonts w:eastAsia="Arial"/>
          <w:color w:val="000000"/>
        </w:rPr>
      </w:pPr>
    </w:p>
    <w:p w14:paraId="47EC65F6" w14:textId="77777777" w:rsidR="009B05E4" w:rsidRPr="00AE028C" w:rsidRDefault="009B05E4">
      <w:pPr>
        <w:rPr>
          <w:rFonts w:eastAsia="Arial"/>
          <w:color w:val="000000"/>
        </w:rPr>
      </w:pPr>
    </w:p>
    <w:p w14:paraId="4EA369B3" w14:textId="77777777" w:rsidR="009B05E4" w:rsidRPr="00AE028C" w:rsidRDefault="009B05E4">
      <w:pPr>
        <w:pStyle w:val="Normal1"/>
        <w:jc w:val="both"/>
        <w:rPr>
          <w:rFonts w:eastAsia="Arial"/>
          <w:color w:val="000000"/>
        </w:rPr>
      </w:pPr>
    </w:p>
    <w:p w14:paraId="762B7DE2" w14:textId="77777777" w:rsidR="009B05E4" w:rsidRPr="00AE028C" w:rsidRDefault="00F71B7D">
      <w:pPr>
        <w:pStyle w:val="Normal1"/>
        <w:jc w:val="both"/>
        <w:rPr>
          <w:rFonts w:eastAsia="Arial"/>
          <w:b/>
          <w:bCs/>
          <w:color w:val="000000"/>
        </w:rPr>
      </w:pPr>
      <w:r w:rsidRPr="00AE028C">
        <w:rPr>
          <w:rFonts w:eastAsia="Arial"/>
          <w:b/>
          <w:bCs/>
          <w:color w:val="000000"/>
        </w:rPr>
        <w:t>RUBRICS FOR CALCULATION</w:t>
      </w:r>
    </w:p>
    <w:p w14:paraId="067D8FE3" w14:textId="77777777" w:rsidR="009B05E4" w:rsidRPr="00AE028C" w:rsidRDefault="009B05E4">
      <w:pPr>
        <w:pStyle w:val="Normal1"/>
        <w:jc w:val="both"/>
        <w:rPr>
          <w:rFonts w:eastAsia="Arial"/>
          <w:color w:val="000000"/>
        </w:rPr>
      </w:pPr>
    </w:p>
    <w:p w14:paraId="7BA8BD11" w14:textId="77777777" w:rsidR="009B05E4" w:rsidRPr="00AE028C" w:rsidRDefault="009B05E4">
      <w:pPr>
        <w:pStyle w:val="Normal1"/>
        <w:jc w:val="both"/>
        <w:rPr>
          <w:rFonts w:eastAsia="Arial"/>
          <w:color w:val="000000"/>
        </w:rPr>
      </w:pPr>
    </w:p>
    <w:tbl>
      <w:tblPr>
        <w:tblStyle w:val="Style13"/>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9B05E4" w:rsidRPr="00AE028C" w14:paraId="1F980E58" w14:textId="77777777">
        <w:trPr>
          <w:cantSplit/>
          <w:tblHeader/>
        </w:trPr>
        <w:tc>
          <w:tcPr>
            <w:tcW w:w="1473" w:type="dxa"/>
            <w:vAlign w:val="center"/>
          </w:tcPr>
          <w:p w14:paraId="2A10D1A7" w14:textId="77777777" w:rsidR="009B05E4" w:rsidRPr="00AE028C" w:rsidRDefault="00F71B7D">
            <w:pPr>
              <w:pStyle w:val="Normal1"/>
              <w:jc w:val="center"/>
              <w:rPr>
                <w:b/>
                <w:bCs/>
                <w:sz w:val="22"/>
                <w:szCs w:val="22"/>
              </w:rPr>
            </w:pPr>
            <w:r w:rsidRPr="00AE028C">
              <w:rPr>
                <w:b/>
                <w:bCs/>
                <w:sz w:val="22"/>
                <w:szCs w:val="22"/>
              </w:rPr>
              <w:t>Criteria</w:t>
            </w:r>
          </w:p>
        </w:tc>
        <w:tc>
          <w:tcPr>
            <w:tcW w:w="1200" w:type="dxa"/>
            <w:vAlign w:val="center"/>
          </w:tcPr>
          <w:p w14:paraId="647AE81A" w14:textId="77777777" w:rsidR="009B05E4" w:rsidRPr="00AE028C" w:rsidRDefault="00F71B7D">
            <w:pPr>
              <w:pStyle w:val="Normal1"/>
              <w:jc w:val="center"/>
              <w:rPr>
                <w:b/>
                <w:bCs/>
                <w:sz w:val="22"/>
                <w:szCs w:val="22"/>
              </w:rPr>
            </w:pPr>
            <w:r w:rsidRPr="00AE028C">
              <w:rPr>
                <w:b/>
                <w:bCs/>
                <w:sz w:val="22"/>
                <w:szCs w:val="22"/>
              </w:rPr>
              <w:t>Weightage</w:t>
            </w:r>
          </w:p>
        </w:tc>
        <w:tc>
          <w:tcPr>
            <w:tcW w:w="1777" w:type="dxa"/>
            <w:vAlign w:val="center"/>
          </w:tcPr>
          <w:p w14:paraId="066787A8" w14:textId="77777777" w:rsidR="009B05E4" w:rsidRPr="00AE028C" w:rsidRDefault="00F71B7D">
            <w:pPr>
              <w:pStyle w:val="Normal1"/>
              <w:jc w:val="center"/>
              <w:rPr>
                <w:b/>
                <w:bCs/>
                <w:sz w:val="22"/>
                <w:szCs w:val="22"/>
              </w:rPr>
            </w:pPr>
            <w:r w:rsidRPr="00AE028C">
              <w:rPr>
                <w:b/>
                <w:bCs/>
                <w:sz w:val="22"/>
                <w:szCs w:val="22"/>
              </w:rPr>
              <w:t>Level 4 – Exemplary (5 Marks)</w:t>
            </w:r>
          </w:p>
        </w:tc>
        <w:tc>
          <w:tcPr>
            <w:tcW w:w="1559" w:type="dxa"/>
            <w:vAlign w:val="center"/>
          </w:tcPr>
          <w:p w14:paraId="35F4735B" w14:textId="77777777" w:rsidR="009B05E4" w:rsidRPr="00AE028C" w:rsidRDefault="00F71B7D">
            <w:pPr>
              <w:pStyle w:val="Normal1"/>
              <w:jc w:val="center"/>
              <w:rPr>
                <w:b/>
                <w:bCs/>
                <w:sz w:val="22"/>
                <w:szCs w:val="22"/>
              </w:rPr>
            </w:pPr>
            <w:r w:rsidRPr="00AE028C">
              <w:rPr>
                <w:b/>
                <w:bCs/>
                <w:sz w:val="22"/>
                <w:szCs w:val="22"/>
              </w:rPr>
              <w:t>Level 3 – Proficient (4 Marks)</w:t>
            </w:r>
          </w:p>
        </w:tc>
        <w:tc>
          <w:tcPr>
            <w:tcW w:w="1843" w:type="dxa"/>
            <w:vAlign w:val="center"/>
          </w:tcPr>
          <w:p w14:paraId="388197CB" w14:textId="77777777" w:rsidR="009B05E4" w:rsidRPr="00AE028C" w:rsidRDefault="00F71B7D">
            <w:pPr>
              <w:pStyle w:val="Normal1"/>
              <w:jc w:val="center"/>
              <w:rPr>
                <w:b/>
                <w:bCs/>
                <w:sz w:val="22"/>
                <w:szCs w:val="22"/>
              </w:rPr>
            </w:pPr>
            <w:r w:rsidRPr="00AE028C">
              <w:rPr>
                <w:b/>
                <w:bCs/>
                <w:sz w:val="22"/>
                <w:szCs w:val="22"/>
              </w:rPr>
              <w:t>Level 2 – Developing (2–3 Marks)</w:t>
            </w:r>
          </w:p>
        </w:tc>
        <w:tc>
          <w:tcPr>
            <w:tcW w:w="1559" w:type="dxa"/>
            <w:vAlign w:val="center"/>
          </w:tcPr>
          <w:p w14:paraId="2F073928" w14:textId="77777777" w:rsidR="009B05E4" w:rsidRPr="00AE028C" w:rsidRDefault="00F71B7D">
            <w:pPr>
              <w:pStyle w:val="Normal1"/>
              <w:jc w:val="center"/>
              <w:rPr>
                <w:b/>
                <w:bCs/>
                <w:sz w:val="22"/>
                <w:szCs w:val="22"/>
              </w:rPr>
            </w:pPr>
            <w:r w:rsidRPr="00AE028C">
              <w:rPr>
                <w:b/>
                <w:bCs/>
                <w:sz w:val="22"/>
                <w:szCs w:val="22"/>
              </w:rPr>
              <w:t>Level 1 – Beginning (0–1 Mark)</w:t>
            </w:r>
          </w:p>
        </w:tc>
      </w:tr>
      <w:tr w:rsidR="009B05E4" w:rsidRPr="00AE028C" w14:paraId="460B6944" w14:textId="77777777">
        <w:trPr>
          <w:cantSplit/>
          <w:tblHeader/>
        </w:trPr>
        <w:tc>
          <w:tcPr>
            <w:tcW w:w="1473" w:type="dxa"/>
            <w:vAlign w:val="center"/>
          </w:tcPr>
          <w:p w14:paraId="3C52E6C6" w14:textId="77777777" w:rsidR="009B05E4" w:rsidRPr="00AE028C" w:rsidRDefault="00F71B7D">
            <w:pPr>
              <w:pStyle w:val="Normal1"/>
              <w:jc w:val="both"/>
              <w:rPr>
                <w:sz w:val="22"/>
                <w:szCs w:val="22"/>
              </w:rPr>
            </w:pPr>
            <w:r w:rsidRPr="00AE028C">
              <w:rPr>
                <w:b/>
                <w:bCs/>
                <w:sz w:val="22"/>
                <w:szCs w:val="22"/>
              </w:rPr>
              <w:lastRenderedPageBreak/>
              <w:t>Conceptual Understanding</w:t>
            </w:r>
          </w:p>
        </w:tc>
        <w:tc>
          <w:tcPr>
            <w:tcW w:w="1200" w:type="dxa"/>
            <w:vAlign w:val="center"/>
          </w:tcPr>
          <w:p w14:paraId="2ACA758C" w14:textId="77777777" w:rsidR="009B05E4" w:rsidRPr="00AE028C" w:rsidRDefault="00F71B7D">
            <w:pPr>
              <w:pStyle w:val="Normal1"/>
              <w:jc w:val="center"/>
              <w:rPr>
                <w:b/>
                <w:bCs/>
                <w:sz w:val="22"/>
                <w:szCs w:val="22"/>
              </w:rPr>
            </w:pPr>
            <w:r w:rsidRPr="00AE028C">
              <w:rPr>
                <w:b/>
                <w:bCs/>
                <w:sz w:val="22"/>
                <w:szCs w:val="22"/>
              </w:rPr>
              <w:t>25</w:t>
            </w:r>
          </w:p>
        </w:tc>
        <w:tc>
          <w:tcPr>
            <w:tcW w:w="1777" w:type="dxa"/>
            <w:vAlign w:val="center"/>
          </w:tcPr>
          <w:p w14:paraId="65F6CFE9" w14:textId="77777777" w:rsidR="009B05E4" w:rsidRPr="00AE028C" w:rsidRDefault="00F71B7D">
            <w:pPr>
              <w:pStyle w:val="Normal1"/>
              <w:jc w:val="both"/>
              <w:rPr>
                <w:sz w:val="22"/>
                <w:szCs w:val="22"/>
              </w:rPr>
            </w:pPr>
            <w:r w:rsidRPr="00AE028C">
              <w:rPr>
                <w:sz w:val="22"/>
                <w:szCs w:val="22"/>
              </w:rPr>
              <w:t>Demonstrates clear and complete understanding of the concept</w:t>
            </w:r>
          </w:p>
        </w:tc>
        <w:tc>
          <w:tcPr>
            <w:tcW w:w="1559" w:type="dxa"/>
            <w:vAlign w:val="center"/>
          </w:tcPr>
          <w:p w14:paraId="46E4AD67" w14:textId="77777777" w:rsidR="009B05E4" w:rsidRPr="00AE028C" w:rsidRDefault="00F71B7D">
            <w:pPr>
              <w:pStyle w:val="Normal1"/>
              <w:jc w:val="both"/>
              <w:rPr>
                <w:sz w:val="22"/>
                <w:szCs w:val="22"/>
              </w:rPr>
            </w:pPr>
            <w:r w:rsidRPr="00AE028C">
              <w:rPr>
                <w:sz w:val="22"/>
                <w:szCs w:val="22"/>
              </w:rPr>
              <w:t>Good understanding with minor gaps</w:t>
            </w:r>
          </w:p>
        </w:tc>
        <w:tc>
          <w:tcPr>
            <w:tcW w:w="1843" w:type="dxa"/>
            <w:vAlign w:val="center"/>
          </w:tcPr>
          <w:p w14:paraId="7D1FBD6A" w14:textId="77777777" w:rsidR="009B05E4" w:rsidRPr="00AE028C" w:rsidRDefault="00F71B7D">
            <w:pPr>
              <w:pStyle w:val="Normal1"/>
              <w:jc w:val="both"/>
              <w:rPr>
                <w:sz w:val="22"/>
                <w:szCs w:val="22"/>
              </w:rPr>
            </w:pPr>
            <w:r w:rsidRPr="00AE028C">
              <w:rPr>
                <w:sz w:val="22"/>
                <w:szCs w:val="22"/>
              </w:rPr>
              <w:t>Basic understanding with some misconceptions</w:t>
            </w:r>
          </w:p>
        </w:tc>
        <w:tc>
          <w:tcPr>
            <w:tcW w:w="1559" w:type="dxa"/>
            <w:vAlign w:val="center"/>
          </w:tcPr>
          <w:p w14:paraId="74DA45B5" w14:textId="77777777" w:rsidR="009B05E4" w:rsidRPr="00AE028C" w:rsidRDefault="00F71B7D">
            <w:pPr>
              <w:pStyle w:val="Normal1"/>
              <w:jc w:val="both"/>
              <w:rPr>
                <w:sz w:val="22"/>
                <w:szCs w:val="22"/>
              </w:rPr>
            </w:pPr>
            <w:r w:rsidRPr="00AE028C">
              <w:rPr>
                <w:sz w:val="22"/>
                <w:szCs w:val="22"/>
              </w:rPr>
              <w:t>Poor or incorrect understanding</w:t>
            </w:r>
          </w:p>
        </w:tc>
      </w:tr>
      <w:tr w:rsidR="009B05E4" w:rsidRPr="00AE028C" w14:paraId="4B4AE846" w14:textId="77777777">
        <w:trPr>
          <w:cantSplit/>
          <w:tblHeader/>
        </w:trPr>
        <w:tc>
          <w:tcPr>
            <w:tcW w:w="1473" w:type="dxa"/>
            <w:vAlign w:val="center"/>
          </w:tcPr>
          <w:p w14:paraId="78D7C2A1" w14:textId="77777777" w:rsidR="009B05E4" w:rsidRPr="00AE028C" w:rsidRDefault="00F71B7D">
            <w:pPr>
              <w:pStyle w:val="Normal1"/>
              <w:jc w:val="both"/>
              <w:rPr>
                <w:sz w:val="22"/>
                <w:szCs w:val="22"/>
              </w:rPr>
            </w:pPr>
            <w:r w:rsidRPr="00AE028C">
              <w:rPr>
                <w:b/>
                <w:bCs/>
                <w:sz w:val="22"/>
                <w:szCs w:val="22"/>
              </w:rPr>
              <w:t>Accuracy of Answer</w:t>
            </w:r>
          </w:p>
        </w:tc>
        <w:tc>
          <w:tcPr>
            <w:tcW w:w="1200" w:type="dxa"/>
            <w:vAlign w:val="center"/>
          </w:tcPr>
          <w:p w14:paraId="33B4A727" w14:textId="77777777" w:rsidR="009B05E4" w:rsidRPr="00AE028C" w:rsidRDefault="00F71B7D">
            <w:pPr>
              <w:pStyle w:val="Normal1"/>
              <w:jc w:val="center"/>
              <w:rPr>
                <w:b/>
                <w:bCs/>
                <w:sz w:val="22"/>
                <w:szCs w:val="22"/>
              </w:rPr>
            </w:pPr>
            <w:r w:rsidRPr="00AE028C">
              <w:rPr>
                <w:b/>
                <w:bCs/>
                <w:sz w:val="22"/>
                <w:szCs w:val="22"/>
              </w:rPr>
              <w:t>25</w:t>
            </w:r>
          </w:p>
        </w:tc>
        <w:tc>
          <w:tcPr>
            <w:tcW w:w="1777" w:type="dxa"/>
            <w:vAlign w:val="center"/>
          </w:tcPr>
          <w:p w14:paraId="11F8AA1C" w14:textId="77777777" w:rsidR="009B05E4" w:rsidRPr="00AE028C" w:rsidRDefault="00F71B7D">
            <w:pPr>
              <w:pStyle w:val="Normal1"/>
              <w:jc w:val="both"/>
              <w:rPr>
                <w:sz w:val="22"/>
                <w:szCs w:val="22"/>
              </w:rPr>
            </w:pPr>
            <w:r w:rsidRPr="00AE028C">
              <w:rPr>
                <w:sz w:val="22"/>
                <w:szCs w:val="22"/>
              </w:rPr>
              <w:t>Completely correct answer with no errors</w:t>
            </w:r>
          </w:p>
        </w:tc>
        <w:tc>
          <w:tcPr>
            <w:tcW w:w="1559" w:type="dxa"/>
            <w:vAlign w:val="center"/>
          </w:tcPr>
          <w:p w14:paraId="405481A8" w14:textId="77777777" w:rsidR="009B05E4" w:rsidRPr="00AE028C" w:rsidRDefault="00F71B7D">
            <w:pPr>
              <w:pStyle w:val="Normal1"/>
              <w:jc w:val="both"/>
              <w:rPr>
                <w:sz w:val="22"/>
                <w:szCs w:val="22"/>
              </w:rPr>
            </w:pPr>
            <w:r w:rsidRPr="00AE028C">
              <w:rPr>
                <w:sz w:val="22"/>
                <w:szCs w:val="22"/>
              </w:rPr>
              <w:t>Mostly correct with minor errors</w:t>
            </w:r>
          </w:p>
        </w:tc>
        <w:tc>
          <w:tcPr>
            <w:tcW w:w="1843" w:type="dxa"/>
            <w:vAlign w:val="center"/>
          </w:tcPr>
          <w:p w14:paraId="1CE14E4F" w14:textId="77777777" w:rsidR="009B05E4" w:rsidRPr="00AE028C" w:rsidRDefault="00F71B7D">
            <w:pPr>
              <w:pStyle w:val="Normal1"/>
              <w:jc w:val="both"/>
              <w:rPr>
                <w:sz w:val="22"/>
                <w:szCs w:val="22"/>
              </w:rPr>
            </w:pPr>
            <w:r w:rsidRPr="00AE028C">
              <w:rPr>
                <w:sz w:val="22"/>
                <w:szCs w:val="22"/>
              </w:rPr>
              <w:t>Partially correct with noticeable errors</w:t>
            </w:r>
          </w:p>
        </w:tc>
        <w:tc>
          <w:tcPr>
            <w:tcW w:w="1559" w:type="dxa"/>
            <w:vAlign w:val="center"/>
          </w:tcPr>
          <w:p w14:paraId="0349DE8B" w14:textId="77777777" w:rsidR="009B05E4" w:rsidRPr="00AE028C" w:rsidRDefault="00F71B7D">
            <w:pPr>
              <w:pStyle w:val="Normal1"/>
              <w:jc w:val="both"/>
              <w:rPr>
                <w:sz w:val="22"/>
                <w:szCs w:val="22"/>
              </w:rPr>
            </w:pPr>
            <w:r w:rsidRPr="00AE028C">
              <w:rPr>
                <w:sz w:val="22"/>
                <w:szCs w:val="22"/>
              </w:rPr>
              <w:t>Incorrect or irrelevant answer</w:t>
            </w:r>
          </w:p>
        </w:tc>
      </w:tr>
      <w:tr w:rsidR="009B05E4" w:rsidRPr="00AE028C" w14:paraId="2B8EBEFC" w14:textId="77777777">
        <w:trPr>
          <w:cantSplit/>
          <w:tblHeader/>
        </w:trPr>
        <w:tc>
          <w:tcPr>
            <w:tcW w:w="1473" w:type="dxa"/>
            <w:vAlign w:val="center"/>
          </w:tcPr>
          <w:p w14:paraId="2A2EC621" w14:textId="77777777" w:rsidR="009B05E4" w:rsidRPr="00AE028C" w:rsidRDefault="00F71B7D">
            <w:pPr>
              <w:pStyle w:val="Normal1"/>
              <w:jc w:val="both"/>
              <w:rPr>
                <w:sz w:val="22"/>
                <w:szCs w:val="22"/>
              </w:rPr>
            </w:pPr>
            <w:r w:rsidRPr="00AE028C">
              <w:rPr>
                <w:b/>
                <w:bCs/>
                <w:sz w:val="22"/>
                <w:szCs w:val="22"/>
              </w:rPr>
              <w:t>Application of Knowledge</w:t>
            </w:r>
          </w:p>
        </w:tc>
        <w:tc>
          <w:tcPr>
            <w:tcW w:w="1200" w:type="dxa"/>
            <w:vAlign w:val="center"/>
          </w:tcPr>
          <w:p w14:paraId="57FA0515" w14:textId="77777777" w:rsidR="009B05E4" w:rsidRPr="00AE028C" w:rsidRDefault="00F71B7D">
            <w:pPr>
              <w:pStyle w:val="Normal1"/>
              <w:jc w:val="center"/>
              <w:rPr>
                <w:b/>
                <w:bCs/>
                <w:sz w:val="22"/>
                <w:szCs w:val="22"/>
              </w:rPr>
            </w:pPr>
            <w:r w:rsidRPr="00AE028C">
              <w:rPr>
                <w:b/>
                <w:bCs/>
                <w:sz w:val="22"/>
                <w:szCs w:val="22"/>
              </w:rPr>
              <w:t>20</w:t>
            </w:r>
          </w:p>
        </w:tc>
        <w:tc>
          <w:tcPr>
            <w:tcW w:w="1777" w:type="dxa"/>
            <w:vAlign w:val="center"/>
          </w:tcPr>
          <w:p w14:paraId="426D11E1" w14:textId="77777777" w:rsidR="009B05E4" w:rsidRPr="00AE028C" w:rsidRDefault="00F71B7D">
            <w:pPr>
              <w:pStyle w:val="Normal1"/>
              <w:jc w:val="both"/>
              <w:rPr>
                <w:sz w:val="22"/>
                <w:szCs w:val="22"/>
              </w:rPr>
            </w:pPr>
            <w:r w:rsidRPr="00AE028C">
              <w:rPr>
                <w:sz w:val="22"/>
                <w:szCs w:val="22"/>
              </w:rPr>
              <w:t>Correctly applies concepts to solve the question/problem</w:t>
            </w:r>
          </w:p>
        </w:tc>
        <w:tc>
          <w:tcPr>
            <w:tcW w:w="1559" w:type="dxa"/>
            <w:vAlign w:val="center"/>
          </w:tcPr>
          <w:p w14:paraId="04F92124" w14:textId="77777777" w:rsidR="009B05E4" w:rsidRPr="00AE028C" w:rsidRDefault="00F71B7D">
            <w:pPr>
              <w:pStyle w:val="Normal1"/>
              <w:jc w:val="both"/>
              <w:rPr>
                <w:sz w:val="22"/>
                <w:szCs w:val="22"/>
              </w:rPr>
            </w:pPr>
            <w:r w:rsidRPr="00AE028C">
              <w:rPr>
                <w:sz w:val="22"/>
                <w:szCs w:val="22"/>
              </w:rPr>
              <w:t>Applies concepts with minor mistakes</w:t>
            </w:r>
          </w:p>
        </w:tc>
        <w:tc>
          <w:tcPr>
            <w:tcW w:w="1843" w:type="dxa"/>
            <w:vAlign w:val="center"/>
          </w:tcPr>
          <w:p w14:paraId="40C16F2D" w14:textId="77777777" w:rsidR="009B05E4" w:rsidRPr="00AE028C" w:rsidRDefault="00F71B7D">
            <w:pPr>
              <w:pStyle w:val="Normal1"/>
              <w:jc w:val="both"/>
              <w:rPr>
                <w:sz w:val="22"/>
                <w:szCs w:val="22"/>
              </w:rPr>
            </w:pPr>
            <w:r w:rsidRPr="00AE028C">
              <w:rPr>
                <w:sz w:val="22"/>
                <w:szCs w:val="22"/>
              </w:rPr>
              <w:t>Limited or partially correct application</w:t>
            </w:r>
          </w:p>
        </w:tc>
        <w:tc>
          <w:tcPr>
            <w:tcW w:w="1559" w:type="dxa"/>
            <w:vAlign w:val="center"/>
          </w:tcPr>
          <w:p w14:paraId="22D26969" w14:textId="77777777" w:rsidR="009B05E4" w:rsidRPr="00AE028C" w:rsidRDefault="00F71B7D">
            <w:pPr>
              <w:pStyle w:val="Normal1"/>
              <w:jc w:val="both"/>
              <w:rPr>
                <w:sz w:val="22"/>
                <w:szCs w:val="22"/>
              </w:rPr>
            </w:pPr>
            <w:r w:rsidRPr="00AE028C">
              <w:rPr>
                <w:sz w:val="22"/>
                <w:szCs w:val="22"/>
              </w:rPr>
              <w:t>No or incorrect application</w:t>
            </w:r>
          </w:p>
        </w:tc>
      </w:tr>
      <w:tr w:rsidR="009B05E4" w:rsidRPr="00AE028C" w14:paraId="45353A26" w14:textId="77777777">
        <w:trPr>
          <w:cantSplit/>
          <w:tblHeader/>
        </w:trPr>
        <w:tc>
          <w:tcPr>
            <w:tcW w:w="1473" w:type="dxa"/>
            <w:vAlign w:val="center"/>
          </w:tcPr>
          <w:p w14:paraId="1A5F8607" w14:textId="77777777" w:rsidR="009B05E4" w:rsidRPr="00AE028C" w:rsidRDefault="00F71B7D">
            <w:pPr>
              <w:pStyle w:val="Normal1"/>
              <w:jc w:val="both"/>
              <w:rPr>
                <w:sz w:val="22"/>
                <w:szCs w:val="22"/>
              </w:rPr>
            </w:pPr>
            <w:r w:rsidRPr="00AE028C">
              <w:rPr>
                <w:b/>
                <w:bCs/>
                <w:sz w:val="22"/>
                <w:szCs w:val="22"/>
              </w:rPr>
              <w:t>Completeness of Response</w:t>
            </w:r>
          </w:p>
        </w:tc>
        <w:tc>
          <w:tcPr>
            <w:tcW w:w="1200" w:type="dxa"/>
            <w:vAlign w:val="center"/>
          </w:tcPr>
          <w:p w14:paraId="07F09667" w14:textId="77777777" w:rsidR="009B05E4" w:rsidRPr="00AE028C" w:rsidRDefault="00F71B7D">
            <w:pPr>
              <w:pStyle w:val="Normal1"/>
              <w:jc w:val="center"/>
              <w:rPr>
                <w:b/>
                <w:bCs/>
                <w:sz w:val="22"/>
                <w:szCs w:val="22"/>
              </w:rPr>
            </w:pPr>
            <w:r w:rsidRPr="00AE028C">
              <w:rPr>
                <w:b/>
                <w:bCs/>
                <w:sz w:val="22"/>
                <w:szCs w:val="22"/>
              </w:rPr>
              <w:t>15</w:t>
            </w:r>
          </w:p>
        </w:tc>
        <w:tc>
          <w:tcPr>
            <w:tcW w:w="1777" w:type="dxa"/>
            <w:vAlign w:val="center"/>
          </w:tcPr>
          <w:p w14:paraId="5E1DDA6B" w14:textId="77777777" w:rsidR="009B05E4" w:rsidRPr="00AE028C" w:rsidRDefault="00F71B7D">
            <w:pPr>
              <w:pStyle w:val="Normal1"/>
              <w:jc w:val="both"/>
              <w:rPr>
                <w:sz w:val="22"/>
                <w:szCs w:val="22"/>
              </w:rPr>
            </w:pPr>
            <w:r w:rsidRPr="00AE028C">
              <w:rPr>
                <w:sz w:val="22"/>
                <w:szCs w:val="22"/>
              </w:rPr>
              <w:t>Covers all required parts of the question</w:t>
            </w:r>
          </w:p>
        </w:tc>
        <w:tc>
          <w:tcPr>
            <w:tcW w:w="1559" w:type="dxa"/>
            <w:vAlign w:val="center"/>
          </w:tcPr>
          <w:p w14:paraId="28DB4173" w14:textId="77777777" w:rsidR="009B05E4" w:rsidRPr="00AE028C" w:rsidRDefault="00F71B7D">
            <w:pPr>
              <w:pStyle w:val="Normal1"/>
              <w:jc w:val="both"/>
              <w:rPr>
                <w:sz w:val="22"/>
                <w:szCs w:val="22"/>
              </w:rPr>
            </w:pPr>
            <w:r w:rsidRPr="00AE028C">
              <w:rPr>
                <w:sz w:val="22"/>
                <w:szCs w:val="22"/>
              </w:rPr>
              <w:t>Covers most parts with minor omissions</w:t>
            </w:r>
          </w:p>
        </w:tc>
        <w:tc>
          <w:tcPr>
            <w:tcW w:w="1843" w:type="dxa"/>
            <w:vAlign w:val="center"/>
          </w:tcPr>
          <w:p w14:paraId="09C72961" w14:textId="77777777" w:rsidR="009B05E4" w:rsidRPr="00AE028C" w:rsidRDefault="00F71B7D">
            <w:pPr>
              <w:pStyle w:val="Normal1"/>
              <w:jc w:val="both"/>
              <w:rPr>
                <w:sz w:val="22"/>
                <w:szCs w:val="22"/>
              </w:rPr>
            </w:pPr>
            <w:r w:rsidRPr="00AE028C">
              <w:rPr>
                <w:sz w:val="22"/>
                <w:szCs w:val="22"/>
              </w:rPr>
              <w:t>Covers only some parts</w:t>
            </w:r>
          </w:p>
        </w:tc>
        <w:tc>
          <w:tcPr>
            <w:tcW w:w="1559" w:type="dxa"/>
            <w:vAlign w:val="center"/>
          </w:tcPr>
          <w:p w14:paraId="102E9C40" w14:textId="77777777" w:rsidR="009B05E4" w:rsidRPr="00AE028C" w:rsidRDefault="00F71B7D">
            <w:pPr>
              <w:pStyle w:val="Normal1"/>
              <w:jc w:val="both"/>
              <w:rPr>
                <w:sz w:val="22"/>
                <w:szCs w:val="22"/>
              </w:rPr>
            </w:pPr>
            <w:r w:rsidRPr="00AE028C">
              <w:rPr>
                <w:sz w:val="22"/>
                <w:szCs w:val="22"/>
              </w:rPr>
              <w:t>Incomplete or missing response</w:t>
            </w:r>
          </w:p>
        </w:tc>
      </w:tr>
      <w:tr w:rsidR="009B05E4" w:rsidRPr="00AE028C" w14:paraId="3E0C7998" w14:textId="77777777">
        <w:trPr>
          <w:cantSplit/>
          <w:tblHeader/>
        </w:trPr>
        <w:tc>
          <w:tcPr>
            <w:tcW w:w="1473" w:type="dxa"/>
            <w:vAlign w:val="center"/>
          </w:tcPr>
          <w:p w14:paraId="62916FBA" w14:textId="77777777" w:rsidR="009B05E4" w:rsidRPr="00AE028C" w:rsidRDefault="00F71B7D">
            <w:pPr>
              <w:pStyle w:val="Normal1"/>
              <w:jc w:val="both"/>
              <w:rPr>
                <w:sz w:val="22"/>
                <w:szCs w:val="22"/>
              </w:rPr>
            </w:pPr>
            <w:r w:rsidRPr="00AE028C">
              <w:rPr>
                <w:b/>
                <w:bCs/>
                <w:sz w:val="22"/>
                <w:szCs w:val="22"/>
              </w:rPr>
              <w:t>Clarity &amp; Presentation</w:t>
            </w:r>
          </w:p>
        </w:tc>
        <w:tc>
          <w:tcPr>
            <w:tcW w:w="1200" w:type="dxa"/>
            <w:vAlign w:val="center"/>
          </w:tcPr>
          <w:p w14:paraId="7A386DB2" w14:textId="77777777" w:rsidR="009B05E4" w:rsidRPr="00AE028C" w:rsidRDefault="00F71B7D">
            <w:pPr>
              <w:pStyle w:val="Normal1"/>
              <w:jc w:val="center"/>
              <w:rPr>
                <w:b/>
                <w:bCs/>
                <w:sz w:val="22"/>
                <w:szCs w:val="22"/>
              </w:rPr>
            </w:pPr>
            <w:r w:rsidRPr="00AE028C">
              <w:rPr>
                <w:b/>
                <w:bCs/>
                <w:sz w:val="22"/>
                <w:szCs w:val="22"/>
              </w:rPr>
              <w:t>15</w:t>
            </w:r>
          </w:p>
        </w:tc>
        <w:tc>
          <w:tcPr>
            <w:tcW w:w="1777" w:type="dxa"/>
            <w:vAlign w:val="center"/>
          </w:tcPr>
          <w:p w14:paraId="29F831DF" w14:textId="77777777" w:rsidR="009B05E4" w:rsidRPr="00AE028C" w:rsidRDefault="00F71B7D">
            <w:pPr>
              <w:pStyle w:val="Normal1"/>
              <w:jc w:val="both"/>
              <w:rPr>
                <w:sz w:val="22"/>
                <w:szCs w:val="22"/>
              </w:rPr>
            </w:pPr>
            <w:r w:rsidRPr="00AE028C">
              <w:rPr>
                <w:sz w:val="22"/>
                <w:szCs w:val="22"/>
              </w:rPr>
              <w:t>Clear, concise, and well-organized answer</w:t>
            </w:r>
          </w:p>
        </w:tc>
        <w:tc>
          <w:tcPr>
            <w:tcW w:w="1559" w:type="dxa"/>
            <w:vAlign w:val="center"/>
          </w:tcPr>
          <w:p w14:paraId="470F3FB3" w14:textId="77777777" w:rsidR="009B05E4" w:rsidRPr="00AE028C" w:rsidRDefault="00F71B7D">
            <w:pPr>
              <w:pStyle w:val="Normal1"/>
              <w:jc w:val="both"/>
              <w:rPr>
                <w:sz w:val="22"/>
                <w:szCs w:val="22"/>
              </w:rPr>
            </w:pPr>
            <w:r w:rsidRPr="00AE028C">
              <w:rPr>
                <w:sz w:val="22"/>
                <w:szCs w:val="22"/>
              </w:rPr>
              <w:t>Understandable with minor issues</w:t>
            </w:r>
          </w:p>
        </w:tc>
        <w:tc>
          <w:tcPr>
            <w:tcW w:w="1843" w:type="dxa"/>
            <w:vAlign w:val="center"/>
          </w:tcPr>
          <w:p w14:paraId="30574215" w14:textId="77777777" w:rsidR="009B05E4" w:rsidRPr="00AE028C" w:rsidRDefault="00F71B7D">
            <w:pPr>
              <w:pStyle w:val="Normal1"/>
              <w:jc w:val="both"/>
              <w:rPr>
                <w:sz w:val="22"/>
                <w:szCs w:val="22"/>
              </w:rPr>
            </w:pPr>
            <w:r w:rsidRPr="00AE028C">
              <w:rPr>
                <w:sz w:val="22"/>
                <w:szCs w:val="22"/>
              </w:rPr>
              <w:t>Somewhat unclear or poorly structured</w:t>
            </w:r>
          </w:p>
        </w:tc>
        <w:tc>
          <w:tcPr>
            <w:tcW w:w="1559" w:type="dxa"/>
            <w:vAlign w:val="center"/>
          </w:tcPr>
          <w:p w14:paraId="21769277" w14:textId="77777777" w:rsidR="009B05E4" w:rsidRPr="00AE028C" w:rsidRDefault="00F71B7D">
            <w:pPr>
              <w:pStyle w:val="Normal1"/>
              <w:jc w:val="both"/>
              <w:rPr>
                <w:sz w:val="22"/>
                <w:szCs w:val="22"/>
              </w:rPr>
            </w:pPr>
            <w:r w:rsidRPr="00AE028C">
              <w:rPr>
                <w:sz w:val="22"/>
                <w:szCs w:val="22"/>
              </w:rPr>
              <w:t>Difficult to understand</w:t>
            </w:r>
          </w:p>
        </w:tc>
      </w:tr>
    </w:tbl>
    <w:p w14:paraId="5E4B2198" w14:textId="77777777" w:rsidR="009B05E4" w:rsidRPr="00AE028C" w:rsidRDefault="009B05E4">
      <w:pPr>
        <w:pStyle w:val="Normal1"/>
        <w:jc w:val="both"/>
        <w:rPr>
          <w:rFonts w:eastAsia="Arial"/>
          <w:color w:val="000000"/>
        </w:rPr>
      </w:pPr>
    </w:p>
    <w:p w14:paraId="20D1D8F6" w14:textId="77777777" w:rsidR="009B05E4" w:rsidRPr="00AE028C" w:rsidRDefault="009B05E4">
      <w:pPr>
        <w:pStyle w:val="Normal1"/>
        <w:rPr>
          <w:b/>
          <w:bCs/>
          <w:sz w:val="34"/>
          <w:szCs w:val="34"/>
        </w:rPr>
      </w:pPr>
    </w:p>
    <w:p w14:paraId="40E52B0A" w14:textId="77777777" w:rsidR="009B05E4" w:rsidRPr="00AE028C" w:rsidRDefault="009B05E4">
      <w:pPr>
        <w:pStyle w:val="Normal1"/>
        <w:jc w:val="both"/>
        <w:rPr>
          <w:b/>
          <w:bCs/>
          <w:sz w:val="34"/>
          <w:szCs w:val="34"/>
        </w:rPr>
      </w:pPr>
    </w:p>
    <w:sectPr w:rsidR="009B05E4" w:rsidRPr="00AE028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FB0775B-BEFD-46B5-9FB5-CD902B8A46FE}"/>
  </w:font>
  <w:font w:name="Cambria Math">
    <w:panose1 w:val="02040503050406030204"/>
    <w:charset w:val="00"/>
    <w:family w:val="roman"/>
    <w:pitch w:val="variable"/>
    <w:sig w:usb0="E00006FF" w:usb1="420024FF" w:usb2="02000000" w:usb3="00000000" w:csb0="0000019F" w:csb1="00000000"/>
    <w:embedRegular r:id="rId2" w:fontKey="{2EF215AB-4E18-4C06-926A-3008CA829213}"/>
    <w:embedItalic r:id="rId3" w:fontKey="{F1549EB2-2301-4F36-BA71-638712457AF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80AF1D95-3E8D-4FDB-B244-B828B00F6D83}"/>
  </w:font>
  <w:font w:name="Cambria">
    <w:panose1 w:val="02040503050406030204"/>
    <w:charset w:val="00"/>
    <w:family w:val="roman"/>
    <w:pitch w:val="variable"/>
    <w:sig w:usb0="E00006FF" w:usb1="420024FF" w:usb2="02000000" w:usb3="00000000" w:csb0="0000019F" w:csb1="00000000"/>
    <w:embedRegular r:id="rId5" w:fontKey="{80136982-1181-42F0-8A28-AF22A06F76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71F6"/>
    <w:multiLevelType w:val="multilevel"/>
    <w:tmpl w:val="55C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564489"/>
    <w:multiLevelType w:val="multilevel"/>
    <w:tmpl w:val="6D564489"/>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26095232">
    <w:abstractNumId w:val="1"/>
  </w:num>
  <w:num w:numId="2" w16cid:durableId="125162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D1B26"/>
    <w:rsid w:val="00030BA4"/>
    <w:rsid w:val="000C51CD"/>
    <w:rsid w:val="00745D0E"/>
    <w:rsid w:val="009B05E4"/>
    <w:rsid w:val="00AE028C"/>
    <w:rsid w:val="00D46246"/>
    <w:rsid w:val="00F71B7D"/>
    <w:rsid w:val="00FD1B26"/>
    <w:rsid w:val="13B576E5"/>
    <w:rsid w:val="218B4774"/>
    <w:rsid w:val="726F0A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BCC1B"/>
  <w15:docId w15:val="{7BF06882-9D1C-4BC5-924D-C37DFBB37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GB"/>
    </w:rPr>
  </w:style>
  <w:style w:type="paragraph" w:styleId="Heading1">
    <w:name w:val="heading 1"/>
    <w:basedOn w:val="Normal1"/>
    <w:next w:val="Normal1"/>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rPr>
      <w:sz w:val="24"/>
      <w:szCs w:val="24"/>
      <w:lang w:eastAsia="en-GB"/>
    </w:rPr>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Strong">
    <w:name w:val="Strong"/>
    <w:basedOn w:val="DefaultParagraphFont"/>
    <w:uiPriority w:val="22"/>
    <w:qFormat/>
    <w:rPr>
      <w:b/>
      <w:bCs/>
    </w:rPr>
  </w:style>
  <w:style w:type="paragraph" w:styleId="Subtitle">
    <w:name w:val="Subtitle"/>
    <w:basedOn w:val="Normal1"/>
    <w:next w:val="Normal1"/>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1"/>
    <w:next w:val="Normal1"/>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tblCellMar>
        <w:top w:w="15" w:type="dxa"/>
        <w:left w:w="15" w:type="dxa"/>
        <w:bottom w:w="15" w:type="dxa"/>
        <w:right w:w="15"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2rPNJsyM++tkWGbE9DQvbYZkw==">CgMxLjA4AHIhMTQxM2NwaUhOSFNzU0hZM2M2Ujh3dUpHeVRhbHY0SWNS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1545</Words>
  <Characters>8811</Characters>
  <Application>Microsoft Office Word</Application>
  <DocSecurity>0</DocSecurity>
  <Lines>73</Lines>
  <Paragraphs>20</Paragraphs>
  <ScaleCrop>false</ScaleCrop>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pavan kumar</cp:lastModifiedBy>
  <cp:revision>2</cp:revision>
  <dcterms:created xsi:type="dcterms:W3CDTF">2026-08-22T09:00:00Z</dcterms:created>
  <dcterms:modified xsi:type="dcterms:W3CDTF">2026-08-22T09:00:00Z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BABA191B60664A96838BF548CFA4DAC4_12</vt:lpwstr>
  </property>
</Properties>
</file>