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53" w:right="0" w:firstLine="0"/>
        <w:rPr>
          <w:sz w:val="20"/>
        </w:rPr>
      </w:pPr>
      <w:r>
        <w:rPr>
          <w:sz w:val="20"/>
        </w:rPr>
        <w:drawing>
          <wp:inline distT="0" distB="0" distL="0" distR="0">
            <wp:extent cx="6635215" cy="66217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635215" cy="662177"/>
                    </a:xfrm>
                    <a:prstGeom prst="rect">
                      <a:avLst/>
                    </a:prstGeom>
                  </pic:spPr>
                </pic:pic>
              </a:graphicData>
            </a:graphic>
          </wp:inline>
        </w:drawing>
      </w:r>
      <w:r>
        <w:rPr>
          <w:sz w:val="20"/>
        </w:rPr>
      </w:r>
    </w:p>
    <w:p>
      <w:pPr>
        <w:pStyle w:val="BodyText"/>
        <w:spacing w:before="133"/>
        <w:rPr>
          <w:sz w:val="20"/>
        </w:rPr>
      </w:pPr>
      <w:r>
        <w:rPr>
          <w:sz w:val="20"/>
        </w:rPr>
        <mc:AlternateContent>
          <mc:Choice Requires="wps">
            <w:drawing>
              <wp:anchor distT="0" distB="0" distL="0" distR="0" allowOverlap="1" layoutInCell="1" locked="0" behindDoc="1" simplePos="0" relativeHeight="487587840">
                <wp:simplePos x="0" y="0"/>
                <wp:positionH relativeFrom="page">
                  <wp:posOffset>1465897</wp:posOffset>
                </wp:positionH>
                <wp:positionV relativeFrom="paragraph">
                  <wp:posOffset>247713</wp:posOffset>
                </wp:positionV>
                <wp:extent cx="4840605" cy="33401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4840605" cy="334010"/>
                        </a:xfrm>
                        <a:prstGeom prst="rect">
                          <a:avLst/>
                        </a:prstGeom>
                        <a:ln w="3175">
                          <a:solidFill>
                            <a:srgbClr val="000000"/>
                          </a:solidFill>
                          <a:prstDash val="solid"/>
                        </a:ln>
                      </wps:spPr>
                      <wps:txbx>
                        <w:txbxContent>
                          <w:p>
                            <w:pPr>
                              <w:spacing w:line="240" w:lineRule="auto" w:before="0"/>
                              <w:ind w:left="1630" w:right="659" w:hanging="976"/>
                              <w:jc w:val="left"/>
                              <w:rPr>
                                <w:b/>
                                <w:sz w:val="23"/>
                              </w:rPr>
                            </w:pPr>
                            <w:r>
                              <w:rPr>
                                <w:b/>
                                <w:sz w:val="23"/>
                              </w:rPr>
                              <w:t>DATABASE</w:t>
                            </w:r>
                            <w:r>
                              <w:rPr>
                                <w:b/>
                                <w:spacing w:val="-8"/>
                                <w:sz w:val="23"/>
                              </w:rPr>
                              <w:t> </w:t>
                            </w:r>
                            <w:r>
                              <w:rPr>
                                <w:b/>
                                <w:sz w:val="23"/>
                              </w:rPr>
                              <w:t>SYSTEMS</w:t>
                            </w:r>
                            <w:r>
                              <w:rPr>
                                <w:b/>
                                <w:spacing w:val="-11"/>
                                <w:sz w:val="23"/>
                              </w:rPr>
                              <w:t> </w:t>
                            </w:r>
                            <w:r>
                              <w:rPr>
                                <w:b/>
                                <w:sz w:val="23"/>
                              </w:rPr>
                              <w:t>ENGINEERING</w:t>
                            </w:r>
                            <w:r>
                              <w:rPr>
                                <w:b/>
                                <w:spacing w:val="-9"/>
                                <w:sz w:val="23"/>
                              </w:rPr>
                              <w:t> </w:t>
                            </w:r>
                            <w:r>
                              <w:rPr>
                                <w:b/>
                                <w:sz w:val="23"/>
                              </w:rPr>
                              <w:t>AND</w:t>
                            </w:r>
                            <w:r>
                              <w:rPr>
                                <w:b/>
                                <w:spacing w:val="-10"/>
                                <w:sz w:val="23"/>
                              </w:rPr>
                              <w:t> </w:t>
                            </w:r>
                            <w:r>
                              <w:rPr>
                                <w:b/>
                                <w:sz w:val="23"/>
                              </w:rPr>
                              <w:t>DISTRIBUTED BACKEND DEVELOPMENT (25CS1302E)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5.425003pt;margin-top:19.504999pt;width:381.15pt;height:26.3pt;mso-position-horizontal-relative:page;mso-position-vertical-relative:paragraph;z-index:-15728640;mso-wrap-distance-left:0;mso-wrap-distance-right:0" type="#_x0000_t202" id="docshape1" filled="false" stroked="true" strokeweight=".25pt" strokecolor="#000000">
                <v:textbox inset="0,0,0,0">
                  <w:txbxContent>
                    <w:p>
                      <w:pPr>
                        <w:spacing w:line="240" w:lineRule="auto" w:before="0"/>
                        <w:ind w:left="1630" w:right="659" w:hanging="976"/>
                        <w:jc w:val="left"/>
                        <w:rPr>
                          <w:b/>
                          <w:sz w:val="23"/>
                        </w:rPr>
                      </w:pPr>
                      <w:r>
                        <w:rPr>
                          <w:b/>
                          <w:sz w:val="23"/>
                        </w:rPr>
                        <w:t>DATABASE</w:t>
                      </w:r>
                      <w:r>
                        <w:rPr>
                          <w:b/>
                          <w:spacing w:val="-8"/>
                          <w:sz w:val="23"/>
                        </w:rPr>
                        <w:t> </w:t>
                      </w:r>
                      <w:r>
                        <w:rPr>
                          <w:b/>
                          <w:sz w:val="23"/>
                        </w:rPr>
                        <w:t>SYSTEMS</w:t>
                      </w:r>
                      <w:r>
                        <w:rPr>
                          <w:b/>
                          <w:spacing w:val="-11"/>
                          <w:sz w:val="23"/>
                        </w:rPr>
                        <w:t> </w:t>
                      </w:r>
                      <w:r>
                        <w:rPr>
                          <w:b/>
                          <w:sz w:val="23"/>
                        </w:rPr>
                        <w:t>ENGINEERING</w:t>
                      </w:r>
                      <w:r>
                        <w:rPr>
                          <w:b/>
                          <w:spacing w:val="-9"/>
                          <w:sz w:val="23"/>
                        </w:rPr>
                        <w:t> </w:t>
                      </w:r>
                      <w:r>
                        <w:rPr>
                          <w:b/>
                          <w:sz w:val="23"/>
                        </w:rPr>
                        <w:t>AND</w:t>
                      </w:r>
                      <w:r>
                        <w:rPr>
                          <w:b/>
                          <w:spacing w:val="-10"/>
                          <w:sz w:val="23"/>
                        </w:rPr>
                        <w:t> </w:t>
                      </w:r>
                      <w:r>
                        <w:rPr>
                          <w:b/>
                          <w:sz w:val="23"/>
                        </w:rPr>
                        <w:t>DISTRIBUTED BACKEND DEVELOPMENT (25CS1302E)</w:t>
                      </w:r>
                    </w:p>
                  </w:txbxContent>
                </v:textbox>
                <v:stroke dashstyle="solid"/>
                <w10:wrap type="topAndBottom"/>
              </v:shape>
            </w:pict>
          </mc:Fallback>
        </mc:AlternateContent>
      </w:r>
    </w:p>
    <w:p>
      <w:pPr>
        <w:pStyle w:val="BodyText"/>
        <w:spacing w:before="109"/>
      </w:pPr>
    </w:p>
    <w:p>
      <w:pPr>
        <w:pStyle w:val="Heading1"/>
        <w:spacing w:line="360" w:lineRule="auto"/>
        <w:ind w:left="4237" w:right="2866" w:firstLine="295"/>
      </w:pPr>
      <w:r>
        <w:rPr/>
        <w:t>Y25</w:t>
      </w:r>
      <w:r>
        <w:rPr>
          <w:spacing w:val="-6"/>
        </w:rPr>
        <w:t> </w:t>
      </w:r>
      <w:r>
        <w:rPr/>
        <w:t>-</w:t>
      </w:r>
      <w:r>
        <w:rPr>
          <w:spacing w:val="-5"/>
        </w:rPr>
        <w:t> </w:t>
      </w:r>
      <w:r>
        <w:rPr/>
        <w:t>2026-2027</w:t>
      </w:r>
      <w:r>
        <w:rPr>
          <w:spacing w:val="-6"/>
        </w:rPr>
        <w:t> </w:t>
      </w:r>
      <w:r>
        <w:rPr/>
        <w:t>Trimester</w:t>
      </w:r>
      <w:r>
        <w:rPr>
          <w:spacing w:val="-3"/>
        </w:rPr>
        <w:t> </w:t>
      </w:r>
      <w:r>
        <w:rPr/>
        <w:t>-</w:t>
      </w:r>
      <w:r>
        <w:rPr>
          <w:spacing w:val="-5"/>
        </w:rPr>
        <w:t> </w:t>
      </w:r>
      <w:r>
        <w:rPr/>
        <w:t>4 </w:t>
      </w:r>
      <w:r>
        <w:rPr>
          <w:spacing w:val="-6"/>
        </w:rPr>
        <w:t>Project</w:t>
      </w:r>
      <w:r>
        <w:rPr/>
        <w:t> </w:t>
      </w:r>
      <w:r>
        <w:rPr>
          <w:spacing w:val="-6"/>
        </w:rPr>
        <w:t>Abstract</w:t>
      </w:r>
      <w:r>
        <w:rPr>
          <w:spacing w:val="-5"/>
        </w:rPr>
        <w:t> </w:t>
      </w:r>
      <w:r>
        <w:rPr>
          <w:spacing w:val="-6"/>
        </w:rPr>
        <w:t>Submission</w:t>
      </w:r>
      <w:r>
        <w:rPr>
          <w:spacing w:val="3"/>
        </w:rPr>
        <w:t> </w:t>
      </w:r>
      <w:r>
        <w:rPr>
          <w:spacing w:val="-6"/>
        </w:rPr>
        <w:t>Form</w:t>
      </w:r>
    </w:p>
    <w:p>
      <w:pPr>
        <w:pStyle w:val="BodyText"/>
        <w:spacing w:before="27"/>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1676"/>
        <w:gridCol w:w="6958"/>
      </w:tblGrid>
      <w:tr>
        <w:trPr>
          <w:trHeight w:val="250" w:hRule="atLeast"/>
        </w:trPr>
        <w:tc>
          <w:tcPr>
            <w:tcW w:w="1085" w:type="dxa"/>
          </w:tcPr>
          <w:p>
            <w:pPr>
              <w:pStyle w:val="TableParagraph"/>
              <w:spacing w:line="230" w:lineRule="exact"/>
              <w:ind w:left="60"/>
              <w:rPr>
                <w:b/>
                <w:sz w:val="22"/>
              </w:rPr>
            </w:pPr>
            <w:r>
              <w:rPr>
                <w:b/>
                <w:sz w:val="22"/>
              </w:rPr>
              <w:t>Sec</w:t>
            </w:r>
            <w:r>
              <w:rPr>
                <w:b/>
                <w:spacing w:val="3"/>
                <w:sz w:val="22"/>
              </w:rPr>
              <w:t> </w:t>
            </w:r>
            <w:r>
              <w:rPr>
                <w:b/>
                <w:sz w:val="22"/>
              </w:rPr>
              <w:t>No-</w:t>
            </w:r>
            <w:r>
              <w:rPr>
                <w:b/>
                <w:spacing w:val="-5"/>
                <w:sz w:val="22"/>
              </w:rPr>
              <w:t>12</w:t>
            </w:r>
          </w:p>
        </w:tc>
        <w:tc>
          <w:tcPr>
            <w:tcW w:w="1676" w:type="dxa"/>
          </w:tcPr>
          <w:p>
            <w:pPr>
              <w:pStyle w:val="TableParagraph"/>
              <w:spacing w:line="230" w:lineRule="exact"/>
              <w:ind w:left="110"/>
              <w:rPr>
                <w:b/>
                <w:sz w:val="22"/>
              </w:rPr>
            </w:pPr>
            <w:r>
              <w:rPr>
                <w:b/>
                <w:sz w:val="22"/>
              </w:rPr>
              <w:t>Team</w:t>
            </w:r>
            <w:r>
              <w:rPr>
                <w:b/>
                <w:spacing w:val="-4"/>
                <w:sz w:val="22"/>
              </w:rPr>
              <w:t> </w:t>
            </w:r>
            <w:r>
              <w:rPr>
                <w:b/>
                <w:sz w:val="22"/>
              </w:rPr>
              <w:t>No-</w:t>
            </w:r>
            <w:r>
              <w:rPr>
                <w:b/>
                <w:spacing w:val="-8"/>
                <w:sz w:val="22"/>
              </w:rPr>
              <w:t> </w:t>
            </w:r>
            <w:r>
              <w:rPr>
                <w:b/>
                <w:spacing w:val="-5"/>
                <w:sz w:val="22"/>
              </w:rPr>
              <w:t>13</w:t>
            </w:r>
          </w:p>
        </w:tc>
        <w:tc>
          <w:tcPr>
            <w:tcW w:w="6958" w:type="dxa"/>
          </w:tcPr>
          <w:p>
            <w:pPr>
              <w:pStyle w:val="TableParagraph"/>
              <w:spacing w:line="230" w:lineRule="exact"/>
              <w:ind w:left="110"/>
              <w:rPr>
                <w:sz w:val="22"/>
              </w:rPr>
            </w:pPr>
            <w:r>
              <w:rPr>
                <w:b/>
                <w:sz w:val="22"/>
              </w:rPr>
              <w:t>Project</w:t>
            </w:r>
            <w:r>
              <w:rPr>
                <w:b/>
                <w:spacing w:val="-8"/>
                <w:sz w:val="22"/>
              </w:rPr>
              <w:t> </w:t>
            </w:r>
            <w:r>
              <w:rPr>
                <w:b/>
                <w:sz w:val="22"/>
              </w:rPr>
              <w:t>Title-</w:t>
            </w:r>
            <w:r>
              <w:rPr>
                <w:b/>
                <w:spacing w:val="-5"/>
                <w:sz w:val="22"/>
              </w:rPr>
              <w:t> </w:t>
            </w:r>
            <w:r>
              <w:rPr>
                <w:sz w:val="22"/>
              </w:rPr>
              <w:t>Interview</w:t>
            </w:r>
            <w:r>
              <w:rPr>
                <w:spacing w:val="-5"/>
                <w:sz w:val="22"/>
              </w:rPr>
              <w:t> </w:t>
            </w:r>
            <w:r>
              <w:rPr>
                <w:sz w:val="22"/>
              </w:rPr>
              <w:t>Practice</w:t>
            </w:r>
            <w:r>
              <w:rPr>
                <w:spacing w:val="-3"/>
                <w:sz w:val="22"/>
              </w:rPr>
              <w:t> </w:t>
            </w:r>
            <w:r>
              <w:rPr>
                <w:sz w:val="22"/>
              </w:rPr>
              <w:t>Platform</w:t>
            </w:r>
            <w:r>
              <w:rPr>
                <w:spacing w:val="-7"/>
                <w:sz w:val="22"/>
              </w:rPr>
              <w:t> </w:t>
            </w:r>
            <w:r>
              <w:rPr>
                <w:sz w:val="22"/>
              </w:rPr>
              <w:t>with</w:t>
            </w:r>
            <w:r>
              <w:rPr>
                <w:spacing w:val="-6"/>
                <w:sz w:val="22"/>
              </w:rPr>
              <w:t> </w:t>
            </w:r>
            <w:r>
              <w:rPr>
                <w:sz w:val="22"/>
              </w:rPr>
              <w:t>AI</w:t>
            </w:r>
            <w:r>
              <w:rPr>
                <w:spacing w:val="-8"/>
                <w:sz w:val="22"/>
              </w:rPr>
              <w:t> </w:t>
            </w:r>
            <w:r>
              <w:rPr>
                <w:spacing w:val="-2"/>
                <w:sz w:val="22"/>
              </w:rPr>
              <w:t>Feedback</w:t>
            </w:r>
          </w:p>
        </w:tc>
      </w:tr>
    </w:tbl>
    <w:p>
      <w:pPr>
        <w:pStyle w:val="BodyText"/>
        <w:spacing w:before="246"/>
        <w:rPr>
          <w:b/>
        </w:rPr>
      </w:pPr>
    </w:p>
    <w:p>
      <w:pPr>
        <w:pStyle w:val="Heading1"/>
        <w:numPr>
          <w:ilvl w:val="0"/>
          <w:numId w:val="1"/>
        </w:numPr>
        <w:tabs>
          <w:tab w:pos="940" w:val="left" w:leader="none"/>
        </w:tabs>
        <w:spacing w:line="240" w:lineRule="auto" w:before="0" w:after="0"/>
        <w:ind w:left="940" w:right="0" w:hanging="220"/>
        <w:jc w:val="left"/>
      </w:pPr>
      <w:r>
        <w:rPr>
          <w:spacing w:val="-2"/>
        </w:rPr>
        <w:t>Abstract</w:t>
      </w:r>
    </w:p>
    <w:p>
      <w:pPr>
        <w:pStyle w:val="BodyText"/>
        <w:rPr>
          <w:b/>
        </w:rPr>
      </w:pPr>
    </w:p>
    <w:p>
      <w:pPr>
        <w:pStyle w:val="BodyText"/>
        <w:spacing w:before="229"/>
        <w:rPr>
          <w:b/>
        </w:rPr>
      </w:pPr>
    </w:p>
    <w:p>
      <w:pPr>
        <w:pStyle w:val="BodyText"/>
        <w:spacing w:line="237" w:lineRule="auto"/>
        <w:ind w:right="61"/>
      </w:pPr>
      <w:r>
        <w:rPr/>
        <w:t>The Interview Practice Platform with AI Feedback is a web-based application designed to help students and job seekers improve their interview skills through realistic interview practice and personalized feedback. Traditional interview preparation</w:t>
      </w:r>
      <w:r>
        <w:rPr>
          <w:spacing w:val="-3"/>
        </w:rPr>
        <w:t> </w:t>
      </w:r>
      <w:r>
        <w:rPr/>
        <w:t>often</w:t>
      </w:r>
      <w:r>
        <w:rPr>
          <w:spacing w:val="-3"/>
        </w:rPr>
        <w:t> </w:t>
      </w:r>
      <w:r>
        <w:rPr/>
        <w:t>lacks</w:t>
      </w:r>
      <w:r>
        <w:rPr>
          <w:spacing w:val="-4"/>
        </w:rPr>
        <w:t> </w:t>
      </w:r>
      <w:r>
        <w:rPr/>
        <w:t>interactive</w:t>
      </w:r>
      <w:r>
        <w:rPr>
          <w:spacing w:val="-1"/>
        </w:rPr>
        <w:t> </w:t>
      </w:r>
      <w:r>
        <w:rPr/>
        <w:t>practice</w:t>
      </w:r>
      <w:r>
        <w:rPr>
          <w:spacing w:val="-1"/>
        </w:rPr>
        <w:t> </w:t>
      </w:r>
      <w:r>
        <w:rPr/>
        <w:t>and</w:t>
      </w:r>
      <w:r>
        <w:rPr>
          <w:spacing w:val="-3"/>
        </w:rPr>
        <w:t> </w:t>
      </w:r>
      <w:r>
        <w:rPr/>
        <w:t>immediate</w:t>
      </w:r>
      <w:r>
        <w:rPr>
          <w:spacing w:val="-6"/>
        </w:rPr>
        <w:t> </w:t>
      </w:r>
      <w:r>
        <w:rPr/>
        <w:t>evaluation,</w:t>
      </w:r>
      <w:r>
        <w:rPr>
          <w:spacing w:val="-3"/>
        </w:rPr>
        <w:t> </w:t>
      </w:r>
      <w:r>
        <w:rPr/>
        <w:t>making</w:t>
      </w:r>
      <w:r>
        <w:rPr>
          <w:spacing w:val="-3"/>
        </w:rPr>
        <w:t> </w:t>
      </w:r>
      <w:r>
        <w:rPr/>
        <w:t>it</w:t>
      </w:r>
      <w:r>
        <w:rPr>
          <w:spacing w:val="-5"/>
        </w:rPr>
        <w:t> </w:t>
      </w:r>
      <w:r>
        <w:rPr/>
        <w:t>difficult</w:t>
      </w:r>
      <w:r>
        <w:rPr>
          <w:spacing w:val="-5"/>
        </w:rPr>
        <w:t> </w:t>
      </w:r>
      <w:r>
        <w:rPr/>
        <w:t>for</w:t>
      </w:r>
      <w:r>
        <w:rPr>
          <w:spacing w:val="-2"/>
        </w:rPr>
        <w:t> </w:t>
      </w:r>
      <w:r>
        <w:rPr/>
        <w:t>users</w:t>
      </w:r>
      <w:r>
        <w:rPr>
          <w:spacing w:val="-4"/>
        </w:rPr>
        <w:t> </w:t>
      </w:r>
      <w:r>
        <w:rPr/>
        <w:t>to</w:t>
      </w:r>
      <w:r>
        <w:rPr>
          <w:spacing w:val="-3"/>
        </w:rPr>
        <w:t> </w:t>
      </w:r>
      <w:r>
        <w:rPr/>
        <w:t>identify</w:t>
      </w:r>
      <w:r>
        <w:rPr>
          <w:spacing w:val="-3"/>
        </w:rPr>
        <w:t> </w:t>
      </w:r>
      <w:r>
        <w:rPr/>
        <w:t>and</w:t>
      </w:r>
      <w:r>
        <w:rPr>
          <w:spacing w:val="-3"/>
        </w:rPr>
        <w:t> </w:t>
      </w:r>
      <w:r>
        <w:rPr/>
        <w:t>improve their weaknesses.</w:t>
      </w:r>
    </w:p>
    <w:p>
      <w:pPr>
        <w:pStyle w:val="BodyText"/>
        <w:spacing w:line="237" w:lineRule="auto" w:before="248"/>
        <w:ind w:right="80"/>
      </w:pPr>
      <w:r>
        <w:rPr/>
        <w:t>The proposed system provides a platform where users can create profiles, select interview categories, practice technical and</w:t>
      </w:r>
      <w:r>
        <w:rPr>
          <w:spacing w:val="-3"/>
        </w:rPr>
        <w:t> </w:t>
      </w:r>
      <w:r>
        <w:rPr/>
        <w:t>behavioral</w:t>
      </w:r>
      <w:r>
        <w:rPr>
          <w:spacing w:val="-5"/>
        </w:rPr>
        <w:t> </w:t>
      </w:r>
      <w:r>
        <w:rPr/>
        <w:t>questions,</w:t>
      </w:r>
      <w:r>
        <w:rPr>
          <w:spacing w:val="-3"/>
        </w:rPr>
        <w:t> </w:t>
      </w:r>
      <w:r>
        <w:rPr/>
        <w:t>and</w:t>
      </w:r>
      <w:r>
        <w:rPr>
          <w:spacing w:val="-3"/>
        </w:rPr>
        <w:t> </w:t>
      </w:r>
      <w:r>
        <w:rPr/>
        <w:t>participate</w:t>
      </w:r>
      <w:r>
        <w:rPr>
          <w:spacing w:val="-1"/>
        </w:rPr>
        <w:t> </w:t>
      </w:r>
      <w:r>
        <w:rPr/>
        <w:t>in</w:t>
      </w:r>
      <w:r>
        <w:rPr>
          <w:spacing w:val="-3"/>
        </w:rPr>
        <w:t> </w:t>
      </w:r>
      <w:r>
        <w:rPr/>
        <w:t>simulated</w:t>
      </w:r>
      <w:r>
        <w:rPr>
          <w:spacing w:val="-3"/>
        </w:rPr>
        <w:t> </w:t>
      </w:r>
      <w:r>
        <w:rPr/>
        <w:t>interview</w:t>
      </w:r>
      <w:r>
        <w:rPr>
          <w:spacing w:val="-3"/>
        </w:rPr>
        <w:t> </w:t>
      </w:r>
      <w:r>
        <w:rPr/>
        <w:t>sessions.</w:t>
      </w:r>
      <w:r>
        <w:rPr>
          <w:spacing w:val="-3"/>
        </w:rPr>
        <w:t> </w:t>
      </w:r>
      <w:r>
        <w:rPr/>
        <w:t>The</w:t>
      </w:r>
      <w:r>
        <w:rPr>
          <w:spacing w:val="-1"/>
        </w:rPr>
        <w:t> </w:t>
      </w:r>
      <w:r>
        <w:rPr/>
        <w:t>system</w:t>
      </w:r>
      <w:r>
        <w:rPr>
          <w:spacing w:val="-5"/>
        </w:rPr>
        <w:t> </w:t>
      </w:r>
      <w:r>
        <w:rPr/>
        <w:t>records</w:t>
      </w:r>
      <w:r>
        <w:rPr>
          <w:spacing w:val="-4"/>
        </w:rPr>
        <w:t> </w:t>
      </w:r>
      <w:r>
        <w:rPr/>
        <w:t>user</w:t>
      </w:r>
      <w:r>
        <w:rPr>
          <w:spacing w:val="-2"/>
        </w:rPr>
        <w:t> </w:t>
      </w:r>
      <w:r>
        <w:rPr/>
        <w:t>responses</w:t>
      </w:r>
      <w:r>
        <w:rPr>
          <w:spacing w:val="-4"/>
        </w:rPr>
        <w:t> </w:t>
      </w:r>
      <w:r>
        <w:rPr/>
        <w:t>and</w:t>
      </w:r>
      <w:r>
        <w:rPr>
          <w:spacing w:val="-3"/>
        </w:rPr>
        <w:t> </w:t>
      </w:r>
      <w:r>
        <w:rPr/>
        <w:t>uses</w:t>
      </w:r>
      <w:r>
        <w:rPr>
          <w:spacing w:val="-4"/>
        </w:rPr>
        <w:t> </w:t>
      </w:r>
      <w:r>
        <w:rPr/>
        <w:t>AI-based analysis to evaluate aspects such as answer relevance, clarity, confidence, communication quality, and overall performance. Based on the analysis, the platform generates personalized feedback, identifies</w:t>
      </w:r>
      <w:r>
        <w:rPr>
          <w:spacing w:val="-2"/>
        </w:rPr>
        <w:t> </w:t>
      </w:r>
      <w:r>
        <w:rPr/>
        <w:t>areas for improvement, and provides recommendations for better responses.</w:t>
      </w:r>
    </w:p>
    <w:p>
      <w:pPr>
        <w:pStyle w:val="BodyText"/>
        <w:spacing w:line="237" w:lineRule="auto" w:before="249"/>
        <w:ind w:right="61"/>
      </w:pPr>
      <w:r>
        <w:rPr/>
        <w:t>The</w:t>
      </w:r>
      <w:r>
        <w:rPr>
          <w:spacing w:val="-1"/>
        </w:rPr>
        <w:t> </w:t>
      </w:r>
      <w:r>
        <w:rPr/>
        <w:t>application</w:t>
      </w:r>
      <w:r>
        <w:rPr>
          <w:spacing w:val="-3"/>
        </w:rPr>
        <w:t> </w:t>
      </w:r>
      <w:r>
        <w:rPr/>
        <w:t>will</w:t>
      </w:r>
      <w:r>
        <w:rPr>
          <w:spacing w:val="-5"/>
        </w:rPr>
        <w:t> </w:t>
      </w:r>
      <w:r>
        <w:rPr/>
        <w:t>be</w:t>
      </w:r>
      <w:r>
        <w:rPr>
          <w:spacing w:val="-1"/>
        </w:rPr>
        <w:t> </w:t>
      </w:r>
      <w:r>
        <w:rPr/>
        <w:t>developed</w:t>
      </w:r>
      <w:r>
        <w:rPr>
          <w:spacing w:val="-3"/>
        </w:rPr>
        <w:t> </w:t>
      </w:r>
      <w:r>
        <w:rPr/>
        <w:t>using</w:t>
      </w:r>
      <w:r>
        <w:rPr>
          <w:spacing w:val="-3"/>
        </w:rPr>
        <w:t> </w:t>
      </w:r>
      <w:r>
        <w:rPr/>
        <w:t>the</w:t>
      </w:r>
      <w:r>
        <w:rPr>
          <w:spacing w:val="-1"/>
        </w:rPr>
        <w:t> </w:t>
      </w:r>
      <w:r>
        <w:rPr/>
        <w:t>MERN</w:t>
      </w:r>
      <w:r>
        <w:rPr>
          <w:spacing w:val="-3"/>
        </w:rPr>
        <w:t> </w:t>
      </w:r>
      <w:r>
        <w:rPr/>
        <w:t>stack,</w:t>
      </w:r>
      <w:r>
        <w:rPr>
          <w:spacing w:val="-9"/>
        </w:rPr>
        <w:t> </w:t>
      </w:r>
      <w:r>
        <w:rPr/>
        <w:t>consisting</w:t>
      </w:r>
      <w:r>
        <w:rPr>
          <w:spacing w:val="-3"/>
        </w:rPr>
        <w:t> </w:t>
      </w:r>
      <w:r>
        <w:rPr/>
        <w:t>of</w:t>
      </w:r>
      <w:r>
        <w:rPr>
          <w:spacing w:val="-2"/>
        </w:rPr>
        <w:t> </w:t>
      </w:r>
      <w:r>
        <w:rPr/>
        <w:t>MongoDB</w:t>
      </w:r>
      <w:r>
        <w:rPr>
          <w:spacing w:val="-5"/>
        </w:rPr>
        <w:t> </w:t>
      </w:r>
      <w:r>
        <w:rPr/>
        <w:t>for</w:t>
      </w:r>
      <w:r>
        <w:rPr>
          <w:spacing w:val="-2"/>
        </w:rPr>
        <w:t> </w:t>
      </w:r>
      <w:r>
        <w:rPr/>
        <w:t>database</w:t>
      </w:r>
      <w:r>
        <w:rPr>
          <w:spacing w:val="-2"/>
        </w:rPr>
        <w:t> </w:t>
      </w:r>
      <w:r>
        <w:rPr/>
        <w:t>management,</w:t>
      </w:r>
      <w:r>
        <w:rPr>
          <w:spacing w:val="-3"/>
        </w:rPr>
        <w:t> </w:t>
      </w:r>
      <w:r>
        <w:rPr/>
        <w:t>Express.js and Node.js for backend services, and React.js for the frontend interface. AI services will be integrated to analyze responses and generate meaningful feedback. The platform aims to provide an accessible, interactive, and personalized environment that helps users continuously practice and improve their interview performance.</w:t>
      </w:r>
    </w:p>
    <w:p>
      <w:pPr>
        <w:pStyle w:val="BodyText"/>
        <w:spacing w:before="241"/>
        <w:ind w:right="61"/>
      </w:pPr>
      <w:r>
        <w:rPr/>
        <w:t>The</w:t>
      </w:r>
      <w:r>
        <w:rPr>
          <w:spacing w:val="-1"/>
        </w:rPr>
        <w:t> </w:t>
      </w:r>
      <w:r>
        <w:rPr/>
        <w:t>platform</w:t>
      </w:r>
      <w:r>
        <w:rPr>
          <w:spacing w:val="-5"/>
        </w:rPr>
        <w:t> </w:t>
      </w:r>
      <w:r>
        <w:rPr/>
        <w:t>will</w:t>
      </w:r>
      <w:r>
        <w:rPr>
          <w:spacing w:val="-5"/>
        </w:rPr>
        <w:t> </w:t>
      </w:r>
      <w:r>
        <w:rPr/>
        <w:t>also</w:t>
      </w:r>
      <w:r>
        <w:rPr>
          <w:spacing w:val="-3"/>
        </w:rPr>
        <w:t> </w:t>
      </w:r>
      <w:r>
        <w:rPr/>
        <w:t>maintain</w:t>
      </w:r>
      <w:r>
        <w:rPr>
          <w:spacing w:val="-3"/>
        </w:rPr>
        <w:t> </w:t>
      </w:r>
      <w:r>
        <w:rPr/>
        <w:t>user</w:t>
      </w:r>
      <w:r>
        <w:rPr>
          <w:spacing w:val="-2"/>
        </w:rPr>
        <w:t> </w:t>
      </w:r>
      <w:r>
        <w:rPr/>
        <w:t>performance</w:t>
      </w:r>
      <w:r>
        <w:rPr>
          <w:spacing w:val="-6"/>
        </w:rPr>
        <w:t> </w:t>
      </w:r>
      <w:r>
        <w:rPr/>
        <w:t>records,</w:t>
      </w:r>
      <w:r>
        <w:rPr>
          <w:spacing w:val="-3"/>
        </w:rPr>
        <w:t> </w:t>
      </w:r>
      <w:r>
        <w:rPr/>
        <w:t>allowing</w:t>
      </w:r>
      <w:r>
        <w:rPr>
          <w:spacing w:val="-3"/>
        </w:rPr>
        <w:t> </w:t>
      </w:r>
      <w:r>
        <w:rPr/>
        <w:t>users</w:t>
      </w:r>
      <w:r>
        <w:rPr>
          <w:spacing w:val="-4"/>
        </w:rPr>
        <w:t> </w:t>
      </w:r>
      <w:r>
        <w:rPr/>
        <w:t>to</w:t>
      </w:r>
      <w:r>
        <w:rPr>
          <w:spacing w:val="-3"/>
        </w:rPr>
        <w:t> </w:t>
      </w:r>
      <w:r>
        <w:rPr/>
        <w:t>track</w:t>
      </w:r>
      <w:r>
        <w:rPr>
          <w:spacing w:val="-3"/>
        </w:rPr>
        <w:t> </w:t>
      </w:r>
      <w:r>
        <w:rPr/>
        <w:t>their</w:t>
      </w:r>
      <w:r>
        <w:rPr>
          <w:spacing w:val="-2"/>
        </w:rPr>
        <w:t> </w:t>
      </w:r>
      <w:r>
        <w:rPr/>
        <w:t>progress</w:t>
      </w:r>
      <w:r>
        <w:rPr>
          <w:spacing w:val="-5"/>
        </w:rPr>
        <w:t> </w:t>
      </w:r>
      <w:r>
        <w:rPr/>
        <w:t>across</w:t>
      </w:r>
      <w:r>
        <w:rPr>
          <w:spacing w:val="-5"/>
        </w:rPr>
        <w:t> </w:t>
      </w:r>
      <w:r>
        <w:rPr/>
        <w:t>multiple</w:t>
      </w:r>
      <w:r>
        <w:rPr>
          <w:spacing w:val="-1"/>
        </w:rPr>
        <w:t> </w:t>
      </w:r>
      <w:r>
        <w:rPr/>
        <w:t>practice sessions. It can provide performance scores and highlight recurring weaknesses in areas such as technical knowledge, communication, and response quality. By combining repeated practice with AI-driven evaluation, the system aims to make interview</w:t>
      </w:r>
      <w:r>
        <w:rPr>
          <w:spacing w:val="-2"/>
        </w:rPr>
        <w:t> </w:t>
      </w:r>
      <w:r>
        <w:rPr/>
        <w:t>preparation</w:t>
      </w:r>
      <w:r>
        <w:rPr>
          <w:spacing w:val="-2"/>
        </w:rPr>
        <w:t> </w:t>
      </w:r>
      <w:r>
        <w:rPr/>
        <w:t>more structured,</w:t>
      </w:r>
      <w:r>
        <w:rPr>
          <w:spacing w:val="-2"/>
        </w:rPr>
        <w:t> </w:t>
      </w:r>
      <w:r>
        <w:rPr/>
        <w:t>interactive,</w:t>
      </w:r>
      <w:r>
        <w:rPr>
          <w:spacing w:val="-8"/>
        </w:rPr>
        <w:t> </w:t>
      </w:r>
      <w:r>
        <w:rPr/>
        <w:t>and</w:t>
      </w:r>
      <w:r>
        <w:rPr>
          <w:spacing w:val="-2"/>
        </w:rPr>
        <w:t> </w:t>
      </w:r>
      <w:r>
        <w:rPr/>
        <w:t>effective,</w:t>
      </w:r>
      <w:r>
        <w:rPr>
          <w:spacing w:val="-2"/>
        </w:rPr>
        <w:t> </w:t>
      </w:r>
      <w:r>
        <w:rPr/>
        <w:t>helping</w:t>
      </w:r>
      <w:r>
        <w:rPr>
          <w:spacing w:val="-2"/>
        </w:rPr>
        <w:t> </w:t>
      </w:r>
      <w:r>
        <w:rPr/>
        <w:t>users</w:t>
      </w:r>
      <w:r>
        <w:rPr>
          <w:spacing w:val="-3"/>
        </w:rPr>
        <w:t> </w:t>
      </w:r>
      <w:r>
        <w:rPr/>
        <w:t>build</w:t>
      </w:r>
      <w:r>
        <w:rPr>
          <w:spacing w:val="-2"/>
        </w:rPr>
        <w:t> </w:t>
      </w:r>
      <w:r>
        <w:rPr/>
        <w:t>confidence</w:t>
      </w:r>
      <w:r>
        <w:rPr>
          <w:spacing w:val="-5"/>
        </w:rPr>
        <w:t> </w:t>
      </w:r>
      <w:r>
        <w:rPr/>
        <w:t>and</w:t>
      </w:r>
      <w:r>
        <w:rPr>
          <w:spacing w:val="-2"/>
        </w:rPr>
        <w:t> </w:t>
      </w:r>
      <w:r>
        <w:rPr/>
        <w:t>improve</w:t>
      </w:r>
      <w:r>
        <w:rPr>
          <w:spacing w:val="-5"/>
        </w:rPr>
        <w:t> </w:t>
      </w:r>
      <w:r>
        <w:rPr/>
        <w:t>their readiness for real-world interviews.</w:t>
      </w:r>
    </w:p>
    <w:p>
      <w:pPr>
        <w:pStyle w:val="BodyText"/>
      </w:pPr>
    </w:p>
    <w:p>
      <w:pPr>
        <w:pStyle w:val="BodyText"/>
      </w:pPr>
    </w:p>
    <w:p>
      <w:pPr>
        <w:pStyle w:val="BodyText"/>
        <w:spacing w:before="242"/>
      </w:pPr>
    </w:p>
    <w:p>
      <w:pPr>
        <w:pStyle w:val="Heading1"/>
        <w:numPr>
          <w:ilvl w:val="0"/>
          <w:numId w:val="1"/>
        </w:numPr>
        <w:tabs>
          <w:tab w:pos="940" w:val="left" w:leader="none"/>
        </w:tabs>
        <w:spacing w:line="240" w:lineRule="auto" w:before="0" w:after="0"/>
        <w:ind w:left="940" w:right="0" w:hanging="220"/>
        <w:jc w:val="left"/>
      </w:pPr>
      <w:r>
        <w:rPr/>
        <w:t>Team</w:t>
      </w:r>
      <w:r>
        <w:rPr>
          <w:spacing w:val="-1"/>
        </w:rPr>
        <w:t> </w:t>
      </w:r>
      <w:r>
        <w:rPr>
          <w:spacing w:val="-2"/>
        </w:rPr>
        <w:t>Details</w:t>
      </w:r>
    </w:p>
    <w:p>
      <w:pPr>
        <w:pStyle w:val="BodyText"/>
        <w:rPr>
          <w:b/>
          <w:sz w:val="20"/>
        </w:rPr>
      </w:pPr>
    </w:p>
    <w:p>
      <w:pPr>
        <w:pStyle w:val="BodyText"/>
        <w:spacing w:before="47"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7"/>
        <w:gridCol w:w="3377"/>
        <w:gridCol w:w="3066"/>
      </w:tblGrid>
      <w:tr>
        <w:trPr>
          <w:trHeight w:val="255" w:hRule="atLeast"/>
        </w:trPr>
        <w:tc>
          <w:tcPr>
            <w:tcW w:w="3277" w:type="dxa"/>
          </w:tcPr>
          <w:p>
            <w:pPr>
              <w:pStyle w:val="TableParagraph"/>
              <w:spacing w:line="235" w:lineRule="exact"/>
              <w:ind w:left="110"/>
              <w:rPr>
                <w:b/>
                <w:sz w:val="22"/>
              </w:rPr>
            </w:pPr>
            <w:r>
              <w:rPr>
                <w:b/>
                <w:sz w:val="22"/>
              </w:rPr>
              <w:t>Roll</w:t>
            </w:r>
            <w:r>
              <w:rPr>
                <w:b/>
                <w:spacing w:val="-8"/>
                <w:sz w:val="22"/>
              </w:rPr>
              <w:t> </w:t>
            </w:r>
            <w:r>
              <w:rPr>
                <w:b/>
                <w:spacing w:val="-2"/>
                <w:sz w:val="22"/>
              </w:rPr>
              <w:t>Number(s)</w:t>
            </w:r>
          </w:p>
        </w:tc>
        <w:tc>
          <w:tcPr>
            <w:tcW w:w="3377" w:type="dxa"/>
          </w:tcPr>
          <w:p>
            <w:pPr>
              <w:pStyle w:val="TableParagraph"/>
              <w:spacing w:line="235" w:lineRule="exact"/>
              <w:ind w:left="109"/>
              <w:rPr>
                <w:b/>
                <w:sz w:val="22"/>
              </w:rPr>
            </w:pPr>
            <w:r>
              <w:rPr>
                <w:b/>
                <w:sz w:val="22"/>
              </w:rPr>
              <w:t>Name</w:t>
            </w:r>
            <w:r>
              <w:rPr>
                <w:b/>
                <w:spacing w:val="1"/>
                <w:sz w:val="22"/>
              </w:rPr>
              <w:t> </w:t>
            </w:r>
            <w:r>
              <w:rPr>
                <w:b/>
                <w:sz w:val="22"/>
              </w:rPr>
              <w:t>of</w:t>
            </w:r>
            <w:r>
              <w:rPr>
                <w:b/>
                <w:spacing w:val="-4"/>
                <w:sz w:val="22"/>
              </w:rPr>
              <w:t> </w:t>
            </w:r>
            <w:r>
              <w:rPr>
                <w:b/>
                <w:sz w:val="22"/>
              </w:rPr>
              <w:t>the</w:t>
            </w:r>
            <w:r>
              <w:rPr>
                <w:b/>
                <w:spacing w:val="2"/>
                <w:sz w:val="22"/>
              </w:rPr>
              <w:t> </w:t>
            </w:r>
            <w:r>
              <w:rPr>
                <w:b/>
                <w:spacing w:val="-2"/>
                <w:sz w:val="22"/>
              </w:rPr>
              <w:t>Student</w:t>
            </w:r>
          </w:p>
        </w:tc>
        <w:tc>
          <w:tcPr>
            <w:tcW w:w="3066" w:type="dxa"/>
          </w:tcPr>
          <w:p>
            <w:pPr>
              <w:pStyle w:val="TableParagraph"/>
              <w:spacing w:line="235" w:lineRule="exact"/>
              <w:ind w:left="109"/>
              <w:rPr>
                <w:b/>
                <w:sz w:val="22"/>
              </w:rPr>
            </w:pPr>
            <w:r>
              <w:rPr>
                <w:b/>
                <w:spacing w:val="-2"/>
                <w:sz w:val="22"/>
              </w:rPr>
              <w:t>Signature</w:t>
            </w:r>
          </w:p>
        </w:tc>
      </w:tr>
      <w:tr>
        <w:trPr>
          <w:trHeight w:val="250" w:hRule="atLeast"/>
        </w:trPr>
        <w:tc>
          <w:tcPr>
            <w:tcW w:w="3277" w:type="dxa"/>
          </w:tcPr>
          <w:p>
            <w:pPr>
              <w:pStyle w:val="TableParagraph"/>
              <w:ind w:left="5"/>
              <w:rPr>
                <w:sz w:val="18"/>
              </w:rPr>
            </w:pPr>
            <w:r>
              <w:rPr>
                <w:spacing w:val="-2"/>
                <w:sz w:val="18"/>
              </w:rPr>
              <w:t>2520090038</w:t>
            </w:r>
          </w:p>
        </w:tc>
        <w:tc>
          <w:tcPr>
            <w:tcW w:w="3377" w:type="dxa"/>
          </w:tcPr>
          <w:p>
            <w:pPr>
              <w:pStyle w:val="TableParagraph"/>
              <w:ind w:left="4"/>
              <w:rPr>
                <w:sz w:val="18"/>
              </w:rPr>
            </w:pPr>
            <w:r>
              <w:rPr>
                <w:sz w:val="18"/>
              </w:rPr>
              <w:t>K.Pavan </w:t>
            </w:r>
            <w:r>
              <w:rPr>
                <w:spacing w:val="-2"/>
                <w:sz w:val="18"/>
              </w:rPr>
              <w:t>Kumar</w:t>
            </w:r>
          </w:p>
        </w:tc>
        <w:tc>
          <w:tcPr>
            <w:tcW w:w="3066" w:type="dxa"/>
          </w:tcPr>
          <w:p>
            <w:pPr>
              <w:pStyle w:val="TableParagraph"/>
              <w:spacing w:line="240" w:lineRule="auto"/>
              <w:rPr>
                <w:sz w:val="18"/>
              </w:rPr>
            </w:pPr>
          </w:p>
        </w:tc>
      </w:tr>
      <w:tr>
        <w:trPr>
          <w:trHeight w:val="255" w:hRule="atLeast"/>
        </w:trPr>
        <w:tc>
          <w:tcPr>
            <w:tcW w:w="3277" w:type="dxa"/>
          </w:tcPr>
          <w:p>
            <w:pPr>
              <w:pStyle w:val="TableParagraph"/>
              <w:ind w:left="5"/>
              <w:rPr>
                <w:sz w:val="18"/>
              </w:rPr>
            </w:pPr>
            <w:r>
              <w:rPr>
                <w:spacing w:val="-2"/>
                <w:sz w:val="18"/>
              </w:rPr>
              <w:t>2520090180</w:t>
            </w:r>
          </w:p>
        </w:tc>
        <w:tc>
          <w:tcPr>
            <w:tcW w:w="3377" w:type="dxa"/>
          </w:tcPr>
          <w:p>
            <w:pPr>
              <w:pStyle w:val="TableParagraph"/>
              <w:ind w:left="4"/>
              <w:rPr>
                <w:sz w:val="18"/>
              </w:rPr>
            </w:pPr>
            <w:r>
              <w:rPr>
                <w:sz w:val="18"/>
              </w:rPr>
              <w:t>P.Harsha</w:t>
            </w:r>
            <w:r>
              <w:rPr>
                <w:spacing w:val="-7"/>
                <w:sz w:val="18"/>
              </w:rPr>
              <w:t> </w:t>
            </w:r>
            <w:r>
              <w:rPr>
                <w:spacing w:val="-2"/>
                <w:sz w:val="18"/>
              </w:rPr>
              <w:t>vardhan</w:t>
            </w:r>
          </w:p>
        </w:tc>
        <w:tc>
          <w:tcPr>
            <w:tcW w:w="3066" w:type="dxa"/>
          </w:tcPr>
          <w:p>
            <w:pPr>
              <w:pStyle w:val="TableParagraph"/>
              <w:spacing w:line="240" w:lineRule="auto"/>
              <w:rPr>
                <w:sz w:val="18"/>
              </w:rPr>
            </w:pPr>
          </w:p>
        </w:tc>
      </w:tr>
      <w:tr>
        <w:trPr>
          <w:trHeight w:val="249" w:hRule="atLeast"/>
        </w:trPr>
        <w:tc>
          <w:tcPr>
            <w:tcW w:w="3277" w:type="dxa"/>
          </w:tcPr>
          <w:p>
            <w:pPr>
              <w:pStyle w:val="TableParagraph"/>
              <w:ind w:left="5"/>
              <w:rPr>
                <w:sz w:val="18"/>
              </w:rPr>
            </w:pPr>
            <w:r>
              <w:rPr>
                <w:spacing w:val="-2"/>
                <w:sz w:val="18"/>
              </w:rPr>
              <w:t>2520090188</w:t>
            </w:r>
          </w:p>
        </w:tc>
        <w:tc>
          <w:tcPr>
            <w:tcW w:w="3377" w:type="dxa"/>
          </w:tcPr>
          <w:p>
            <w:pPr>
              <w:pStyle w:val="TableParagraph"/>
              <w:ind w:left="4"/>
              <w:rPr>
                <w:sz w:val="18"/>
              </w:rPr>
            </w:pPr>
            <w:r>
              <w:rPr>
                <w:sz w:val="18"/>
              </w:rPr>
              <w:t>B.Purna</w:t>
            </w:r>
            <w:r>
              <w:rPr>
                <w:spacing w:val="-7"/>
                <w:sz w:val="18"/>
              </w:rPr>
              <w:t> </w:t>
            </w:r>
            <w:r>
              <w:rPr>
                <w:sz w:val="18"/>
              </w:rPr>
              <w:t>Chandar</w:t>
            </w:r>
            <w:r>
              <w:rPr>
                <w:spacing w:val="-6"/>
                <w:sz w:val="18"/>
              </w:rPr>
              <w:t> </w:t>
            </w:r>
            <w:r>
              <w:rPr>
                <w:spacing w:val="-5"/>
                <w:sz w:val="18"/>
              </w:rPr>
              <w:t>Rao</w:t>
            </w:r>
          </w:p>
        </w:tc>
        <w:tc>
          <w:tcPr>
            <w:tcW w:w="3066" w:type="dxa"/>
          </w:tcPr>
          <w:p>
            <w:pPr>
              <w:pStyle w:val="TableParagraph"/>
              <w:spacing w:line="240" w:lineRule="auto"/>
              <w:rPr>
                <w:sz w:val="18"/>
              </w:rPr>
            </w:pPr>
          </w:p>
        </w:tc>
      </w:tr>
    </w:tbl>
    <w:p>
      <w:pPr>
        <w:pStyle w:val="BodyText"/>
        <w:rPr>
          <w:b/>
        </w:rPr>
      </w:pPr>
    </w:p>
    <w:p>
      <w:pPr>
        <w:pStyle w:val="BodyText"/>
        <w:rPr>
          <w:b/>
        </w:rPr>
      </w:pPr>
    </w:p>
    <w:p>
      <w:pPr>
        <w:pStyle w:val="BodyText"/>
        <w:spacing w:before="247"/>
        <w:rPr>
          <w:b/>
        </w:rPr>
      </w:pPr>
    </w:p>
    <w:p>
      <w:pPr>
        <w:pStyle w:val="Heading1"/>
        <w:numPr>
          <w:ilvl w:val="0"/>
          <w:numId w:val="1"/>
        </w:numPr>
        <w:tabs>
          <w:tab w:pos="940" w:val="left" w:leader="none"/>
        </w:tabs>
        <w:spacing w:line="240" w:lineRule="auto" w:before="0" w:after="0"/>
        <w:ind w:left="940" w:right="0" w:hanging="220"/>
        <w:jc w:val="left"/>
      </w:pPr>
      <w:r>
        <w:rPr/>
        <w:t>Frameworks</w:t>
      </w:r>
      <w:r>
        <w:rPr>
          <w:spacing w:val="-6"/>
        </w:rPr>
        <w:t> </w:t>
      </w:r>
      <w:r>
        <w:rPr/>
        <w:t>/</w:t>
      </w:r>
      <w:r>
        <w:rPr>
          <w:spacing w:val="-6"/>
        </w:rPr>
        <w:t> </w:t>
      </w:r>
      <w:r>
        <w:rPr/>
        <w:t>Platforms</w:t>
      </w:r>
      <w:r>
        <w:rPr>
          <w:spacing w:val="-6"/>
        </w:rPr>
        <w:t> </w:t>
      </w:r>
      <w:r>
        <w:rPr/>
        <w:t>/</w:t>
      </w:r>
      <w:r>
        <w:rPr>
          <w:spacing w:val="-7"/>
        </w:rPr>
        <w:t> </w:t>
      </w:r>
      <w:r>
        <w:rPr/>
        <w:t>Software</w:t>
      </w:r>
      <w:r>
        <w:rPr>
          <w:spacing w:val="-2"/>
        </w:rPr>
        <w:t> </w:t>
      </w:r>
      <w:r>
        <w:rPr>
          <w:spacing w:val="-4"/>
        </w:rPr>
        <w:t>Used</w:t>
      </w:r>
    </w:p>
    <w:p>
      <w:pPr>
        <w:pStyle w:val="Heading1"/>
        <w:spacing w:after="0" w:line="240" w:lineRule="auto"/>
        <w:jc w:val="left"/>
        <w:sectPr>
          <w:type w:val="continuous"/>
          <w:pgSz w:w="12240" w:h="15840"/>
          <w:pgMar w:top="720" w:bottom="280" w:left="720" w:right="720"/>
        </w:sectPr>
      </w:pPr>
    </w:p>
    <w:p>
      <w:pPr>
        <w:spacing w:line="251" w:lineRule="exact" w:before="80"/>
        <w:ind w:left="500" w:right="0" w:firstLine="0"/>
        <w:jc w:val="left"/>
        <w:rPr>
          <w:sz w:val="22"/>
        </w:rPr>
      </w:pPr>
      <w:r>
        <w:rPr>
          <w:b/>
          <w:sz w:val="22"/>
        </w:rPr>
        <w:t>Frontend: </w:t>
      </w:r>
      <w:r>
        <w:rPr>
          <w:sz w:val="22"/>
        </w:rPr>
        <w:t>React.js,</w:t>
      </w:r>
      <w:r>
        <w:rPr>
          <w:spacing w:val="-2"/>
          <w:sz w:val="22"/>
        </w:rPr>
        <w:t> </w:t>
      </w:r>
      <w:r>
        <w:rPr>
          <w:sz w:val="22"/>
        </w:rPr>
        <w:t>HTML5,</w:t>
      </w:r>
      <w:r>
        <w:rPr>
          <w:spacing w:val="-2"/>
          <w:sz w:val="22"/>
        </w:rPr>
        <w:t> </w:t>
      </w:r>
      <w:r>
        <w:rPr>
          <w:sz w:val="22"/>
        </w:rPr>
        <w:t>CSS3,</w:t>
      </w:r>
      <w:r>
        <w:rPr>
          <w:spacing w:val="-1"/>
          <w:sz w:val="22"/>
        </w:rPr>
        <w:t> </w:t>
      </w:r>
      <w:r>
        <w:rPr>
          <w:spacing w:val="-2"/>
          <w:sz w:val="22"/>
        </w:rPr>
        <w:t>JavaScript</w:t>
      </w:r>
    </w:p>
    <w:p>
      <w:pPr>
        <w:spacing w:line="251" w:lineRule="exact" w:before="0"/>
        <w:ind w:left="500" w:right="0" w:firstLine="0"/>
        <w:jc w:val="left"/>
        <w:rPr>
          <w:sz w:val="22"/>
        </w:rPr>
      </w:pPr>
      <w:r>
        <w:rPr>
          <w:b/>
          <w:sz w:val="22"/>
        </w:rPr>
        <w:t>Backend: </w:t>
      </w:r>
      <w:r>
        <w:rPr>
          <w:sz w:val="22"/>
        </w:rPr>
        <w:t>Node.js, </w:t>
      </w:r>
      <w:r>
        <w:rPr>
          <w:spacing w:val="-2"/>
          <w:sz w:val="22"/>
        </w:rPr>
        <w:t>Express.js</w:t>
      </w:r>
    </w:p>
    <w:p>
      <w:pPr>
        <w:spacing w:line="251" w:lineRule="exact" w:before="2"/>
        <w:ind w:left="500" w:right="0" w:firstLine="0"/>
        <w:jc w:val="left"/>
        <w:rPr>
          <w:sz w:val="22"/>
        </w:rPr>
      </w:pPr>
      <w:r>
        <w:rPr>
          <w:b/>
          <w:sz w:val="22"/>
        </w:rPr>
        <w:t>Database: </w:t>
      </w:r>
      <w:r>
        <w:rPr>
          <w:spacing w:val="-2"/>
          <w:sz w:val="22"/>
        </w:rPr>
        <w:t>MongoDB</w:t>
      </w:r>
    </w:p>
    <w:p>
      <w:pPr>
        <w:spacing w:line="242" w:lineRule="auto" w:before="0"/>
        <w:ind w:left="500" w:right="6317" w:firstLine="0"/>
        <w:jc w:val="left"/>
        <w:rPr>
          <w:sz w:val="22"/>
        </w:rPr>
      </w:pPr>
      <w:r>
        <w:rPr>
          <w:b/>
          <w:sz w:val="22"/>
        </w:rPr>
        <w:t>AI</w:t>
      </w:r>
      <w:r>
        <w:rPr>
          <w:b/>
          <w:spacing w:val="-7"/>
          <w:sz w:val="22"/>
        </w:rPr>
        <w:t> </w:t>
      </w:r>
      <w:r>
        <w:rPr>
          <w:b/>
          <w:sz w:val="22"/>
        </w:rPr>
        <w:t>Integration:</w:t>
      </w:r>
      <w:r>
        <w:rPr>
          <w:b/>
          <w:spacing w:val="-4"/>
          <w:sz w:val="22"/>
        </w:rPr>
        <w:t> </w:t>
      </w:r>
      <w:r>
        <w:rPr>
          <w:sz w:val="22"/>
        </w:rPr>
        <w:t>Generative</w:t>
      </w:r>
      <w:r>
        <w:rPr>
          <w:spacing w:val="-4"/>
          <w:sz w:val="22"/>
        </w:rPr>
        <w:t> </w:t>
      </w:r>
      <w:r>
        <w:rPr>
          <w:sz w:val="22"/>
        </w:rPr>
        <w:t>AI</w:t>
      </w:r>
      <w:r>
        <w:rPr>
          <w:spacing w:val="-10"/>
          <w:sz w:val="22"/>
        </w:rPr>
        <w:t> </w:t>
      </w:r>
      <w:r>
        <w:rPr>
          <w:sz w:val="22"/>
        </w:rPr>
        <w:t>/</w:t>
      </w:r>
      <w:r>
        <w:rPr>
          <w:spacing w:val="-8"/>
          <w:sz w:val="22"/>
        </w:rPr>
        <w:t> </w:t>
      </w:r>
      <w:r>
        <w:rPr>
          <w:sz w:val="22"/>
        </w:rPr>
        <w:t>LLM</w:t>
      </w:r>
      <w:r>
        <w:rPr>
          <w:spacing w:val="-7"/>
          <w:sz w:val="22"/>
        </w:rPr>
        <w:t> </w:t>
      </w:r>
      <w:r>
        <w:rPr>
          <w:sz w:val="22"/>
        </w:rPr>
        <w:t>API </w:t>
      </w:r>
      <w:r>
        <w:rPr>
          <w:b/>
          <w:sz w:val="22"/>
        </w:rPr>
        <w:t>Authentication: </w:t>
      </w:r>
      <w:r>
        <w:rPr>
          <w:sz w:val="22"/>
        </w:rPr>
        <w:t>JWT / bcrypt </w:t>
      </w:r>
      <w:r>
        <w:rPr>
          <w:b/>
          <w:sz w:val="22"/>
        </w:rPr>
        <w:t>Development: </w:t>
      </w:r>
      <w:r>
        <w:rPr>
          <w:sz w:val="22"/>
        </w:rPr>
        <w:t>Visual Studio Code</w:t>
      </w:r>
    </w:p>
    <w:p>
      <w:pPr>
        <w:spacing w:line="247" w:lineRule="exact" w:before="0"/>
        <w:ind w:left="500" w:right="0" w:firstLine="0"/>
        <w:jc w:val="left"/>
        <w:rPr>
          <w:sz w:val="22"/>
        </w:rPr>
      </w:pPr>
      <w:r>
        <w:rPr>
          <w:b/>
          <w:sz w:val="22"/>
        </w:rPr>
        <w:t>API</w:t>
      </w:r>
      <w:r>
        <w:rPr>
          <w:b/>
          <w:spacing w:val="-2"/>
          <w:sz w:val="22"/>
        </w:rPr>
        <w:t> </w:t>
      </w:r>
      <w:r>
        <w:rPr>
          <w:b/>
          <w:sz w:val="22"/>
        </w:rPr>
        <w:t>Testing:</w:t>
      </w:r>
      <w:r>
        <w:rPr>
          <w:b/>
          <w:spacing w:val="3"/>
          <w:sz w:val="22"/>
        </w:rPr>
        <w:t> </w:t>
      </w:r>
      <w:r>
        <w:rPr>
          <w:spacing w:val="-2"/>
          <w:sz w:val="22"/>
        </w:rPr>
        <w:t>Postman</w:t>
      </w:r>
    </w:p>
    <w:p>
      <w:pPr>
        <w:spacing w:line="251" w:lineRule="exact" w:before="0"/>
        <w:ind w:left="500" w:right="0" w:firstLine="0"/>
        <w:jc w:val="left"/>
        <w:rPr>
          <w:sz w:val="22"/>
        </w:rPr>
      </w:pPr>
      <w:r>
        <w:rPr>
          <w:b/>
          <w:sz w:val="22"/>
        </w:rPr>
        <w:t>Version</w:t>
      </w:r>
      <w:r>
        <w:rPr>
          <w:b/>
          <w:spacing w:val="-5"/>
          <w:sz w:val="22"/>
        </w:rPr>
        <w:t> </w:t>
      </w:r>
      <w:r>
        <w:rPr>
          <w:b/>
          <w:sz w:val="22"/>
        </w:rPr>
        <w:t>Control: </w:t>
      </w:r>
      <w:r>
        <w:rPr>
          <w:sz w:val="22"/>
        </w:rPr>
        <w:t>Git</w:t>
      </w:r>
      <w:r>
        <w:rPr>
          <w:spacing w:val="-4"/>
          <w:sz w:val="22"/>
        </w:rPr>
        <w:t> </w:t>
      </w:r>
      <w:r>
        <w:rPr>
          <w:sz w:val="22"/>
        </w:rPr>
        <w:t>&amp;</w:t>
      </w:r>
      <w:r>
        <w:rPr>
          <w:spacing w:val="-3"/>
          <w:sz w:val="22"/>
        </w:rPr>
        <w:t> </w:t>
      </w:r>
      <w:r>
        <w:rPr>
          <w:spacing w:val="-2"/>
          <w:sz w:val="22"/>
        </w:rPr>
        <w:t>GitHub</w:t>
      </w:r>
    </w:p>
    <w:p>
      <w:pPr>
        <w:spacing w:line="251" w:lineRule="exact" w:before="0"/>
        <w:ind w:left="500" w:right="0" w:firstLine="0"/>
        <w:jc w:val="left"/>
        <w:rPr>
          <w:i/>
          <w:sz w:val="22"/>
        </w:rPr>
      </w:pPr>
      <w:r>
        <w:rPr>
          <w:b/>
          <w:sz w:val="22"/>
        </w:rPr>
        <w:t>Deployment:</w:t>
      </w:r>
      <w:r>
        <w:rPr>
          <w:b/>
          <w:spacing w:val="1"/>
          <w:sz w:val="22"/>
        </w:rPr>
        <w:t> </w:t>
      </w:r>
      <w:r>
        <w:rPr>
          <w:sz w:val="22"/>
        </w:rPr>
        <w:t>Vercel</w:t>
      </w:r>
      <w:r>
        <w:rPr>
          <w:spacing w:val="-4"/>
          <w:sz w:val="22"/>
        </w:rPr>
        <w:t> </w:t>
      </w:r>
      <w:r>
        <w:rPr>
          <w:sz w:val="22"/>
        </w:rPr>
        <w:t>/</w:t>
      </w:r>
      <w:r>
        <w:rPr>
          <w:spacing w:val="-4"/>
          <w:sz w:val="22"/>
        </w:rPr>
        <w:t> </w:t>
      </w:r>
      <w:r>
        <w:rPr>
          <w:sz w:val="22"/>
        </w:rPr>
        <w:t>Render </w:t>
      </w:r>
      <w:r>
        <w:rPr>
          <w:i/>
          <w:sz w:val="22"/>
        </w:rPr>
        <w:t>(if</w:t>
      </w:r>
      <w:r>
        <w:rPr>
          <w:i/>
          <w:spacing w:val="-4"/>
          <w:sz w:val="22"/>
        </w:rPr>
        <w:t> </w:t>
      </w:r>
      <w:r>
        <w:rPr>
          <w:i/>
          <w:sz w:val="22"/>
        </w:rPr>
        <w:t>you</w:t>
      </w:r>
      <w:r>
        <w:rPr>
          <w:i/>
          <w:spacing w:val="-2"/>
          <w:sz w:val="22"/>
        </w:rPr>
        <w:t> </w:t>
      </w:r>
      <w:r>
        <w:rPr>
          <w:i/>
          <w:sz w:val="22"/>
        </w:rPr>
        <w:t>plan</w:t>
      </w:r>
      <w:r>
        <w:rPr>
          <w:i/>
          <w:spacing w:val="-2"/>
          <w:sz w:val="22"/>
        </w:rPr>
        <w:t> </w:t>
      </w:r>
      <w:r>
        <w:rPr>
          <w:i/>
          <w:sz w:val="22"/>
        </w:rPr>
        <w:t>to</w:t>
      </w:r>
      <w:r>
        <w:rPr>
          <w:i/>
          <w:spacing w:val="-1"/>
          <w:sz w:val="22"/>
        </w:rPr>
        <w:t> </w:t>
      </w:r>
      <w:r>
        <w:rPr>
          <w:i/>
          <w:spacing w:val="-2"/>
          <w:sz w:val="22"/>
        </w:rPr>
        <w:t>deploy)</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7"/>
        <w:rPr>
          <w:i/>
        </w:rPr>
      </w:pPr>
    </w:p>
    <w:p>
      <w:pPr>
        <w:tabs>
          <w:tab w:pos="8794" w:val="left" w:leader="none"/>
        </w:tabs>
        <w:spacing w:before="0"/>
        <w:ind w:left="665" w:right="0" w:firstLine="0"/>
        <w:jc w:val="left"/>
        <w:rPr>
          <w:b/>
          <w:sz w:val="22"/>
        </w:rPr>
      </w:pPr>
      <w:r>
        <w:rPr>
          <w:b/>
          <w:sz w:val="22"/>
        </w:rPr>
        <w:t>Guide</w:t>
      </w:r>
      <w:r>
        <w:rPr>
          <w:b/>
          <w:spacing w:val="-4"/>
          <w:sz w:val="22"/>
        </w:rPr>
        <w:t> </w:t>
      </w:r>
      <w:r>
        <w:rPr>
          <w:b/>
          <w:sz w:val="22"/>
        </w:rPr>
        <w:t>Name and</w:t>
      </w:r>
      <w:r>
        <w:rPr>
          <w:b/>
          <w:spacing w:val="-4"/>
          <w:sz w:val="22"/>
        </w:rPr>
        <w:t> </w:t>
      </w:r>
      <w:r>
        <w:rPr>
          <w:b/>
          <w:sz w:val="22"/>
        </w:rPr>
        <w:t>Signature</w:t>
      </w:r>
      <w:r>
        <w:rPr>
          <w:b/>
          <w:spacing w:val="-4"/>
          <w:sz w:val="22"/>
        </w:rPr>
        <w:t> </w:t>
      </w:r>
      <w:r>
        <w:rPr>
          <w:b/>
          <w:sz w:val="22"/>
        </w:rPr>
        <w:t>(remarks</w:t>
      </w:r>
      <w:r>
        <w:rPr>
          <w:b/>
          <w:spacing w:val="-7"/>
          <w:sz w:val="22"/>
        </w:rPr>
        <w:t> </w:t>
      </w:r>
      <w:r>
        <w:rPr>
          <w:b/>
          <w:sz w:val="22"/>
        </w:rPr>
        <w:t>if</w:t>
      </w:r>
      <w:r>
        <w:rPr>
          <w:b/>
          <w:spacing w:val="-6"/>
          <w:sz w:val="22"/>
        </w:rPr>
        <w:t> </w:t>
      </w:r>
      <w:r>
        <w:rPr>
          <w:b/>
          <w:sz w:val="22"/>
        </w:rPr>
        <w:t>any)</w:t>
      </w:r>
      <w:r>
        <w:rPr>
          <w:b/>
          <w:spacing w:val="-5"/>
          <w:sz w:val="22"/>
        </w:rPr>
        <w:t> </w:t>
      </w:r>
      <w:r>
        <w:rPr>
          <w:b/>
          <w:sz w:val="22"/>
          <w:u w:val="single"/>
        </w:rPr>
        <w:tab/>
      </w:r>
    </w:p>
    <w:sectPr>
      <w:pgSz w:w="12240" w:h="15840"/>
      <w:pgMar w:top="6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40" w:hanging="2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926" w:hanging="220"/>
      </w:pPr>
      <w:rPr>
        <w:rFonts w:hint="default"/>
        <w:lang w:val="en-US" w:eastAsia="en-US" w:bidi="ar-SA"/>
      </w:rPr>
    </w:lvl>
    <w:lvl w:ilvl="2">
      <w:start w:val="0"/>
      <w:numFmt w:val="bullet"/>
      <w:lvlText w:val="•"/>
      <w:lvlJc w:val="left"/>
      <w:pPr>
        <w:ind w:left="2912" w:hanging="220"/>
      </w:pPr>
      <w:rPr>
        <w:rFonts w:hint="default"/>
        <w:lang w:val="en-US" w:eastAsia="en-US" w:bidi="ar-SA"/>
      </w:rPr>
    </w:lvl>
    <w:lvl w:ilvl="3">
      <w:start w:val="0"/>
      <w:numFmt w:val="bullet"/>
      <w:lvlText w:val="•"/>
      <w:lvlJc w:val="left"/>
      <w:pPr>
        <w:ind w:left="3898" w:hanging="220"/>
      </w:pPr>
      <w:rPr>
        <w:rFonts w:hint="default"/>
        <w:lang w:val="en-US" w:eastAsia="en-US" w:bidi="ar-SA"/>
      </w:rPr>
    </w:lvl>
    <w:lvl w:ilvl="4">
      <w:start w:val="0"/>
      <w:numFmt w:val="bullet"/>
      <w:lvlText w:val="•"/>
      <w:lvlJc w:val="left"/>
      <w:pPr>
        <w:ind w:left="4884" w:hanging="220"/>
      </w:pPr>
      <w:rPr>
        <w:rFonts w:hint="default"/>
        <w:lang w:val="en-US" w:eastAsia="en-US" w:bidi="ar-SA"/>
      </w:rPr>
    </w:lvl>
    <w:lvl w:ilvl="5">
      <w:start w:val="0"/>
      <w:numFmt w:val="bullet"/>
      <w:lvlText w:val="•"/>
      <w:lvlJc w:val="left"/>
      <w:pPr>
        <w:ind w:left="5870" w:hanging="220"/>
      </w:pPr>
      <w:rPr>
        <w:rFonts w:hint="default"/>
        <w:lang w:val="en-US" w:eastAsia="en-US" w:bidi="ar-SA"/>
      </w:rPr>
    </w:lvl>
    <w:lvl w:ilvl="6">
      <w:start w:val="0"/>
      <w:numFmt w:val="bullet"/>
      <w:lvlText w:val="•"/>
      <w:lvlJc w:val="left"/>
      <w:pPr>
        <w:ind w:left="6856" w:hanging="220"/>
      </w:pPr>
      <w:rPr>
        <w:rFonts w:hint="default"/>
        <w:lang w:val="en-US" w:eastAsia="en-US" w:bidi="ar-SA"/>
      </w:rPr>
    </w:lvl>
    <w:lvl w:ilvl="7">
      <w:start w:val="0"/>
      <w:numFmt w:val="bullet"/>
      <w:lvlText w:val="•"/>
      <w:lvlJc w:val="left"/>
      <w:pPr>
        <w:ind w:left="7842" w:hanging="220"/>
      </w:pPr>
      <w:rPr>
        <w:rFonts w:hint="default"/>
        <w:lang w:val="en-US" w:eastAsia="en-US" w:bidi="ar-SA"/>
      </w:rPr>
    </w:lvl>
    <w:lvl w:ilvl="8">
      <w:start w:val="0"/>
      <w:numFmt w:val="bullet"/>
      <w:lvlText w:val="•"/>
      <w:lvlJc w:val="left"/>
      <w:pPr>
        <w:ind w:left="8828" w:hanging="2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940" w:hanging="22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94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04"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dcterms:created xsi:type="dcterms:W3CDTF">2026-08-14T05:14:26Z</dcterms:created>
  <dcterms:modified xsi:type="dcterms:W3CDTF">2026-08-14T05:14:26Z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vt:lpwstr>
  </property>
  <property fmtid="{D5CDD505-2E9C-101B-9397-08002B2CF9AE}" pid="5" name="LastSaved">
    <vt:filetime>2026-08-14T00:00:00Z</vt:filetime>
  </property>
</Properties>
</file>