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6124660"/>
        <w:docPartObj>
          <w:docPartGallery w:val="Cover Pages"/>
          <w:docPartUnique/>
        </w:docPartObj>
      </w:sdtPr>
      <w:sdtEndPr/>
      <w:sdtContent>
        <w:p w14:paraId="12399FDE" w14:textId="6293BB06" w:rsidR="00EF2DB3" w:rsidRDefault="00EF2DB3">
          <w:r>
            <w:rPr>
              <w:noProof/>
            </w:rPr>
            <mc:AlternateContent>
              <mc:Choice Requires="wpg">
                <w:drawing>
                  <wp:anchor distT="0" distB="0" distL="114300" distR="114300" simplePos="0" relativeHeight="251659264" behindDoc="0" locked="0" layoutInCell="1" allowOverlap="1" wp14:anchorId="4A4C343E" wp14:editId="687D08A9">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Year"/>
                                    <w:id w:val="1012341074"/>
                                    <w:dataBinding w:prefixMappings="xmlns:ns0='http://schemas.microsoft.com/office/2006/coverPageProps'" w:xpath="/ns0:CoverPageProperties[1]/ns0:PublishDate[1]" w:storeItemID="{55AF091B-3C7A-41E3-B477-F2FDAA23CFDA}"/>
                                    <w:date w:fullDate="2019-05-05T00:00:00Z">
                                      <w:dateFormat w:val="yyyy"/>
                                      <w:lid w:val="en-US"/>
                                      <w:storeMappedDataAs w:val="dateTime"/>
                                      <w:calendar w:val="gregorian"/>
                                    </w:date>
                                  </w:sdtPr>
                                  <w:sdtEndPr/>
                                  <w:sdtContent>
                                    <w:p w14:paraId="06FD1CF6" w14:textId="0BCA3816" w:rsidR="00AB5020" w:rsidRPr="00480FBE" w:rsidRDefault="00AB5020">
                                      <w:pPr>
                                        <w:pStyle w:val="NoSpacing"/>
                                        <w:rPr>
                                          <w:color w:val="FFFFFF" w:themeColor="background1"/>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80FBE">
                                        <w:rPr>
                                          <w:color w:val="FFFFFF" w:themeColor="background1"/>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74CBA5F" w14:textId="04D2B655" w:rsidR="00AB5020" w:rsidRPr="00EF2DB3" w:rsidRDefault="00AB5020">
                                      <w:pPr>
                                        <w:pStyle w:val="NoSpacing"/>
                                        <w:spacing w:line="360" w:lineRule="auto"/>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DB3">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PavanKumar B</w:t>
                                      </w: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1596A069" w14:textId="1FF217CB" w:rsidR="00AB5020" w:rsidRDefault="00AB5020">
                                      <w:pPr>
                                        <w:pStyle w:val="NoSpacing"/>
                                        <w:spacing w:line="360" w:lineRule="auto"/>
                                        <w:rPr>
                                          <w:color w:val="FFFFFF" w:themeColor="background1"/>
                                        </w:rPr>
                                      </w:pPr>
                                      <w:r>
                                        <w:rPr>
                                          <w:color w:val="FFFFFF" w:themeColor="background1"/>
                                        </w:rPr>
                                        <w:t xml:space="preserve">     </w:t>
                                      </w:r>
                                    </w:p>
                                  </w:sdtContent>
                                </w:sdt>
                                <w:sdt>
                                  <w:sdtP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Date"/>
                                    <w:id w:val="1724480474"/>
                                    <w:dataBinding w:prefixMappings="xmlns:ns0='http://schemas.microsoft.com/office/2006/coverPageProps'" w:xpath="/ns0:CoverPageProperties[1]/ns0:PublishDate[1]" w:storeItemID="{55AF091B-3C7A-41E3-B477-F2FDAA23CFDA}"/>
                                    <w:date w:fullDate="2019-05-05T00:00:00Z">
                                      <w:dateFormat w:val="M/d/yyyy"/>
                                      <w:lid w:val="en-US"/>
                                      <w:storeMappedDataAs w:val="dateTime"/>
                                      <w:calendar w:val="gregorian"/>
                                    </w:date>
                                  </w:sdtPr>
                                  <w:sdtEndPr/>
                                  <w:sdtContent>
                                    <w:p w14:paraId="4E94A413" w14:textId="45238D42" w:rsidR="00AB5020" w:rsidRPr="00EF2DB3" w:rsidRDefault="00AB5020">
                                      <w:pPr>
                                        <w:pStyle w:val="NoSpacing"/>
                                        <w:spacing w:line="360" w:lineRule="auto"/>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DB3">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A4C343E"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Year"/>
                              <w:id w:val="1012341074"/>
                              <w:dataBinding w:prefixMappings="xmlns:ns0='http://schemas.microsoft.com/office/2006/coverPageProps'" w:xpath="/ns0:CoverPageProperties[1]/ns0:PublishDate[1]" w:storeItemID="{55AF091B-3C7A-41E3-B477-F2FDAA23CFDA}"/>
                              <w:date w:fullDate="2019-05-05T00:00:00Z">
                                <w:dateFormat w:val="yyyy"/>
                                <w:lid w:val="en-US"/>
                                <w:storeMappedDataAs w:val="dateTime"/>
                                <w:calendar w:val="gregorian"/>
                              </w:date>
                            </w:sdtPr>
                            <w:sdtEndPr/>
                            <w:sdtContent>
                              <w:p w14:paraId="06FD1CF6" w14:textId="0BCA3816" w:rsidR="00AB5020" w:rsidRPr="00480FBE" w:rsidRDefault="00AB5020">
                                <w:pPr>
                                  <w:pStyle w:val="NoSpacing"/>
                                  <w:rPr>
                                    <w:color w:val="FFFFFF" w:themeColor="background1"/>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80FBE">
                                  <w:rPr>
                                    <w:color w:val="FFFFFF" w:themeColor="background1"/>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74CBA5F" w14:textId="04D2B655" w:rsidR="00AB5020" w:rsidRPr="00EF2DB3" w:rsidRDefault="00AB5020">
                                <w:pPr>
                                  <w:pStyle w:val="NoSpacing"/>
                                  <w:spacing w:line="360" w:lineRule="auto"/>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DB3">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PavanKumar B</w:t>
                                </w: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1596A069" w14:textId="1FF217CB" w:rsidR="00AB5020" w:rsidRDefault="00AB5020">
                                <w:pPr>
                                  <w:pStyle w:val="NoSpacing"/>
                                  <w:spacing w:line="360" w:lineRule="auto"/>
                                  <w:rPr>
                                    <w:color w:val="FFFFFF" w:themeColor="background1"/>
                                  </w:rPr>
                                </w:pPr>
                                <w:r>
                                  <w:rPr>
                                    <w:color w:val="FFFFFF" w:themeColor="background1"/>
                                  </w:rPr>
                                  <w:t xml:space="preserve">     </w:t>
                                </w:r>
                              </w:p>
                            </w:sdtContent>
                          </w:sdt>
                          <w:sdt>
                            <w:sdtP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Date"/>
                              <w:id w:val="1724480474"/>
                              <w:dataBinding w:prefixMappings="xmlns:ns0='http://schemas.microsoft.com/office/2006/coverPageProps'" w:xpath="/ns0:CoverPageProperties[1]/ns0:PublishDate[1]" w:storeItemID="{55AF091B-3C7A-41E3-B477-F2FDAA23CFDA}"/>
                              <w:date w:fullDate="2019-05-05T00:00:00Z">
                                <w:dateFormat w:val="M/d/yyyy"/>
                                <w:lid w:val="en-US"/>
                                <w:storeMappedDataAs w:val="dateTime"/>
                                <w:calendar w:val="gregorian"/>
                              </w:date>
                            </w:sdtPr>
                            <w:sdtEndPr/>
                            <w:sdtContent>
                              <w:p w14:paraId="4E94A413" w14:textId="45238D42" w:rsidR="00AB5020" w:rsidRPr="00EF2DB3" w:rsidRDefault="00AB5020">
                                <w:pPr>
                                  <w:pStyle w:val="NoSpacing"/>
                                  <w:spacing w:line="360" w:lineRule="auto"/>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DB3">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FC228F1" wp14:editId="76A96E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b/>
                                    <w:color w:val="FFC000" w:themeColor="accent4"/>
                                    <w:sz w:val="72"/>
                                    <w:szCs w:val="72"/>
                                    <w14:shadow w14:blurRad="114300" w14:dist="0" w14:dir="0" w14:sx="0" w14:sy="0" w14:kx="0" w14:ky="0" w14:algn="none">
                                      <w14:srgbClr w14:val="000000"/>
                                    </w14:shadow>
                                    <w14:textOutline w14:w="0" w14:cap="flat" w14:cmpd="sng" w14:algn="ctr">
                                      <w14:noFill/>
                                      <w14:prstDash w14:val="solid"/>
                                      <w14:round/>
                                    </w14:textOutline>
                                    <w14:props3d w14:extrusionH="57150" w14:contourW="0" w14:prstMaterial="softEdge">
                                      <w14:bevelT w14:w="25400" w14:h="38100" w14:prst="circle"/>
                                    </w14:props3d>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37675521" w14:textId="0B412A83" w:rsidR="00AB5020" w:rsidRPr="00480FBE" w:rsidRDefault="00AB5020">
                                    <w:pPr>
                                      <w:pStyle w:val="NoSpacing"/>
                                      <w:jc w:val="right"/>
                                      <w:rPr>
                                        <w:b/>
                                        <w:color w:val="FFC000" w:themeColor="accent4"/>
                                        <w:sz w:val="72"/>
                                        <w:szCs w:val="72"/>
                                        <w14:shadow w14:blurRad="114300" w14:dist="0" w14:dir="0" w14:sx="0" w14:sy="0" w14:kx="0" w14:ky="0" w14:algn="none">
                                          <w14:srgbClr w14:val="000000"/>
                                        </w14:shadow>
                                        <w14:textOutline w14:w="0" w14:cap="flat" w14:cmpd="sng" w14:algn="ctr">
                                          <w14:noFill/>
                                          <w14:prstDash w14:val="solid"/>
                                          <w14:round/>
                                        </w14:textOutline>
                                        <w14:props3d w14:extrusionH="57150" w14:contourW="0" w14:prstMaterial="softEdge">
                                          <w14:bevelT w14:w="25400" w14:h="38100" w14:prst="circle"/>
                                        </w14:props3d>
                                      </w:rPr>
                                    </w:pPr>
                                    <w:r w:rsidRPr="00480FBE">
                                      <w:rPr>
                                        <w:b/>
                                        <w:color w:val="FFC000" w:themeColor="accent4"/>
                                        <w:sz w:val="72"/>
                                        <w:szCs w:val="72"/>
                                        <w14:shadow w14:blurRad="114300" w14:dist="0" w14:dir="0" w14:sx="0" w14:sy="0" w14:kx="0" w14:ky="0" w14:algn="none">
                                          <w14:srgbClr w14:val="000000"/>
                                        </w14:shadow>
                                        <w14:textOutline w14:w="0" w14:cap="flat" w14:cmpd="sng" w14:algn="ctr">
                                          <w14:noFill/>
                                          <w14:prstDash w14:val="solid"/>
                                          <w14:round/>
                                        </w14:textOutline>
                                        <w14:props3d w14:extrusionH="57150" w14:contourW="0" w14:prstMaterial="softEdge">
                                          <w14:bevelT w14:w="25400" w14:h="38100" w14:prst="circle"/>
                                        </w14:props3d>
                                      </w:rPr>
                                      <w:t>Bike Rental Count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FC228F1"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b/>
                              <w:color w:val="FFC000" w:themeColor="accent4"/>
                              <w:sz w:val="72"/>
                              <w:szCs w:val="72"/>
                              <w14:shadow w14:blurRad="114300" w14:dist="0" w14:dir="0" w14:sx="0" w14:sy="0" w14:kx="0" w14:ky="0" w14:algn="none">
                                <w14:srgbClr w14:val="000000"/>
                              </w14:shadow>
                              <w14:textOutline w14:w="0" w14:cap="flat" w14:cmpd="sng" w14:algn="ctr">
                                <w14:noFill/>
                                <w14:prstDash w14:val="solid"/>
                                <w14:round/>
                              </w14:textOutline>
                              <w14:props3d w14:extrusionH="57150" w14:contourW="0" w14:prstMaterial="softEdge">
                                <w14:bevelT w14:w="25400" w14:h="38100" w14:prst="circle"/>
                              </w14:props3d>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37675521" w14:textId="0B412A83" w:rsidR="00AB5020" w:rsidRPr="00480FBE" w:rsidRDefault="00AB5020">
                              <w:pPr>
                                <w:pStyle w:val="NoSpacing"/>
                                <w:jc w:val="right"/>
                                <w:rPr>
                                  <w:b/>
                                  <w:color w:val="FFC000" w:themeColor="accent4"/>
                                  <w:sz w:val="72"/>
                                  <w:szCs w:val="72"/>
                                  <w14:shadow w14:blurRad="114300" w14:dist="0" w14:dir="0" w14:sx="0" w14:sy="0" w14:kx="0" w14:ky="0" w14:algn="none">
                                    <w14:srgbClr w14:val="000000"/>
                                  </w14:shadow>
                                  <w14:textOutline w14:w="0" w14:cap="flat" w14:cmpd="sng" w14:algn="ctr">
                                    <w14:noFill/>
                                    <w14:prstDash w14:val="solid"/>
                                    <w14:round/>
                                  </w14:textOutline>
                                  <w14:props3d w14:extrusionH="57150" w14:contourW="0" w14:prstMaterial="softEdge">
                                    <w14:bevelT w14:w="25400" w14:h="38100" w14:prst="circle"/>
                                  </w14:props3d>
                                </w:rPr>
                              </w:pPr>
                              <w:r w:rsidRPr="00480FBE">
                                <w:rPr>
                                  <w:b/>
                                  <w:color w:val="FFC000" w:themeColor="accent4"/>
                                  <w:sz w:val="72"/>
                                  <w:szCs w:val="72"/>
                                  <w14:shadow w14:blurRad="114300" w14:dist="0" w14:dir="0" w14:sx="0" w14:sy="0" w14:kx="0" w14:ky="0" w14:algn="none">
                                    <w14:srgbClr w14:val="000000"/>
                                  </w14:shadow>
                                  <w14:textOutline w14:w="0" w14:cap="flat" w14:cmpd="sng" w14:algn="ctr">
                                    <w14:noFill/>
                                    <w14:prstDash w14:val="solid"/>
                                    <w14:round/>
                                  </w14:textOutline>
                                  <w14:props3d w14:extrusionH="57150" w14:contourW="0" w14:prstMaterial="softEdge">
                                    <w14:bevelT w14:w="25400" w14:h="38100" w14:prst="circle"/>
                                  </w14:props3d>
                                </w:rPr>
                                <w:t>Bike Rental Count</w:t>
                              </w:r>
                            </w:p>
                          </w:sdtContent>
                        </w:sdt>
                      </w:txbxContent>
                    </v:textbox>
                    <w10:wrap anchorx="page" anchory="page"/>
                  </v:rect>
                </w:pict>
              </mc:Fallback>
            </mc:AlternateContent>
          </w:r>
        </w:p>
        <w:p w14:paraId="6961DA24" w14:textId="59100ABA" w:rsidR="00EF2DB3" w:rsidRDefault="00EF2DB3">
          <w:pPr>
            <w:widowControl/>
            <w:autoSpaceDE/>
            <w:autoSpaceDN/>
            <w:spacing w:after="160" w:line="259" w:lineRule="auto"/>
          </w:pPr>
          <w:r>
            <w:rPr>
              <w:noProof/>
            </w:rPr>
            <w:drawing>
              <wp:anchor distT="0" distB="0" distL="114300" distR="114300" simplePos="0" relativeHeight="251660288" behindDoc="0" locked="0" layoutInCell="0" allowOverlap="1" wp14:anchorId="5CFF4E3A" wp14:editId="5BF98F62">
                <wp:simplePos x="0" y="0"/>
                <wp:positionH relativeFrom="page">
                  <wp:posOffset>1981200</wp:posOffset>
                </wp:positionH>
                <wp:positionV relativeFrom="page">
                  <wp:posOffset>3778010</wp:posOffset>
                </wp:positionV>
                <wp:extent cx="5577840" cy="3138025"/>
                <wp:effectExtent l="0" t="0" r="3810" b="571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313802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bookmarkStart w:id="0" w:name="_Toc7940056" w:displacedByCustomXml="next"/>
    <w:sdt>
      <w:sdtPr>
        <w:rPr>
          <w:rFonts w:ascii="Times New Roman" w:eastAsia="Times New Roman" w:hAnsi="Times New Roman" w:cs="Times New Roman"/>
          <w:color w:val="auto"/>
          <w:sz w:val="22"/>
          <w:szCs w:val="22"/>
          <w:lang w:bidi="en-US"/>
        </w:rPr>
        <w:id w:val="-727681492"/>
        <w:docPartObj>
          <w:docPartGallery w:val="Table of Contents"/>
          <w:docPartUnique/>
        </w:docPartObj>
      </w:sdtPr>
      <w:sdtEndPr>
        <w:rPr>
          <w:b/>
          <w:bCs/>
          <w:noProof/>
        </w:rPr>
      </w:sdtEndPr>
      <w:sdtContent>
        <w:p w14:paraId="570BEA1E" w14:textId="5FF86A30" w:rsidR="00A30C03" w:rsidRDefault="00A30C03">
          <w:pPr>
            <w:pStyle w:val="TOCHeading"/>
          </w:pPr>
          <w:r>
            <w:t>Contents</w:t>
          </w:r>
        </w:p>
        <w:p w14:paraId="580EA494" w14:textId="3E0C42F7" w:rsidR="00A30C03" w:rsidRPr="00A30C03" w:rsidRDefault="00A30C03" w:rsidP="00A30C03">
          <w:pPr>
            <w:rPr>
              <w:lang w:bidi="ar-SA"/>
            </w:rPr>
          </w:pPr>
        </w:p>
        <w:p w14:paraId="28490143" w14:textId="0EBB1C4F" w:rsidR="00201E66" w:rsidRDefault="00A30C03">
          <w:pPr>
            <w:pStyle w:val="TOC2"/>
            <w:rPr>
              <w:rFonts w:asciiTheme="minorHAnsi" w:eastAsiaTheme="minorEastAsia" w:hAnsiTheme="minorHAnsi" w:cstheme="minorBidi"/>
              <w:noProof/>
              <w:lang w:bidi="ar-SA"/>
            </w:rPr>
          </w:pPr>
          <w:r>
            <w:rPr>
              <w:b/>
              <w:bCs/>
              <w:noProof/>
            </w:rPr>
            <w:fldChar w:fldCharType="begin"/>
          </w:r>
          <w:r>
            <w:rPr>
              <w:b/>
              <w:bCs/>
              <w:noProof/>
            </w:rPr>
            <w:instrText xml:space="preserve"> TOC \o "1-3" \h \z \u </w:instrText>
          </w:r>
          <w:r>
            <w:rPr>
              <w:b/>
              <w:bCs/>
              <w:noProof/>
            </w:rPr>
            <w:fldChar w:fldCharType="separate"/>
          </w:r>
          <w:hyperlink w:anchor="_Toc7960164" w:history="1">
            <w:r w:rsidR="00201E66" w:rsidRPr="00B65866">
              <w:rPr>
                <w:rStyle w:val="Hyperlink"/>
                <w:noProof/>
              </w:rPr>
              <w:t>Chapter 1</w:t>
            </w:r>
            <w:r w:rsidR="00201E66">
              <w:rPr>
                <w:noProof/>
                <w:webHidden/>
              </w:rPr>
              <w:tab/>
            </w:r>
            <w:r w:rsidR="00201E66">
              <w:rPr>
                <w:noProof/>
                <w:webHidden/>
              </w:rPr>
              <w:fldChar w:fldCharType="begin"/>
            </w:r>
            <w:r w:rsidR="00201E66">
              <w:rPr>
                <w:noProof/>
                <w:webHidden/>
              </w:rPr>
              <w:instrText xml:space="preserve"> PAGEREF _Toc7960164 \h </w:instrText>
            </w:r>
            <w:r w:rsidR="00201E66">
              <w:rPr>
                <w:noProof/>
                <w:webHidden/>
              </w:rPr>
            </w:r>
            <w:r w:rsidR="00201E66">
              <w:rPr>
                <w:noProof/>
                <w:webHidden/>
              </w:rPr>
              <w:fldChar w:fldCharType="separate"/>
            </w:r>
            <w:r w:rsidR="00201E66">
              <w:rPr>
                <w:noProof/>
                <w:webHidden/>
              </w:rPr>
              <w:t>2</w:t>
            </w:r>
            <w:r w:rsidR="00201E66">
              <w:rPr>
                <w:noProof/>
                <w:webHidden/>
              </w:rPr>
              <w:fldChar w:fldCharType="end"/>
            </w:r>
          </w:hyperlink>
        </w:p>
        <w:p w14:paraId="13C22010" w14:textId="24D858CA" w:rsidR="00201E66" w:rsidRDefault="001E060C">
          <w:pPr>
            <w:pStyle w:val="TOC2"/>
            <w:rPr>
              <w:rFonts w:asciiTheme="minorHAnsi" w:eastAsiaTheme="minorEastAsia" w:hAnsiTheme="minorHAnsi" w:cstheme="minorBidi"/>
              <w:noProof/>
              <w:lang w:bidi="ar-SA"/>
            </w:rPr>
          </w:pPr>
          <w:hyperlink w:anchor="_Toc7960165" w:history="1">
            <w:r w:rsidR="00201E66" w:rsidRPr="00B65866">
              <w:rPr>
                <w:rStyle w:val="Hyperlink"/>
                <w:noProof/>
              </w:rPr>
              <w:t>Problem Statement</w:t>
            </w:r>
            <w:r w:rsidR="00201E66">
              <w:rPr>
                <w:noProof/>
                <w:webHidden/>
              </w:rPr>
              <w:tab/>
            </w:r>
            <w:r w:rsidR="00201E66">
              <w:rPr>
                <w:noProof/>
                <w:webHidden/>
              </w:rPr>
              <w:fldChar w:fldCharType="begin"/>
            </w:r>
            <w:r w:rsidR="00201E66">
              <w:rPr>
                <w:noProof/>
                <w:webHidden/>
              </w:rPr>
              <w:instrText xml:space="preserve"> PAGEREF _Toc7960165 \h </w:instrText>
            </w:r>
            <w:r w:rsidR="00201E66">
              <w:rPr>
                <w:noProof/>
                <w:webHidden/>
              </w:rPr>
            </w:r>
            <w:r w:rsidR="00201E66">
              <w:rPr>
                <w:noProof/>
                <w:webHidden/>
              </w:rPr>
              <w:fldChar w:fldCharType="separate"/>
            </w:r>
            <w:r w:rsidR="00201E66">
              <w:rPr>
                <w:noProof/>
                <w:webHidden/>
              </w:rPr>
              <w:t>2</w:t>
            </w:r>
            <w:r w:rsidR="00201E66">
              <w:rPr>
                <w:noProof/>
                <w:webHidden/>
              </w:rPr>
              <w:fldChar w:fldCharType="end"/>
            </w:r>
          </w:hyperlink>
        </w:p>
        <w:p w14:paraId="1954CC8C" w14:textId="65425B1F" w:rsidR="00201E66" w:rsidRDefault="001E060C">
          <w:pPr>
            <w:pStyle w:val="TOC2"/>
            <w:rPr>
              <w:rFonts w:asciiTheme="minorHAnsi" w:eastAsiaTheme="minorEastAsia" w:hAnsiTheme="minorHAnsi" w:cstheme="minorBidi"/>
              <w:noProof/>
              <w:lang w:bidi="ar-SA"/>
            </w:rPr>
          </w:pPr>
          <w:hyperlink w:anchor="_Toc7960166" w:history="1">
            <w:r w:rsidR="00201E66" w:rsidRPr="00B65866">
              <w:rPr>
                <w:rStyle w:val="Hyperlink"/>
                <w:noProof/>
              </w:rPr>
              <w:t>Data</w:t>
            </w:r>
            <w:r w:rsidR="00201E66">
              <w:rPr>
                <w:noProof/>
                <w:webHidden/>
              </w:rPr>
              <w:tab/>
            </w:r>
            <w:r w:rsidR="00201E66">
              <w:rPr>
                <w:noProof/>
                <w:webHidden/>
              </w:rPr>
              <w:fldChar w:fldCharType="begin"/>
            </w:r>
            <w:r w:rsidR="00201E66">
              <w:rPr>
                <w:noProof/>
                <w:webHidden/>
              </w:rPr>
              <w:instrText xml:space="preserve"> PAGEREF _Toc7960166 \h </w:instrText>
            </w:r>
            <w:r w:rsidR="00201E66">
              <w:rPr>
                <w:noProof/>
                <w:webHidden/>
              </w:rPr>
            </w:r>
            <w:r w:rsidR="00201E66">
              <w:rPr>
                <w:noProof/>
                <w:webHidden/>
              </w:rPr>
              <w:fldChar w:fldCharType="separate"/>
            </w:r>
            <w:r w:rsidR="00201E66">
              <w:rPr>
                <w:noProof/>
                <w:webHidden/>
              </w:rPr>
              <w:t>2</w:t>
            </w:r>
            <w:r w:rsidR="00201E66">
              <w:rPr>
                <w:noProof/>
                <w:webHidden/>
              </w:rPr>
              <w:fldChar w:fldCharType="end"/>
            </w:r>
          </w:hyperlink>
        </w:p>
        <w:p w14:paraId="6537DC51" w14:textId="1B1180EC" w:rsidR="00201E66" w:rsidRDefault="001E060C">
          <w:pPr>
            <w:pStyle w:val="TOC2"/>
            <w:rPr>
              <w:rFonts w:asciiTheme="minorHAnsi" w:eastAsiaTheme="minorEastAsia" w:hAnsiTheme="minorHAnsi" w:cstheme="minorBidi"/>
              <w:noProof/>
              <w:lang w:bidi="ar-SA"/>
            </w:rPr>
          </w:pPr>
          <w:hyperlink w:anchor="_Toc7960167" w:history="1">
            <w:r w:rsidR="00201E66" w:rsidRPr="00B65866">
              <w:rPr>
                <w:rStyle w:val="Hyperlink"/>
                <w:noProof/>
              </w:rPr>
              <w:t>Chapter 2</w:t>
            </w:r>
            <w:r w:rsidR="00201E66">
              <w:rPr>
                <w:noProof/>
                <w:webHidden/>
              </w:rPr>
              <w:tab/>
            </w:r>
            <w:r w:rsidR="00201E66">
              <w:rPr>
                <w:noProof/>
                <w:webHidden/>
              </w:rPr>
              <w:fldChar w:fldCharType="begin"/>
            </w:r>
            <w:r w:rsidR="00201E66">
              <w:rPr>
                <w:noProof/>
                <w:webHidden/>
              </w:rPr>
              <w:instrText xml:space="preserve"> PAGEREF _Toc7960167 \h </w:instrText>
            </w:r>
            <w:r w:rsidR="00201E66">
              <w:rPr>
                <w:noProof/>
                <w:webHidden/>
              </w:rPr>
            </w:r>
            <w:r w:rsidR="00201E66">
              <w:rPr>
                <w:noProof/>
                <w:webHidden/>
              </w:rPr>
              <w:fldChar w:fldCharType="separate"/>
            </w:r>
            <w:r w:rsidR="00201E66">
              <w:rPr>
                <w:noProof/>
                <w:webHidden/>
              </w:rPr>
              <w:t>4</w:t>
            </w:r>
            <w:r w:rsidR="00201E66">
              <w:rPr>
                <w:noProof/>
                <w:webHidden/>
              </w:rPr>
              <w:fldChar w:fldCharType="end"/>
            </w:r>
          </w:hyperlink>
        </w:p>
        <w:p w14:paraId="2B0BF7E1" w14:textId="51959B80" w:rsidR="00201E66" w:rsidRDefault="001E060C">
          <w:pPr>
            <w:pStyle w:val="TOC2"/>
            <w:rPr>
              <w:rFonts w:asciiTheme="minorHAnsi" w:eastAsiaTheme="minorEastAsia" w:hAnsiTheme="minorHAnsi" w:cstheme="minorBidi"/>
              <w:noProof/>
              <w:lang w:bidi="ar-SA"/>
            </w:rPr>
          </w:pPr>
          <w:hyperlink w:anchor="_Toc7960168" w:history="1">
            <w:r w:rsidR="00201E66" w:rsidRPr="00B65866">
              <w:rPr>
                <w:rStyle w:val="Hyperlink"/>
                <w:noProof/>
              </w:rPr>
              <w:t>Methodology</w:t>
            </w:r>
            <w:r w:rsidR="00201E66">
              <w:rPr>
                <w:noProof/>
                <w:webHidden/>
              </w:rPr>
              <w:tab/>
            </w:r>
            <w:r w:rsidR="00201E66">
              <w:rPr>
                <w:noProof/>
                <w:webHidden/>
              </w:rPr>
              <w:fldChar w:fldCharType="begin"/>
            </w:r>
            <w:r w:rsidR="00201E66">
              <w:rPr>
                <w:noProof/>
                <w:webHidden/>
              </w:rPr>
              <w:instrText xml:space="preserve"> PAGEREF _Toc7960168 \h </w:instrText>
            </w:r>
            <w:r w:rsidR="00201E66">
              <w:rPr>
                <w:noProof/>
                <w:webHidden/>
              </w:rPr>
            </w:r>
            <w:r w:rsidR="00201E66">
              <w:rPr>
                <w:noProof/>
                <w:webHidden/>
              </w:rPr>
              <w:fldChar w:fldCharType="separate"/>
            </w:r>
            <w:r w:rsidR="00201E66">
              <w:rPr>
                <w:noProof/>
                <w:webHidden/>
              </w:rPr>
              <w:t>4</w:t>
            </w:r>
            <w:r w:rsidR="00201E66">
              <w:rPr>
                <w:noProof/>
                <w:webHidden/>
              </w:rPr>
              <w:fldChar w:fldCharType="end"/>
            </w:r>
          </w:hyperlink>
        </w:p>
        <w:p w14:paraId="05312E29" w14:textId="6BE7C68E" w:rsidR="00201E66" w:rsidRDefault="001E060C">
          <w:pPr>
            <w:pStyle w:val="TOC2"/>
            <w:rPr>
              <w:rFonts w:asciiTheme="minorHAnsi" w:eastAsiaTheme="minorEastAsia" w:hAnsiTheme="minorHAnsi" w:cstheme="minorBidi"/>
              <w:noProof/>
              <w:lang w:bidi="ar-SA"/>
            </w:rPr>
          </w:pPr>
          <w:hyperlink w:anchor="_Toc7960169" w:history="1">
            <w:r w:rsidR="00201E66" w:rsidRPr="00B65866">
              <w:rPr>
                <w:rStyle w:val="Hyperlink"/>
                <w:noProof/>
              </w:rPr>
              <w:t>Pre-Processing</w:t>
            </w:r>
            <w:r w:rsidR="00201E66">
              <w:rPr>
                <w:noProof/>
                <w:webHidden/>
              </w:rPr>
              <w:tab/>
            </w:r>
            <w:r w:rsidR="00201E66">
              <w:rPr>
                <w:noProof/>
                <w:webHidden/>
              </w:rPr>
              <w:fldChar w:fldCharType="begin"/>
            </w:r>
            <w:r w:rsidR="00201E66">
              <w:rPr>
                <w:noProof/>
                <w:webHidden/>
              </w:rPr>
              <w:instrText xml:space="preserve"> PAGEREF _Toc7960169 \h </w:instrText>
            </w:r>
            <w:r w:rsidR="00201E66">
              <w:rPr>
                <w:noProof/>
                <w:webHidden/>
              </w:rPr>
            </w:r>
            <w:r w:rsidR="00201E66">
              <w:rPr>
                <w:noProof/>
                <w:webHidden/>
              </w:rPr>
              <w:fldChar w:fldCharType="separate"/>
            </w:r>
            <w:r w:rsidR="00201E66">
              <w:rPr>
                <w:noProof/>
                <w:webHidden/>
              </w:rPr>
              <w:t>4</w:t>
            </w:r>
            <w:r w:rsidR="00201E66">
              <w:rPr>
                <w:noProof/>
                <w:webHidden/>
              </w:rPr>
              <w:fldChar w:fldCharType="end"/>
            </w:r>
          </w:hyperlink>
        </w:p>
        <w:p w14:paraId="4AC48FF2" w14:textId="2ECE85DA" w:rsidR="00201E66" w:rsidRDefault="001E060C">
          <w:pPr>
            <w:pStyle w:val="TOC2"/>
            <w:rPr>
              <w:rFonts w:asciiTheme="minorHAnsi" w:eastAsiaTheme="minorEastAsia" w:hAnsiTheme="minorHAnsi" w:cstheme="minorBidi"/>
              <w:noProof/>
              <w:lang w:bidi="ar-SA"/>
            </w:rPr>
          </w:pPr>
          <w:hyperlink w:anchor="_Toc7960170" w:history="1">
            <w:r w:rsidR="00201E66" w:rsidRPr="00B65866">
              <w:rPr>
                <w:rStyle w:val="Hyperlink"/>
                <w:noProof/>
              </w:rPr>
              <w:t>Missing Value Analysis</w:t>
            </w:r>
            <w:r w:rsidR="00201E66">
              <w:rPr>
                <w:noProof/>
                <w:webHidden/>
              </w:rPr>
              <w:tab/>
            </w:r>
            <w:r w:rsidR="00201E66">
              <w:rPr>
                <w:noProof/>
                <w:webHidden/>
              </w:rPr>
              <w:fldChar w:fldCharType="begin"/>
            </w:r>
            <w:r w:rsidR="00201E66">
              <w:rPr>
                <w:noProof/>
                <w:webHidden/>
              </w:rPr>
              <w:instrText xml:space="preserve"> PAGEREF _Toc7960170 \h </w:instrText>
            </w:r>
            <w:r w:rsidR="00201E66">
              <w:rPr>
                <w:noProof/>
                <w:webHidden/>
              </w:rPr>
            </w:r>
            <w:r w:rsidR="00201E66">
              <w:rPr>
                <w:noProof/>
                <w:webHidden/>
              </w:rPr>
              <w:fldChar w:fldCharType="separate"/>
            </w:r>
            <w:r w:rsidR="00201E66">
              <w:rPr>
                <w:noProof/>
                <w:webHidden/>
              </w:rPr>
              <w:t>6</w:t>
            </w:r>
            <w:r w:rsidR="00201E66">
              <w:rPr>
                <w:noProof/>
                <w:webHidden/>
              </w:rPr>
              <w:fldChar w:fldCharType="end"/>
            </w:r>
          </w:hyperlink>
        </w:p>
        <w:p w14:paraId="71D30177" w14:textId="36C53864" w:rsidR="00201E66" w:rsidRDefault="001E060C">
          <w:pPr>
            <w:pStyle w:val="TOC2"/>
            <w:rPr>
              <w:rFonts w:asciiTheme="minorHAnsi" w:eastAsiaTheme="minorEastAsia" w:hAnsiTheme="minorHAnsi" w:cstheme="minorBidi"/>
              <w:noProof/>
              <w:lang w:bidi="ar-SA"/>
            </w:rPr>
          </w:pPr>
          <w:hyperlink w:anchor="_Toc7960171" w:history="1">
            <w:r w:rsidR="00201E66" w:rsidRPr="00B65866">
              <w:rPr>
                <w:rStyle w:val="Hyperlink"/>
                <w:noProof/>
              </w:rPr>
              <w:t>Data Understanding</w:t>
            </w:r>
            <w:r w:rsidR="00201E66">
              <w:rPr>
                <w:noProof/>
                <w:webHidden/>
              </w:rPr>
              <w:tab/>
            </w:r>
            <w:r w:rsidR="00201E66">
              <w:rPr>
                <w:noProof/>
                <w:webHidden/>
              </w:rPr>
              <w:fldChar w:fldCharType="begin"/>
            </w:r>
            <w:r w:rsidR="00201E66">
              <w:rPr>
                <w:noProof/>
                <w:webHidden/>
              </w:rPr>
              <w:instrText xml:space="preserve"> PAGEREF _Toc7960171 \h </w:instrText>
            </w:r>
            <w:r w:rsidR="00201E66">
              <w:rPr>
                <w:noProof/>
                <w:webHidden/>
              </w:rPr>
            </w:r>
            <w:r w:rsidR="00201E66">
              <w:rPr>
                <w:noProof/>
                <w:webHidden/>
              </w:rPr>
              <w:fldChar w:fldCharType="separate"/>
            </w:r>
            <w:r w:rsidR="00201E66">
              <w:rPr>
                <w:noProof/>
                <w:webHidden/>
              </w:rPr>
              <w:t>6</w:t>
            </w:r>
            <w:r w:rsidR="00201E66">
              <w:rPr>
                <w:noProof/>
                <w:webHidden/>
              </w:rPr>
              <w:fldChar w:fldCharType="end"/>
            </w:r>
          </w:hyperlink>
        </w:p>
        <w:p w14:paraId="46EC282B" w14:textId="4C194494" w:rsidR="00201E66" w:rsidRDefault="001E060C">
          <w:pPr>
            <w:pStyle w:val="TOC2"/>
            <w:rPr>
              <w:rFonts w:asciiTheme="minorHAnsi" w:eastAsiaTheme="minorEastAsia" w:hAnsiTheme="minorHAnsi" w:cstheme="minorBidi"/>
              <w:noProof/>
              <w:lang w:bidi="ar-SA"/>
            </w:rPr>
          </w:pPr>
          <w:hyperlink w:anchor="_Toc7960172" w:history="1">
            <w:r w:rsidR="00201E66" w:rsidRPr="00B65866">
              <w:rPr>
                <w:rStyle w:val="Hyperlink"/>
                <w:noProof/>
              </w:rPr>
              <w:t>Number Summary of the Bike Rental Count 'cnt' Feature</w:t>
            </w:r>
            <w:r w:rsidR="00201E66">
              <w:rPr>
                <w:noProof/>
                <w:webHidden/>
              </w:rPr>
              <w:tab/>
            </w:r>
            <w:r w:rsidR="00201E66">
              <w:rPr>
                <w:noProof/>
                <w:webHidden/>
              </w:rPr>
              <w:fldChar w:fldCharType="begin"/>
            </w:r>
            <w:r w:rsidR="00201E66">
              <w:rPr>
                <w:noProof/>
                <w:webHidden/>
              </w:rPr>
              <w:instrText xml:space="preserve"> PAGEREF _Toc7960172 \h </w:instrText>
            </w:r>
            <w:r w:rsidR="00201E66">
              <w:rPr>
                <w:noProof/>
                <w:webHidden/>
              </w:rPr>
            </w:r>
            <w:r w:rsidR="00201E66">
              <w:rPr>
                <w:noProof/>
                <w:webHidden/>
              </w:rPr>
              <w:fldChar w:fldCharType="separate"/>
            </w:r>
            <w:r w:rsidR="00201E66">
              <w:rPr>
                <w:noProof/>
                <w:webHidden/>
              </w:rPr>
              <w:t>6</w:t>
            </w:r>
            <w:r w:rsidR="00201E66">
              <w:rPr>
                <w:noProof/>
                <w:webHidden/>
              </w:rPr>
              <w:fldChar w:fldCharType="end"/>
            </w:r>
          </w:hyperlink>
        </w:p>
        <w:p w14:paraId="6CCDCFDC" w14:textId="45B556F5" w:rsidR="00201E66" w:rsidRDefault="001E060C">
          <w:pPr>
            <w:pStyle w:val="TOC2"/>
            <w:rPr>
              <w:rFonts w:asciiTheme="minorHAnsi" w:eastAsiaTheme="minorEastAsia" w:hAnsiTheme="minorHAnsi" w:cstheme="minorBidi"/>
              <w:noProof/>
              <w:lang w:bidi="ar-SA"/>
            </w:rPr>
          </w:pPr>
          <w:hyperlink w:anchor="_Toc7960173" w:history="1">
            <w:r w:rsidR="00201E66" w:rsidRPr="00B65866">
              <w:rPr>
                <w:rStyle w:val="Hyperlink"/>
                <w:noProof/>
              </w:rPr>
              <w:t>Quantitative Features vs. Rental Counts</w:t>
            </w:r>
            <w:r w:rsidR="00201E66">
              <w:rPr>
                <w:noProof/>
                <w:webHidden/>
              </w:rPr>
              <w:tab/>
            </w:r>
            <w:r w:rsidR="00201E66">
              <w:rPr>
                <w:noProof/>
                <w:webHidden/>
              </w:rPr>
              <w:fldChar w:fldCharType="begin"/>
            </w:r>
            <w:r w:rsidR="00201E66">
              <w:rPr>
                <w:noProof/>
                <w:webHidden/>
              </w:rPr>
              <w:instrText xml:space="preserve"> PAGEREF _Toc7960173 \h </w:instrText>
            </w:r>
            <w:r w:rsidR="00201E66">
              <w:rPr>
                <w:noProof/>
                <w:webHidden/>
              </w:rPr>
            </w:r>
            <w:r w:rsidR="00201E66">
              <w:rPr>
                <w:noProof/>
                <w:webHidden/>
              </w:rPr>
              <w:fldChar w:fldCharType="separate"/>
            </w:r>
            <w:r w:rsidR="00201E66">
              <w:rPr>
                <w:noProof/>
                <w:webHidden/>
              </w:rPr>
              <w:t>7</w:t>
            </w:r>
            <w:r w:rsidR="00201E66">
              <w:rPr>
                <w:noProof/>
                <w:webHidden/>
              </w:rPr>
              <w:fldChar w:fldCharType="end"/>
            </w:r>
          </w:hyperlink>
        </w:p>
        <w:p w14:paraId="2EAC2DC0" w14:textId="70F1148C" w:rsidR="00201E66" w:rsidRDefault="001E060C">
          <w:pPr>
            <w:pStyle w:val="TOC2"/>
            <w:rPr>
              <w:rFonts w:asciiTheme="minorHAnsi" w:eastAsiaTheme="minorEastAsia" w:hAnsiTheme="minorHAnsi" w:cstheme="minorBidi"/>
              <w:noProof/>
              <w:lang w:bidi="ar-SA"/>
            </w:rPr>
          </w:pPr>
          <w:hyperlink w:anchor="_Toc7960174" w:history="1">
            <w:r w:rsidR="00201E66" w:rsidRPr="00B65866">
              <w:rPr>
                <w:rStyle w:val="Hyperlink"/>
                <w:noProof/>
              </w:rPr>
              <w:t>Let’s Explore on Categorical Variable</w:t>
            </w:r>
            <w:r w:rsidR="00201E66">
              <w:rPr>
                <w:noProof/>
                <w:webHidden/>
              </w:rPr>
              <w:tab/>
            </w:r>
            <w:r w:rsidR="00201E66">
              <w:rPr>
                <w:noProof/>
                <w:webHidden/>
              </w:rPr>
              <w:fldChar w:fldCharType="begin"/>
            </w:r>
            <w:r w:rsidR="00201E66">
              <w:rPr>
                <w:noProof/>
                <w:webHidden/>
              </w:rPr>
              <w:instrText xml:space="preserve"> PAGEREF _Toc7960174 \h </w:instrText>
            </w:r>
            <w:r w:rsidR="00201E66">
              <w:rPr>
                <w:noProof/>
                <w:webHidden/>
              </w:rPr>
            </w:r>
            <w:r w:rsidR="00201E66">
              <w:rPr>
                <w:noProof/>
                <w:webHidden/>
              </w:rPr>
              <w:fldChar w:fldCharType="separate"/>
            </w:r>
            <w:r w:rsidR="00201E66">
              <w:rPr>
                <w:noProof/>
                <w:webHidden/>
              </w:rPr>
              <w:t>8</w:t>
            </w:r>
            <w:r w:rsidR="00201E66">
              <w:rPr>
                <w:noProof/>
                <w:webHidden/>
              </w:rPr>
              <w:fldChar w:fldCharType="end"/>
            </w:r>
          </w:hyperlink>
        </w:p>
        <w:p w14:paraId="1E63D7EC" w14:textId="66B45A22" w:rsidR="00201E66" w:rsidRDefault="001E060C">
          <w:pPr>
            <w:pStyle w:val="TOC2"/>
            <w:rPr>
              <w:rFonts w:asciiTheme="minorHAnsi" w:eastAsiaTheme="minorEastAsia" w:hAnsiTheme="minorHAnsi" w:cstheme="minorBidi"/>
              <w:noProof/>
              <w:lang w:bidi="ar-SA"/>
            </w:rPr>
          </w:pPr>
          <w:hyperlink w:anchor="_Toc7960175" w:history="1">
            <w:r w:rsidR="00201E66" w:rsidRPr="00B65866">
              <w:rPr>
                <w:rStyle w:val="Hyperlink"/>
                <w:noProof/>
              </w:rPr>
              <w:t>Outlier Analysis</w:t>
            </w:r>
            <w:r w:rsidR="00201E66">
              <w:rPr>
                <w:noProof/>
                <w:webHidden/>
              </w:rPr>
              <w:tab/>
            </w:r>
            <w:r w:rsidR="00201E66">
              <w:rPr>
                <w:noProof/>
                <w:webHidden/>
              </w:rPr>
              <w:fldChar w:fldCharType="begin"/>
            </w:r>
            <w:r w:rsidR="00201E66">
              <w:rPr>
                <w:noProof/>
                <w:webHidden/>
              </w:rPr>
              <w:instrText xml:space="preserve"> PAGEREF _Toc7960175 \h </w:instrText>
            </w:r>
            <w:r w:rsidR="00201E66">
              <w:rPr>
                <w:noProof/>
                <w:webHidden/>
              </w:rPr>
            </w:r>
            <w:r w:rsidR="00201E66">
              <w:rPr>
                <w:noProof/>
                <w:webHidden/>
              </w:rPr>
              <w:fldChar w:fldCharType="separate"/>
            </w:r>
            <w:r w:rsidR="00201E66">
              <w:rPr>
                <w:noProof/>
                <w:webHidden/>
              </w:rPr>
              <w:t>14</w:t>
            </w:r>
            <w:r w:rsidR="00201E66">
              <w:rPr>
                <w:noProof/>
                <w:webHidden/>
              </w:rPr>
              <w:fldChar w:fldCharType="end"/>
            </w:r>
          </w:hyperlink>
        </w:p>
        <w:p w14:paraId="775F42E9" w14:textId="6A06F18A" w:rsidR="00201E66" w:rsidRDefault="001E060C">
          <w:pPr>
            <w:pStyle w:val="TOC2"/>
            <w:rPr>
              <w:rFonts w:asciiTheme="minorHAnsi" w:eastAsiaTheme="minorEastAsia" w:hAnsiTheme="minorHAnsi" w:cstheme="minorBidi"/>
              <w:noProof/>
              <w:lang w:bidi="ar-SA"/>
            </w:rPr>
          </w:pPr>
          <w:hyperlink w:anchor="_Toc7960176" w:history="1">
            <w:r w:rsidR="00201E66" w:rsidRPr="00B65866">
              <w:rPr>
                <w:rStyle w:val="Hyperlink"/>
                <w:noProof/>
              </w:rPr>
              <w:t>Feature Selection</w:t>
            </w:r>
            <w:r w:rsidR="00201E66">
              <w:rPr>
                <w:noProof/>
                <w:webHidden/>
              </w:rPr>
              <w:tab/>
            </w:r>
            <w:r w:rsidR="00201E66">
              <w:rPr>
                <w:noProof/>
                <w:webHidden/>
              </w:rPr>
              <w:fldChar w:fldCharType="begin"/>
            </w:r>
            <w:r w:rsidR="00201E66">
              <w:rPr>
                <w:noProof/>
                <w:webHidden/>
              </w:rPr>
              <w:instrText xml:space="preserve"> PAGEREF _Toc7960176 \h </w:instrText>
            </w:r>
            <w:r w:rsidR="00201E66">
              <w:rPr>
                <w:noProof/>
                <w:webHidden/>
              </w:rPr>
            </w:r>
            <w:r w:rsidR="00201E66">
              <w:rPr>
                <w:noProof/>
                <w:webHidden/>
              </w:rPr>
              <w:fldChar w:fldCharType="separate"/>
            </w:r>
            <w:r w:rsidR="00201E66">
              <w:rPr>
                <w:noProof/>
                <w:webHidden/>
              </w:rPr>
              <w:t>18</w:t>
            </w:r>
            <w:r w:rsidR="00201E66">
              <w:rPr>
                <w:noProof/>
                <w:webHidden/>
              </w:rPr>
              <w:fldChar w:fldCharType="end"/>
            </w:r>
          </w:hyperlink>
        </w:p>
        <w:p w14:paraId="1C96DE1B" w14:textId="3C5AAEEA" w:rsidR="00201E66" w:rsidRDefault="001E060C">
          <w:pPr>
            <w:pStyle w:val="TOC2"/>
            <w:rPr>
              <w:rFonts w:asciiTheme="minorHAnsi" w:eastAsiaTheme="minorEastAsia" w:hAnsiTheme="minorHAnsi" w:cstheme="minorBidi"/>
              <w:noProof/>
              <w:lang w:bidi="ar-SA"/>
            </w:rPr>
          </w:pPr>
          <w:hyperlink w:anchor="_Toc7960177" w:history="1">
            <w:r w:rsidR="00201E66" w:rsidRPr="00B65866">
              <w:rPr>
                <w:rStyle w:val="Hyperlink"/>
                <w:noProof/>
              </w:rPr>
              <w:t>Feature Scaling</w:t>
            </w:r>
            <w:r w:rsidR="00201E66">
              <w:rPr>
                <w:noProof/>
                <w:webHidden/>
              </w:rPr>
              <w:tab/>
            </w:r>
            <w:r w:rsidR="00201E66">
              <w:rPr>
                <w:noProof/>
                <w:webHidden/>
              </w:rPr>
              <w:fldChar w:fldCharType="begin"/>
            </w:r>
            <w:r w:rsidR="00201E66">
              <w:rPr>
                <w:noProof/>
                <w:webHidden/>
              </w:rPr>
              <w:instrText xml:space="preserve"> PAGEREF _Toc7960177 \h </w:instrText>
            </w:r>
            <w:r w:rsidR="00201E66">
              <w:rPr>
                <w:noProof/>
                <w:webHidden/>
              </w:rPr>
            </w:r>
            <w:r w:rsidR="00201E66">
              <w:rPr>
                <w:noProof/>
                <w:webHidden/>
              </w:rPr>
              <w:fldChar w:fldCharType="separate"/>
            </w:r>
            <w:r w:rsidR="00201E66">
              <w:rPr>
                <w:noProof/>
                <w:webHidden/>
              </w:rPr>
              <w:t>19</w:t>
            </w:r>
            <w:r w:rsidR="00201E66">
              <w:rPr>
                <w:noProof/>
                <w:webHidden/>
              </w:rPr>
              <w:fldChar w:fldCharType="end"/>
            </w:r>
          </w:hyperlink>
        </w:p>
        <w:p w14:paraId="62D37637" w14:textId="2708AFA0" w:rsidR="00201E66" w:rsidRDefault="001E060C">
          <w:pPr>
            <w:pStyle w:val="TOC2"/>
            <w:rPr>
              <w:rFonts w:asciiTheme="minorHAnsi" w:eastAsiaTheme="minorEastAsia" w:hAnsiTheme="minorHAnsi" w:cstheme="minorBidi"/>
              <w:noProof/>
              <w:lang w:bidi="ar-SA"/>
            </w:rPr>
          </w:pPr>
          <w:hyperlink w:anchor="_Toc7960178" w:history="1">
            <w:r w:rsidR="00201E66" w:rsidRPr="00B65866">
              <w:rPr>
                <w:rStyle w:val="Hyperlink"/>
                <w:noProof/>
              </w:rPr>
              <w:t>Dummy Variables</w:t>
            </w:r>
            <w:r w:rsidR="00201E66">
              <w:rPr>
                <w:noProof/>
                <w:webHidden/>
              </w:rPr>
              <w:tab/>
            </w:r>
            <w:r w:rsidR="00201E66">
              <w:rPr>
                <w:noProof/>
                <w:webHidden/>
              </w:rPr>
              <w:fldChar w:fldCharType="begin"/>
            </w:r>
            <w:r w:rsidR="00201E66">
              <w:rPr>
                <w:noProof/>
                <w:webHidden/>
              </w:rPr>
              <w:instrText xml:space="preserve"> PAGEREF _Toc7960178 \h </w:instrText>
            </w:r>
            <w:r w:rsidR="00201E66">
              <w:rPr>
                <w:noProof/>
                <w:webHidden/>
              </w:rPr>
            </w:r>
            <w:r w:rsidR="00201E66">
              <w:rPr>
                <w:noProof/>
                <w:webHidden/>
              </w:rPr>
              <w:fldChar w:fldCharType="separate"/>
            </w:r>
            <w:r w:rsidR="00201E66">
              <w:rPr>
                <w:noProof/>
                <w:webHidden/>
              </w:rPr>
              <w:t>21</w:t>
            </w:r>
            <w:r w:rsidR="00201E66">
              <w:rPr>
                <w:noProof/>
                <w:webHidden/>
              </w:rPr>
              <w:fldChar w:fldCharType="end"/>
            </w:r>
          </w:hyperlink>
        </w:p>
        <w:p w14:paraId="656B15F6" w14:textId="66C0E37F" w:rsidR="00201E66" w:rsidRDefault="001E060C">
          <w:pPr>
            <w:pStyle w:val="TOC2"/>
            <w:rPr>
              <w:rFonts w:asciiTheme="minorHAnsi" w:eastAsiaTheme="minorEastAsia" w:hAnsiTheme="minorHAnsi" w:cstheme="minorBidi"/>
              <w:noProof/>
              <w:lang w:bidi="ar-SA"/>
            </w:rPr>
          </w:pPr>
          <w:hyperlink w:anchor="_Toc7960179" w:history="1">
            <w:r w:rsidR="00201E66" w:rsidRPr="00B65866">
              <w:rPr>
                <w:rStyle w:val="Hyperlink"/>
                <w:noProof/>
              </w:rPr>
              <w:t>Chapter 3</w:t>
            </w:r>
            <w:r w:rsidR="00201E66">
              <w:rPr>
                <w:noProof/>
                <w:webHidden/>
              </w:rPr>
              <w:tab/>
            </w:r>
            <w:r w:rsidR="00201E66">
              <w:rPr>
                <w:noProof/>
                <w:webHidden/>
              </w:rPr>
              <w:fldChar w:fldCharType="begin"/>
            </w:r>
            <w:r w:rsidR="00201E66">
              <w:rPr>
                <w:noProof/>
                <w:webHidden/>
              </w:rPr>
              <w:instrText xml:space="preserve"> PAGEREF _Toc7960179 \h </w:instrText>
            </w:r>
            <w:r w:rsidR="00201E66">
              <w:rPr>
                <w:noProof/>
                <w:webHidden/>
              </w:rPr>
            </w:r>
            <w:r w:rsidR="00201E66">
              <w:rPr>
                <w:noProof/>
                <w:webHidden/>
              </w:rPr>
              <w:fldChar w:fldCharType="separate"/>
            </w:r>
            <w:r w:rsidR="00201E66">
              <w:rPr>
                <w:noProof/>
                <w:webHidden/>
              </w:rPr>
              <w:t>22</w:t>
            </w:r>
            <w:r w:rsidR="00201E66">
              <w:rPr>
                <w:noProof/>
                <w:webHidden/>
              </w:rPr>
              <w:fldChar w:fldCharType="end"/>
            </w:r>
          </w:hyperlink>
        </w:p>
        <w:p w14:paraId="5836737B" w14:textId="68C3FFEF" w:rsidR="00201E66" w:rsidRDefault="001E060C">
          <w:pPr>
            <w:pStyle w:val="TOC2"/>
            <w:rPr>
              <w:rFonts w:asciiTheme="minorHAnsi" w:eastAsiaTheme="minorEastAsia" w:hAnsiTheme="minorHAnsi" w:cstheme="minorBidi"/>
              <w:noProof/>
              <w:lang w:bidi="ar-SA"/>
            </w:rPr>
          </w:pPr>
          <w:hyperlink w:anchor="_Toc7960180" w:history="1">
            <w:r w:rsidR="00201E66" w:rsidRPr="00B65866">
              <w:rPr>
                <w:rStyle w:val="Hyperlink"/>
                <w:noProof/>
              </w:rPr>
              <w:t>Modeling</w:t>
            </w:r>
            <w:r w:rsidR="00201E66">
              <w:rPr>
                <w:noProof/>
                <w:webHidden/>
              </w:rPr>
              <w:tab/>
            </w:r>
            <w:r w:rsidR="00201E66">
              <w:rPr>
                <w:noProof/>
                <w:webHidden/>
              </w:rPr>
              <w:fldChar w:fldCharType="begin"/>
            </w:r>
            <w:r w:rsidR="00201E66">
              <w:rPr>
                <w:noProof/>
                <w:webHidden/>
              </w:rPr>
              <w:instrText xml:space="preserve"> PAGEREF _Toc7960180 \h </w:instrText>
            </w:r>
            <w:r w:rsidR="00201E66">
              <w:rPr>
                <w:noProof/>
                <w:webHidden/>
              </w:rPr>
            </w:r>
            <w:r w:rsidR="00201E66">
              <w:rPr>
                <w:noProof/>
                <w:webHidden/>
              </w:rPr>
              <w:fldChar w:fldCharType="separate"/>
            </w:r>
            <w:r w:rsidR="00201E66">
              <w:rPr>
                <w:noProof/>
                <w:webHidden/>
              </w:rPr>
              <w:t>22</w:t>
            </w:r>
            <w:r w:rsidR="00201E66">
              <w:rPr>
                <w:noProof/>
                <w:webHidden/>
              </w:rPr>
              <w:fldChar w:fldCharType="end"/>
            </w:r>
          </w:hyperlink>
        </w:p>
        <w:p w14:paraId="3BF90BDA" w14:textId="17E477FB" w:rsidR="00201E66" w:rsidRDefault="001E060C">
          <w:pPr>
            <w:pStyle w:val="TOC2"/>
            <w:rPr>
              <w:rFonts w:asciiTheme="minorHAnsi" w:eastAsiaTheme="minorEastAsia" w:hAnsiTheme="minorHAnsi" w:cstheme="minorBidi"/>
              <w:noProof/>
              <w:lang w:bidi="ar-SA"/>
            </w:rPr>
          </w:pPr>
          <w:hyperlink w:anchor="_Toc7960181" w:history="1">
            <w:r w:rsidR="00201E66" w:rsidRPr="00B65866">
              <w:rPr>
                <w:rStyle w:val="Hyperlink"/>
                <w:noProof/>
              </w:rPr>
              <w:t>Model Selection</w:t>
            </w:r>
            <w:r w:rsidR="00201E66">
              <w:rPr>
                <w:noProof/>
                <w:webHidden/>
              </w:rPr>
              <w:tab/>
            </w:r>
            <w:r w:rsidR="00201E66">
              <w:rPr>
                <w:noProof/>
                <w:webHidden/>
              </w:rPr>
              <w:fldChar w:fldCharType="begin"/>
            </w:r>
            <w:r w:rsidR="00201E66">
              <w:rPr>
                <w:noProof/>
                <w:webHidden/>
              </w:rPr>
              <w:instrText xml:space="preserve"> PAGEREF _Toc7960181 \h </w:instrText>
            </w:r>
            <w:r w:rsidR="00201E66">
              <w:rPr>
                <w:noProof/>
                <w:webHidden/>
              </w:rPr>
            </w:r>
            <w:r w:rsidR="00201E66">
              <w:rPr>
                <w:noProof/>
                <w:webHidden/>
              </w:rPr>
              <w:fldChar w:fldCharType="separate"/>
            </w:r>
            <w:r w:rsidR="00201E66">
              <w:rPr>
                <w:noProof/>
                <w:webHidden/>
              </w:rPr>
              <w:t>22</w:t>
            </w:r>
            <w:r w:rsidR="00201E66">
              <w:rPr>
                <w:noProof/>
                <w:webHidden/>
              </w:rPr>
              <w:fldChar w:fldCharType="end"/>
            </w:r>
          </w:hyperlink>
        </w:p>
        <w:p w14:paraId="5C487FB0" w14:textId="56DB77CE" w:rsidR="00201E66" w:rsidRDefault="001E060C">
          <w:pPr>
            <w:pStyle w:val="TOC2"/>
            <w:rPr>
              <w:rFonts w:asciiTheme="minorHAnsi" w:eastAsiaTheme="minorEastAsia" w:hAnsiTheme="minorHAnsi" w:cstheme="minorBidi"/>
              <w:noProof/>
              <w:lang w:bidi="ar-SA"/>
            </w:rPr>
          </w:pPr>
          <w:hyperlink w:anchor="_Toc7960182" w:history="1">
            <w:r w:rsidR="00201E66" w:rsidRPr="00B65866">
              <w:rPr>
                <w:rStyle w:val="Hyperlink"/>
                <w:noProof/>
              </w:rPr>
              <w:t>Methodology:</w:t>
            </w:r>
            <w:r w:rsidR="00201E66">
              <w:rPr>
                <w:noProof/>
                <w:webHidden/>
              </w:rPr>
              <w:tab/>
            </w:r>
            <w:r w:rsidR="00201E66">
              <w:rPr>
                <w:noProof/>
                <w:webHidden/>
              </w:rPr>
              <w:fldChar w:fldCharType="begin"/>
            </w:r>
            <w:r w:rsidR="00201E66">
              <w:rPr>
                <w:noProof/>
                <w:webHidden/>
              </w:rPr>
              <w:instrText xml:space="preserve"> PAGEREF _Toc7960182 \h </w:instrText>
            </w:r>
            <w:r w:rsidR="00201E66">
              <w:rPr>
                <w:noProof/>
                <w:webHidden/>
              </w:rPr>
            </w:r>
            <w:r w:rsidR="00201E66">
              <w:rPr>
                <w:noProof/>
                <w:webHidden/>
              </w:rPr>
              <w:fldChar w:fldCharType="separate"/>
            </w:r>
            <w:r w:rsidR="00201E66">
              <w:rPr>
                <w:noProof/>
                <w:webHidden/>
              </w:rPr>
              <w:t>22</w:t>
            </w:r>
            <w:r w:rsidR="00201E66">
              <w:rPr>
                <w:noProof/>
                <w:webHidden/>
              </w:rPr>
              <w:fldChar w:fldCharType="end"/>
            </w:r>
          </w:hyperlink>
        </w:p>
        <w:p w14:paraId="64576671" w14:textId="69E3E2A7" w:rsidR="00201E66" w:rsidRDefault="001E060C">
          <w:pPr>
            <w:pStyle w:val="TOC2"/>
            <w:rPr>
              <w:rFonts w:asciiTheme="minorHAnsi" w:eastAsiaTheme="minorEastAsia" w:hAnsiTheme="minorHAnsi" w:cstheme="minorBidi"/>
              <w:noProof/>
              <w:lang w:bidi="ar-SA"/>
            </w:rPr>
          </w:pPr>
          <w:hyperlink w:anchor="_Toc7960183" w:history="1">
            <w:r w:rsidR="00201E66" w:rsidRPr="00B65866">
              <w:rPr>
                <w:rStyle w:val="Hyperlink"/>
                <w:noProof/>
              </w:rPr>
              <w:t>Hold-Out Method</w:t>
            </w:r>
            <w:r w:rsidR="00201E66">
              <w:rPr>
                <w:noProof/>
                <w:webHidden/>
              </w:rPr>
              <w:tab/>
            </w:r>
            <w:r w:rsidR="00201E66">
              <w:rPr>
                <w:noProof/>
                <w:webHidden/>
              </w:rPr>
              <w:fldChar w:fldCharType="begin"/>
            </w:r>
            <w:r w:rsidR="00201E66">
              <w:rPr>
                <w:noProof/>
                <w:webHidden/>
              </w:rPr>
              <w:instrText xml:space="preserve"> PAGEREF _Toc7960183 \h </w:instrText>
            </w:r>
            <w:r w:rsidR="00201E66">
              <w:rPr>
                <w:noProof/>
                <w:webHidden/>
              </w:rPr>
            </w:r>
            <w:r w:rsidR="00201E66">
              <w:rPr>
                <w:noProof/>
                <w:webHidden/>
              </w:rPr>
              <w:fldChar w:fldCharType="separate"/>
            </w:r>
            <w:r w:rsidR="00201E66">
              <w:rPr>
                <w:noProof/>
                <w:webHidden/>
              </w:rPr>
              <w:t>22</w:t>
            </w:r>
            <w:r w:rsidR="00201E66">
              <w:rPr>
                <w:noProof/>
                <w:webHidden/>
              </w:rPr>
              <w:fldChar w:fldCharType="end"/>
            </w:r>
          </w:hyperlink>
        </w:p>
        <w:p w14:paraId="0801DF49" w14:textId="1EEBA3F0" w:rsidR="00201E66" w:rsidRDefault="001E060C">
          <w:pPr>
            <w:pStyle w:val="TOC2"/>
            <w:rPr>
              <w:rFonts w:asciiTheme="minorHAnsi" w:eastAsiaTheme="minorEastAsia" w:hAnsiTheme="minorHAnsi" w:cstheme="minorBidi"/>
              <w:noProof/>
              <w:lang w:bidi="ar-SA"/>
            </w:rPr>
          </w:pPr>
          <w:hyperlink w:anchor="_Toc7960184" w:history="1">
            <w:r w:rsidR="00201E66" w:rsidRPr="00B65866">
              <w:rPr>
                <w:rStyle w:val="Hyperlink"/>
                <w:noProof/>
              </w:rPr>
              <w:t>R2 score</w:t>
            </w:r>
            <w:r w:rsidR="00201E66">
              <w:rPr>
                <w:noProof/>
                <w:webHidden/>
              </w:rPr>
              <w:tab/>
            </w:r>
            <w:r w:rsidR="00201E66">
              <w:rPr>
                <w:noProof/>
                <w:webHidden/>
              </w:rPr>
              <w:fldChar w:fldCharType="begin"/>
            </w:r>
            <w:r w:rsidR="00201E66">
              <w:rPr>
                <w:noProof/>
                <w:webHidden/>
              </w:rPr>
              <w:instrText xml:space="preserve"> PAGEREF _Toc7960184 \h </w:instrText>
            </w:r>
            <w:r w:rsidR="00201E66">
              <w:rPr>
                <w:noProof/>
                <w:webHidden/>
              </w:rPr>
            </w:r>
            <w:r w:rsidR="00201E66">
              <w:rPr>
                <w:noProof/>
                <w:webHidden/>
              </w:rPr>
              <w:fldChar w:fldCharType="separate"/>
            </w:r>
            <w:r w:rsidR="00201E66">
              <w:rPr>
                <w:noProof/>
                <w:webHidden/>
              </w:rPr>
              <w:t>22</w:t>
            </w:r>
            <w:r w:rsidR="00201E66">
              <w:rPr>
                <w:noProof/>
                <w:webHidden/>
              </w:rPr>
              <w:fldChar w:fldCharType="end"/>
            </w:r>
          </w:hyperlink>
        </w:p>
        <w:p w14:paraId="4ADFAC04" w14:textId="29C2DEAA" w:rsidR="00201E66" w:rsidRDefault="001E060C">
          <w:pPr>
            <w:pStyle w:val="TOC2"/>
            <w:rPr>
              <w:rFonts w:asciiTheme="minorHAnsi" w:eastAsiaTheme="minorEastAsia" w:hAnsiTheme="minorHAnsi" w:cstheme="minorBidi"/>
              <w:noProof/>
              <w:lang w:bidi="ar-SA"/>
            </w:rPr>
          </w:pPr>
          <w:hyperlink w:anchor="_Toc7960185" w:history="1">
            <w:r w:rsidR="00201E66" w:rsidRPr="00B65866">
              <w:rPr>
                <w:rStyle w:val="Hyperlink"/>
                <w:noProof/>
              </w:rPr>
              <w:t>Model Building</w:t>
            </w:r>
            <w:r w:rsidR="00201E66">
              <w:rPr>
                <w:noProof/>
                <w:webHidden/>
              </w:rPr>
              <w:tab/>
            </w:r>
            <w:r w:rsidR="00201E66">
              <w:rPr>
                <w:noProof/>
                <w:webHidden/>
              </w:rPr>
              <w:fldChar w:fldCharType="begin"/>
            </w:r>
            <w:r w:rsidR="00201E66">
              <w:rPr>
                <w:noProof/>
                <w:webHidden/>
              </w:rPr>
              <w:instrText xml:space="preserve"> PAGEREF _Toc7960185 \h </w:instrText>
            </w:r>
            <w:r w:rsidR="00201E66">
              <w:rPr>
                <w:noProof/>
                <w:webHidden/>
              </w:rPr>
            </w:r>
            <w:r w:rsidR="00201E66">
              <w:rPr>
                <w:noProof/>
                <w:webHidden/>
              </w:rPr>
              <w:fldChar w:fldCharType="separate"/>
            </w:r>
            <w:r w:rsidR="00201E66">
              <w:rPr>
                <w:noProof/>
                <w:webHidden/>
              </w:rPr>
              <w:t>23</w:t>
            </w:r>
            <w:r w:rsidR="00201E66">
              <w:rPr>
                <w:noProof/>
                <w:webHidden/>
              </w:rPr>
              <w:fldChar w:fldCharType="end"/>
            </w:r>
          </w:hyperlink>
        </w:p>
        <w:p w14:paraId="01D6EDA6" w14:textId="24B68731" w:rsidR="00201E66" w:rsidRDefault="001E060C">
          <w:pPr>
            <w:pStyle w:val="TOC2"/>
            <w:rPr>
              <w:rFonts w:asciiTheme="minorHAnsi" w:eastAsiaTheme="minorEastAsia" w:hAnsiTheme="minorHAnsi" w:cstheme="minorBidi"/>
              <w:noProof/>
              <w:lang w:bidi="ar-SA"/>
            </w:rPr>
          </w:pPr>
          <w:hyperlink w:anchor="_Toc7960186" w:history="1">
            <w:r w:rsidR="00201E66" w:rsidRPr="00B65866">
              <w:rPr>
                <w:rStyle w:val="Hyperlink"/>
                <w:noProof/>
              </w:rPr>
              <w:t>Decision Tree</w:t>
            </w:r>
            <w:r w:rsidR="00201E66">
              <w:rPr>
                <w:noProof/>
                <w:webHidden/>
              </w:rPr>
              <w:tab/>
            </w:r>
            <w:r w:rsidR="00201E66">
              <w:rPr>
                <w:noProof/>
                <w:webHidden/>
              </w:rPr>
              <w:fldChar w:fldCharType="begin"/>
            </w:r>
            <w:r w:rsidR="00201E66">
              <w:rPr>
                <w:noProof/>
                <w:webHidden/>
              </w:rPr>
              <w:instrText xml:space="preserve"> PAGEREF _Toc7960186 \h </w:instrText>
            </w:r>
            <w:r w:rsidR="00201E66">
              <w:rPr>
                <w:noProof/>
                <w:webHidden/>
              </w:rPr>
            </w:r>
            <w:r w:rsidR="00201E66">
              <w:rPr>
                <w:noProof/>
                <w:webHidden/>
              </w:rPr>
              <w:fldChar w:fldCharType="separate"/>
            </w:r>
            <w:r w:rsidR="00201E66">
              <w:rPr>
                <w:noProof/>
                <w:webHidden/>
              </w:rPr>
              <w:t>23</w:t>
            </w:r>
            <w:r w:rsidR="00201E66">
              <w:rPr>
                <w:noProof/>
                <w:webHidden/>
              </w:rPr>
              <w:fldChar w:fldCharType="end"/>
            </w:r>
          </w:hyperlink>
        </w:p>
        <w:p w14:paraId="2D67A4C4" w14:textId="7174A3B5" w:rsidR="00201E66" w:rsidRDefault="001E060C">
          <w:pPr>
            <w:pStyle w:val="TOC2"/>
            <w:rPr>
              <w:rFonts w:asciiTheme="minorHAnsi" w:eastAsiaTheme="minorEastAsia" w:hAnsiTheme="minorHAnsi" w:cstheme="minorBidi"/>
              <w:noProof/>
              <w:lang w:bidi="ar-SA"/>
            </w:rPr>
          </w:pPr>
          <w:hyperlink w:anchor="_Toc7960187" w:history="1">
            <w:r w:rsidR="00201E66" w:rsidRPr="00B65866">
              <w:rPr>
                <w:rStyle w:val="Hyperlink"/>
                <w:noProof/>
              </w:rPr>
              <w:t>Random Forest</w:t>
            </w:r>
            <w:r w:rsidR="00201E66">
              <w:rPr>
                <w:noProof/>
                <w:webHidden/>
              </w:rPr>
              <w:tab/>
            </w:r>
            <w:r w:rsidR="00201E66">
              <w:rPr>
                <w:noProof/>
                <w:webHidden/>
              </w:rPr>
              <w:fldChar w:fldCharType="begin"/>
            </w:r>
            <w:r w:rsidR="00201E66">
              <w:rPr>
                <w:noProof/>
                <w:webHidden/>
              </w:rPr>
              <w:instrText xml:space="preserve"> PAGEREF _Toc7960187 \h </w:instrText>
            </w:r>
            <w:r w:rsidR="00201E66">
              <w:rPr>
                <w:noProof/>
                <w:webHidden/>
              </w:rPr>
            </w:r>
            <w:r w:rsidR="00201E66">
              <w:rPr>
                <w:noProof/>
                <w:webHidden/>
              </w:rPr>
              <w:fldChar w:fldCharType="separate"/>
            </w:r>
            <w:r w:rsidR="00201E66">
              <w:rPr>
                <w:noProof/>
                <w:webHidden/>
              </w:rPr>
              <w:t>23</w:t>
            </w:r>
            <w:r w:rsidR="00201E66">
              <w:rPr>
                <w:noProof/>
                <w:webHidden/>
              </w:rPr>
              <w:fldChar w:fldCharType="end"/>
            </w:r>
          </w:hyperlink>
        </w:p>
        <w:p w14:paraId="7C28B42A" w14:textId="0F46CB48" w:rsidR="00201E66" w:rsidRDefault="001E060C">
          <w:pPr>
            <w:pStyle w:val="TOC2"/>
            <w:rPr>
              <w:rFonts w:asciiTheme="minorHAnsi" w:eastAsiaTheme="minorEastAsia" w:hAnsiTheme="minorHAnsi" w:cstheme="minorBidi"/>
              <w:noProof/>
              <w:lang w:bidi="ar-SA"/>
            </w:rPr>
          </w:pPr>
          <w:hyperlink w:anchor="_Toc7960188" w:history="1">
            <w:r w:rsidR="00201E66" w:rsidRPr="00B65866">
              <w:rPr>
                <w:rStyle w:val="Hyperlink"/>
                <w:noProof/>
              </w:rPr>
              <w:t>Linear Regression</w:t>
            </w:r>
            <w:r w:rsidR="00201E66">
              <w:rPr>
                <w:noProof/>
                <w:webHidden/>
              </w:rPr>
              <w:tab/>
            </w:r>
            <w:r w:rsidR="00201E66">
              <w:rPr>
                <w:noProof/>
                <w:webHidden/>
              </w:rPr>
              <w:fldChar w:fldCharType="begin"/>
            </w:r>
            <w:r w:rsidR="00201E66">
              <w:rPr>
                <w:noProof/>
                <w:webHidden/>
              </w:rPr>
              <w:instrText xml:space="preserve"> PAGEREF _Toc7960188 \h </w:instrText>
            </w:r>
            <w:r w:rsidR="00201E66">
              <w:rPr>
                <w:noProof/>
                <w:webHidden/>
              </w:rPr>
            </w:r>
            <w:r w:rsidR="00201E66">
              <w:rPr>
                <w:noProof/>
                <w:webHidden/>
              </w:rPr>
              <w:fldChar w:fldCharType="separate"/>
            </w:r>
            <w:r w:rsidR="00201E66">
              <w:rPr>
                <w:noProof/>
                <w:webHidden/>
              </w:rPr>
              <w:t>23</w:t>
            </w:r>
            <w:r w:rsidR="00201E66">
              <w:rPr>
                <w:noProof/>
                <w:webHidden/>
              </w:rPr>
              <w:fldChar w:fldCharType="end"/>
            </w:r>
          </w:hyperlink>
        </w:p>
        <w:p w14:paraId="4094B29B" w14:textId="57E87F91" w:rsidR="00201E66" w:rsidRDefault="001E060C">
          <w:pPr>
            <w:pStyle w:val="TOC2"/>
            <w:rPr>
              <w:rFonts w:asciiTheme="minorHAnsi" w:eastAsiaTheme="minorEastAsia" w:hAnsiTheme="minorHAnsi" w:cstheme="minorBidi"/>
              <w:noProof/>
              <w:lang w:bidi="ar-SA"/>
            </w:rPr>
          </w:pPr>
          <w:hyperlink w:anchor="_Toc7960189" w:history="1">
            <w:r w:rsidR="00201E66" w:rsidRPr="00B65866">
              <w:rPr>
                <w:rStyle w:val="Hyperlink"/>
                <w:noProof/>
              </w:rPr>
              <w:t>Gradient boosting</w:t>
            </w:r>
            <w:r w:rsidR="00201E66">
              <w:rPr>
                <w:noProof/>
                <w:webHidden/>
              </w:rPr>
              <w:tab/>
            </w:r>
            <w:r w:rsidR="00201E66">
              <w:rPr>
                <w:noProof/>
                <w:webHidden/>
              </w:rPr>
              <w:fldChar w:fldCharType="begin"/>
            </w:r>
            <w:r w:rsidR="00201E66">
              <w:rPr>
                <w:noProof/>
                <w:webHidden/>
              </w:rPr>
              <w:instrText xml:space="preserve"> PAGEREF _Toc7960189 \h </w:instrText>
            </w:r>
            <w:r w:rsidR="00201E66">
              <w:rPr>
                <w:noProof/>
                <w:webHidden/>
              </w:rPr>
            </w:r>
            <w:r w:rsidR="00201E66">
              <w:rPr>
                <w:noProof/>
                <w:webHidden/>
              </w:rPr>
              <w:fldChar w:fldCharType="separate"/>
            </w:r>
            <w:r w:rsidR="00201E66">
              <w:rPr>
                <w:noProof/>
                <w:webHidden/>
              </w:rPr>
              <w:t>24</w:t>
            </w:r>
            <w:r w:rsidR="00201E66">
              <w:rPr>
                <w:noProof/>
                <w:webHidden/>
              </w:rPr>
              <w:fldChar w:fldCharType="end"/>
            </w:r>
          </w:hyperlink>
        </w:p>
        <w:p w14:paraId="2394CE2F" w14:textId="46715623" w:rsidR="00201E66" w:rsidRDefault="001E060C">
          <w:pPr>
            <w:pStyle w:val="TOC2"/>
            <w:rPr>
              <w:rFonts w:asciiTheme="minorHAnsi" w:eastAsiaTheme="minorEastAsia" w:hAnsiTheme="minorHAnsi" w:cstheme="minorBidi"/>
              <w:noProof/>
              <w:lang w:bidi="ar-SA"/>
            </w:rPr>
          </w:pPr>
          <w:hyperlink w:anchor="_Toc7960190" w:history="1">
            <w:r w:rsidR="00201E66" w:rsidRPr="00B65866">
              <w:rPr>
                <w:rStyle w:val="Hyperlink"/>
                <w:noProof/>
              </w:rPr>
              <w:t>Chapter 4</w:t>
            </w:r>
            <w:r w:rsidR="00201E66">
              <w:rPr>
                <w:noProof/>
                <w:webHidden/>
              </w:rPr>
              <w:tab/>
            </w:r>
            <w:r w:rsidR="00201E66">
              <w:rPr>
                <w:noProof/>
                <w:webHidden/>
              </w:rPr>
              <w:fldChar w:fldCharType="begin"/>
            </w:r>
            <w:r w:rsidR="00201E66">
              <w:rPr>
                <w:noProof/>
                <w:webHidden/>
              </w:rPr>
              <w:instrText xml:space="preserve"> PAGEREF _Toc7960190 \h </w:instrText>
            </w:r>
            <w:r w:rsidR="00201E66">
              <w:rPr>
                <w:noProof/>
                <w:webHidden/>
              </w:rPr>
            </w:r>
            <w:r w:rsidR="00201E66">
              <w:rPr>
                <w:noProof/>
                <w:webHidden/>
              </w:rPr>
              <w:fldChar w:fldCharType="separate"/>
            </w:r>
            <w:r w:rsidR="00201E66">
              <w:rPr>
                <w:noProof/>
                <w:webHidden/>
              </w:rPr>
              <w:t>24</w:t>
            </w:r>
            <w:r w:rsidR="00201E66">
              <w:rPr>
                <w:noProof/>
                <w:webHidden/>
              </w:rPr>
              <w:fldChar w:fldCharType="end"/>
            </w:r>
          </w:hyperlink>
        </w:p>
        <w:p w14:paraId="1EB6ADCE" w14:textId="472937C9" w:rsidR="00201E66" w:rsidRDefault="001E060C">
          <w:pPr>
            <w:pStyle w:val="TOC2"/>
            <w:rPr>
              <w:rFonts w:asciiTheme="minorHAnsi" w:eastAsiaTheme="minorEastAsia" w:hAnsiTheme="minorHAnsi" w:cstheme="minorBidi"/>
              <w:noProof/>
              <w:lang w:bidi="ar-SA"/>
            </w:rPr>
          </w:pPr>
          <w:hyperlink w:anchor="_Toc7960191" w:history="1">
            <w:r w:rsidR="00201E66" w:rsidRPr="00B65866">
              <w:rPr>
                <w:rStyle w:val="Hyperlink"/>
                <w:noProof/>
              </w:rPr>
              <w:t>Conclusion</w:t>
            </w:r>
            <w:r w:rsidR="00201E66">
              <w:rPr>
                <w:noProof/>
                <w:webHidden/>
              </w:rPr>
              <w:tab/>
            </w:r>
            <w:r w:rsidR="00201E66">
              <w:rPr>
                <w:noProof/>
                <w:webHidden/>
              </w:rPr>
              <w:fldChar w:fldCharType="begin"/>
            </w:r>
            <w:r w:rsidR="00201E66">
              <w:rPr>
                <w:noProof/>
                <w:webHidden/>
              </w:rPr>
              <w:instrText xml:space="preserve"> PAGEREF _Toc7960191 \h </w:instrText>
            </w:r>
            <w:r w:rsidR="00201E66">
              <w:rPr>
                <w:noProof/>
                <w:webHidden/>
              </w:rPr>
            </w:r>
            <w:r w:rsidR="00201E66">
              <w:rPr>
                <w:noProof/>
                <w:webHidden/>
              </w:rPr>
              <w:fldChar w:fldCharType="separate"/>
            </w:r>
            <w:r w:rsidR="00201E66">
              <w:rPr>
                <w:noProof/>
                <w:webHidden/>
              </w:rPr>
              <w:t>24</w:t>
            </w:r>
            <w:r w:rsidR="00201E66">
              <w:rPr>
                <w:noProof/>
                <w:webHidden/>
              </w:rPr>
              <w:fldChar w:fldCharType="end"/>
            </w:r>
          </w:hyperlink>
        </w:p>
        <w:p w14:paraId="61366B4F" w14:textId="42844689" w:rsidR="00201E66" w:rsidRDefault="001E060C">
          <w:pPr>
            <w:pStyle w:val="TOC2"/>
            <w:rPr>
              <w:rFonts w:asciiTheme="minorHAnsi" w:eastAsiaTheme="minorEastAsia" w:hAnsiTheme="minorHAnsi" w:cstheme="minorBidi"/>
              <w:noProof/>
              <w:lang w:bidi="ar-SA"/>
            </w:rPr>
          </w:pPr>
          <w:hyperlink w:anchor="_Toc7960192" w:history="1">
            <w:r w:rsidR="00201E66" w:rsidRPr="00B65866">
              <w:rPr>
                <w:rStyle w:val="Hyperlink"/>
                <w:noProof/>
              </w:rPr>
              <w:t>Model Evaluation</w:t>
            </w:r>
            <w:r w:rsidR="00201E66">
              <w:rPr>
                <w:noProof/>
                <w:webHidden/>
              </w:rPr>
              <w:tab/>
            </w:r>
            <w:r w:rsidR="00201E66">
              <w:rPr>
                <w:noProof/>
                <w:webHidden/>
              </w:rPr>
              <w:fldChar w:fldCharType="begin"/>
            </w:r>
            <w:r w:rsidR="00201E66">
              <w:rPr>
                <w:noProof/>
                <w:webHidden/>
              </w:rPr>
              <w:instrText xml:space="preserve"> PAGEREF _Toc7960192 \h </w:instrText>
            </w:r>
            <w:r w:rsidR="00201E66">
              <w:rPr>
                <w:noProof/>
                <w:webHidden/>
              </w:rPr>
            </w:r>
            <w:r w:rsidR="00201E66">
              <w:rPr>
                <w:noProof/>
                <w:webHidden/>
              </w:rPr>
              <w:fldChar w:fldCharType="separate"/>
            </w:r>
            <w:r w:rsidR="00201E66">
              <w:rPr>
                <w:noProof/>
                <w:webHidden/>
              </w:rPr>
              <w:t>24</w:t>
            </w:r>
            <w:r w:rsidR="00201E66">
              <w:rPr>
                <w:noProof/>
                <w:webHidden/>
              </w:rPr>
              <w:fldChar w:fldCharType="end"/>
            </w:r>
          </w:hyperlink>
        </w:p>
        <w:p w14:paraId="7FBFADBB" w14:textId="7BC4E70C" w:rsidR="00201E66" w:rsidRDefault="001E060C">
          <w:pPr>
            <w:pStyle w:val="TOC2"/>
            <w:rPr>
              <w:rFonts w:asciiTheme="minorHAnsi" w:eastAsiaTheme="minorEastAsia" w:hAnsiTheme="minorHAnsi" w:cstheme="minorBidi"/>
              <w:noProof/>
              <w:lang w:bidi="ar-SA"/>
            </w:rPr>
          </w:pPr>
          <w:hyperlink w:anchor="_Toc7960193" w:history="1">
            <w:r w:rsidR="00201E66" w:rsidRPr="00B65866">
              <w:rPr>
                <w:rStyle w:val="Hyperlink"/>
                <w:noProof/>
              </w:rPr>
              <w:t>Model Selection</w:t>
            </w:r>
            <w:r w:rsidR="00201E66">
              <w:rPr>
                <w:noProof/>
                <w:webHidden/>
              </w:rPr>
              <w:tab/>
            </w:r>
            <w:r w:rsidR="00201E66">
              <w:rPr>
                <w:noProof/>
                <w:webHidden/>
              </w:rPr>
              <w:fldChar w:fldCharType="begin"/>
            </w:r>
            <w:r w:rsidR="00201E66">
              <w:rPr>
                <w:noProof/>
                <w:webHidden/>
              </w:rPr>
              <w:instrText xml:space="preserve"> PAGEREF _Toc7960193 \h </w:instrText>
            </w:r>
            <w:r w:rsidR="00201E66">
              <w:rPr>
                <w:noProof/>
                <w:webHidden/>
              </w:rPr>
            </w:r>
            <w:r w:rsidR="00201E66">
              <w:rPr>
                <w:noProof/>
                <w:webHidden/>
              </w:rPr>
              <w:fldChar w:fldCharType="separate"/>
            </w:r>
            <w:r w:rsidR="00201E66">
              <w:rPr>
                <w:noProof/>
                <w:webHidden/>
              </w:rPr>
              <w:t>25</w:t>
            </w:r>
            <w:r w:rsidR="00201E66">
              <w:rPr>
                <w:noProof/>
                <w:webHidden/>
              </w:rPr>
              <w:fldChar w:fldCharType="end"/>
            </w:r>
          </w:hyperlink>
        </w:p>
        <w:p w14:paraId="7778DEAF" w14:textId="579D241F" w:rsidR="00201E66" w:rsidRDefault="001E060C">
          <w:pPr>
            <w:pStyle w:val="TOC2"/>
            <w:rPr>
              <w:rFonts w:asciiTheme="minorHAnsi" w:eastAsiaTheme="minorEastAsia" w:hAnsiTheme="minorHAnsi" w:cstheme="minorBidi"/>
              <w:noProof/>
              <w:lang w:bidi="ar-SA"/>
            </w:rPr>
          </w:pPr>
          <w:hyperlink w:anchor="_Toc7960194" w:history="1">
            <w:r w:rsidR="00201E66" w:rsidRPr="00B65866">
              <w:rPr>
                <w:rStyle w:val="Hyperlink"/>
                <w:noProof/>
              </w:rPr>
              <w:t>Appendix A: Extra Figures</w:t>
            </w:r>
            <w:r w:rsidR="00201E66">
              <w:rPr>
                <w:noProof/>
                <w:webHidden/>
              </w:rPr>
              <w:tab/>
            </w:r>
            <w:r w:rsidR="00201E66">
              <w:rPr>
                <w:noProof/>
                <w:webHidden/>
              </w:rPr>
              <w:fldChar w:fldCharType="begin"/>
            </w:r>
            <w:r w:rsidR="00201E66">
              <w:rPr>
                <w:noProof/>
                <w:webHidden/>
              </w:rPr>
              <w:instrText xml:space="preserve"> PAGEREF _Toc7960194 \h </w:instrText>
            </w:r>
            <w:r w:rsidR="00201E66">
              <w:rPr>
                <w:noProof/>
                <w:webHidden/>
              </w:rPr>
            </w:r>
            <w:r w:rsidR="00201E66">
              <w:rPr>
                <w:noProof/>
                <w:webHidden/>
              </w:rPr>
              <w:fldChar w:fldCharType="separate"/>
            </w:r>
            <w:r w:rsidR="00201E66">
              <w:rPr>
                <w:noProof/>
                <w:webHidden/>
              </w:rPr>
              <w:t>26</w:t>
            </w:r>
            <w:r w:rsidR="00201E66">
              <w:rPr>
                <w:noProof/>
                <w:webHidden/>
              </w:rPr>
              <w:fldChar w:fldCharType="end"/>
            </w:r>
          </w:hyperlink>
        </w:p>
        <w:p w14:paraId="7F2157A9" w14:textId="04F78F81" w:rsidR="00A30C03" w:rsidRDefault="00A30C03">
          <w:r>
            <w:rPr>
              <w:b/>
              <w:bCs/>
              <w:noProof/>
            </w:rPr>
            <w:fldChar w:fldCharType="end"/>
          </w:r>
        </w:p>
      </w:sdtContent>
    </w:sdt>
    <w:p w14:paraId="400C0FF1" w14:textId="46B2DE6E" w:rsidR="00C40C1E" w:rsidRDefault="00C40C1E" w:rsidP="00A30C03">
      <w:pPr>
        <w:rPr>
          <w:color w:val="2E5395"/>
        </w:rPr>
      </w:pPr>
    </w:p>
    <w:p w14:paraId="6B97CEBE" w14:textId="39E34D47" w:rsidR="00A30C03" w:rsidRDefault="00A30C03" w:rsidP="00C40C1E">
      <w:pPr>
        <w:widowControl/>
        <w:autoSpaceDE/>
        <w:autoSpaceDN/>
        <w:spacing w:after="160" w:line="259" w:lineRule="auto"/>
        <w:rPr>
          <w:color w:val="2E5395"/>
        </w:rPr>
      </w:pPr>
    </w:p>
    <w:p w14:paraId="1455CB2D" w14:textId="3EE0A496" w:rsidR="00201E66" w:rsidRDefault="00201E66" w:rsidP="00201E66">
      <w:pPr>
        <w:pStyle w:val="Heading2"/>
        <w:ind w:left="0"/>
        <w:rPr>
          <w:color w:val="2E5395"/>
          <w:sz w:val="22"/>
          <w:szCs w:val="22"/>
        </w:rPr>
      </w:pPr>
    </w:p>
    <w:p w14:paraId="4B16D2FA" w14:textId="77777777" w:rsidR="008011C1" w:rsidRDefault="008011C1" w:rsidP="00201E66">
      <w:pPr>
        <w:pStyle w:val="Heading2"/>
        <w:ind w:left="0"/>
        <w:rPr>
          <w:color w:val="2E5395"/>
          <w:sz w:val="22"/>
          <w:szCs w:val="22"/>
        </w:rPr>
      </w:pPr>
    </w:p>
    <w:p w14:paraId="0523D687" w14:textId="206D189C" w:rsidR="00367EBD" w:rsidRPr="00A30C03" w:rsidRDefault="00367EBD" w:rsidP="00201E66">
      <w:pPr>
        <w:pStyle w:val="Heading2"/>
        <w:ind w:left="0"/>
        <w:rPr>
          <w:color w:val="2E5395"/>
        </w:rPr>
      </w:pPr>
      <w:bookmarkStart w:id="1" w:name="_Toc7960164"/>
      <w:r w:rsidRPr="00A30C03">
        <w:rPr>
          <w:color w:val="2E5395"/>
        </w:rPr>
        <w:lastRenderedPageBreak/>
        <w:t>Chapter 1</w:t>
      </w:r>
      <w:bookmarkEnd w:id="0"/>
      <w:bookmarkEnd w:id="1"/>
    </w:p>
    <w:p w14:paraId="66FF6C86" w14:textId="7340B129" w:rsidR="00367EBD" w:rsidRPr="00A30C03" w:rsidRDefault="00367EBD" w:rsidP="008011C1">
      <w:pPr>
        <w:pStyle w:val="Heading2"/>
        <w:ind w:left="0"/>
        <w:rPr>
          <w:color w:val="2E5395"/>
        </w:rPr>
      </w:pPr>
      <w:bookmarkStart w:id="2" w:name="_bookmark1"/>
      <w:bookmarkStart w:id="3" w:name="_Toc7960165"/>
      <w:bookmarkEnd w:id="2"/>
      <w:r w:rsidRPr="00A30C03">
        <w:rPr>
          <w:color w:val="2E5395"/>
        </w:rPr>
        <w:t>Problem Statement</w:t>
      </w:r>
      <w:bookmarkEnd w:id="3"/>
    </w:p>
    <w:p w14:paraId="16B71513" w14:textId="77777777" w:rsidR="00201E66" w:rsidRDefault="00367EBD" w:rsidP="00201E66">
      <w:pPr>
        <w:pStyle w:val="BodyText"/>
        <w:spacing w:before="22" w:line="264" w:lineRule="auto"/>
        <w:ind w:left="240" w:right="1146"/>
      </w:pPr>
      <w:r>
        <w:t>The objective of this Case is to Predication of bike rental count on daily based on the environmental and seasonal settings.</w:t>
      </w:r>
    </w:p>
    <w:p w14:paraId="539E3B57" w14:textId="6496B7AE" w:rsidR="008375D6" w:rsidRPr="00201E66" w:rsidRDefault="008375D6" w:rsidP="008011C1">
      <w:pPr>
        <w:pStyle w:val="Heading2"/>
        <w:ind w:left="0"/>
        <w:rPr>
          <w:color w:val="2E5395"/>
        </w:rPr>
      </w:pPr>
      <w:bookmarkStart w:id="4" w:name="_Toc7960166"/>
      <w:r w:rsidRPr="00201E66">
        <w:rPr>
          <w:color w:val="2E5395"/>
        </w:rPr>
        <w:t>Data</w:t>
      </w:r>
      <w:bookmarkEnd w:id="4"/>
    </w:p>
    <w:p w14:paraId="78574E8C" w14:textId="5D6119AD" w:rsidR="008375D6" w:rsidRDefault="008375D6" w:rsidP="00D51F62">
      <w:pPr>
        <w:pStyle w:val="BodyText"/>
        <w:spacing w:before="22" w:line="264" w:lineRule="auto"/>
        <w:ind w:left="240" w:right="1146"/>
      </w:pPr>
      <w:r w:rsidRPr="00D51F62">
        <w:rPr>
          <w:b/>
        </w:rPr>
        <w:t>Bike Rental</w:t>
      </w:r>
      <w:r w:rsidRPr="00D51F62">
        <w:t xml:space="preserve"> </w:t>
      </w:r>
      <w:r>
        <w:t>dataset was provided for analysis. Data contains 15 predictor variables and 1 target variable.</w:t>
      </w:r>
    </w:p>
    <w:p w14:paraId="7122ECFE" w14:textId="77777777" w:rsidR="00C40C1E" w:rsidRDefault="00C40C1E" w:rsidP="008375D6">
      <w:pPr>
        <w:pStyle w:val="BodyText"/>
        <w:spacing w:before="26"/>
        <w:ind w:left="240"/>
      </w:pPr>
    </w:p>
    <w:tbl>
      <w:tblPr>
        <w:tblStyle w:val="GridTable4-Accent6"/>
        <w:tblW w:w="0" w:type="auto"/>
        <w:tblLayout w:type="fixed"/>
        <w:tblLook w:val="01E0" w:firstRow="1" w:lastRow="1" w:firstColumn="1" w:lastColumn="1" w:noHBand="0" w:noVBand="0"/>
      </w:tblPr>
      <w:tblGrid>
        <w:gridCol w:w="1642"/>
        <w:gridCol w:w="6122"/>
      </w:tblGrid>
      <w:tr w:rsidR="008375D6" w14:paraId="7B0DE4E3" w14:textId="77777777" w:rsidTr="008375D6">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42" w:type="dxa"/>
            <w:hideMark/>
          </w:tcPr>
          <w:p w14:paraId="3317CF9C" w14:textId="77777777" w:rsidR="008375D6" w:rsidRDefault="008375D6">
            <w:pPr>
              <w:pStyle w:val="TableParagraph"/>
              <w:ind w:left="369"/>
              <w:jc w:val="left"/>
            </w:pPr>
            <w:r>
              <w:rPr>
                <w:b w:val="0"/>
              </w:rPr>
              <w:t>Variables</w:t>
            </w:r>
          </w:p>
        </w:tc>
        <w:tc>
          <w:tcPr>
            <w:cnfStyle w:val="000100000000" w:firstRow="0" w:lastRow="0" w:firstColumn="0" w:lastColumn="1" w:oddVBand="0" w:evenVBand="0" w:oddHBand="0" w:evenHBand="0" w:firstRowFirstColumn="0" w:firstRowLastColumn="0" w:lastRowFirstColumn="0" w:lastRowLastColumn="0"/>
            <w:tcW w:w="6122" w:type="dxa"/>
            <w:hideMark/>
          </w:tcPr>
          <w:p w14:paraId="338471C8" w14:textId="34652C76" w:rsidR="008375D6" w:rsidRDefault="008375D6" w:rsidP="008375D6">
            <w:pPr>
              <w:pStyle w:val="TableParagraph"/>
              <w:ind w:right="2488"/>
              <w:jc w:val="left"/>
              <w:rPr>
                <w:b w:val="0"/>
              </w:rPr>
            </w:pPr>
            <w:r>
              <w:rPr>
                <w:b w:val="0"/>
              </w:rPr>
              <w:t>Description</w:t>
            </w:r>
          </w:p>
        </w:tc>
      </w:tr>
      <w:tr w:rsidR="008375D6" w14:paraId="2B371F6C" w14:textId="77777777" w:rsidTr="008375D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42" w:type="dxa"/>
            <w:hideMark/>
          </w:tcPr>
          <w:p w14:paraId="5F12D37F" w14:textId="77777777" w:rsidR="008375D6" w:rsidRPr="00D51F62" w:rsidRDefault="008375D6">
            <w:pPr>
              <w:pStyle w:val="TableParagraph"/>
              <w:spacing w:before="44" w:line="238" w:lineRule="exact"/>
              <w:jc w:val="left"/>
              <w:rPr>
                <w:b w:val="0"/>
                <w:bCs w:val="0"/>
              </w:rPr>
            </w:pPr>
            <w:r w:rsidRPr="00D51F62">
              <w:rPr>
                <w:b w:val="0"/>
                <w:bCs w:val="0"/>
              </w:rPr>
              <w:t>Instant</w:t>
            </w:r>
          </w:p>
        </w:tc>
        <w:tc>
          <w:tcPr>
            <w:cnfStyle w:val="000100000000" w:firstRow="0" w:lastRow="0" w:firstColumn="0" w:lastColumn="1" w:oddVBand="0" w:evenVBand="0" w:oddHBand="0" w:evenHBand="0" w:firstRowFirstColumn="0" w:firstRowLastColumn="0" w:lastRowFirstColumn="0" w:lastRowLastColumn="0"/>
            <w:tcW w:w="6122" w:type="dxa"/>
            <w:hideMark/>
          </w:tcPr>
          <w:p w14:paraId="704892DD" w14:textId="77777777" w:rsidR="008375D6" w:rsidRPr="00D51F62" w:rsidRDefault="008375D6">
            <w:pPr>
              <w:pStyle w:val="TableParagraph"/>
              <w:spacing w:before="39" w:line="243" w:lineRule="exact"/>
              <w:jc w:val="left"/>
              <w:rPr>
                <w:b w:val="0"/>
                <w:bCs w:val="0"/>
              </w:rPr>
            </w:pPr>
            <w:r w:rsidRPr="00D51F62">
              <w:rPr>
                <w:b w:val="0"/>
                <w:bCs w:val="0"/>
              </w:rPr>
              <w:t>Record Index</w:t>
            </w:r>
          </w:p>
        </w:tc>
      </w:tr>
      <w:tr w:rsidR="008375D6" w14:paraId="4E649970" w14:textId="77777777" w:rsidTr="008375D6">
        <w:trPr>
          <w:trHeight w:val="297"/>
        </w:trPr>
        <w:tc>
          <w:tcPr>
            <w:cnfStyle w:val="001000000000" w:firstRow="0" w:lastRow="0" w:firstColumn="1" w:lastColumn="0" w:oddVBand="0" w:evenVBand="0" w:oddHBand="0" w:evenHBand="0" w:firstRowFirstColumn="0" w:firstRowLastColumn="0" w:lastRowFirstColumn="0" w:lastRowLastColumn="0"/>
            <w:tcW w:w="1642" w:type="dxa"/>
            <w:hideMark/>
          </w:tcPr>
          <w:p w14:paraId="7CBD44E0" w14:textId="77777777" w:rsidR="008375D6" w:rsidRPr="00D51F62" w:rsidRDefault="008375D6">
            <w:pPr>
              <w:pStyle w:val="TableParagraph"/>
              <w:spacing w:before="44" w:line="233" w:lineRule="exact"/>
              <w:jc w:val="left"/>
              <w:rPr>
                <w:b w:val="0"/>
                <w:bCs w:val="0"/>
              </w:rPr>
            </w:pPr>
            <w:r w:rsidRPr="00D51F62">
              <w:rPr>
                <w:b w:val="0"/>
                <w:bCs w:val="0"/>
              </w:rPr>
              <w:t>Dteday</w:t>
            </w:r>
          </w:p>
        </w:tc>
        <w:tc>
          <w:tcPr>
            <w:cnfStyle w:val="000100000000" w:firstRow="0" w:lastRow="0" w:firstColumn="0" w:lastColumn="1" w:oddVBand="0" w:evenVBand="0" w:oddHBand="0" w:evenHBand="0" w:firstRowFirstColumn="0" w:firstRowLastColumn="0" w:lastRowFirstColumn="0" w:lastRowLastColumn="0"/>
            <w:tcW w:w="6122" w:type="dxa"/>
            <w:hideMark/>
          </w:tcPr>
          <w:p w14:paraId="040852FE" w14:textId="77777777" w:rsidR="008375D6" w:rsidRPr="00D51F62" w:rsidRDefault="008375D6">
            <w:pPr>
              <w:pStyle w:val="TableParagraph"/>
              <w:spacing w:before="39" w:line="238" w:lineRule="exact"/>
              <w:jc w:val="left"/>
              <w:rPr>
                <w:b w:val="0"/>
                <w:bCs w:val="0"/>
              </w:rPr>
            </w:pPr>
            <w:r w:rsidRPr="00D51F62">
              <w:rPr>
                <w:b w:val="0"/>
                <w:bCs w:val="0"/>
              </w:rPr>
              <w:t>Date</w:t>
            </w:r>
          </w:p>
        </w:tc>
      </w:tr>
      <w:tr w:rsidR="008375D6" w14:paraId="44A2DFFB" w14:textId="77777777" w:rsidTr="008375D6">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42" w:type="dxa"/>
            <w:hideMark/>
          </w:tcPr>
          <w:p w14:paraId="045F3C40" w14:textId="77777777" w:rsidR="008375D6" w:rsidRPr="00D51F62" w:rsidRDefault="008375D6">
            <w:pPr>
              <w:pStyle w:val="TableParagraph"/>
              <w:spacing w:before="44" w:line="238" w:lineRule="exact"/>
              <w:jc w:val="left"/>
              <w:rPr>
                <w:b w:val="0"/>
                <w:bCs w:val="0"/>
              </w:rPr>
            </w:pPr>
            <w:r w:rsidRPr="00D51F62">
              <w:rPr>
                <w:b w:val="0"/>
                <w:bCs w:val="0"/>
              </w:rPr>
              <w:t>Season</w:t>
            </w:r>
          </w:p>
        </w:tc>
        <w:tc>
          <w:tcPr>
            <w:cnfStyle w:val="000100000000" w:firstRow="0" w:lastRow="0" w:firstColumn="0" w:lastColumn="1" w:oddVBand="0" w:evenVBand="0" w:oddHBand="0" w:evenHBand="0" w:firstRowFirstColumn="0" w:firstRowLastColumn="0" w:lastRowFirstColumn="0" w:lastRowLastColumn="0"/>
            <w:tcW w:w="6122" w:type="dxa"/>
            <w:hideMark/>
          </w:tcPr>
          <w:p w14:paraId="54971F91" w14:textId="045297DD" w:rsidR="008375D6" w:rsidRPr="00D51F62" w:rsidRDefault="008375D6">
            <w:pPr>
              <w:pStyle w:val="TableParagraph"/>
              <w:spacing w:before="39" w:line="243" w:lineRule="exact"/>
              <w:jc w:val="left"/>
              <w:rPr>
                <w:b w:val="0"/>
                <w:bCs w:val="0"/>
              </w:rPr>
            </w:pPr>
            <w:r w:rsidRPr="00D51F62">
              <w:rPr>
                <w:b w:val="0"/>
                <w:bCs w:val="0"/>
              </w:rPr>
              <w:t xml:space="preserve">Season (1: springer, </w:t>
            </w:r>
            <w:proofErr w:type="gramStart"/>
            <w:r w:rsidRPr="00D51F62">
              <w:rPr>
                <w:b w:val="0"/>
                <w:bCs w:val="0"/>
              </w:rPr>
              <w:t>2:summer</w:t>
            </w:r>
            <w:proofErr w:type="gramEnd"/>
            <w:r w:rsidRPr="00D51F62">
              <w:rPr>
                <w:b w:val="0"/>
                <w:bCs w:val="0"/>
              </w:rPr>
              <w:t>, 3:fall, 4:winter)</w:t>
            </w:r>
          </w:p>
        </w:tc>
      </w:tr>
      <w:tr w:rsidR="008375D6" w14:paraId="2C35F818" w14:textId="77777777" w:rsidTr="008375D6">
        <w:trPr>
          <w:trHeight w:val="297"/>
        </w:trPr>
        <w:tc>
          <w:tcPr>
            <w:cnfStyle w:val="001000000000" w:firstRow="0" w:lastRow="0" w:firstColumn="1" w:lastColumn="0" w:oddVBand="0" w:evenVBand="0" w:oddHBand="0" w:evenHBand="0" w:firstRowFirstColumn="0" w:firstRowLastColumn="0" w:lastRowFirstColumn="0" w:lastRowLastColumn="0"/>
            <w:tcW w:w="1642" w:type="dxa"/>
            <w:hideMark/>
          </w:tcPr>
          <w:p w14:paraId="37778603" w14:textId="77777777" w:rsidR="008375D6" w:rsidRPr="00D51F62" w:rsidRDefault="008375D6">
            <w:pPr>
              <w:pStyle w:val="TableParagraph"/>
              <w:spacing w:before="44" w:line="233" w:lineRule="exact"/>
              <w:jc w:val="left"/>
              <w:rPr>
                <w:b w:val="0"/>
                <w:bCs w:val="0"/>
              </w:rPr>
            </w:pPr>
            <w:r w:rsidRPr="00D51F62">
              <w:rPr>
                <w:b w:val="0"/>
                <w:bCs w:val="0"/>
              </w:rPr>
              <w:t>Yr</w:t>
            </w:r>
          </w:p>
        </w:tc>
        <w:tc>
          <w:tcPr>
            <w:cnfStyle w:val="000100000000" w:firstRow="0" w:lastRow="0" w:firstColumn="0" w:lastColumn="1" w:oddVBand="0" w:evenVBand="0" w:oddHBand="0" w:evenHBand="0" w:firstRowFirstColumn="0" w:firstRowLastColumn="0" w:lastRowFirstColumn="0" w:lastRowLastColumn="0"/>
            <w:tcW w:w="6122" w:type="dxa"/>
            <w:hideMark/>
          </w:tcPr>
          <w:p w14:paraId="7F5CF528" w14:textId="77777777" w:rsidR="008375D6" w:rsidRPr="00D51F62" w:rsidRDefault="008375D6">
            <w:pPr>
              <w:pStyle w:val="TableParagraph"/>
              <w:spacing w:before="39" w:line="238" w:lineRule="exact"/>
              <w:jc w:val="left"/>
              <w:rPr>
                <w:b w:val="0"/>
                <w:bCs w:val="0"/>
              </w:rPr>
            </w:pPr>
            <w:r w:rsidRPr="00D51F62">
              <w:rPr>
                <w:b w:val="0"/>
                <w:bCs w:val="0"/>
              </w:rPr>
              <w:t>Year (0: 2011, 1:2012)</w:t>
            </w:r>
          </w:p>
        </w:tc>
      </w:tr>
      <w:tr w:rsidR="008375D6" w14:paraId="18D88F7C" w14:textId="77777777" w:rsidTr="008375D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42" w:type="dxa"/>
            <w:hideMark/>
          </w:tcPr>
          <w:p w14:paraId="2D7B6E3D" w14:textId="77777777" w:rsidR="008375D6" w:rsidRPr="00D51F62" w:rsidRDefault="008375D6">
            <w:pPr>
              <w:pStyle w:val="TableParagraph"/>
              <w:spacing w:before="44" w:line="238" w:lineRule="exact"/>
              <w:jc w:val="left"/>
              <w:rPr>
                <w:b w:val="0"/>
                <w:bCs w:val="0"/>
              </w:rPr>
            </w:pPr>
            <w:r w:rsidRPr="00D51F62">
              <w:rPr>
                <w:b w:val="0"/>
                <w:bCs w:val="0"/>
              </w:rPr>
              <w:t>Mnth</w:t>
            </w:r>
          </w:p>
        </w:tc>
        <w:tc>
          <w:tcPr>
            <w:cnfStyle w:val="000100000000" w:firstRow="0" w:lastRow="0" w:firstColumn="0" w:lastColumn="1" w:oddVBand="0" w:evenVBand="0" w:oddHBand="0" w:evenHBand="0" w:firstRowFirstColumn="0" w:firstRowLastColumn="0" w:lastRowFirstColumn="0" w:lastRowLastColumn="0"/>
            <w:tcW w:w="6122" w:type="dxa"/>
            <w:hideMark/>
          </w:tcPr>
          <w:p w14:paraId="7340D281" w14:textId="77777777" w:rsidR="008375D6" w:rsidRPr="00D51F62" w:rsidRDefault="008375D6">
            <w:pPr>
              <w:pStyle w:val="TableParagraph"/>
              <w:spacing w:before="39" w:line="243" w:lineRule="exact"/>
              <w:jc w:val="left"/>
              <w:rPr>
                <w:b w:val="0"/>
                <w:bCs w:val="0"/>
              </w:rPr>
            </w:pPr>
            <w:r w:rsidRPr="00D51F62">
              <w:rPr>
                <w:b w:val="0"/>
                <w:bCs w:val="0"/>
              </w:rPr>
              <w:t>Month (1 to 12)</w:t>
            </w:r>
          </w:p>
        </w:tc>
      </w:tr>
      <w:tr w:rsidR="008375D6" w14:paraId="35F5DEA6" w14:textId="77777777" w:rsidTr="008375D6">
        <w:trPr>
          <w:trHeight w:val="301"/>
        </w:trPr>
        <w:tc>
          <w:tcPr>
            <w:cnfStyle w:val="001000000000" w:firstRow="0" w:lastRow="0" w:firstColumn="1" w:lastColumn="0" w:oddVBand="0" w:evenVBand="0" w:oddHBand="0" w:evenHBand="0" w:firstRowFirstColumn="0" w:firstRowLastColumn="0" w:lastRowFirstColumn="0" w:lastRowLastColumn="0"/>
            <w:tcW w:w="1642" w:type="dxa"/>
            <w:hideMark/>
          </w:tcPr>
          <w:p w14:paraId="47053BD2" w14:textId="77777777" w:rsidR="008375D6" w:rsidRPr="00D51F62" w:rsidRDefault="008375D6">
            <w:pPr>
              <w:pStyle w:val="TableParagraph"/>
              <w:spacing w:before="44" w:line="238" w:lineRule="exact"/>
              <w:jc w:val="left"/>
              <w:rPr>
                <w:b w:val="0"/>
                <w:bCs w:val="0"/>
              </w:rPr>
            </w:pPr>
            <w:r w:rsidRPr="00D51F62">
              <w:rPr>
                <w:b w:val="0"/>
                <w:bCs w:val="0"/>
              </w:rPr>
              <w:t>Holiday</w:t>
            </w:r>
          </w:p>
        </w:tc>
        <w:tc>
          <w:tcPr>
            <w:cnfStyle w:val="000100000000" w:firstRow="0" w:lastRow="0" w:firstColumn="0" w:lastColumn="1" w:oddVBand="0" w:evenVBand="0" w:oddHBand="0" w:evenHBand="0" w:firstRowFirstColumn="0" w:firstRowLastColumn="0" w:lastRowFirstColumn="0" w:lastRowLastColumn="0"/>
            <w:tcW w:w="6122" w:type="dxa"/>
            <w:hideMark/>
          </w:tcPr>
          <w:p w14:paraId="2ED4D4D6" w14:textId="77777777" w:rsidR="008375D6" w:rsidRPr="00D51F62" w:rsidRDefault="008375D6">
            <w:pPr>
              <w:pStyle w:val="TableParagraph"/>
              <w:spacing w:before="39" w:line="243" w:lineRule="exact"/>
              <w:jc w:val="left"/>
              <w:rPr>
                <w:b w:val="0"/>
                <w:bCs w:val="0"/>
              </w:rPr>
            </w:pPr>
            <w:r w:rsidRPr="00D51F62">
              <w:rPr>
                <w:b w:val="0"/>
                <w:bCs w:val="0"/>
              </w:rPr>
              <w:t>weather day is holiday or not (extracted from Holiday Schedule)</w:t>
            </w:r>
          </w:p>
        </w:tc>
      </w:tr>
      <w:tr w:rsidR="008375D6" w14:paraId="119783B0" w14:textId="77777777" w:rsidTr="008375D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42" w:type="dxa"/>
            <w:hideMark/>
          </w:tcPr>
          <w:p w14:paraId="346B5608" w14:textId="77777777" w:rsidR="008375D6" w:rsidRPr="00D51F62" w:rsidRDefault="008375D6">
            <w:pPr>
              <w:pStyle w:val="TableParagraph"/>
              <w:spacing w:before="39" w:line="238" w:lineRule="exact"/>
              <w:jc w:val="left"/>
              <w:rPr>
                <w:b w:val="0"/>
                <w:bCs w:val="0"/>
              </w:rPr>
            </w:pPr>
            <w:r w:rsidRPr="00D51F62">
              <w:rPr>
                <w:b w:val="0"/>
                <w:bCs w:val="0"/>
              </w:rPr>
              <w:t>Weekday</w:t>
            </w:r>
          </w:p>
        </w:tc>
        <w:tc>
          <w:tcPr>
            <w:cnfStyle w:val="000100000000" w:firstRow="0" w:lastRow="0" w:firstColumn="0" w:lastColumn="1" w:oddVBand="0" w:evenVBand="0" w:oddHBand="0" w:evenHBand="0" w:firstRowFirstColumn="0" w:firstRowLastColumn="0" w:lastRowFirstColumn="0" w:lastRowLastColumn="0"/>
            <w:tcW w:w="6122" w:type="dxa"/>
            <w:hideMark/>
          </w:tcPr>
          <w:p w14:paraId="14D02E93" w14:textId="77777777" w:rsidR="008375D6" w:rsidRPr="00D51F62" w:rsidRDefault="008375D6">
            <w:pPr>
              <w:pStyle w:val="TableParagraph"/>
              <w:spacing w:before="34" w:line="243" w:lineRule="exact"/>
              <w:jc w:val="left"/>
              <w:rPr>
                <w:b w:val="0"/>
                <w:bCs w:val="0"/>
              </w:rPr>
            </w:pPr>
            <w:r w:rsidRPr="00D51F62">
              <w:rPr>
                <w:b w:val="0"/>
                <w:bCs w:val="0"/>
              </w:rPr>
              <w:t>Day of the week</w:t>
            </w:r>
          </w:p>
        </w:tc>
      </w:tr>
      <w:tr w:rsidR="008375D6" w14:paraId="4F97DAE3" w14:textId="77777777" w:rsidTr="008375D6">
        <w:trPr>
          <w:trHeight w:val="301"/>
        </w:trPr>
        <w:tc>
          <w:tcPr>
            <w:cnfStyle w:val="001000000000" w:firstRow="0" w:lastRow="0" w:firstColumn="1" w:lastColumn="0" w:oddVBand="0" w:evenVBand="0" w:oddHBand="0" w:evenHBand="0" w:firstRowFirstColumn="0" w:firstRowLastColumn="0" w:lastRowFirstColumn="0" w:lastRowLastColumn="0"/>
            <w:tcW w:w="1642" w:type="dxa"/>
            <w:hideMark/>
          </w:tcPr>
          <w:p w14:paraId="7CA3B8F2" w14:textId="77777777" w:rsidR="008375D6" w:rsidRPr="00D51F62" w:rsidRDefault="008375D6">
            <w:pPr>
              <w:pStyle w:val="TableParagraph"/>
              <w:spacing w:before="44" w:line="238" w:lineRule="exact"/>
              <w:jc w:val="left"/>
              <w:rPr>
                <w:b w:val="0"/>
                <w:bCs w:val="0"/>
              </w:rPr>
            </w:pPr>
            <w:r w:rsidRPr="00D51F62">
              <w:rPr>
                <w:b w:val="0"/>
                <w:bCs w:val="0"/>
              </w:rPr>
              <w:t>Workingday</w:t>
            </w:r>
          </w:p>
        </w:tc>
        <w:tc>
          <w:tcPr>
            <w:cnfStyle w:val="000100000000" w:firstRow="0" w:lastRow="0" w:firstColumn="0" w:lastColumn="1" w:oddVBand="0" w:evenVBand="0" w:oddHBand="0" w:evenHBand="0" w:firstRowFirstColumn="0" w:firstRowLastColumn="0" w:lastRowFirstColumn="0" w:lastRowLastColumn="0"/>
            <w:tcW w:w="6122" w:type="dxa"/>
            <w:hideMark/>
          </w:tcPr>
          <w:p w14:paraId="2FFB1D17" w14:textId="77777777" w:rsidR="008375D6" w:rsidRPr="00D51F62" w:rsidRDefault="008375D6">
            <w:pPr>
              <w:pStyle w:val="TableParagraph"/>
              <w:spacing w:before="39" w:line="243" w:lineRule="exact"/>
              <w:jc w:val="left"/>
              <w:rPr>
                <w:b w:val="0"/>
                <w:bCs w:val="0"/>
              </w:rPr>
            </w:pPr>
            <w:r w:rsidRPr="00D51F62">
              <w:rPr>
                <w:b w:val="0"/>
                <w:bCs w:val="0"/>
              </w:rPr>
              <w:t>If day is neither weekend nor holiday is 1, otherwise is 0.</w:t>
            </w:r>
          </w:p>
        </w:tc>
      </w:tr>
      <w:tr w:rsidR="008375D6" w14:paraId="0D9144FE" w14:textId="77777777" w:rsidTr="008375D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42" w:type="dxa"/>
            <w:hideMark/>
          </w:tcPr>
          <w:p w14:paraId="0FB52703" w14:textId="77777777" w:rsidR="008375D6" w:rsidRPr="00D51F62" w:rsidRDefault="008375D6">
            <w:pPr>
              <w:pStyle w:val="TableParagraph"/>
              <w:spacing w:before="44" w:line="233" w:lineRule="exact"/>
              <w:jc w:val="left"/>
              <w:rPr>
                <w:b w:val="0"/>
                <w:bCs w:val="0"/>
              </w:rPr>
            </w:pPr>
            <w:r w:rsidRPr="00D51F62">
              <w:rPr>
                <w:b w:val="0"/>
                <w:bCs w:val="0"/>
              </w:rPr>
              <w:t>Weathersit</w:t>
            </w:r>
          </w:p>
        </w:tc>
        <w:tc>
          <w:tcPr>
            <w:cnfStyle w:val="000100000000" w:firstRow="0" w:lastRow="0" w:firstColumn="0" w:lastColumn="1" w:oddVBand="0" w:evenVBand="0" w:oddHBand="0" w:evenHBand="0" w:firstRowFirstColumn="0" w:firstRowLastColumn="0" w:lastRowFirstColumn="0" w:lastRowLastColumn="0"/>
            <w:tcW w:w="6122" w:type="dxa"/>
            <w:hideMark/>
          </w:tcPr>
          <w:p w14:paraId="33A64AD3" w14:textId="77777777" w:rsidR="008375D6" w:rsidRPr="00D51F62" w:rsidRDefault="008375D6">
            <w:pPr>
              <w:pStyle w:val="TableParagraph"/>
              <w:spacing w:before="39" w:line="238" w:lineRule="exact"/>
              <w:jc w:val="left"/>
              <w:rPr>
                <w:b w:val="0"/>
                <w:bCs w:val="0"/>
              </w:rPr>
            </w:pPr>
            <w:r w:rsidRPr="00D51F62">
              <w:rPr>
                <w:b w:val="0"/>
                <w:bCs w:val="0"/>
              </w:rPr>
              <w:t>(extracted from Freemeteo)</w:t>
            </w:r>
          </w:p>
        </w:tc>
      </w:tr>
      <w:tr w:rsidR="008375D6" w14:paraId="740285DD" w14:textId="77777777" w:rsidTr="008375D6">
        <w:trPr>
          <w:trHeight w:val="302"/>
        </w:trPr>
        <w:tc>
          <w:tcPr>
            <w:cnfStyle w:val="001000000000" w:firstRow="0" w:lastRow="0" w:firstColumn="1" w:lastColumn="0" w:oddVBand="0" w:evenVBand="0" w:oddHBand="0" w:evenHBand="0" w:firstRowFirstColumn="0" w:firstRowLastColumn="0" w:lastRowFirstColumn="0" w:lastRowLastColumn="0"/>
            <w:tcW w:w="1642" w:type="dxa"/>
            <w:hideMark/>
          </w:tcPr>
          <w:p w14:paraId="19106A91" w14:textId="77777777" w:rsidR="008375D6" w:rsidRPr="00D51F62" w:rsidRDefault="008375D6">
            <w:pPr>
              <w:pStyle w:val="TableParagraph"/>
              <w:spacing w:before="44" w:line="238" w:lineRule="exact"/>
              <w:jc w:val="left"/>
              <w:rPr>
                <w:b w:val="0"/>
                <w:bCs w:val="0"/>
              </w:rPr>
            </w:pPr>
            <w:r w:rsidRPr="00D51F62">
              <w:rPr>
                <w:b w:val="0"/>
                <w:bCs w:val="0"/>
              </w:rPr>
              <w:t>Temp</w:t>
            </w:r>
          </w:p>
        </w:tc>
        <w:tc>
          <w:tcPr>
            <w:cnfStyle w:val="000100000000" w:firstRow="0" w:lastRow="0" w:firstColumn="0" w:lastColumn="1" w:oddVBand="0" w:evenVBand="0" w:oddHBand="0" w:evenHBand="0" w:firstRowFirstColumn="0" w:firstRowLastColumn="0" w:lastRowFirstColumn="0" w:lastRowLastColumn="0"/>
            <w:tcW w:w="6122" w:type="dxa"/>
            <w:hideMark/>
          </w:tcPr>
          <w:p w14:paraId="25D4E92F" w14:textId="77777777" w:rsidR="008375D6" w:rsidRPr="00D51F62" w:rsidRDefault="008375D6">
            <w:pPr>
              <w:pStyle w:val="TableParagraph"/>
              <w:spacing w:before="40" w:line="243" w:lineRule="exact"/>
              <w:jc w:val="left"/>
              <w:rPr>
                <w:b w:val="0"/>
                <w:bCs w:val="0"/>
              </w:rPr>
            </w:pPr>
            <w:r w:rsidRPr="00D51F62">
              <w:rPr>
                <w:b w:val="0"/>
                <w:bCs w:val="0"/>
              </w:rPr>
              <w:t>Normalized temperature in Celsius</w:t>
            </w:r>
          </w:p>
        </w:tc>
      </w:tr>
      <w:tr w:rsidR="008375D6" w14:paraId="07BDD23A" w14:textId="77777777" w:rsidTr="008375D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42" w:type="dxa"/>
            <w:hideMark/>
          </w:tcPr>
          <w:p w14:paraId="1FD66EAA" w14:textId="77777777" w:rsidR="008375D6" w:rsidRPr="00D51F62" w:rsidRDefault="008375D6">
            <w:pPr>
              <w:pStyle w:val="TableParagraph"/>
              <w:spacing w:before="44" w:line="238" w:lineRule="exact"/>
              <w:jc w:val="left"/>
              <w:rPr>
                <w:b w:val="0"/>
                <w:bCs w:val="0"/>
              </w:rPr>
            </w:pPr>
            <w:r w:rsidRPr="00D51F62">
              <w:rPr>
                <w:b w:val="0"/>
                <w:bCs w:val="0"/>
              </w:rPr>
              <w:t>Atemp</w:t>
            </w:r>
          </w:p>
        </w:tc>
        <w:tc>
          <w:tcPr>
            <w:cnfStyle w:val="000100000000" w:firstRow="0" w:lastRow="0" w:firstColumn="0" w:lastColumn="1" w:oddVBand="0" w:evenVBand="0" w:oddHBand="0" w:evenHBand="0" w:firstRowFirstColumn="0" w:firstRowLastColumn="0" w:lastRowFirstColumn="0" w:lastRowLastColumn="0"/>
            <w:tcW w:w="6122" w:type="dxa"/>
            <w:hideMark/>
          </w:tcPr>
          <w:p w14:paraId="00604182" w14:textId="77777777" w:rsidR="008375D6" w:rsidRPr="00D51F62" w:rsidRDefault="008375D6">
            <w:pPr>
              <w:pStyle w:val="TableParagraph"/>
              <w:spacing w:before="39" w:line="243" w:lineRule="exact"/>
              <w:jc w:val="left"/>
              <w:rPr>
                <w:b w:val="0"/>
                <w:bCs w:val="0"/>
              </w:rPr>
            </w:pPr>
            <w:r w:rsidRPr="00D51F62">
              <w:rPr>
                <w:b w:val="0"/>
                <w:bCs w:val="0"/>
              </w:rPr>
              <w:t>Normalized feeling temperature in Celsius.</w:t>
            </w:r>
          </w:p>
        </w:tc>
      </w:tr>
      <w:tr w:rsidR="008375D6" w14:paraId="3A79A2F4" w14:textId="77777777" w:rsidTr="008375D6">
        <w:trPr>
          <w:trHeight w:val="297"/>
        </w:trPr>
        <w:tc>
          <w:tcPr>
            <w:cnfStyle w:val="001000000000" w:firstRow="0" w:lastRow="0" w:firstColumn="1" w:lastColumn="0" w:oddVBand="0" w:evenVBand="0" w:oddHBand="0" w:evenHBand="0" w:firstRowFirstColumn="0" w:firstRowLastColumn="0" w:lastRowFirstColumn="0" w:lastRowLastColumn="0"/>
            <w:tcW w:w="1642" w:type="dxa"/>
            <w:hideMark/>
          </w:tcPr>
          <w:p w14:paraId="18369ED1" w14:textId="77777777" w:rsidR="008375D6" w:rsidRPr="00D51F62" w:rsidRDefault="008375D6">
            <w:pPr>
              <w:pStyle w:val="TableParagraph"/>
              <w:spacing w:before="39" w:line="238" w:lineRule="exact"/>
              <w:jc w:val="left"/>
              <w:rPr>
                <w:b w:val="0"/>
                <w:bCs w:val="0"/>
              </w:rPr>
            </w:pPr>
            <w:r w:rsidRPr="00D51F62">
              <w:rPr>
                <w:b w:val="0"/>
                <w:bCs w:val="0"/>
              </w:rPr>
              <w:t>Hum</w:t>
            </w:r>
          </w:p>
        </w:tc>
        <w:tc>
          <w:tcPr>
            <w:cnfStyle w:val="000100000000" w:firstRow="0" w:lastRow="0" w:firstColumn="0" w:lastColumn="1" w:oddVBand="0" w:evenVBand="0" w:oddHBand="0" w:evenHBand="0" w:firstRowFirstColumn="0" w:firstRowLastColumn="0" w:lastRowFirstColumn="0" w:lastRowLastColumn="0"/>
            <w:tcW w:w="6122" w:type="dxa"/>
            <w:hideMark/>
          </w:tcPr>
          <w:p w14:paraId="02776C12" w14:textId="77777777" w:rsidR="008375D6" w:rsidRPr="00D51F62" w:rsidRDefault="008375D6">
            <w:pPr>
              <w:pStyle w:val="TableParagraph"/>
              <w:spacing w:before="34" w:line="243" w:lineRule="exact"/>
              <w:jc w:val="left"/>
              <w:rPr>
                <w:b w:val="0"/>
                <w:bCs w:val="0"/>
              </w:rPr>
            </w:pPr>
            <w:r w:rsidRPr="00D51F62">
              <w:rPr>
                <w:b w:val="0"/>
                <w:bCs w:val="0"/>
              </w:rPr>
              <w:t>Normalized humidity</w:t>
            </w:r>
          </w:p>
        </w:tc>
      </w:tr>
      <w:tr w:rsidR="008375D6" w14:paraId="27177894" w14:textId="77777777" w:rsidTr="008375D6">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642" w:type="dxa"/>
            <w:hideMark/>
          </w:tcPr>
          <w:p w14:paraId="676D3382" w14:textId="77777777" w:rsidR="008375D6" w:rsidRPr="00D51F62" w:rsidRDefault="008375D6">
            <w:pPr>
              <w:pStyle w:val="TableParagraph"/>
              <w:spacing w:before="44" w:line="238" w:lineRule="exact"/>
              <w:jc w:val="left"/>
              <w:rPr>
                <w:b w:val="0"/>
                <w:bCs w:val="0"/>
              </w:rPr>
            </w:pPr>
            <w:r w:rsidRPr="00D51F62">
              <w:rPr>
                <w:b w:val="0"/>
                <w:bCs w:val="0"/>
              </w:rPr>
              <w:t>Windspeed</w:t>
            </w:r>
          </w:p>
        </w:tc>
        <w:tc>
          <w:tcPr>
            <w:cnfStyle w:val="000100000000" w:firstRow="0" w:lastRow="0" w:firstColumn="0" w:lastColumn="1" w:oddVBand="0" w:evenVBand="0" w:oddHBand="0" w:evenHBand="0" w:firstRowFirstColumn="0" w:firstRowLastColumn="0" w:lastRowFirstColumn="0" w:lastRowLastColumn="0"/>
            <w:tcW w:w="6122" w:type="dxa"/>
            <w:hideMark/>
          </w:tcPr>
          <w:p w14:paraId="635DF89D" w14:textId="77777777" w:rsidR="008375D6" w:rsidRPr="00D51F62" w:rsidRDefault="008375D6">
            <w:pPr>
              <w:pStyle w:val="TableParagraph"/>
              <w:spacing w:before="39" w:line="243" w:lineRule="exact"/>
              <w:jc w:val="left"/>
              <w:rPr>
                <w:b w:val="0"/>
                <w:bCs w:val="0"/>
              </w:rPr>
            </w:pPr>
            <w:r w:rsidRPr="00D51F62">
              <w:rPr>
                <w:b w:val="0"/>
                <w:bCs w:val="0"/>
              </w:rPr>
              <w:t>Normalized wind speed</w:t>
            </w:r>
          </w:p>
        </w:tc>
      </w:tr>
      <w:tr w:rsidR="008375D6" w14:paraId="0380572B" w14:textId="77777777" w:rsidTr="008375D6">
        <w:trPr>
          <w:trHeight w:val="297"/>
        </w:trPr>
        <w:tc>
          <w:tcPr>
            <w:cnfStyle w:val="001000000000" w:firstRow="0" w:lastRow="0" w:firstColumn="1" w:lastColumn="0" w:oddVBand="0" w:evenVBand="0" w:oddHBand="0" w:evenHBand="0" w:firstRowFirstColumn="0" w:firstRowLastColumn="0" w:lastRowFirstColumn="0" w:lastRowLastColumn="0"/>
            <w:tcW w:w="1642" w:type="dxa"/>
            <w:hideMark/>
          </w:tcPr>
          <w:p w14:paraId="4A797B90" w14:textId="77777777" w:rsidR="008375D6" w:rsidRPr="00D51F62" w:rsidRDefault="008375D6">
            <w:pPr>
              <w:pStyle w:val="TableParagraph"/>
              <w:spacing w:before="44" w:line="233" w:lineRule="exact"/>
              <w:jc w:val="left"/>
              <w:rPr>
                <w:b w:val="0"/>
                <w:bCs w:val="0"/>
              </w:rPr>
            </w:pPr>
            <w:r w:rsidRPr="00D51F62">
              <w:rPr>
                <w:b w:val="0"/>
                <w:bCs w:val="0"/>
              </w:rPr>
              <w:t>Casual</w:t>
            </w:r>
          </w:p>
        </w:tc>
        <w:tc>
          <w:tcPr>
            <w:cnfStyle w:val="000100000000" w:firstRow="0" w:lastRow="0" w:firstColumn="0" w:lastColumn="1" w:oddVBand="0" w:evenVBand="0" w:oddHBand="0" w:evenHBand="0" w:firstRowFirstColumn="0" w:firstRowLastColumn="0" w:lastRowFirstColumn="0" w:lastRowLastColumn="0"/>
            <w:tcW w:w="6122" w:type="dxa"/>
            <w:hideMark/>
          </w:tcPr>
          <w:p w14:paraId="31862D30" w14:textId="77777777" w:rsidR="008375D6" w:rsidRPr="00D51F62" w:rsidRDefault="008375D6">
            <w:pPr>
              <w:pStyle w:val="TableParagraph"/>
              <w:spacing w:before="39" w:line="238" w:lineRule="exact"/>
              <w:jc w:val="left"/>
              <w:rPr>
                <w:b w:val="0"/>
                <w:bCs w:val="0"/>
              </w:rPr>
            </w:pPr>
            <w:r w:rsidRPr="00D51F62">
              <w:rPr>
                <w:b w:val="0"/>
                <w:bCs w:val="0"/>
              </w:rPr>
              <w:t>count of casual users</w:t>
            </w:r>
          </w:p>
        </w:tc>
      </w:tr>
      <w:tr w:rsidR="008375D6" w14:paraId="6F60D5A6" w14:textId="77777777" w:rsidTr="008375D6">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42" w:type="dxa"/>
            <w:hideMark/>
          </w:tcPr>
          <w:p w14:paraId="6D9CC018" w14:textId="77777777" w:rsidR="008375D6" w:rsidRPr="00D51F62" w:rsidRDefault="008375D6">
            <w:pPr>
              <w:pStyle w:val="TableParagraph"/>
              <w:spacing w:before="44" w:line="236" w:lineRule="exact"/>
              <w:jc w:val="left"/>
              <w:rPr>
                <w:b w:val="0"/>
                <w:bCs w:val="0"/>
              </w:rPr>
            </w:pPr>
            <w:r w:rsidRPr="00D51F62">
              <w:rPr>
                <w:b w:val="0"/>
                <w:bCs w:val="0"/>
              </w:rPr>
              <w:t>Registered</w:t>
            </w:r>
          </w:p>
        </w:tc>
        <w:tc>
          <w:tcPr>
            <w:cnfStyle w:val="000100000000" w:firstRow="0" w:lastRow="0" w:firstColumn="0" w:lastColumn="1" w:oddVBand="0" w:evenVBand="0" w:oddHBand="0" w:evenHBand="0" w:firstRowFirstColumn="0" w:firstRowLastColumn="0" w:lastRowFirstColumn="0" w:lastRowLastColumn="0"/>
            <w:tcW w:w="6122" w:type="dxa"/>
            <w:hideMark/>
          </w:tcPr>
          <w:p w14:paraId="318250C1" w14:textId="77777777" w:rsidR="008375D6" w:rsidRPr="00D51F62" w:rsidRDefault="008375D6">
            <w:pPr>
              <w:pStyle w:val="TableParagraph"/>
              <w:spacing w:before="39" w:line="240" w:lineRule="exact"/>
              <w:jc w:val="left"/>
              <w:rPr>
                <w:b w:val="0"/>
                <w:bCs w:val="0"/>
              </w:rPr>
            </w:pPr>
            <w:r w:rsidRPr="00D51F62">
              <w:rPr>
                <w:b w:val="0"/>
                <w:bCs w:val="0"/>
              </w:rPr>
              <w:t>count of registered users</w:t>
            </w:r>
          </w:p>
        </w:tc>
      </w:tr>
      <w:tr w:rsidR="008375D6" w14:paraId="6528885E" w14:textId="77777777" w:rsidTr="008375D6">
        <w:trPr>
          <w:cnfStyle w:val="010000000000" w:firstRow="0" w:lastRow="1"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42" w:type="dxa"/>
            <w:hideMark/>
          </w:tcPr>
          <w:p w14:paraId="70F143D4" w14:textId="77777777" w:rsidR="008375D6" w:rsidRPr="00D51F62" w:rsidRDefault="008375D6">
            <w:pPr>
              <w:pStyle w:val="TableParagraph"/>
              <w:spacing w:before="41" w:line="238" w:lineRule="exact"/>
              <w:jc w:val="left"/>
              <w:rPr>
                <w:b w:val="0"/>
                <w:bCs w:val="0"/>
              </w:rPr>
            </w:pPr>
            <w:r w:rsidRPr="00D51F62">
              <w:rPr>
                <w:b w:val="0"/>
                <w:bCs w:val="0"/>
              </w:rPr>
              <w:t>Cnt</w:t>
            </w:r>
          </w:p>
        </w:tc>
        <w:tc>
          <w:tcPr>
            <w:cnfStyle w:val="000100000000" w:firstRow="0" w:lastRow="0" w:firstColumn="0" w:lastColumn="1" w:oddVBand="0" w:evenVBand="0" w:oddHBand="0" w:evenHBand="0" w:firstRowFirstColumn="0" w:firstRowLastColumn="0" w:lastRowFirstColumn="0" w:lastRowLastColumn="0"/>
            <w:tcW w:w="6122" w:type="dxa"/>
            <w:hideMark/>
          </w:tcPr>
          <w:p w14:paraId="72C40609" w14:textId="77777777" w:rsidR="008375D6" w:rsidRPr="00D51F62" w:rsidRDefault="008375D6">
            <w:pPr>
              <w:pStyle w:val="TableParagraph"/>
              <w:spacing w:before="37" w:line="243" w:lineRule="exact"/>
              <w:jc w:val="left"/>
              <w:rPr>
                <w:b w:val="0"/>
                <w:bCs w:val="0"/>
              </w:rPr>
            </w:pPr>
            <w:r w:rsidRPr="00D51F62">
              <w:rPr>
                <w:b w:val="0"/>
                <w:bCs w:val="0"/>
              </w:rPr>
              <w:t>count of total rental bikes including both casual and registered</w:t>
            </w:r>
          </w:p>
        </w:tc>
      </w:tr>
    </w:tbl>
    <w:p w14:paraId="2CF0726B" w14:textId="136C44C0" w:rsidR="00C40C1E" w:rsidRDefault="00C40C1E" w:rsidP="004906AF">
      <w:pPr>
        <w:pStyle w:val="BodyText"/>
        <w:spacing w:before="22" w:line="264" w:lineRule="auto"/>
        <w:ind w:right="1146"/>
      </w:pPr>
    </w:p>
    <w:p w14:paraId="318E5EF8" w14:textId="77777777" w:rsidR="009433D9" w:rsidRPr="009433D9" w:rsidRDefault="009433D9" w:rsidP="009433D9">
      <w:pPr>
        <w:spacing w:before="76"/>
        <w:ind w:left="240"/>
      </w:pPr>
      <w:r w:rsidRPr="00D51F62">
        <w:rPr>
          <w:b/>
        </w:rPr>
        <w:t>Size of Dataset Provided</w:t>
      </w:r>
      <w:r w:rsidRPr="00D51F62">
        <w:t xml:space="preserve">: </w:t>
      </w:r>
      <w:r w:rsidRPr="009433D9">
        <w:t>- 731 rows, 16 Columns</w:t>
      </w:r>
    </w:p>
    <w:p w14:paraId="3B963984" w14:textId="45E2A338" w:rsidR="00C40C1E" w:rsidRDefault="00C40C1E">
      <w:pPr>
        <w:widowControl/>
        <w:autoSpaceDE/>
        <w:autoSpaceDN/>
        <w:spacing w:after="160" w:line="259" w:lineRule="auto"/>
      </w:pPr>
    </w:p>
    <w:p w14:paraId="403D86E1" w14:textId="7B9FACF2" w:rsidR="008375D6" w:rsidRDefault="00C40C1E" w:rsidP="004906AF">
      <w:pPr>
        <w:pStyle w:val="BodyText"/>
        <w:spacing w:before="22" w:line="264" w:lineRule="auto"/>
        <w:ind w:right="1146"/>
      </w:pPr>
      <w:r>
        <w:rPr>
          <w:noProof/>
        </w:rPr>
        <w:drawing>
          <wp:inline distT="0" distB="0" distL="0" distR="0" wp14:anchorId="37BAAF56" wp14:editId="5CFF3E9E">
            <wp:extent cx="6000750" cy="1552575"/>
            <wp:effectExtent l="190500" t="190500" r="190500" b="2000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750" cy="1552575"/>
                    </a:xfrm>
                    <a:prstGeom prst="rect">
                      <a:avLst/>
                    </a:prstGeom>
                    <a:ln>
                      <a:noFill/>
                    </a:ln>
                    <a:effectLst>
                      <a:outerShdw blurRad="190500" algn="tl" rotWithShape="0">
                        <a:srgbClr val="000000">
                          <a:alpha val="70000"/>
                        </a:srgbClr>
                      </a:outerShdw>
                    </a:effectLst>
                  </pic:spPr>
                </pic:pic>
              </a:graphicData>
            </a:graphic>
          </wp:inline>
        </w:drawing>
      </w:r>
    </w:p>
    <w:p w14:paraId="223BC44B" w14:textId="1E2643DD" w:rsidR="000420F8" w:rsidRDefault="000420F8" w:rsidP="00765285"/>
    <w:p w14:paraId="4D0DE12D" w14:textId="77A265A8" w:rsidR="000420F8" w:rsidRPr="00A30C03" w:rsidRDefault="000420F8" w:rsidP="00201E66">
      <w:pPr>
        <w:pStyle w:val="Heading2"/>
        <w:ind w:left="0"/>
        <w:rPr>
          <w:color w:val="2E5395"/>
          <w:sz w:val="36"/>
        </w:rPr>
      </w:pPr>
      <w:r>
        <w:br w:type="page"/>
      </w:r>
      <w:bookmarkStart w:id="5" w:name="_Toc7960167"/>
      <w:r w:rsidRPr="00201E66">
        <w:rPr>
          <w:color w:val="2E5395"/>
          <w:sz w:val="40"/>
        </w:rPr>
        <w:lastRenderedPageBreak/>
        <w:t>Chapter 2</w:t>
      </w:r>
      <w:bookmarkEnd w:id="5"/>
    </w:p>
    <w:p w14:paraId="4E473E1A" w14:textId="2C22E8E0" w:rsidR="00E71775" w:rsidRPr="00201E66" w:rsidRDefault="000420F8" w:rsidP="00201E66">
      <w:pPr>
        <w:pStyle w:val="Heading2"/>
        <w:ind w:left="0"/>
        <w:rPr>
          <w:color w:val="2E5395"/>
          <w:sz w:val="32"/>
        </w:rPr>
      </w:pPr>
      <w:bookmarkStart w:id="6" w:name="_bookmark5"/>
      <w:bookmarkStart w:id="7" w:name="_Toc7960168"/>
      <w:bookmarkEnd w:id="6"/>
      <w:r w:rsidRPr="00201E66">
        <w:rPr>
          <w:color w:val="2E5395"/>
          <w:sz w:val="32"/>
        </w:rPr>
        <w:t>Methodology</w:t>
      </w:r>
      <w:bookmarkEnd w:id="7"/>
    </w:p>
    <w:p w14:paraId="524CA32E" w14:textId="1F052D6D" w:rsidR="000420F8" w:rsidRPr="00D51F62" w:rsidRDefault="00A020A2" w:rsidP="00A30C03">
      <w:pPr>
        <w:spacing w:before="26"/>
        <w:ind w:left="240" w:right="1146"/>
      </w:pPr>
      <w:r w:rsidRPr="00D51F62">
        <w:t xml:space="preserve">Bike rental </w:t>
      </w:r>
      <w:r w:rsidR="003F52A8" w:rsidRPr="00D51F62">
        <w:t>Count is a Project where we extract the total number of people who rent a Bike daily based on Weather condition.</w:t>
      </w:r>
    </w:p>
    <w:p w14:paraId="221FAF36" w14:textId="77777777" w:rsidR="003F52A8" w:rsidRPr="00D51F62" w:rsidRDefault="003F52A8" w:rsidP="00D51F62">
      <w:pPr>
        <w:spacing w:before="26"/>
        <w:ind w:left="240" w:right="1146"/>
      </w:pPr>
      <w:r w:rsidRPr="00D51F62">
        <w:rPr>
          <w:b/>
        </w:rPr>
        <w:t>Exploratory Data Analysis (EDA)-</w:t>
      </w:r>
      <w:r>
        <w:rPr>
          <w:b/>
          <w:sz w:val="24"/>
        </w:rPr>
        <w:t xml:space="preserve"> </w:t>
      </w:r>
      <w:r w:rsidRPr="00D51F62">
        <w:t>It includes following steps</w:t>
      </w:r>
    </w:p>
    <w:p w14:paraId="34915FAB" w14:textId="77777777" w:rsidR="003F52A8" w:rsidRPr="00D51F62" w:rsidRDefault="003F52A8" w:rsidP="00D51F62">
      <w:pPr>
        <w:spacing w:before="26"/>
        <w:ind w:left="240" w:right="1146"/>
      </w:pPr>
      <w:r w:rsidRPr="00D51F62">
        <w:t>Looking into the data and analyzing all variables</w:t>
      </w:r>
    </w:p>
    <w:p w14:paraId="480FEDAD" w14:textId="77777777" w:rsidR="003F52A8" w:rsidRPr="00D51F62" w:rsidRDefault="003F52A8" w:rsidP="00D51F62">
      <w:pPr>
        <w:pStyle w:val="ListParagraph"/>
        <w:numPr>
          <w:ilvl w:val="0"/>
          <w:numId w:val="35"/>
        </w:numPr>
        <w:spacing w:before="26"/>
        <w:ind w:right="1146"/>
      </w:pPr>
      <w:r w:rsidRPr="00D51F62">
        <w:t>Visualization</w:t>
      </w:r>
    </w:p>
    <w:p w14:paraId="261DD56C" w14:textId="77777777" w:rsidR="003F52A8" w:rsidRPr="00D51F62" w:rsidRDefault="003F52A8" w:rsidP="00D51F62">
      <w:pPr>
        <w:pStyle w:val="ListParagraph"/>
        <w:numPr>
          <w:ilvl w:val="0"/>
          <w:numId w:val="35"/>
        </w:numPr>
        <w:spacing w:before="26"/>
        <w:ind w:right="1146"/>
      </w:pPr>
      <w:r w:rsidRPr="00D51F62">
        <w:t>Missing Value Analysis</w:t>
      </w:r>
    </w:p>
    <w:p w14:paraId="61916653" w14:textId="77777777" w:rsidR="003F52A8" w:rsidRPr="00D51F62" w:rsidRDefault="003F52A8" w:rsidP="00D51F62">
      <w:pPr>
        <w:pStyle w:val="ListParagraph"/>
        <w:numPr>
          <w:ilvl w:val="0"/>
          <w:numId w:val="35"/>
        </w:numPr>
        <w:spacing w:before="26"/>
        <w:ind w:right="1146"/>
      </w:pPr>
      <w:r w:rsidRPr="00D51F62">
        <w:t>Outlier Analysis</w:t>
      </w:r>
    </w:p>
    <w:p w14:paraId="220F730B" w14:textId="77777777" w:rsidR="003F52A8" w:rsidRPr="00D51F62" w:rsidRDefault="003F52A8" w:rsidP="00D51F62">
      <w:pPr>
        <w:pStyle w:val="ListParagraph"/>
        <w:numPr>
          <w:ilvl w:val="0"/>
          <w:numId w:val="35"/>
        </w:numPr>
        <w:spacing w:before="26"/>
        <w:ind w:right="1146"/>
      </w:pPr>
      <w:r w:rsidRPr="00D51F62">
        <w:t>Correlation analysis</w:t>
      </w:r>
    </w:p>
    <w:p w14:paraId="45BD2E42" w14:textId="77777777" w:rsidR="003F52A8" w:rsidRPr="00D51F62" w:rsidRDefault="003F52A8" w:rsidP="00D51F62">
      <w:pPr>
        <w:pStyle w:val="ListParagraph"/>
        <w:numPr>
          <w:ilvl w:val="0"/>
          <w:numId w:val="35"/>
        </w:numPr>
        <w:spacing w:before="26"/>
        <w:ind w:right="1146"/>
      </w:pPr>
      <w:r w:rsidRPr="00D51F62">
        <w:t>Feature Scaling</w:t>
      </w:r>
    </w:p>
    <w:p w14:paraId="05A47BD6" w14:textId="77777777" w:rsidR="003F52A8" w:rsidRPr="00D51F62" w:rsidRDefault="003F52A8" w:rsidP="00D51F62">
      <w:pPr>
        <w:pStyle w:val="ListParagraph"/>
        <w:numPr>
          <w:ilvl w:val="0"/>
          <w:numId w:val="35"/>
        </w:numPr>
        <w:spacing w:before="26"/>
        <w:ind w:right="1146"/>
      </w:pPr>
      <w:r w:rsidRPr="00D51F62">
        <w:t>Dummy data creation</w:t>
      </w:r>
    </w:p>
    <w:p w14:paraId="122F7CC3" w14:textId="77777777" w:rsidR="003F52A8" w:rsidRPr="00D51F62" w:rsidRDefault="003F52A8" w:rsidP="00D51F62">
      <w:pPr>
        <w:pStyle w:val="ListParagraph"/>
        <w:numPr>
          <w:ilvl w:val="0"/>
          <w:numId w:val="35"/>
        </w:numPr>
        <w:spacing w:before="26"/>
        <w:ind w:right="1146"/>
      </w:pPr>
      <w:r w:rsidRPr="00D51F62">
        <w:t>Feature Sampling.</w:t>
      </w:r>
    </w:p>
    <w:p w14:paraId="42D20B46" w14:textId="77777777" w:rsidR="003F52A8" w:rsidRDefault="003F52A8" w:rsidP="003F52A8">
      <w:pPr>
        <w:pStyle w:val="BodyText"/>
        <w:spacing w:before="2"/>
      </w:pPr>
    </w:p>
    <w:p w14:paraId="0F074C62" w14:textId="77777777" w:rsidR="003F52A8" w:rsidRPr="00D51F62" w:rsidRDefault="003F52A8" w:rsidP="00D51F62">
      <w:pPr>
        <w:spacing w:before="26"/>
        <w:ind w:left="240" w:right="1146"/>
      </w:pPr>
      <w:r>
        <w:rPr>
          <w:b/>
          <w:sz w:val="24"/>
        </w:rPr>
        <w:t xml:space="preserve">Basic Modeling- </w:t>
      </w:r>
      <w:r w:rsidRPr="00D51F62">
        <w:t>Trying different models over preprocessed data</w:t>
      </w:r>
    </w:p>
    <w:p w14:paraId="2609F7D0" w14:textId="77777777" w:rsidR="003F52A8" w:rsidRPr="00D51F62" w:rsidRDefault="003F52A8" w:rsidP="00D51F62">
      <w:pPr>
        <w:pStyle w:val="ListParagraph"/>
        <w:numPr>
          <w:ilvl w:val="0"/>
          <w:numId w:val="36"/>
        </w:numPr>
        <w:spacing w:before="26"/>
        <w:ind w:right="1146"/>
      </w:pPr>
      <w:r w:rsidRPr="00D51F62">
        <w:t>Decision Tree</w:t>
      </w:r>
    </w:p>
    <w:p w14:paraId="6774A07B" w14:textId="77777777" w:rsidR="003F52A8" w:rsidRPr="00D51F62" w:rsidRDefault="003F52A8" w:rsidP="00D51F62">
      <w:pPr>
        <w:pStyle w:val="ListParagraph"/>
        <w:numPr>
          <w:ilvl w:val="0"/>
          <w:numId w:val="36"/>
        </w:numPr>
        <w:spacing w:before="26"/>
        <w:ind w:right="1146"/>
      </w:pPr>
      <w:r w:rsidRPr="00D51F62">
        <w:t>Random forest</w:t>
      </w:r>
    </w:p>
    <w:p w14:paraId="003D7830" w14:textId="25644E2C" w:rsidR="003F52A8" w:rsidRDefault="003F52A8" w:rsidP="00D51F62">
      <w:pPr>
        <w:pStyle w:val="ListParagraph"/>
        <w:numPr>
          <w:ilvl w:val="0"/>
          <w:numId w:val="36"/>
        </w:numPr>
        <w:spacing w:before="26"/>
        <w:ind w:right="1146"/>
      </w:pPr>
      <w:r w:rsidRPr="00D51F62">
        <w:t>Linear regression</w:t>
      </w:r>
    </w:p>
    <w:p w14:paraId="1417B47F" w14:textId="60B53F5E" w:rsidR="00CE3B6B" w:rsidRPr="00D51F62" w:rsidRDefault="00CE3B6B" w:rsidP="00D51F62">
      <w:pPr>
        <w:pStyle w:val="ListParagraph"/>
        <w:numPr>
          <w:ilvl w:val="0"/>
          <w:numId w:val="36"/>
        </w:numPr>
        <w:spacing w:before="26"/>
        <w:ind w:right="1146"/>
      </w:pPr>
      <w:r>
        <w:t>Gradient Boosting</w:t>
      </w:r>
    </w:p>
    <w:p w14:paraId="049F3F15" w14:textId="77777777" w:rsidR="003F52A8" w:rsidRPr="00D51F62" w:rsidRDefault="003F52A8" w:rsidP="00D51F62">
      <w:pPr>
        <w:spacing w:before="26"/>
        <w:ind w:left="240" w:right="1146"/>
        <w:rPr>
          <w:b/>
          <w:sz w:val="24"/>
        </w:rPr>
      </w:pPr>
      <w:r>
        <w:rPr>
          <w:b/>
          <w:sz w:val="24"/>
        </w:rPr>
        <w:t xml:space="preserve">Model Evaluation &amp; Optimization- </w:t>
      </w:r>
      <w:r w:rsidRPr="00D51F62">
        <w:t>Evaluating model performances and then selecting the best model fit for our data, optimizing hyper parameters tuning and cost effectiveness of model. This step is optional. We may or may not involve it. It is basically done to avoid a scenario where the selected approach works very well with training data but fails to support out test data in similar way.</w:t>
      </w:r>
    </w:p>
    <w:p w14:paraId="6C43BAFA" w14:textId="77777777" w:rsidR="003F52A8" w:rsidRDefault="003F52A8" w:rsidP="003F52A8">
      <w:pPr>
        <w:pStyle w:val="BodyText"/>
        <w:spacing w:before="5"/>
        <w:rPr>
          <w:sz w:val="24"/>
        </w:rPr>
      </w:pPr>
    </w:p>
    <w:p w14:paraId="7D690B6B" w14:textId="6AFA5D21" w:rsidR="003F52A8" w:rsidRPr="00D51F62" w:rsidRDefault="003F52A8" w:rsidP="00D51F62">
      <w:pPr>
        <w:tabs>
          <w:tab w:val="left" w:pos="601"/>
        </w:tabs>
        <w:ind w:left="239"/>
        <w:rPr>
          <w:b/>
        </w:rPr>
      </w:pPr>
      <w:r w:rsidRPr="00D51F62">
        <w:rPr>
          <w:b/>
        </w:rPr>
        <w:t>Implementation model on Final test data and saving the results</w:t>
      </w:r>
    </w:p>
    <w:p w14:paraId="51D28335" w14:textId="77777777" w:rsidR="003F52A8" w:rsidRPr="003F52A8" w:rsidRDefault="003F52A8" w:rsidP="003F52A8">
      <w:pPr>
        <w:pStyle w:val="ListParagraph"/>
        <w:rPr>
          <w:b/>
          <w:sz w:val="24"/>
        </w:rPr>
      </w:pPr>
    </w:p>
    <w:p w14:paraId="3274D771" w14:textId="77777777" w:rsidR="00BB6809" w:rsidRDefault="00BB6809" w:rsidP="00BB6809">
      <w:pPr>
        <w:tabs>
          <w:tab w:val="left" w:pos="961"/>
        </w:tabs>
        <w:spacing w:before="90"/>
        <w:rPr>
          <w:color w:val="1F3762"/>
          <w:sz w:val="24"/>
        </w:rPr>
      </w:pPr>
    </w:p>
    <w:p w14:paraId="0C1ECCB3" w14:textId="619F1D74" w:rsidR="002909B0" w:rsidRPr="00201E66" w:rsidRDefault="002909B0" w:rsidP="00201E66">
      <w:pPr>
        <w:pStyle w:val="Heading2"/>
        <w:ind w:left="0"/>
        <w:rPr>
          <w:color w:val="2E5395"/>
          <w:sz w:val="32"/>
        </w:rPr>
      </w:pPr>
      <w:bookmarkStart w:id="8" w:name="_Toc7960169"/>
      <w:r w:rsidRPr="00201E66">
        <w:rPr>
          <w:color w:val="2E5395"/>
          <w:sz w:val="32"/>
        </w:rPr>
        <w:t>Pre-Processing</w:t>
      </w:r>
      <w:bookmarkEnd w:id="8"/>
    </w:p>
    <w:p w14:paraId="149FB949" w14:textId="77777777" w:rsidR="002909B0" w:rsidRPr="00D51F62" w:rsidRDefault="002909B0" w:rsidP="002909B0">
      <w:pPr>
        <w:adjustRightInd w:val="0"/>
        <w:rPr>
          <w:b/>
        </w:rPr>
      </w:pPr>
      <w:r w:rsidRPr="00D51F62">
        <w:t xml:space="preserve">Any predictive modeling requires that we look at the data before we start modeling. However, in data mining terms looking at data refers to so much more than just looking. Looking at data refers to exploring the data, cleaning the data as well as visualizing the data through graphs and plots. This is often called as </w:t>
      </w:r>
      <w:r w:rsidRPr="00D51F62">
        <w:rPr>
          <w:b/>
        </w:rPr>
        <w:t>Exploratory Data Analysis.</w:t>
      </w:r>
    </w:p>
    <w:p w14:paraId="4E93D938" w14:textId="451BE5CC" w:rsidR="002909B0" w:rsidRPr="00D51F62" w:rsidRDefault="002909B0" w:rsidP="002909B0">
      <w:r w:rsidRPr="00D51F62">
        <w:t>To start this process, we will first try and look at all the probability distributions of the variables.</w:t>
      </w:r>
    </w:p>
    <w:p w14:paraId="5A4BA99C" w14:textId="23B6B218" w:rsidR="002909B0" w:rsidRPr="00A30C03" w:rsidRDefault="002909B0" w:rsidP="002909B0">
      <w:pPr>
        <w:rPr>
          <w:sz w:val="24"/>
        </w:rPr>
      </w:pPr>
    </w:p>
    <w:p w14:paraId="32DB1631" w14:textId="1C1B1269" w:rsidR="002909B0" w:rsidRDefault="002909B0" w:rsidP="002909B0">
      <w:pPr>
        <w:rPr>
          <w:rFonts w:ascii="Arial" w:hAnsi="Arial" w:cs="Arial"/>
        </w:rPr>
      </w:pPr>
      <w:r>
        <w:rPr>
          <w:noProof/>
        </w:rPr>
        <w:lastRenderedPageBreak/>
        <w:drawing>
          <wp:inline distT="0" distB="0" distL="0" distR="0" wp14:anchorId="559DF9BB" wp14:editId="7BFB4D51">
            <wp:extent cx="5731510" cy="2291080"/>
            <wp:effectExtent l="190500" t="190500" r="193040" b="1854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91080"/>
                    </a:xfrm>
                    <a:prstGeom prst="rect">
                      <a:avLst/>
                    </a:prstGeom>
                    <a:ln>
                      <a:noFill/>
                    </a:ln>
                    <a:effectLst>
                      <a:outerShdw blurRad="190500" algn="tl" rotWithShape="0">
                        <a:srgbClr val="000000">
                          <a:alpha val="70000"/>
                        </a:srgbClr>
                      </a:outerShdw>
                    </a:effectLst>
                  </pic:spPr>
                </pic:pic>
              </a:graphicData>
            </a:graphic>
          </wp:inline>
        </w:drawing>
      </w:r>
    </w:p>
    <w:p w14:paraId="219CD80E" w14:textId="77777777" w:rsidR="003F52A8" w:rsidRPr="003F52A8" w:rsidRDefault="003F52A8" w:rsidP="003F52A8">
      <w:pPr>
        <w:tabs>
          <w:tab w:val="left" w:pos="601"/>
        </w:tabs>
        <w:rPr>
          <w:b/>
          <w:sz w:val="24"/>
        </w:rPr>
      </w:pPr>
    </w:p>
    <w:p w14:paraId="24AC76E8" w14:textId="154DBA1A" w:rsidR="00DA759D" w:rsidRDefault="00FE3F08" w:rsidP="000420F8">
      <w:r>
        <w:rPr>
          <w:noProof/>
        </w:rPr>
        <w:drawing>
          <wp:inline distT="0" distB="0" distL="0" distR="0" wp14:anchorId="6D3CAACC" wp14:editId="13E7E690">
            <wp:extent cx="2714625" cy="2603824"/>
            <wp:effectExtent l="190500" t="190500" r="180975" b="19685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0909" cy="2619443"/>
                    </a:xfrm>
                    <a:prstGeom prst="rect">
                      <a:avLst/>
                    </a:prstGeom>
                    <a:ln>
                      <a:noFill/>
                    </a:ln>
                    <a:effectLst>
                      <a:outerShdw blurRad="190500" algn="tl" rotWithShape="0">
                        <a:srgbClr val="000000">
                          <a:alpha val="70000"/>
                        </a:srgbClr>
                      </a:outerShdw>
                    </a:effectLst>
                  </pic:spPr>
                </pic:pic>
              </a:graphicData>
            </a:graphic>
          </wp:inline>
        </w:drawing>
      </w:r>
      <w:r w:rsidR="00DA759D">
        <w:rPr>
          <w:noProof/>
        </w:rPr>
        <w:drawing>
          <wp:inline distT="0" distB="0" distL="0" distR="0" wp14:anchorId="1C58E180" wp14:editId="18CFBDD9">
            <wp:extent cx="1724025" cy="2914650"/>
            <wp:effectExtent l="190500" t="190500" r="200025" b="19050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2914650"/>
                    </a:xfrm>
                    <a:prstGeom prst="rect">
                      <a:avLst/>
                    </a:prstGeom>
                    <a:ln>
                      <a:noFill/>
                    </a:ln>
                    <a:effectLst>
                      <a:outerShdw blurRad="190500" algn="tl" rotWithShape="0">
                        <a:srgbClr val="000000">
                          <a:alpha val="70000"/>
                        </a:srgbClr>
                      </a:outerShdw>
                    </a:effectLst>
                  </pic:spPr>
                </pic:pic>
              </a:graphicData>
            </a:graphic>
          </wp:inline>
        </w:drawing>
      </w:r>
    </w:p>
    <w:p w14:paraId="5D52A2FA" w14:textId="77777777" w:rsidR="00DA759D" w:rsidRPr="00D51F62" w:rsidRDefault="00DA759D" w:rsidP="00DA759D">
      <w:r w:rsidRPr="00D51F62">
        <w:t xml:space="preserve">From above details we can confirm that </w:t>
      </w:r>
    </w:p>
    <w:p w14:paraId="67981A8F" w14:textId="7CA2D24C" w:rsidR="00DA759D" w:rsidRPr="00D51F62" w:rsidRDefault="00DA759D" w:rsidP="00DA759D">
      <w:pPr>
        <w:pStyle w:val="ListParagraph"/>
        <w:widowControl/>
        <w:numPr>
          <w:ilvl w:val="0"/>
          <w:numId w:val="13"/>
        </w:numPr>
        <w:autoSpaceDE/>
        <w:autoSpaceDN/>
        <w:spacing w:after="160"/>
        <w:contextualSpacing/>
      </w:pPr>
      <w:r w:rsidRPr="00D51F62">
        <w:t>Data looks fine.</w:t>
      </w:r>
    </w:p>
    <w:p w14:paraId="0D6A9D42" w14:textId="19A8E57A" w:rsidR="00DA759D" w:rsidRPr="00D51F62" w:rsidRDefault="00DA759D" w:rsidP="00DA759D">
      <w:pPr>
        <w:pStyle w:val="ListParagraph"/>
        <w:widowControl/>
        <w:numPr>
          <w:ilvl w:val="0"/>
          <w:numId w:val="13"/>
        </w:numPr>
        <w:autoSpaceDE/>
        <w:autoSpaceDN/>
        <w:spacing w:after="160"/>
        <w:contextualSpacing/>
      </w:pPr>
      <w:r w:rsidRPr="00D51F62">
        <w:t>From Dteday attribute we will have to extract the day</w:t>
      </w:r>
    </w:p>
    <w:p w14:paraId="7F783363" w14:textId="23190753" w:rsidR="00DA759D" w:rsidRPr="00D51F62" w:rsidRDefault="00DA759D" w:rsidP="00DA759D">
      <w:pPr>
        <w:pStyle w:val="ListParagraph"/>
        <w:widowControl/>
        <w:numPr>
          <w:ilvl w:val="0"/>
          <w:numId w:val="13"/>
        </w:numPr>
        <w:autoSpaceDE/>
        <w:autoSpaceDN/>
        <w:spacing w:after="160"/>
        <w:contextualSpacing/>
      </w:pPr>
      <w:r w:rsidRPr="00D51F62">
        <w:t>Instant variable can be discared from processing since it convey no info.</w:t>
      </w:r>
    </w:p>
    <w:p w14:paraId="123ABA52" w14:textId="02CB4E11" w:rsidR="00DA759D" w:rsidRPr="00D51F62" w:rsidRDefault="00DA759D" w:rsidP="00DA759D">
      <w:pPr>
        <w:pStyle w:val="ListParagraph"/>
        <w:widowControl/>
        <w:numPr>
          <w:ilvl w:val="0"/>
          <w:numId w:val="13"/>
        </w:numPr>
        <w:autoSpaceDE/>
        <w:autoSpaceDN/>
        <w:spacing w:after="160"/>
        <w:contextualSpacing/>
      </w:pPr>
      <w:r w:rsidRPr="00D51F62">
        <w:t>Atrributes are converted to proper data types.</w:t>
      </w:r>
    </w:p>
    <w:p w14:paraId="61E92AB2" w14:textId="77777777" w:rsidR="00DA759D" w:rsidRDefault="00DA759D">
      <w:pPr>
        <w:widowControl/>
        <w:autoSpaceDE/>
        <w:autoSpaceDN/>
        <w:spacing w:after="160" w:line="259" w:lineRule="auto"/>
      </w:pPr>
      <w:r>
        <w:br w:type="page"/>
      </w:r>
    </w:p>
    <w:p w14:paraId="4E4E6809" w14:textId="77777777" w:rsidR="00BB6809" w:rsidRDefault="00BB6809" w:rsidP="00201E66">
      <w:pPr>
        <w:pStyle w:val="Heading2"/>
        <w:ind w:left="0"/>
        <w:rPr>
          <w:sz w:val="24"/>
        </w:rPr>
      </w:pPr>
      <w:bookmarkStart w:id="9" w:name="_Toc7960170"/>
      <w:r w:rsidRPr="00201E66">
        <w:rPr>
          <w:color w:val="2E5395"/>
          <w:sz w:val="32"/>
        </w:rPr>
        <w:lastRenderedPageBreak/>
        <w:t>Missing Value Analysis</w:t>
      </w:r>
      <w:bookmarkEnd w:id="9"/>
    </w:p>
    <w:p w14:paraId="30F9FCAF" w14:textId="267D864E" w:rsidR="00BB6809" w:rsidRPr="00D51F62" w:rsidRDefault="00BB6809" w:rsidP="00BB6809">
      <w:pPr>
        <w:spacing w:before="22" w:after="6" w:line="256" w:lineRule="auto"/>
        <w:ind w:left="240" w:right="1335"/>
      </w:pPr>
      <w:r w:rsidRPr="00D51F62">
        <w:t>In statistics, missing data, or missing values, occur when no data value is stored for the variable in an observation. Missing data are a common occurrence and can have a significant effect on the conclusions that can be drawn from the data. If a column has more than 30% of data as missing value either we ignore the entire column, or we ignore those observations. In the given data we have no missing values for any variable.</w:t>
      </w:r>
    </w:p>
    <w:p w14:paraId="389618C8" w14:textId="77777777" w:rsidR="00BB6809" w:rsidRDefault="00BB6809" w:rsidP="00BB6809">
      <w:pPr>
        <w:spacing w:before="22" w:after="6" w:line="256" w:lineRule="auto"/>
        <w:ind w:left="240" w:right="1335"/>
        <w:rPr>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7"/>
        <w:gridCol w:w="1738"/>
      </w:tblGrid>
      <w:tr w:rsidR="00BB6809" w14:paraId="24939769" w14:textId="77777777" w:rsidTr="00BB6809">
        <w:trPr>
          <w:trHeight w:val="301"/>
          <w:jc w:val="center"/>
        </w:trPr>
        <w:tc>
          <w:tcPr>
            <w:tcW w:w="1407" w:type="dxa"/>
            <w:tcBorders>
              <w:top w:val="single" w:sz="4" w:space="0" w:color="000000"/>
              <w:left w:val="single" w:sz="4" w:space="0" w:color="000000"/>
              <w:bottom w:val="single" w:sz="4" w:space="0" w:color="000000"/>
              <w:right w:val="single" w:sz="4" w:space="0" w:color="000000"/>
            </w:tcBorders>
            <w:shd w:val="clear" w:color="auto" w:fill="9BC2E6"/>
            <w:hideMark/>
          </w:tcPr>
          <w:p w14:paraId="015F9022" w14:textId="77777777" w:rsidR="00BB6809" w:rsidRDefault="00BB6809">
            <w:pPr>
              <w:pStyle w:val="TableParagraph"/>
              <w:spacing w:before="20"/>
              <w:ind w:left="249"/>
              <w:jc w:val="left"/>
              <w:rPr>
                <w:b/>
              </w:rPr>
            </w:pPr>
            <w:r>
              <w:rPr>
                <w:b/>
              </w:rPr>
              <w:t>Variables</w:t>
            </w:r>
          </w:p>
        </w:tc>
        <w:tc>
          <w:tcPr>
            <w:tcW w:w="1738" w:type="dxa"/>
            <w:tcBorders>
              <w:top w:val="single" w:sz="4" w:space="0" w:color="000000"/>
              <w:left w:val="single" w:sz="4" w:space="0" w:color="000000"/>
              <w:bottom w:val="single" w:sz="4" w:space="0" w:color="000000"/>
              <w:right w:val="single" w:sz="4" w:space="0" w:color="000000"/>
            </w:tcBorders>
            <w:shd w:val="clear" w:color="auto" w:fill="9BC2E6"/>
            <w:hideMark/>
          </w:tcPr>
          <w:p w14:paraId="4A291190" w14:textId="4C850780" w:rsidR="00BB6809" w:rsidRDefault="00BB6809">
            <w:pPr>
              <w:pStyle w:val="TableParagraph"/>
              <w:spacing w:before="20"/>
              <w:ind w:left="92" w:right="97"/>
              <w:rPr>
                <w:b/>
              </w:rPr>
            </w:pPr>
            <w:r>
              <w:rPr>
                <w:b/>
              </w:rPr>
              <w:t>Missing values</w:t>
            </w:r>
          </w:p>
        </w:tc>
      </w:tr>
      <w:tr w:rsidR="00BB6809" w14:paraId="56985A7E" w14:textId="77777777" w:rsidTr="00BB6809">
        <w:trPr>
          <w:trHeight w:val="302"/>
          <w:jc w:val="center"/>
        </w:trPr>
        <w:tc>
          <w:tcPr>
            <w:tcW w:w="1407" w:type="dxa"/>
            <w:tcBorders>
              <w:top w:val="single" w:sz="4" w:space="0" w:color="000000"/>
              <w:left w:val="single" w:sz="4" w:space="0" w:color="000000"/>
              <w:bottom w:val="single" w:sz="4" w:space="0" w:color="000000"/>
              <w:right w:val="single" w:sz="4" w:space="0" w:color="000000"/>
            </w:tcBorders>
            <w:hideMark/>
          </w:tcPr>
          <w:p w14:paraId="4D244AC5" w14:textId="77777777" w:rsidR="00BB6809" w:rsidRDefault="00BB6809">
            <w:pPr>
              <w:pStyle w:val="TableParagraph"/>
              <w:spacing w:before="44" w:line="238" w:lineRule="exact"/>
              <w:jc w:val="left"/>
              <w:rPr>
                <w:b/>
              </w:rPr>
            </w:pPr>
            <w:r>
              <w:rPr>
                <w:b/>
              </w:rPr>
              <w:t>Instant</w:t>
            </w:r>
          </w:p>
        </w:tc>
        <w:tc>
          <w:tcPr>
            <w:tcW w:w="1738" w:type="dxa"/>
            <w:tcBorders>
              <w:top w:val="single" w:sz="4" w:space="0" w:color="000000"/>
              <w:left w:val="single" w:sz="4" w:space="0" w:color="000000"/>
              <w:bottom w:val="single" w:sz="4" w:space="0" w:color="000000"/>
              <w:right w:val="single" w:sz="4" w:space="0" w:color="000000"/>
            </w:tcBorders>
            <w:hideMark/>
          </w:tcPr>
          <w:p w14:paraId="0455472E" w14:textId="77777777" w:rsidR="00BB6809" w:rsidRDefault="00BB6809">
            <w:pPr>
              <w:pStyle w:val="TableParagraph"/>
              <w:ind w:left="5"/>
            </w:pPr>
            <w:r>
              <w:t>0</w:t>
            </w:r>
          </w:p>
        </w:tc>
      </w:tr>
      <w:tr w:rsidR="00BB6809" w14:paraId="16A05405" w14:textId="77777777" w:rsidTr="00BB6809">
        <w:trPr>
          <w:trHeight w:val="297"/>
          <w:jc w:val="center"/>
        </w:trPr>
        <w:tc>
          <w:tcPr>
            <w:tcW w:w="1407" w:type="dxa"/>
            <w:tcBorders>
              <w:top w:val="single" w:sz="4" w:space="0" w:color="000000"/>
              <w:left w:val="single" w:sz="4" w:space="0" w:color="000000"/>
              <w:bottom w:val="single" w:sz="4" w:space="0" w:color="000000"/>
              <w:right w:val="single" w:sz="4" w:space="0" w:color="000000"/>
            </w:tcBorders>
            <w:hideMark/>
          </w:tcPr>
          <w:p w14:paraId="2DD4891D" w14:textId="77777777" w:rsidR="00BB6809" w:rsidRDefault="00BB6809">
            <w:pPr>
              <w:pStyle w:val="TableParagraph"/>
              <w:spacing w:before="40" w:line="238" w:lineRule="exact"/>
              <w:jc w:val="left"/>
              <w:rPr>
                <w:b/>
              </w:rPr>
            </w:pPr>
            <w:r>
              <w:rPr>
                <w:b/>
              </w:rPr>
              <w:t>Dteday</w:t>
            </w:r>
          </w:p>
        </w:tc>
        <w:tc>
          <w:tcPr>
            <w:tcW w:w="1738" w:type="dxa"/>
            <w:tcBorders>
              <w:top w:val="single" w:sz="4" w:space="0" w:color="000000"/>
              <w:left w:val="single" w:sz="4" w:space="0" w:color="000000"/>
              <w:bottom w:val="single" w:sz="4" w:space="0" w:color="000000"/>
              <w:right w:val="single" w:sz="4" w:space="0" w:color="000000"/>
            </w:tcBorders>
            <w:hideMark/>
          </w:tcPr>
          <w:p w14:paraId="4D9CE23E" w14:textId="77777777" w:rsidR="00BB6809" w:rsidRDefault="00BB6809">
            <w:pPr>
              <w:pStyle w:val="TableParagraph"/>
              <w:spacing w:before="16"/>
              <w:ind w:left="5"/>
            </w:pPr>
            <w:r>
              <w:t>0</w:t>
            </w:r>
          </w:p>
        </w:tc>
      </w:tr>
      <w:tr w:rsidR="00BB6809" w14:paraId="73D4A603" w14:textId="77777777" w:rsidTr="00BB6809">
        <w:trPr>
          <w:trHeight w:val="301"/>
          <w:jc w:val="center"/>
        </w:trPr>
        <w:tc>
          <w:tcPr>
            <w:tcW w:w="1407" w:type="dxa"/>
            <w:tcBorders>
              <w:top w:val="single" w:sz="4" w:space="0" w:color="000000"/>
              <w:left w:val="single" w:sz="4" w:space="0" w:color="000000"/>
              <w:bottom w:val="single" w:sz="4" w:space="0" w:color="000000"/>
              <w:right w:val="single" w:sz="4" w:space="0" w:color="000000"/>
            </w:tcBorders>
            <w:hideMark/>
          </w:tcPr>
          <w:p w14:paraId="1FC40216" w14:textId="77777777" w:rsidR="00BB6809" w:rsidRDefault="00BB6809">
            <w:pPr>
              <w:pStyle w:val="TableParagraph"/>
              <w:spacing w:before="44" w:line="238" w:lineRule="exact"/>
              <w:jc w:val="left"/>
              <w:rPr>
                <w:b/>
              </w:rPr>
            </w:pPr>
            <w:r>
              <w:rPr>
                <w:b/>
              </w:rPr>
              <w:t>Season</w:t>
            </w:r>
          </w:p>
        </w:tc>
        <w:tc>
          <w:tcPr>
            <w:tcW w:w="1738" w:type="dxa"/>
            <w:tcBorders>
              <w:top w:val="single" w:sz="4" w:space="0" w:color="000000"/>
              <w:left w:val="single" w:sz="4" w:space="0" w:color="000000"/>
              <w:bottom w:val="single" w:sz="4" w:space="0" w:color="000000"/>
              <w:right w:val="single" w:sz="4" w:space="0" w:color="000000"/>
            </w:tcBorders>
            <w:hideMark/>
          </w:tcPr>
          <w:p w14:paraId="3D90B74C" w14:textId="77777777" w:rsidR="00BB6809" w:rsidRDefault="00BB6809">
            <w:pPr>
              <w:pStyle w:val="TableParagraph"/>
              <w:ind w:left="5"/>
            </w:pPr>
            <w:r>
              <w:t>0</w:t>
            </w:r>
          </w:p>
        </w:tc>
      </w:tr>
      <w:tr w:rsidR="00BB6809" w14:paraId="08E29BF8" w14:textId="77777777" w:rsidTr="00BB6809">
        <w:trPr>
          <w:trHeight w:val="297"/>
          <w:jc w:val="center"/>
        </w:trPr>
        <w:tc>
          <w:tcPr>
            <w:tcW w:w="1407" w:type="dxa"/>
            <w:tcBorders>
              <w:top w:val="single" w:sz="4" w:space="0" w:color="000000"/>
              <w:left w:val="single" w:sz="4" w:space="0" w:color="000000"/>
              <w:bottom w:val="single" w:sz="4" w:space="0" w:color="000000"/>
              <w:right w:val="single" w:sz="4" w:space="0" w:color="000000"/>
            </w:tcBorders>
            <w:hideMark/>
          </w:tcPr>
          <w:p w14:paraId="3FF1C544" w14:textId="77777777" w:rsidR="00BB6809" w:rsidRDefault="00BB6809">
            <w:pPr>
              <w:pStyle w:val="TableParagraph"/>
              <w:spacing w:before="44" w:line="233" w:lineRule="exact"/>
              <w:jc w:val="left"/>
              <w:rPr>
                <w:b/>
              </w:rPr>
            </w:pPr>
            <w:r>
              <w:rPr>
                <w:b/>
              </w:rPr>
              <w:t>Yr</w:t>
            </w:r>
          </w:p>
        </w:tc>
        <w:tc>
          <w:tcPr>
            <w:tcW w:w="1738" w:type="dxa"/>
            <w:tcBorders>
              <w:top w:val="single" w:sz="4" w:space="0" w:color="000000"/>
              <w:left w:val="single" w:sz="4" w:space="0" w:color="000000"/>
              <w:bottom w:val="single" w:sz="4" w:space="0" w:color="000000"/>
              <w:right w:val="single" w:sz="4" w:space="0" w:color="000000"/>
            </w:tcBorders>
            <w:hideMark/>
          </w:tcPr>
          <w:p w14:paraId="39298510" w14:textId="77777777" w:rsidR="00BB6809" w:rsidRDefault="00BB6809">
            <w:pPr>
              <w:pStyle w:val="TableParagraph"/>
              <w:ind w:left="5"/>
            </w:pPr>
            <w:r>
              <w:t>0</w:t>
            </w:r>
          </w:p>
        </w:tc>
      </w:tr>
      <w:tr w:rsidR="00BB6809" w14:paraId="0344D57C" w14:textId="77777777" w:rsidTr="00BB6809">
        <w:trPr>
          <w:trHeight w:val="302"/>
          <w:jc w:val="center"/>
        </w:trPr>
        <w:tc>
          <w:tcPr>
            <w:tcW w:w="1407" w:type="dxa"/>
            <w:tcBorders>
              <w:top w:val="single" w:sz="4" w:space="0" w:color="000000"/>
              <w:left w:val="single" w:sz="4" w:space="0" w:color="000000"/>
              <w:bottom w:val="single" w:sz="4" w:space="0" w:color="000000"/>
              <w:right w:val="single" w:sz="4" w:space="0" w:color="000000"/>
            </w:tcBorders>
            <w:hideMark/>
          </w:tcPr>
          <w:p w14:paraId="788634CF" w14:textId="77777777" w:rsidR="00BB6809" w:rsidRDefault="00BB6809">
            <w:pPr>
              <w:pStyle w:val="TableParagraph"/>
              <w:spacing w:before="44" w:line="238" w:lineRule="exact"/>
              <w:jc w:val="left"/>
              <w:rPr>
                <w:b/>
              </w:rPr>
            </w:pPr>
            <w:r>
              <w:rPr>
                <w:b/>
              </w:rPr>
              <w:t>Mnth</w:t>
            </w:r>
          </w:p>
        </w:tc>
        <w:tc>
          <w:tcPr>
            <w:tcW w:w="1738" w:type="dxa"/>
            <w:tcBorders>
              <w:top w:val="single" w:sz="4" w:space="0" w:color="000000"/>
              <w:left w:val="single" w:sz="4" w:space="0" w:color="000000"/>
              <w:bottom w:val="single" w:sz="4" w:space="0" w:color="000000"/>
              <w:right w:val="single" w:sz="4" w:space="0" w:color="000000"/>
            </w:tcBorders>
            <w:hideMark/>
          </w:tcPr>
          <w:p w14:paraId="4FA4E07C" w14:textId="77777777" w:rsidR="00BB6809" w:rsidRDefault="00BB6809">
            <w:pPr>
              <w:pStyle w:val="TableParagraph"/>
              <w:ind w:left="5"/>
            </w:pPr>
            <w:r>
              <w:t>0</w:t>
            </w:r>
          </w:p>
        </w:tc>
      </w:tr>
      <w:tr w:rsidR="00BB6809" w14:paraId="737B46DF" w14:textId="77777777" w:rsidTr="00BB6809">
        <w:trPr>
          <w:trHeight w:val="297"/>
          <w:jc w:val="center"/>
        </w:trPr>
        <w:tc>
          <w:tcPr>
            <w:tcW w:w="1407" w:type="dxa"/>
            <w:tcBorders>
              <w:top w:val="single" w:sz="4" w:space="0" w:color="000000"/>
              <w:left w:val="single" w:sz="4" w:space="0" w:color="000000"/>
              <w:bottom w:val="single" w:sz="4" w:space="0" w:color="000000"/>
              <w:right w:val="single" w:sz="4" w:space="0" w:color="000000"/>
            </w:tcBorders>
            <w:hideMark/>
          </w:tcPr>
          <w:p w14:paraId="02BEA0C3" w14:textId="77777777" w:rsidR="00BB6809" w:rsidRDefault="00BB6809">
            <w:pPr>
              <w:pStyle w:val="TableParagraph"/>
              <w:spacing w:before="44" w:line="233" w:lineRule="exact"/>
              <w:jc w:val="left"/>
              <w:rPr>
                <w:b/>
              </w:rPr>
            </w:pPr>
            <w:r>
              <w:rPr>
                <w:b/>
              </w:rPr>
              <w:t>Holiday</w:t>
            </w:r>
          </w:p>
        </w:tc>
        <w:tc>
          <w:tcPr>
            <w:tcW w:w="1738" w:type="dxa"/>
            <w:tcBorders>
              <w:top w:val="single" w:sz="4" w:space="0" w:color="000000"/>
              <w:left w:val="single" w:sz="4" w:space="0" w:color="000000"/>
              <w:bottom w:val="single" w:sz="4" w:space="0" w:color="000000"/>
              <w:right w:val="single" w:sz="4" w:space="0" w:color="000000"/>
            </w:tcBorders>
            <w:hideMark/>
          </w:tcPr>
          <w:p w14:paraId="6629FA7C" w14:textId="77777777" w:rsidR="00BB6809" w:rsidRDefault="00BB6809">
            <w:pPr>
              <w:pStyle w:val="TableParagraph"/>
              <w:ind w:left="5"/>
            </w:pPr>
            <w:r>
              <w:t>0</w:t>
            </w:r>
          </w:p>
        </w:tc>
      </w:tr>
      <w:tr w:rsidR="00BB6809" w14:paraId="0C56EF64" w14:textId="77777777" w:rsidTr="00BB6809">
        <w:trPr>
          <w:trHeight w:val="302"/>
          <w:jc w:val="center"/>
        </w:trPr>
        <w:tc>
          <w:tcPr>
            <w:tcW w:w="1407" w:type="dxa"/>
            <w:tcBorders>
              <w:top w:val="single" w:sz="4" w:space="0" w:color="000000"/>
              <w:left w:val="single" w:sz="4" w:space="0" w:color="000000"/>
              <w:bottom w:val="single" w:sz="4" w:space="0" w:color="000000"/>
              <w:right w:val="single" w:sz="4" w:space="0" w:color="000000"/>
            </w:tcBorders>
            <w:hideMark/>
          </w:tcPr>
          <w:p w14:paraId="5B5ADDC9" w14:textId="77777777" w:rsidR="00BB6809" w:rsidRDefault="00BB6809">
            <w:pPr>
              <w:pStyle w:val="TableParagraph"/>
              <w:spacing w:before="44" w:line="238" w:lineRule="exact"/>
              <w:jc w:val="left"/>
              <w:rPr>
                <w:b/>
              </w:rPr>
            </w:pPr>
            <w:r>
              <w:rPr>
                <w:b/>
              </w:rPr>
              <w:t>Weekday</w:t>
            </w:r>
          </w:p>
        </w:tc>
        <w:tc>
          <w:tcPr>
            <w:tcW w:w="1738" w:type="dxa"/>
            <w:tcBorders>
              <w:top w:val="single" w:sz="4" w:space="0" w:color="000000"/>
              <w:left w:val="single" w:sz="4" w:space="0" w:color="000000"/>
              <w:bottom w:val="single" w:sz="4" w:space="0" w:color="000000"/>
              <w:right w:val="single" w:sz="4" w:space="0" w:color="000000"/>
            </w:tcBorders>
            <w:hideMark/>
          </w:tcPr>
          <w:p w14:paraId="47FB3CC3" w14:textId="77777777" w:rsidR="00BB6809" w:rsidRDefault="00BB6809">
            <w:pPr>
              <w:pStyle w:val="TableParagraph"/>
              <w:ind w:left="5"/>
            </w:pPr>
            <w:r>
              <w:t>0</w:t>
            </w:r>
          </w:p>
        </w:tc>
      </w:tr>
      <w:tr w:rsidR="00BB6809" w14:paraId="02BB6238" w14:textId="77777777" w:rsidTr="00BB6809">
        <w:trPr>
          <w:trHeight w:val="302"/>
          <w:jc w:val="center"/>
        </w:trPr>
        <w:tc>
          <w:tcPr>
            <w:tcW w:w="1407" w:type="dxa"/>
            <w:tcBorders>
              <w:top w:val="single" w:sz="4" w:space="0" w:color="000000"/>
              <w:left w:val="single" w:sz="4" w:space="0" w:color="000000"/>
              <w:bottom w:val="single" w:sz="4" w:space="0" w:color="000000"/>
              <w:right w:val="single" w:sz="4" w:space="0" w:color="000000"/>
            </w:tcBorders>
            <w:hideMark/>
          </w:tcPr>
          <w:p w14:paraId="7E2A8E0A" w14:textId="77777777" w:rsidR="00BB6809" w:rsidRDefault="00BB6809">
            <w:pPr>
              <w:pStyle w:val="TableParagraph"/>
              <w:spacing w:before="44" w:line="238" w:lineRule="exact"/>
              <w:jc w:val="left"/>
              <w:rPr>
                <w:b/>
              </w:rPr>
            </w:pPr>
            <w:r>
              <w:rPr>
                <w:b/>
              </w:rPr>
              <w:t>Workingday</w:t>
            </w:r>
          </w:p>
        </w:tc>
        <w:tc>
          <w:tcPr>
            <w:tcW w:w="1738" w:type="dxa"/>
            <w:tcBorders>
              <w:top w:val="single" w:sz="4" w:space="0" w:color="000000"/>
              <w:left w:val="single" w:sz="4" w:space="0" w:color="000000"/>
              <w:bottom w:val="single" w:sz="4" w:space="0" w:color="000000"/>
              <w:right w:val="single" w:sz="4" w:space="0" w:color="000000"/>
            </w:tcBorders>
            <w:hideMark/>
          </w:tcPr>
          <w:p w14:paraId="4198171C" w14:textId="77777777" w:rsidR="00BB6809" w:rsidRDefault="00BB6809">
            <w:pPr>
              <w:pStyle w:val="TableParagraph"/>
              <w:ind w:left="5"/>
            </w:pPr>
            <w:r>
              <w:t>0</w:t>
            </w:r>
          </w:p>
        </w:tc>
      </w:tr>
      <w:tr w:rsidR="00BB6809" w14:paraId="04B5A0B0" w14:textId="77777777" w:rsidTr="00BB6809">
        <w:trPr>
          <w:trHeight w:val="297"/>
          <w:jc w:val="center"/>
        </w:trPr>
        <w:tc>
          <w:tcPr>
            <w:tcW w:w="1407" w:type="dxa"/>
            <w:tcBorders>
              <w:top w:val="single" w:sz="4" w:space="0" w:color="000000"/>
              <w:left w:val="single" w:sz="4" w:space="0" w:color="000000"/>
              <w:bottom w:val="single" w:sz="4" w:space="0" w:color="000000"/>
              <w:right w:val="single" w:sz="4" w:space="0" w:color="000000"/>
            </w:tcBorders>
            <w:hideMark/>
          </w:tcPr>
          <w:p w14:paraId="69B3B809" w14:textId="77777777" w:rsidR="00BB6809" w:rsidRDefault="00BB6809">
            <w:pPr>
              <w:pStyle w:val="TableParagraph"/>
              <w:spacing w:before="44" w:line="233" w:lineRule="exact"/>
              <w:jc w:val="left"/>
              <w:rPr>
                <w:b/>
              </w:rPr>
            </w:pPr>
            <w:r>
              <w:rPr>
                <w:b/>
              </w:rPr>
              <w:t>Weathersit</w:t>
            </w:r>
          </w:p>
        </w:tc>
        <w:tc>
          <w:tcPr>
            <w:tcW w:w="1738" w:type="dxa"/>
            <w:tcBorders>
              <w:top w:val="single" w:sz="4" w:space="0" w:color="000000"/>
              <w:left w:val="single" w:sz="4" w:space="0" w:color="000000"/>
              <w:bottom w:val="single" w:sz="4" w:space="0" w:color="000000"/>
              <w:right w:val="single" w:sz="4" w:space="0" w:color="000000"/>
            </w:tcBorders>
            <w:hideMark/>
          </w:tcPr>
          <w:p w14:paraId="2EA82C3B" w14:textId="77777777" w:rsidR="00BB6809" w:rsidRDefault="00BB6809">
            <w:pPr>
              <w:pStyle w:val="TableParagraph"/>
              <w:ind w:left="5"/>
            </w:pPr>
            <w:r>
              <w:t>0</w:t>
            </w:r>
          </w:p>
        </w:tc>
      </w:tr>
      <w:tr w:rsidR="00BB6809" w14:paraId="4BB5ABE7" w14:textId="77777777" w:rsidTr="00BB6809">
        <w:trPr>
          <w:trHeight w:val="301"/>
          <w:jc w:val="center"/>
        </w:trPr>
        <w:tc>
          <w:tcPr>
            <w:tcW w:w="1407" w:type="dxa"/>
            <w:tcBorders>
              <w:top w:val="single" w:sz="4" w:space="0" w:color="000000"/>
              <w:left w:val="single" w:sz="4" w:space="0" w:color="000000"/>
              <w:bottom w:val="single" w:sz="4" w:space="0" w:color="000000"/>
              <w:right w:val="single" w:sz="4" w:space="0" w:color="000000"/>
            </w:tcBorders>
            <w:hideMark/>
          </w:tcPr>
          <w:p w14:paraId="46E23DD4" w14:textId="77777777" w:rsidR="00BB6809" w:rsidRDefault="00BB6809">
            <w:pPr>
              <w:pStyle w:val="TableParagraph"/>
              <w:spacing w:before="44" w:line="238" w:lineRule="exact"/>
              <w:jc w:val="left"/>
              <w:rPr>
                <w:b/>
              </w:rPr>
            </w:pPr>
            <w:r>
              <w:rPr>
                <w:b/>
              </w:rPr>
              <w:t>Temp</w:t>
            </w:r>
          </w:p>
        </w:tc>
        <w:tc>
          <w:tcPr>
            <w:tcW w:w="1738" w:type="dxa"/>
            <w:tcBorders>
              <w:top w:val="single" w:sz="4" w:space="0" w:color="000000"/>
              <w:left w:val="single" w:sz="4" w:space="0" w:color="000000"/>
              <w:bottom w:val="single" w:sz="4" w:space="0" w:color="000000"/>
              <w:right w:val="single" w:sz="4" w:space="0" w:color="000000"/>
            </w:tcBorders>
            <w:hideMark/>
          </w:tcPr>
          <w:p w14:paraId="706AC933" w14:textId="77777777" w:rsidR="00BB6809" w:rsidRDefault="00BB6809">
            <w:pPr>
              <w:pStyle w:val="TableParagraph"/>
              <w:ind w:left="5"/>
            </w:pPr>
            <w:r>
              <w:t>0</w:t>
            </w:r>
          </w:p>
        </w:tc>
      </w:tr>
      <w:tr w:rsidR="00BB6809" w14:paraId="4619BA22" w14:textId="77777777" w:rsidTr="00BB6809">
        <w:trPr>
          <w:trHeight w:val="297"/>
          <w:jc w:val="center"/>
        </w:trPr>
        <w:tc>
          <w:tcPr>
            <w:tcW w:w="1407" w:type="dxa"/>
            <w:tcBorders>
              <w:top w:val="single" w:sz="4" w:space="0" w:color="000000"/>
              <w:left w:val="single" w:sz="4" w:space="0" w:color="000000"/>
              <w:bottom w:val="single" w:sz="4" w:space="0" w:color="000000"/>
              <w:right w:val="single" w:sz="4" w:space="0" w:color="000000"/>
            </w:tcBorders>
            <w:hideMark/>
          </w:tcPr>
          <w:p w14:paraId="139098DC" w14:textId="77777777" w:rsidR="00BB6809" w:rsidRDefault="00BB6809">
            <w:pPr>
              <w:pStyle w:val="TableParagraph"/>
              <w:spacing w:before="44" w:line="233" w:lineRule="exact"/>
              <w:jc w:val="left"/>
              <w:rPr>
                <w:b/>
              </w:rPr>
            </w:pPr>
            <w:r>
              <w:rPr>
                <w:b/>
              </w:rPr>
              <w:t>Atemp</w:t>
            </w:r>
          </w:p>
        </w:tc>
        <w:tc>
          <w:tcPr>
            <w:tcW w:w="1738" w:type="dxa"/>
            <w:tcBorders>
              <w:top w:val="single" w:sz="4" w:space="0" w:color="000000"/>
              <w:left w:val="single" w:sz="4" w:space="0" w:color="000000"/>
              <w:bottom w:val="single" w:sz="4" w:space="0" w:color="000000"/>
              <w:right w:val="single" w:sz="4" w:space="0" w:color="000000"/>
            </w:tcBorders>
            <w:hideMark/>
          </w:tcPr>
          <w:p w14:paraId="2D44DE87" w14:textId="77777777" w:rsidR="00BB6809" w:rsidRDefault="00BB6809">
            <w:pPr>
              <w:pStyle w:val="TableParagraph"/>
              <w:ind w:left="5"/>
            </w:pPr>
            <w:r>
              <w:t>0</w:t>
            </w:r>
          </w:p>
        </w:tc>
      </w:tr>
      <w:tr w:rsidR="00BB6809" w14:paraId="4DF94FFC" w14:textId="77777777" w:rsidTr="00BB6809">
        <w:trPr>
          <w:trHeight w:val="302"/>
          <w:jc w:val="center"/>
        </w:trPr>
        <w:tc>
          <w:tcPr>
            <w:tcW w:w="1407" w:type="dxa"/>
            <w:tcBorders>
              <w:top w:val="single" w:sz="4" w:space="0" w:color="000000"/>
              <w:left w:val="single" w:sz="4" w:space="0" w:color="000000"/>
              <w:bottom w:val="single" w:sz="4" w:space="0" w:color="000000"/>
              <w:right w:val="single" w:sz="4" w:space="0" w:color="000000"/>
            </w:tcBorders>
            <w:hideMark/>
          </w:tcPr>
          <w:p w14:paraId="64068311" w14:textId="77777777" w:rsidR="00BB6809" w:rsidRDefault="00BB6809">
            <w:pPr>
              <w:pStyle w:val="TableParagraph"/>
              <w:spacing w:before="44" w:line="238" w:lineRule="exact"/>
              <w:jc w:val="left"/>
              <w:rPr>
                <w:b/>
              </w:rPr>
            </w:pPr>
            <w:r>
              <w:rPr>
                <w:b/>
              </w:rPr>
              <w:t>Hum</w:t>
            </w:r>
          </w:p>
        </w:tc>
        <w:tc>
          <w:tcPr>
            <w:tcW w:w="1738" w:type="dxa"/>
            <w:tcBorders>
              <w:top w:val="single" w:sz="4" w:space="0" w:color="000000"/>
              <w:left w:val="single" w:sz="4" w:space="0" w:color="000000"/>
              <w:bottom w:val="single" w:sz="4" w:space="0" w:color="000000"/>
              <w:right w:val="single" w:sz="4" w:space="0" w:color="000000"/>
            </w:tcBorders>
            <w:hideMark/>
          </w:tcPr>
          <w:p w14:paraId="68DEFF69" w14:textId="77777777" w:rsidR="00BB6809" w:rsidRDefault="00BB6809">
            <w:pPr>
              <w:pStyle w:val="TableParagraph"/>
              <w:ind w:left="5"/>
            </w:pPr>
            <w:r>
              <w:t>0</w:t>
            </w:r>
          </w:p>
        </w:tc>
      </w:tr>
      <w:tr w:rsidR="00BB6809" w14:paraId="4CC866C5" w14:textId="77777777" w:rsidTr="00BB6809">
        <w:trPr>
          <w:trHeight w:val="302"/>
          <w:jc w:val="center"/>
        </w:trPr>
        <w:tc>
          <w:tcPr>
            <w:tcW w:w="1407" w:type="dxa"/>
            <w:tcBorders>
              <w:top w:val="single" w:sz="4" w:space="0" w:color="000000"/>
              <w:left w:val="single" w:sz="4" w:space="0" w:color="000000"/>
              <w:bottom w:val="single" w:sz="4" w:space="0" w:color="000000"/>
              <w:right w:val="single" w:sz="4" w:space="0" w:color="000000"/>
            </w:tcBorders>
            <w:hideMark/>
          </w:tcPr>
          <w:p w14:paraId="707E6583" w14:textId="77777777" w:rsidR="00BB6809" w:rsidRDefault="00BB6809">
            <w:pPr>
              <w:pStyle w:val="TableParagraph"/>
              <w:spacing w:before="44" w:line="238" w:lineRule="exact"/>
              <w:jc w:val="left"/>
              <w:rPr>
                <w:b/>
              </w:rPr>
            </w:pPr>
            <w:r>
              <w:rPr>
                <w:b/>
              </w:rPr>
              <w:t>Windspeed</w:t>
            </w:r>
          </w:p>
        </w:tc>
        <w:tc>
          <w:tcPr>
            <w:tcW w:w="1738" w:type="dxa"/>
            <w:tcBorders>
              <w:top w:val="single" w:sz="4" w:space="0" w:color="000000"/>
              <w:left w:val="single" w:sz="4" w:space="0" w:color="000000"/>
              <w:bottom w:val="single" w:sz="4" w:space="0" w:color="000000"/>
              <w:right w:val="single" w:sz="4" w:space="0" w:color="000000"/>
            </w:tcBorders>
            <w:hideMark/>
          </w:tcPr>
          <w:p w14:paraId="3C09532B" w14:textId="77777777" w:rsidR="00BB6809" w:rsidRDefault="00BB6809">
            <w:pPr>
              <w:pStyle w:val="TableParagraph"/>
              <w:ind w:left="5"/>
            </w:pPr>
            <w:r>
              <w:t>0</w:t>
            </w:r>
          </w:p>
        </w:tc>
      </w:tr>
      <w:tr w:rsidR="00BB6809" w14:paraId="4C44C846" w14:textId="77777777" w:rsidTr="00BB6809">
        <w:trPr>
          <w:trHeight w:val="297"/>
          <w:jc w:val="center"/>
        </w:trPr>
        <w:tc>
          <w:tcPr>
            <w:tcW w:w="1407" w:type="dxa"/>
            <w:tcBorders>
              <w:top w:val="single" w:sz="4" w:space="0" w:color="000000"/>
              <w:left w:val="single" w:sz="4" w:space="0" w:color="000000"/>
              <w:bottom w:val="single" w:sz="4" w:space="0" w:color="000000"/>
              <w:right w:val="single" w:sz="4" w:space="0" w:color="000000"/>
            </w:tcBorders>
            <w:hideMark/>
          </w:tcPr>
          <w:p w14:paraId="3F1B7EB7" w14:textId="77777777" w:rsidR="00BB6809" w:rsidRDefault="00BB6809">
            <w:pPr>
              <w:pStyle w:val="TableParagraph"/>
              <w:spacing w:before="39" w:line="238" w:lineRule="exact"/>
              <w:jc w:val="left"/>
              <w:rPr>
                <w:b/>
              </w:rPr>
            </w:pPr>
            <w:r>
              <w:rPr>
                <w:b/>
              </w:rPr>
              <w:t>Casual</w:t>
            </w:r>
          </w:p>
        </w:tc>
        <w:tc>
          <w:tcPr>
            <w:tcW w:w="1738" w:type="dxa"/>
            <w:tcBorders>
              <w:top w:val="single" w:sz="4" w:space="0" w:color="000000"/>
              <w:left w:val="single" w:sz="4" w:space="0" w:color="000000"/>
              <w:bottom w:val="single" w:sz="4" w:space="0" w:color="000000"/>
              <w:right w:val="single" w:sz="4" w:space="0" w:color="000000"/>
            </w:tcBorders>
            <w:hideMark/>
          </w:tcPr>
          <w:p w14:paraId="1CD90295" w14:textId="77777777" w:rsidR="00BB6809" w:rsidRDefault="00BB6809">
            <w:pPr>
              <w:pStyle w:val="TableParagraph"/>
              <w:ind w:left="5"/>
            </w:pPr>
            <w:r>
              <w:t>0</w:t>
            </w:r>
          </w:p>
        </w:tc>
      </w:tr>
      <w:tr w:rsidR="00BB6809" w14:paraId="070EFDAD" w14:textId="77777777" w:rsidTr="00BB6809">
        <w:trPr>
          <w:trHeight w:val="302"/>
          <w:jc w:val="center"/>
        </w:trPr>
        <w:tc>
          <w:tcPr>
            <w:tcW w:w="1407" w:type="dxa"/>
            <w:tcBorders>
              <w:top w:val="single" w:sz="4" w:space="0" w:color="000000"/>
              <w:left w:val="single" w:sz="4" w:space="0" w:color="000000"/>
              <w:bottom w:val="single" w:sz="4" w:space="0" w:color="000000"/>
              <w:right w:val="single" w:sz="4" w:space="0" w:color="000000"/>
            </w:tcBorders>
            <w:hideMark/>
          </w:tcPr>
          <w:p w14:paraId="05C3FD79" w14:textId="77777777" w:rsidR="00BB6809" w:rsidRDefault="00BB6809">
            <w:pPr>
              <w:pStyle w:val="TableParagraph"/>
              <w:spacing w:before="44" w:line="238" w:lineRule="exact"/>
              <w:jc w:val="left"/>
              <w:rPr>
                <w:b/>
              </w:rPr>
            </w:pPr>
            <w:r>
              <w:rPr>
                <w:b/>
              </w:rPr>
              <w:t>Registered</w:t>
            </w:r>
          </w:p>
        </w:tc>
        <w:tc>
          <w:tcPr>
            <w:tcW w:w="1738" w:type="dxa"/>
            <w:tcBorders>
              <w:top w:val="single" w:sz="4" w:space="0" w:color="000000"/>
              <w:left w:val="single" w:sz="4" w:space="0" w:color="000000"/>
              <w:bottom w:val="single" w:sz="4" w:space="0" w:color="000000"/>
              <w:right w:val="single" w:sz="4" w:space="0" w:color="000000"/>
            </w:tcBorders>
            <w:hideMark/>
          </w:tcPr>
          <w:p w14:paraId="4ADFCED7" w14:textId="77777777" w:rsidR="00BB6809" w:rsidRDefault="00BB6809">
            <w:pPr>
              <w:pStyle w:val="TableParagraph"/>
              <w:ind w:left="5"/>
            </w:pPr>
            <w:r>
              <w:t>0</w:t>
            </w:r>
          </w:p>
        </w:tc>
      </w:tr>
      <w:tr w:rsidR="00BB6809" w14:paraId="5F95AE21" w14:textId="77777777" w:rsidTr="00BB6809">
        <w:trPr>
          <w:trHeight w:val="297"/>
          <w:jc w:val="center"/>
        </w:trPr>
        <w:tc>
          <w:tcPr>
            <w:tcW w:w="1407" w:type="dxa"/>
            <w:tcBorders>
              <w:top w:val="single" w:sz="4" w:space="0" w:color="000000"/>
              <w:left w:val="single" w:sz="4" w:space="0" w:color="000000"/>
              <w:bottom w:val="single" w:sz="4" w:space="0" w:color="000000"/>
              <w:right w:val="single" w:sz="4" w:space="0" w:color="000000"/>
            </w:tcBorders>
            <w:shd w:val="clear" w:color="auto" w:fill="FFFF00"/>
            <w:hideMark/>
          </w:tcPr>
          <w:p w14:paraId="65269B14" w14:textId="77777777" w:rsidR="00BB6809" w:rsidRDefault="00BB6809">
            <w:pPr>
              <w:pStyle w:val="TableParagraph"/>
              <w:spacing w:before="44" w:line="233" w:lineRule="exact"/>
              <w:jc w:val="left"/>
              <w:rPr>
                <w:b/>
              </w:rPr>
            </w:pPr>
            <w:r>
              <w:rPr>
                <w:b/>
              </w:rPr>
              <w:t>Cnt</w:t>
            </w:r>
          </w:p>
        </w:tc>
        <w:tc>
          <w:tcPr>
            <w:tcW w:w="1738" w:type="dxa"/>
            <w:tcBorders>
              <w:top w:val="single" w:sz="4" w:space="0" w:color="000000"/>
              <w:left w:val="single" w:sz="4" w:space="0" w:color="000000"/>
              <w:bottom w:val="single" w:sz="4" w:space="0" w:color="000000"/>
              <w:right w:val="single" w:sz="4" w:space="0" w:color="000000"/>
            </w:tcBorders>
            <w:hideMark/>
          </w:tcPr>
          <w:p w14:paraId="1518482D" w14:textId="77777777" w:rsidR="00BB6809" w:rsidRDefault="00BB6809">
            <w:pPr>
              <w:pStyle w:val="TableParagraph"/>
              <w:ind w:left="5"/>
            </w:pPr>
            <w:r>
              <w:t>0</w:t>
            </w:r>
          </w:p>
        </w:tc>
      </w:tr>
    </w:tbl>
    <w:p w14:paraId="110F5C1F" w14:textId="77777777" w:rsidR="003F52A8" w:rsidRDefault="003F52A8" w:rsidP="000420F8"/>
    <w:p w14:paraId="68BB613C" w14:textId="68E77648" w:rsidR="00C473A6" w:rsidRPr="00201E66" w:rsidRDefault="00E91FB8" w:rsidP="00201E66">
      <w:pPr>
        <w:pStyle w:val="Heading2"/>
        <w:ind w:left="0"/>
        <w:rPr>
          <w:color w:val="2E5395"/>
          <w:sz w:val="32"/>
        </w:rPr>
      </w:pPr>
      <w:bookmarkStart w:id="10" w:name="_Toc7960171"/>
      <w:r w:rsidRPr="00201E66">
        <w:rPr>
          <w:color w:val="2E5395"/>
          <w:sz w:val="32"/>
        </w:rPr>
        <w:t>Data Understanding</w:t>
      </w:r>
      <w:bookmarkEnd w:id="10"/>
    </w:p>
    <w:p w14:paraId="4D29309C" w14:textId="77777777" w:rsidR="00B3791B" w:rsidRDefault="005A2EE1" w:rsidP="00B3791B">
      <w:pPr>
        <w:pStyle w:val="ListParagraph"/>
        <w:tabs>
          <w:tab w:val="left" w:pos="783"/>
        </w:tabs>
        <w:spacing w:before="72" w:line="275" w:lineRule="exact"/>
        <w:ind w:left="782" w:firstLine="0"/>
      </w:pPr>
      <w:r>
        <w:t>In order to get further insight and understand the data set and to see how different features interact with each other and the target. First the amount of bike rental counts for each day of the week is analyzed.</w:t>
      </w:r>
    </w:p>
    <w:p w14:paraId="1129CECC" w14:textId="420ECF08" w:rsidR="005A2EE1" w:rsidRPr="00201E66" w:rsidRDefault="005A2EE1" w:rsidP="00201E66">
      <w:pPr>
        <w:pStyle w:val="Heading2"/>
        <w:ind w:left="0"/>
        <w:rPr>
          <w:color w:val="2E5395"/>
          <w:sz w:val="32"/>
        </w:rPr>
      </w:pPr>
      <w:bookmarkStart w:id="11" w:name="_Toc7960172"/>
      <w:r w:rsidRPr="00201E66">
        <w:rPr>
          <w:color w:val="2E5395"/>
          <w:sz w:val="32"/>
        </w:rPr>
        <w:t>Number Summary of the Bike Rental Count '</w:t>
      </w:r>
      <w:proofErr w:type="spellStart"/>
      <w:r w:rsidRPr="00201E66">
        <w:rPr>
          <w:color w:val="2E5395"/>
          <w:sz w:val="32"/>
        </w:rPr>
        <w:t>cnt</w:t>
      </w:r>
      <w:proofErr w:type="spellEnd"/>
      <w:r w:rsidRPr="00201E66">
        <w:rPr>
          <w:color w:val="2E5395"/>
          <w:sz w:val="32"/>
        </w:rPr>
        <w:t>' Featur</w:t>
      </w:r>
      <w:r w:rsidR="00B3791B" w:rsidRPr="00201E66">
        <w:rPr>
          <w:color w:val="2E5395"/>
          <w:sz w:val="32"/>
        </w:rPr>
        <w:t>e</w:t>
      </w:r>
      <w:bookmarkEnd w:id="11"/>
    </w:p>
    <w:p w14:paraId="1CAA3673" w14:textId="77777777" w:rsidR="00787F30" w:rsidRDefault="00787F30" w:rsidP="00B3791B">
      <w:pPr>
        <w:jc w:val="center"/>
      </w:pPr>
    </w:p>
    <w:p w14:paraId="2F080534" w14:textId="17546B6F" w:rsidR="00B3791B" w:rsidRDefault="00B3791B" w:rsidP="00B3791B">
      <w:pPr>
        <w:jc w:val="center"/>
      </w:pPr>
      <w:r>
        <w:rPr>
          <w:noProof/>
        </w:rPr>
        <w:drawing>
          <wp:inline distT="0" distB="0" distL="0" distR="0" wp14:anchorId="39494FC2" wp14:editId="5964F755">
            <wp:extent cx="4018915" cy="2019300"/>
            <wp:effectExtent l="190500" t="190500" r="191135" b="19050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4634" cy="2027198"/>
                    </a:xfrm>
                    <a:prstGeom prst="rect">
                      <a:avLst/>
                    </a:prstGeom>
                    <a:ln>
                      <a:noFill/>
                    </a:ln>
                    <a:effectLst>
                      <a:outerShdw blurRad="190500" algn="tl" rotWithShape="0">
                        <a:srgbClr val="000000">
                          <a:alpha val="70000"/>
                        </a:srgbClr>
                      </a:outerShdw>
                    </a:effectLst>
                  </pic:spPr>
                </pic:pic>
              </a:graphicData>
            </a:graphic>
          </wp:inline>
        </w:drawing>
      </w:r>
    </w:p>
    <w:p w14:paraId="1F0D02BD" w14:textId="77777777" w:rsidR="00BB7617" w:rsidRPr="00201E66" w:rsidRDefault="00BB7617" w:rsidP="00201E66">
      <w:pPr>
        <w:pStyle w:val="Heading2"/>
        <w:ind w:left="0"/>
        <w:rPr>
          <w:color w:val="2E5395"/>
          <w:sz w:val="32"/>
        </w:rPr>
      </w:pPr>
      <w:bookmarkStart w:id="12" w:name="_Toc7959166"/>
      <w:bookmarkStart w:id="13" w:name="_Toc7960173"/>
      <w:r w:rsidRPr="00201E66">
        <w:rPr>
          <w:color w:val="2E5395"/>
          <w:sz w:val="32"/>
        </w:rPr>
        <w:lastRenderedPageBreak/>
        <w:t>Quantitative Features vs. Rental Counts</w:t>
      </w:r>
      <w:bookmarkEnd w:id="12"/>
      <w:bookmarkEnd w:id="13"/>
    </w:p>
    <w:p w14:paraId="5A9191FB" w14:textId="512ED604" w:rsidR="00F24D1D" w:rsidRDefault="00F24D1D" w:rsidP="00F24D1D"/>
    <w:p w14:paraId="0CD52AA1" w14:textId="460797B1" w:rsidR="00BB7617" w:rsidRDefault="00BB7617" w:rsidP="00F24D1D">
      <w:r>
        <w:rPr>
          <w:noProof/>
        </w:rPr>
        <w:drawing>
          <wp:inline distT="0" distB="0" distL="0" distR="0" wp14:anchorId="41B03F67" wp14:editId="19922E59">
            <wp:extent cx="5057775" cy="3695700"/>
            <wp:effectExtent l="76200" t="57150" r="104775" b="57150"/>
            <wp:docPr id="455" name="Picture 455" descr="C:\Users\pavankumar.bl\AppData\Local\Microsoft\Windows\INetCache\Content.MSO\97EF3F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vankumar.bl\AppData\Local\Microsoft\Windows\INetCache\Content.MSO\97EF3FE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3695700"/>
                    </a:xfrm>
                    <a:prstGeom prst="rect">
                      <a:avLst/>
                    </a:prstGeom>
                    <a:ln>
                      <a:noFill/>
                    </a:ln>
                    <a:effectLst>
                      <a:outerShdw blurRad="190500" algn="tl" rotWithShape="0">
                        <a:srgbClr val="000000">
                          <a:alpha val="70000"/>
                        </a:srgbClr>
                      </a:outerShdw>
                    </a:effectLst>
                  </pic:spPr>
                </pic:pic>
              </a:graphicData>
            </a:graphic>
          </wp:inline>
        </w:drawing>
      </w:r>
    </w:p>
    <w:p w14:paraId="61EEC753" w14:textId="77777777" w:rsidR="00BB7617" w:rsidRDefault="00BB7617">
      <w:pPr>
        <w:widowControl/>
        <w:autoSpaceDE/>
        <w:autoSpaceDN/>
        <w:spacing w:after="160" w:line="259" w:lineRule="auto"/>
      </w:pPr>
      <w:r>
        <w:rPr>
          <w:noProof/>
        </w:rPr>
        <w:drawing>
          <wp:inline distT="0" distB="0" distL="0" distR="0" wp14:anchorId="6659F7EF" wp14:editId="2ACA2EAC">
            <wp:extent cx="5057775" cy="3695700"/>
            <wp:effectExtent l="76200" t="57150" r="104775" b="57150"/>
            <wp:docPr id="456" name="Picture 456" descr="C:\Users\pavankumar.bl\AppData\Local\Microsoft\Windows\INetCache\Content.MSO\60FF10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vankumar.bl\AppData\Local\Microsoft\Windows\INetCache\Content.MSO\60FF10E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3695700"/>
                    </a:xfrm>
                    <a:prstGeom prst="rect">
                      <a:avLst/>
                    </a:prstGeom>
                    <a:ln>
                      <a:noFill/>
                    </a:ln>
                    <a:effectLst>
                      <a:outerShdw blurRad="190500" algn="tl" rotWithShape="0">
                        <a:srgbClr val="000000">
                          <a:alpha val="70000"/>
                        </a:srgbClr>
                      </a:outerShdw>
                    </a:effectLst>
                  </pic:spPr>
                </pic:pic>
              </a:graphicData>
            </a:graphic>
          </wp:inline>
        </w:drawing>
      </w:r>
    </w:p>
    <w:p w14:paraId="5BDF9776" w14:textId="77777777" w:rsidR="00BB7617" w:rsidRDefault="00BB7617">
      <w:pPr>
        <w:widowControl/>
        <w:autoSpaceDE/>
        <w:autoSpaceDN/>
        <w:spacing w:after="160" w:line="259" w:lineRule="auto"/>
      </w:pPr>
    </w:p>
    <w:p w14:paraId="5B38AB45" w14:textId="77777777" w:rsidR="00BB7617" w:rsidRDefault="00BB7617">
      <w:pPr>
        <w:widowControl/>
        <w:autoSpaceDE/>
        <w:autoSpaceDN/>
        <w:spacing w:after="160" w:line="259" w:lineRule="auto"/>
      </w:pPr>
    </w:p>
    <w:p w14:paraId="632ABA36" w14:textId="77777777" w:rsidR="00BB7617" w:rsidRDefault="00BB7617">
      <w:pPr>
        <w:widowControl/>
        <w:autoSpaceDE/>
        <w:autoSpaceDN/>
        <w:spacing w:after="160" w:line="259" w:lineRule="auto"/>
      </w:pPr>
      <w:r>
        <w:rPr>
          <w:noProof/>
        </w:rPr>
        <w:lastRenderedPageBreak/>
        <w:drawing>
          <wp:inline distT="0" distB="0" distL="0" distR="0" wp14:anchorId="4680C0F7" wp14:editId="69074C12">
            <wp:extent cx="5057775" cy="3695700"/>
            <wp:effectExtent l="76200" t="57150" r="104775" b="57150"/>
            <wp:docPr id="457" name="Picture 457" descr="C:\Users\pavankumar.bl\AppData\Local\Microsoft\Windows\INetCache\Content.MSO\C8A11B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vankumar.bl\AppData\Local\Microsoft\Windows\INetCache\Content.MSO\C8A11B2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3695700"/>
                    </a:xfrm>
                    <a:prstGeom prst="rect">
                      <a:avLst/>
                    </a:prstGeom>
                    <a:ln>
                      <a:noFill/>
                    </a:ln>
                    <a:effectLst>
                      <a:outerShdw blurRad="190500" algn="tl" rotWithShape="0">
                        <a:srgbClr val="000000">
                          <a:alpha val="70000"/>
                        </a:srgbClr>
                      </a:outerShdw>
                    </a:effectLst>
                  </pic:spPr>
                </pic:pic>
              </a:graphicData>
            </a:graphic>
          </wp:inline>
        </w:drawing>
      </w:r>
    </w:p>
    <w:p w14:paraId="76C2A4D1" w14:textId="42C80030" w:rsidR="00BB7617" w:rsidRPr="00201E66" w:rsidRDefault="00BB7617" w:rsidP="00201E66">
      <w:pPr>
        <w:pStyle w:val="Heading2"/>
        <w:ind w:left="0"/>
        <w:rPr>
          <w:color w:val="2E5395"/>
          <w:sz w:val="32"/>
        </w:rPr>
      </w:pPr>
      <w:bookmarkStart w:id="14" w:name="_Toc7959167"/>
      <w:bookmarkStart w:id="15" w:name="_Toc7960174"/>
      <w:r w:rsidRPr="00201E66">
        <w:rPr>
          <w:color w:val="2E5395"/>
          <w:sz w:val="32"/>
        </w:rPr>
        <w:t>Let’s Explore on Categorical Variable</w:t>
      </w:r>
      <w:bookmarkEnd w:id="14"/>
      <w:bookmarkEnd w:id="15"/>
    </w:p>
    <w:p w14:paraId="0DBC0C7B" w14:textId="02377266" w:rsidR="00BB7617" w:rsidRDefault="00BB7617" w:rsidP="00BB7617"/>
    <w:p w14:paraId="242C70DF" w14:textId="768C06B8" w:rsidR="00BB7617" w:rsidRPr="00BB7617" w:rsidRDefault="00BB7617" w:rsidP="00BB7617">
      <w:r>
        <w:rPr>
          <w:noProof/>
        </w:rPr>
        <w:drawing>
          <wp:inline distT="0" distB="0" distL="0" distR="0" wp14:anchorId="5A4E023A" wp14:editId="28A373B9">
            <wp:extent cx="5731510" cy="2615754"/>
            <wp:effectExtent l="95250" t="114300" r="173990" b="89535"/>
            <wp:docPr id="458" name="Picture 458" descr="C:\Users\pavankumar.bl\AppData\Local\Microsoft\Windows\INetCache\Content.MSO\3DD826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vankumar.bl\AppData\Local\Microsoft\Windows\INetCache\Content.MSO\3DD8261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15754"/>
                    </a:xfrm>
                    <a:prstGeom prst="rect">
                      <a:avLst/>
                    </a:prstGeom>
                    <a:ln>
                      <a:noFill/>
                    </a:ln>
                    <a:effectLst>
                      <a:outerShdw blurRad="190500" algn="tl" rotWithShape="0">
                        <a:srgbClr val="000000">
                          <a:alpha val="70000"/>
                        </a:srgbClr>
                      </a:outerShdw>
                    </a:effectLst>
                  </pic:spPr>
                </pic:pic>
              </a:graphicData>
            </a:graphic>
          </wp:inline>
        </w:drawing>
      </w:r>
    </w:p>
    <w:p w14:paraId="107010FE" w14:textId="5DE62688" w:rsidR="00B3791B" w:rsidRDefault="00B3791B" w:rsidP="00D51F62">
      <w:pPr>
        <w:pStyle w:val="ListParagraph"/>
        <w:tabs>
          <w:tab w:val="left" w:pos="783"/>
        </w:tabs>
        <w:spacing w:before="72" w:line="275" w:lineRule="exact"/>
        <w:ind w:left="782" w:firstLine="0"/>
      </w:pPr>
    </w:p>
    <w:p w14:paraId="3CB83105" w14:textId="7E94C752" w:rsidR="00BB7617" w:rsidRDefault="00BB7617" w:rsidP="00D51F62">
      <w:pPr>
        <w:pStyle w:val="ListParagraph"/>
        <w:tabs>
          <w:tab w:val="left" w:pos="783"/>
        </w:tabs>
        <w:spacing w:before="72" w:line="275" w:lineRule="exact"/>
        <w:ind w:left="782" w:firstLine="0"/>
      </w:pPr>
      <w:r w:rsidRPr="00BB7617">
        <w:t xml:space="preserve">its </w:t>
      </w:r>
      <w:r w:rsidR="002C37B1" w:rsidRPr="00BB7617">
        <w:t>observed</w:t>
      </w:r>
      <w:r w:rsidRPr="00BB7617">
        <w:t xml:space="preserve"> from above plot that Bike rent count is high in Fall season and clear weather</w:t>
      </w:r>
    </w:p>
    <w:p w14:paraId="56AEDD0A" w14:textId="77777777" w:rsidR="00BB7617" w:rsidRDefault="00BB7617">
      <w:pPr>
        <w:widowControl/>
        <w:autoSpaceDE/>
        <w:autoSpaceDN/>
        <w:spacing w:after="160" w:line="259" w:lineRule="auto"/>
      </w:pPr>
      <w:r>
        <w:br w:type="page"/>
      </w:r>
    </w:p>
    <w:p w14:paraId="28756CF4" w14:textId="0CE97B8C" w:rsidR="00BB7617" w:rsidRDefault="00BB7617">
      <w:pPr>
        <w:widowControl/>
        <w:autoSpaceDE/>
        <w:autoSpaceDN/>
        <w:spacing w:after="160" w:line="259" w:lineRule="auto"/>
      </w:pPr>
      <w:r>
        <w:rPr>
          <w:noProof/>
        </w:rPr>
        <w:lastRenderedPageBreak/>
        <w:drawing>
          <wp:inline distT="0" distB="0" distL="0" distR="0" wp14:anchorId="3BBB4F43" wp14:editId="3BD9474F">
            <wp:extent cx="5731510" cy="4248250"/>
            <wp:effectExtent l="57150" t="76200" r="116840" b="76200"/>
            <wp:docPr id="465" name="Picture 465" descr="C:\Users\pavankumar.bl\AppData\Local\Microsoft\Windows\INetCache\Content.MSO\2D2BE5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vankumar.bl\AppData\Local\Microsoft\Windows\INetCache\Content.MSO\2D2BE538.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48250"/>
                    </a:xfrm>
                    <a:prstGeom prst="rect">
                      <a:avLst/>
                    </a:prstGeom>
                    <a:ln>
                      <a:noFill/>
                    </a:ln>
                    <a:effectLst>
                      <a:outerShdw blurRad="190500" algn="tl" rotWithShape="0">
                        <a:srgbClr val="000000">
                          <a:alpha val="70000"/>
                        </a:srgbClr>
                      </a:outerShdw>
                    </a:effectLst>
                  </pic:spPr>
                </pic:pic>
              </a:graphicData>
            </a:graphic>
          </wp:inline>
        </w:drawing>
      </w:r>
    </w:p>
    <w:p w14:paraId="6C22FA2B" w14:textId="517D662C" w:rsidR="00BB7617" w:rsidRDefault="00BB7617" w:rsidP="00B3791B">
      <w:r>
        <w:rPr>
          <w:noProof/>
        </w:rPr>
        <w:lastRenderedPageBreak/>
        <w:drawing>
          <wp:inline distT="0" distB="0" distL="0" distR="0" wp14:anchorId="28AAAE04" wp14:editId="0AFD145E">
            <wp:extent cx="5731510" cy="8881520"/>
            <wp:effectExtent l="76200" t="95250" r="154940" b="91440"/>
            <wp:docPr id="466" name="Picture 466" descr="C:\Users\pavankumar.bl\AppData\Local\Microsoft\Windows\INetCache\Content.MSO\C4B3D8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vankumar.bl\AppData\Local\Microsoft\Windows\INetCache\Content.MSO\C4B3D806.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881520"/>
                    </a:xfrm>
                    <a:prstGeom prst="rect">
                      <a:avLst/>
                    </a:prstGeom>
                    <a:ln>
                      <a:noFill/>
                    </a:ln>
                    <a:effectLst>
                      <a:outerShdw blurRad="190500" algn="tl" rotWithShape="0">
                        <a:srgbClr val="000000">
                          <a:alpha val="70000"/>
                        </a:srgbClr>
                      </a:outerShdw>
                    </a:effectLst>
                  </pic:spPr>
                </pic:pic>
              </a:graphicData>
            </a:graphic>
          </wp:inline>
        </w:drawing>
      </w:r>
    </w:p>
    <w:p w14:paraId="3D475608" w14:textId="77777777" w:rsidR="00BB7617" w:rsidRDefault="00BB7617">
      <w:pPr>
        <w:widowControl/>
        <w:autoSpaceDE/>
        <w:autoSpaceDN/>
        <w:spacing w:after="160" w:line="259" w:lineRule="auto"/>
      </w:pPr>
      <w:r>
        <w:rPr>
          <w:noProof/>
        </w:rPr>
        <w:lastRenderedPageBreak/>
        <w:drawing>
          <wp:inline distT="0" distB="0" distL="0" distR="0" wp14:anchorId="1FBC76D8" wp14:editId="08725AE3">
            <wp:extent cx="4648200" cy="4467225"/>
            <wp:effectExtent l="57150" t="57150" r="57150" b="85725"/>
            <wp:docPr id="467" name="Picture 467" descr="C:\Users\pavankumar.bl\AppData\Local\Microsoft\Windows\INetCache\Content.MSO\47C52A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vankumar.bl\AppData\Local\Microsoft\Windows\INetCache\Content.MSO\47C52A0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4467225"/>
                    </a:xfrm>
                    <a:prstGeom prst="rect">
                      <a:avLst/>
                    </a:prstGeom>
                    <a:ln>
                      <a:noFill/>
                    </a:ln>
                    <a:effectLst>
                      <a:outerShdw blurRad="190500" algn="tl" rotWithShape="0">
                        <a:srgbClr val="000000">
                          <a:alpha val="70000"/>
                        </a:srgbClr>
                      </a:outerShdw>
                    </a:effectLst>
                  </pic:spPr>
                </pic:pic>
              </a:graphicData>
            </a:graphic>
          </wp:inline>
        </w:drawing>
      </w:r>
    </w:p>
    <w:p w14:paraId="7C5B2D45" w14:textId="77777777" w:rsidR="00ED3594" w:rsidRDefault="00BB7617">
      <w:pPr>
        <w:widowControl/>
        <w:autoSpaceDE/>
        <w:autoSpaceDN/>
        <w:spacing w:after="160" w:line="259" w:lineRule="auto"/>
      </w:pPr>
      <w:r>
        <w:rPr>
          <w:noProof/>
        </w:rPr>
        <w:lastRenderedPageBreak/>
        <w:drawing>
          <wp:inline distT="0" distB="0" distL="0" distR="0" wp14:anchorId="5F07F369" wp14:editId="5835AA84">
            <wp:extent cx="5731510" cy="5389330"/>
            <wp:effectExtent l="0" t="95250" r="21590" b="0"/>
            <wp:docPr id="468" name="Picture 468" descr="C:\Users\pavankumar.bl\AppData\Local\Microsoft\Windows\INetCache\Content.MSO\C93B92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vankumar.bl\AppData\Local\Microsoft\Windows\INetCache\Content.MSO\C93B92B2.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389330"/>
                    </a:xfrm>
                    <a:prstGeom prst="rect">
                      <a:avLst/>
                    </a:prstGeom>
                    <a:ln>
                      <a:noFill/>
                    </a:ln>
                    <a:effectLst>
                      <a:outerShdw blurRad="190500" algn="tl" rotWithShape="0">
                        <a:srgbClr val="000000">
                          <a:alpha val="70000"/>
                        </a:srgbClr>
                      </a:outerShdw>
                    </a:effectLst>
                  </pic:spPr>
                </pic:pic>
              </a:graphicData>
            </a:graphic>
          </wp:inline>
        </w:drawing>
      </w:r>
    </w:p>
    <w:p w14:paraId="6F3CE4F8" w14:textId="77777777" w:rsidR="00ED3594" w:rsidRDefault="00ED3594">
      <w:pPr>
        <w:widowControl/>
        <w:autoSpaceDE/>
        <w:autoSpaceDN/>
        <w:spacing w:after="160" w:line="259" w:lineRule="auto"/>
      </w:pPr>
    </w:p>
    <w:p w14:paraId="29928235" w14:textId="77777777" w:rsidR="0007371D" w:rsidRDefault="00ED3594" w:rsidP="0007371D">
      <w:pPr>
        <w:widowControl/>
        <w:autoSpaceDE/>
        <w:autoSpaceDN/>
        <w:spacing w:after="160" w:line="259" w:lineRule="auto"/>
      </w:pPr>
      <w:r>
        <w:rPr>
          <w:noProof/>
        </w:rPr>
        <w:lastRenderedPageBreak/>
        <w:drawing>
          <wp:inline distT="0" distB="0" distL="0" distR="0" wp14:anchorId="07D02F7B" wp14:editId="7DCC69C7">
            <wp:extent cx="5731510" cy="4203107"/>
            <wp:effectExtent l="0" t="0" r="2540" b="6985"/>
            <wp:docPr id="469" name="Picture 469" descr="C:\Users\pavankumar.bl\AppData\Local\Microsoft\Windows\INetCache\Content.MSO\561535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vankumar.bl\AppData\Local\Microsoft\Windows\INetCache\Content.MSO\5615359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03107"/>
                    </a:xfrm>
                    <a:prstGeom prst="rect">
                      <a:avLst/>
                    </a:prstGeom>
                    <a:noFill/>
                    <a:ln>
                      <a:noFill/>
                    </a:ln>
                  </pic:spPr>
                </pic:pic>
              </a:graphicData>
            </a:graphic>
          </wp:inline>
        </w:drawing>
      </w:r>
    </w:p>
    <w:p w14:paraId="517AB5A5" w14:textId="77777777" w:rsidR="0007371D" w:rsidRDefault="0007371D" w:rsidP="0007371D">
      <w:pPr>
        <w:widowControl/>
        <w:autoSpaceDE/>
        <w:autoSpaceDN/>
        <w:spacing w:after="160" w:line="259" w:lineRule="auto"/>
      </w:pPr>
    </w:p>
    <w:p w14:paraId="3C632F01" w14:textId="541553B0" w:rsidR="0007371D" w:rsidRPr="00201E66" w:rsidRDefault="0007371D" w:rsidP="00201E66">
      <w:pPr>
        <w:pStyle w:val="Heading2"/>
        <w:ind w:left="0"/>
        <w:rPr>
          <w:color w:val="2E5395"/>
          <w:sz w:val="32"/>
        </w:rPr>
      </w:pPr>
      <w:bookmarkStart w:id="16" w:name="_Toc7960175"/>
      <w:r w:rsidRPr="00201E66">
        <w:rPr>
          <w:color w:val="2E5395"/>
          <w:sz w:val="32"/>
        </w:rPr>
        <w:t>Outlier Analysis</w:t>
      </w:r>
      <w:bookmarkEnd w:id="16"/>
    </w:p>
    <w:p w14:paraId="18A3FEDC" w14:textId="77777777" w:rsidR="0007371D" w:rsidRDefault="0007371D" w:rsidP="00D51F62">
      <w:pPr>
        <w:pStyle w:val="ListParagraph"/>
        <w:tabs>
          <w:tab w:val="left" w:pos="783"/>
        </w:tabs>
        <w:spacing w:before="72" w:line="275" w:lineRule="exact"/>
        <w:ind w:left="782" w:firstLine="0"/>
      </w:pPr>
      <w:r w:rsidRPr="0007371D">
        <w:t>In statistics, an outlier is a data point that differs significantly from other observations. An outlier may be due to variability in the measurement or it may indicate experimental error; the latter are sometimes excluded from the data set. An outlier can cause serious problems in statistical analyses.</w:t>
      </w:r>
      <w:r>
        <w:t xml:space="preserve"> </w:t>
      </w:r>
    </w:p>
    <w:p w14:paraId="77E7761C" w14:textId="2FC3C55B" w:rsidR="0007371D" w:rsidRDefault="0007371D" w:rsidP="00D51F62">
      <w:pPr>
        <w:pStyle w:val="ListParagraph"/>
        <w:numPr>
          <w:ilvl w:val="0"/>
          <w:numId w:val="37"/>
        </w:numPr>
        <w:tabs>
          <w:tab w:val="left" w:pos="783"/>
        </w:tabs>
        <w:spacing w:before="72" w:line="275" w:lineRule="exact"/>
      </w:pPr>
      <w:r>
        <w:t>We visualize the outliers using boxplots.</w:t>
      </w:r>
    </w:p>
    <w:p w14:paraId="047700B7" w14:textId="5E8F6910" w:rsidR="0007371D" w:rsidRPr="00C17051" w:rsidRDefault="0007371D" w:rsidP="00D51F62">
      <w:pPr>
        <w:pStyle w:val="ListParagraph"/>
        <w:numPr>
          <w:ilvl w:val="0"/>
          <w:numId w:val="37"/>
        </w:numPr>
        <w:tabs>
          <w:tab w:val="left" w:pos="783"/>
        </w:tabs>
        <w:spacing w:before="72" w:line="275" w:lineRule="exact"/>
        <w:rPr>
          <w:b/>
        </w:rPr>
      </w:pPr>
      <w:r>
        <w:t xml:space="preserve">It is observed that variables </w:t>
      </w:r>
      <w:r w:rsidRPr="00C17051">
        <w:rPr>
          <w:b/>
        </w:rPr>
        <w:t>Casual, Hum and Windspeed has Outliers.</w:t>
      </w:r>
    </w:p>
    <w:p w14:paraId="50384408" w14:textId="6A54B89E" w:rsidR="0007371D" w:rsidRDefault="0007371D" w:rsidP="00D51F62">
      <w:pPr>
        <w:pStyle w:val="ListParagraph"/>
        <w:numPr>
          <w:ilvl w:val="0"/>
          <w:numId w:val="37"/>
        </w:numPr>
        <w:tabs>
          <w:tab w:val="left" w:pos="783"/>
        </w:tabs>
        <w:spacing w:before="72" w:line="275" w:lineRule="exact"/>
      </w:pPr>
      <w:r w:rsidRPr="00C17051">
        <w:rPr>
          <w:b/>
          <w:highlight w:val="yellow"/>
        </w:rPr>
        <w:t>Capping</w:t>
      </w:r>
      <w:r>
        <w:t xml:space="preserve"> is done for Outliers Treatment.</w:t>
      </w:r>
      <w:bookmarkStart w:id="17" w:name="_GoBack"/>
      <w:bookmarkEnd w:id="17"/>
    </w:p>
    <w:p w14:paraId="4F3B86CD" w14:textId="449DA7C8" w:rsidR="0007371D" w:rsidRDefault="0007371D" w:rsidP="0007371D">
      <w:pPr>
        <w:pStyle w:val="BodyText"/>
        <w:spacing w:before="2"/>
      </w:pPr>
      <w:r>
        <w:rPr>
          <w:noProof/>
        </w:rPr>
        <w:lastRenderedPageBreak/>
        <w:drawing>
          <wp:inline distT="0" distB="0" distL="0" distR="0" wp14:anchorId="1CD8673F" wp14:editId="0B068D0A">
            <wp:extent cx="5731510" cy="4194854"/>
            <wp:effectExtent l="76200" t="133350" r="135890" b="110490"/>
            <wp:docPr id="471" name="Picture 471" descr="C:\Users\pavankumar.bl\AppData\Local\Microsoft\Windows\INetCache\Content.MSO\BBD18F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vankumar.bl\AppData\Local\Microsoft\Windows\INetCache\Content.MSO\BBD18F8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94854"/>
                    </a:xfrm>
                    <a:prstGeom prst="rect">
                      <a:avLst/>
                    </a:prstGeom>
                    <a:ln>
                      <a:noFill/>
                    </a:ln>
                    <a:effectLst>
                      <a:outerShdw blurRad="190500" algn="tl" rotWithShape="0">
                        <a:srgbClr val="000000">
                          <a:alpha val="70000"/>
                        </a:srgbClr>
                      </a:outerShdw>
                    </a:effectLst>
                  </pic:spPr>
                </pic:pic>
              </a:graphicData>
            </a:graphic>
          </wp:inline>
        </w:drawing>
      </w:r>
    </w:p>
    <w:p w14:paraId="6F3A6F68" w14:textId="4D6186F1" w:rsidR="0007371D" w:rsidRDefault="0007371D" w:rsidP="0007371D">
      <w:pPr>
        <w:pStyle w:val="BodyText"/>
        <w:spacing w:before="2"/>
      </w:pPr>
    </w:p>
    <w:p w14:paraId="3182A551" w14:textId="03D0EC2A" w:rsidR="0007371D" w:rsidRDefault="0007371D" w:rsidP="0007371D">
      <w:pPr>
        <w:pStyle w:val="BodyText"/>
        <w:spacing w:before="2"/>
      </w:pPr>
      <w:r>
        <w:rPr>
          <w:noProof/>
        </w:rPr>
        <w:lastRenderedPageBreak/>
        <w:drawing>
          <wp:inline distT="0" distB="0" distL="0" distR="0" wp14:anchorId="50284284" wp14:editId="308E2D61">
            <wp:extent cx="5731510" cy="5537587"/>
            <wp:effectExtent l="57150" t="95250" r="97790" b="82550"/>
            <wp:docPr id="473" name="Picture 473" descr="C:\Users\pavankumar.bl\AppData\Local\Microsoft\Windows\INetCache\Content.MSO\D69EE9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vankumar.bl\AppData\Local\Microsoft\Windows\INetCache\Content.MSO\D69EE9C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37587"/>
                    </a:xfrm>
                    <a:prstGeom prst="rect">
                      <a:avLst/>
                    </a:prstGeom>
                    <a:ln>
                      <a:noFill/>
                    </a:ln>
                    <a:effectLst>
                      <a:outerShdw blurRad="190500" algn="tl" rotWithShape="0">
                        <a:srgbClr val="000000">
                          <a:alpha val="70000"/>
                        </a:srgbClr>
                      </a:outerShdw>
                    </a:effectLst>
                  </pic:spPr>
                </pic:pic>
              </a:graphicData>
            </a:graphic>
          </wp:inline>
        </w:drawing>
      </w:r>
    </w:p>
    <w:p w14:paraId="2A650412" w14:textId="6CAEB8A7" w:rsidR="0007371D" w:rsidRDefault="0007371D" w:rsidP="0007371D">
      <w:pPr>
        <w:pStyle w:val="BodyText"/>
        <w:spacing w:before="2"/>
      </w:pPr>
      <w:r>
        <w:rPr>
          <w:noProof/>
        </w:rPr>
        <w:lastRenderedPageBreak/>
        <w:drawing>
          <wp:inline distT="0" distB="0" distL="0" distR="0" wp14:anchorId="311E77AF" wp14:editId="0AE310D9">
            <wp:extent cx="5731510" cy="5448821"/>
            <wp:effectExtent l="57150" t="95250" r="97790" b="76200"/>
            <wp:docPr id="472" name="Picture 472" descr="C:\Users\pavankumar.bl\AppData\Local\Microsoft\Windows\INetCache\Content.MSO\D38DAA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vankumar.bl\AppData\Local\Microsoft\Windows\INetCache\Content.MSO\D38DAA2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448821"/>
                    </a:xfrm>
                    <a:prstGeom prst="rect">
                      <a:avLst/>
                    </a:prstGeom>
                    <a:ln>
                      <a:noFill/>
                    </a:ln>
                    <a:effectLst>
                      <a:outerShdw blurRad="190500" algn="tl" rotWithShape="0">
                        <a:srgbClr val="000000">
                          <a:alpha val="70000"/>
                        </a:srgbClr>
                      </a:outerShdw>
                    </a:effectLst>
                  </pic:spPr>
                </pic:pic>
              </a:graphicData>
            </a:graphic>
          </wp:inline>
        </w:drawing>
      </w:r>
    </w:p>
    <w:p w14:paraId="51387767" w14:textId="77777777" w:rsidR="0007371D" w:rsidRDefault="0007371D" w:rsidP="0007371D">
      <w:pPr>
        <w:pStyle w:val="ListParagraph"/>
        <w:tabs>
          <w:tab w:val="left" w:pos="784"/>
        </w:tabs>
        <w:spacing w:before="72"/>
        <w:ind w:left="782" w:firstLine="0"/>
        <w:rPr>
          <w:sz w:val="24"/>
        </w:rPr>
      </w:pPr>
    </w:p>
    <w:p w14:paraId="52C574F5" w14:textId="7499F5E1" w:rsidR="00BB7617" w:rsidRDefault="00BB7617" w:rsidP="0007371D">
      <w:pPr>
        <w:widowControl/>
        <w:autoSpaceDE/>
        <w:autoSpaceDN/>
        <w:spacing w:after="160" w:line="259" w:lineRule="auto"/>
      </w:pPr>
      <w:r>
        <w:br w:type="page"/>
      </w:r>
    </w:p>
    <w:p w14:paraId="43643811" w14:textId="77777777" w:rsidR="00A03901" w:rsidRPr="00201E66" w:rsidRDefault="00A03901" w:rsidP="00201E66">
      <w:pPr>
        <w:pStyle w:val="Heading2"/>
        <w:ind w:left="0"/>
        <w:rPr>
          <w:color w:val="2E5395"/>
          <w:sz w:val="32"/>
        </w:rPr>
      </w:pPr>
      <w:bookmarkStart w:id="18" w:name="_Toc7960176"/>
      <w:r w:rsidRPr="00201E66">
        <w:rPr>
          <w:color w:val="2E5395"/>
          <w:sz w:val="32"/>
        </w:rPr>
        <w:lastRenderedPageBreak/>
        <w:t>Feature Selection</w:t>
      </w:r>
      <w:bookmarkEnd w:id="18"/>
    </w:p>
    <w:p w14:paraId="36D6E491" w14:textId="77777777" w:rsidR="00E81C5F" w:rsidRDefault="00A03901" w:rsidP="00E81C5F">
      <w:pPr>
        <w:pStyle w:val="BodyText"/>
        <w:spacing w:before="21" w:after="9"/>
        <w:ind w:left="240" w:right="1351" w:firstLine="720"/>
        <w:rPr>
          <w:sz w:val="24"/>
        </w:rPr>
      </w:pPr>
      <w:r>
        <w:t xml:space="preserve">Before performing any type of modeling, we need to assess the importance of each predictor variable in our analysis. There is a possibility that many variables in our analysis are not important at all to the problem of class prediction. Selecting subset of relevant columns for the model construction is known as </w:t>
      </w:r>
      <w:r w:rsidRPr="00D51F62">
        <w:rPr>
          <w:b/>
        </w:rPr>
        <w:t>Feature Selection</w:t>
      </w:r>
      <w:r>
        <w:t xml:space="preserve">. We cannot use all the features because some features may be carrying the same information or irrelevant information which can increase overhead. To reduce overhead, we adopt feature selection technique to extract meaningful features out of data. This in turn helps us to avoid the problem of multi collinearity. In this project we have selected </w:t>
      </w:r>
      <w:r w:rsidRPr="00D51F62">
        <w:rPr>
          <w:b/>
        </w:rPr>
        <w:t>Correlation Analysis</w:t>
      </w:r>
      <w:r w:rsidR="00E81C5F" w:rsidRPr="00D51F62">
        <w:rPr>
          <w:b/>
        </w:rPr>
        <w:t xml:space="preserve"> &amp; VIF</w:t>
      </w:r>
      <w:r w:rsidRPr="00D51F62">
        <w:t xml:space="preserve"> </w:t>
      </w:r>
      <w:r>
        <w:t xml:space="preserve">for numerical variable and </w:t>
      </w:r>
      <w:r w:rsidRPr="00D51F62">
        <w:rPr>
          <w:b/>
        </w:rPr>
        <w:t>ANOVA</w:t>
      </w:r>
      <w:r w:rsidRPr="00D51F62">
        <w:t xml:space="preserve"> </w:t>
      </w:r>
      <w:r>
        <w:t>(Analysis of variance) for categorical variable</w:t>
      </w:r>
      <w:r w:rsidR="00E81C5F">
        <w:rPr>
          <w:sz w:val="24"/>
        </w:rPr>
        <w:t>.</w:t>
      </w:r>
    </w:p>
    <w:p w14:paraId="395C978B" w14:textId="243F98D5" w:rsidR="00E81C5F" w:rsidRPr="00E81C5F" w:rsidRDefault="00E81C5F" w:rsidP="00E81C5F">
      <w:pPr>
        <w:pStyle w:val="BodyText"/>
        <w:spacing w:before="21" w:after="9"/>
        <w:ind w:left="240" w:right="1351" w:firstLine="720"/>
        <w:rPr>
          <w:b/>
          <w:sz w:val="24"/>
        </w:rPr>
      </w:pPr>
      <w:r w:rsidRPr="00E81C5F">
        <w:rPr>
          <w:b/>
        </w:rPr>
        <w:t>VIF</w:t>
      </w:r>
    </w:p>
    <w:p w14:paraId="4CFD85C7" w14:textId="0DB7B91D" w:rsidR="00E81C5F" w:rsidRDefault="00E81C5F" w:rsidP="007820E8">
      <w:pPr>
        <w:pStyle w:val="BodyText"/>
        <w:spacing w:before="21" w:after="9"/>
        <w:ind w:left="240" w:right="1351" w:firstLine="720"/>
      </w:pPr>
      <w:r w:rsidRPr="00E81C5F">
        <w:t>In statistics, the variance inflation factor (VIF) is the ratio of variance in a model with multiple terms, divided by the variance of a model with one term alone. It quantifies the severity of multicollinearity in an ordinary least square’s regression analysis.</w:t>
      </w:r>
    </w:p>
    <w:p w14:paraId="5C45529E" w14:textId="36E76995" w:rsidR="007820E8" w:rsidRPr="00E81C5F" w:rsidRDefault="007820E8" w:rsidP="007820E8">
      <w:pPr>
        <w:pStyle w:val="BodyText"/>
        <w:spacing w:before="21" w:after="9"/>
        <w:ind w:right="1351"/>
      </w:pPr>
      <w:r>
        <w:rPr>
          <w:noProof/>
        </w:rPr>
        <w:drawing>
          <wp:inline distT="0" distB="0" distL="0" distR="0" wp14:anchorId="3F5DC235" wp14:editId="32D94B0D">
            <wp:extent cx="5730875" cy="4667250"/>
            <wp:effectExtent l="76200" t="95250" r="3175" b="95250"/>
            <wp:docPr id="474" name="Picture 474" descr="C:\Users\pavankumar.bl\AppData\Local\Microsoft\Windows\INetCache\Content.MSO\72ABCB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vankumar.bl\AppData\Local\Microsoft\Windows\INetCache\Content.MSO\72ABCBC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1367" cy="4675795"/>
                    </a:xfrm>
                    <a:prstGeom prst="rect">
                      <a:avLst/>
                    </a:prstGeom>
                    <a:ln>
                      <a:noFill/>
                    </a:ln>
                    <a:effectLst>
                      <a:outerShdw blurRad="190500" algn="tl" rotWithShape="0">
                        <a:srgbClr val="000000">
                          <a:alpha val="70000"/>
                        </a:srgbClr>
                      </a:outerShdw>
                    </a:effectLst>
                  </pic:spPr>
                </pic:pic>
              </a:graphicData>
            </a:graphic>
          </wp:inline>
        </w:drawing>
      </w:r>
    </w:p>
    <w:p w14:paraId="36AACCBE" w14:textId="20EF28B6" w:rsidR="00B3791B" w:rsidRDefault="00B3791B" w:rsidP="00B3791B"/>
    <w:p w14:paraId="5D11EAF5" w14:textId="77777777" w:rsidR="00405ED5" w:rsidRDefault="00405ED5" w:rsidP="00405ED5">
      <w:pPr>
        <w:pStyle w:val="BodyText"/>
        <w:spacing w:before="183"/>
        <w:ind w:left="240"/>
      </w:pPr>
      <w:r>
        <w:t>From correlation analysis and ANOVA test we have found that</w:t>
      </w:r>
    </w:p>
    <w:p w14:paraId="136FA940" w14:textId="77777777" w:rsidR="00405ED5" w:rsidRDefault="00405ED5" w:rsidP="00405ED5">
      <w:pPr>
        <w:pStyle w:val="ListParagraph"/>
        <w:numPr>
          <w:ilvl w:val="0"/>
          <w:numId w:val="18"/>
        </w:numPr>
        <w:tabs>
          <w:tab w:val="left" w:pos="961"/>
        </w:tabs>
        <w:spacing w:before="1"/>
      </w:pPr>
      <w:r w:rsidRPr="00D51F62">
        <w:t>‘</w:t>
      </w:r>
      <w:r w:rsidRPr="00D51F62">
        <w:rPr>
          <w:b/>
        </w:rPr>
        <w:t>temp’</w:t>
      </w:r>
      <w:r w:rsidRPr="00D51F62">
        <w:t xml:space="preserve"> </w:t>
      </w:r>
      <w:r>
        <w:t>and ‘</w:t>
      </w:r>
      <w:proofErr w:type="spellStart"/>
      <w:r w:rsidRPr="00D51F62">
        <w:rPr>
          <w:b/>
        </w:rPr>
        <w:t>atemp</w:t>
      </w:r>
      <w:proofErr w:type="spellEnd"/>
      <w:r w:rsidRPr="00D51F62">
        <w:rPr>
          <w:b/>
        </w:rPr>
        <w:t>’</w:t>
      </w:r>
      <w:r w:rsidRPr="00D51F62">
        <w:t xml:space="preserve"> </w:t>
      </w:r>
      <w:r>
        <w:t xml:space="preserve">have high correlation (&gt;0.7), so we have excluded the </w:t>
      </w:r>
      <w:proofErr w:type="spellStart"/>
      <w:r w:rsidRPr="00D51F62">
        <w:rPr>
          <w:b/>
        </w:rPr>
        <w:t>atemp</w:t>
      </w:r>
      <w:proofErr w:type="spellEnd"/>
      <w:r w:rsidRPr="00D51F62">
        <w:t xml:space="preserve"> </w:t>
      </w:r>
      <w:r>
        <w:t>column.</w:t>
      </w:r>
    </w:p>
    <w:p w14:paraId="3DBCB379" w14:textId="5BB09AC1" w:rsidR="008B2CD4" w:rsidRDefault="00405ED5" w:rsidP="00405ED5">
      <w:pPr>
        <w:pStyle w:val="ListParagraph"/>
        <w:numPr>
          <w:ilvl w:val="0"/>
          <w:numId w:val="18"/>
        </w:numPr>
        <w:tabs>
          <w:tab w:val="left" w:pos="961"/>
        </w:tabs>
        <w:spacing w:before="1"/>
      </w:pPr>
      <w:r w:rsidRPr="00D51F62">
        <w:rPr>
          <w:b/>
        </w:rPr>
        <w:t>'holiday'</w:t>
      </w:r>
      <w:r>
        <w:t xml:space="preserve">, </w:t>
      </w:r>
      <w:r w:rsidRPr="00D51F62">
        <w:rPr>
          <w:b/>
        </w:rPr>
        <w:t>'weekday'</w:t>
      </w:r>
      <w:r w:rsidRPr="00D51F62">
        <w:t xml:space="preserve"> </w:t>
      </w:r>
      <w:r>
        <w:t xml:space="preserve">and </w:t>
      </w:r>
      <w:r w:rsidRPr="00D51F62">
        <w:rPr>
          <w:b/>
        </w:rPr>
        <w:t>'</w:t>
      </w:r>
      <w:proofErr w:type="spellStart"/>
      <w:r w:rsidRPr="00D51F62">
        <w:rPr>
          <w:b/>
        </w:rPr>
        <w:t>workingday</w:t>
      </w:r>
      <w:proofErr w:type="spellEnd"/>
      <w:r w:rsidRPr="00D51F62">
        <w:rPr>
          <w:b/>
        </w:rPr>
        <w:t>'</w:t>
      </w:r>
      <w:r w:rsidRPr="00D51F62">
        <w:t xml:space="preserve"> </w:t>
      </w:r>
      <w:r>
        <w:t>have p&gt;0.05 and hence were</w:t>
      </w:r>
      <w:r w:rsidRPr="00D51F62">
        <w:t xml:space="preserve"> </w:t>
      </w:r>
      <w:r>
        <w:t>excluded.</w:t>
      </w:r>
    </w:p>
    <w:p w14:paraId="212DC01F" w14:textId="77777777" w:rsidR="008B2CD4" w:rsidRDefault="008B2CD4">
      <w:pPr>
        <w:widowControl/>
        <w:autoSpaceDE/>
        <w:autoSpaceDN/>
        <w:spacing w:after="160" w:line="259" w:lineRule="auto"/>
      </w:pPr>
      <w:r>
        <w:br w:type="page"/>
      </w:r>
    </w:p>
    <w:p w14:paraId="4F3B1208" w14:textId="77777777" w:rsidR="00E604E4" w:rsidRPr="00201E66" w:rsidRDefault="00E604E4" w:rsidP="00201E66">
      <w:pPr>
        <w:pStyle w:val="Heading2"/>
        <w:ind w:left="0"/>
        <w:rPr>
          <w:color w:val="2E5395"/>
          <w:sz w:val="32"/>
        </w:rPr>
      </w:pPr>
      <w:bookmarkStart w:id="19" w:name="_Toc7960177"/>
      <w:r w:rsidRPr="00201E66">
        <w:rPr>
          <w:color w:val="2E5395"/>
          <w:sz w:val="32"/>
        </w:rPr>
        <w:lastRenderedPageBreak/>
        <w:t>Feature Scaling</w:t>
      </w:r>
      <w:bookmarkEnd w:id="19"/>
    </w:p>
    <w:p w14:paraId="282F99E5" w14:textId="77777777" w:rsidR="00E604E4" w:rsidRDefault="00E604E4" w:rsidP="00E604E4">
      <w:pPr>
        <w:pStyle w:val="BodyText"/>
        <w:spacing w:before="21"/>
        <w:ind w:left="240" w:right="1259" w:firstLine="720"/>
        <w:jc w:val="both"/>
      </w:pPr>
      <w:r>
        <w:rPr>
          <w:b/>
          <w:color w:val="212121"/>
        </w:rPr>
        <w:t xml:space="preserve">Feature scaling </w:t>
      </w:r>
      <w:r w:rsidRPr="00D51F62">
        <w:t xml:space="preserve">is a method used to standardize the range of independent variables or features of data. In </w:t>
      </w:r>
      <w:r>
        <w:t>data processing</w:t>
      </w:r>
      <w:r w:rsidRPr="00D51F62">
        <w:t xml:space="preserve">, it is also known as data normalization and is generally performed during the data preprocessing step. Since the range of values of raw data varies widely, in some </w:t>
      </w:r>
      <w:r>
        <w:t>machine</w:t>
      </w:r>
    </w:p>
    <w:p w14:paraId="452FA9A0" w14:textId="77777777" w:rsidR="00E604E4" w:rsidRDefault="00E604E4" w:rsidP="00E604E4">
      <w:pPr>
        <w:pStyle w:val="BodyText"/>
        <w:ind w:left="240"/>
      </w:pPr>
      <w:r>
        <w:t xml:space="preserve">learning </w:t>
      </w:r>
      <w:r w:rsidRPr="00D51F62">
        <w:t xml:space="preserve">algorithms, objective functions will not work properly without </w:t>
      </w:r>
      <w:r>
        <w:t>normalization</w:t>
      </w:r>
      <w:r w:rsidRPr="00D51F62">
        <w:t>. For example,</w:t>
      </w:r>
    </w:p>
    <w:p w14:paraId="508B4B3F" w14:textId="0AD28DDA" w:rsidR="00E604E4" w:rsidRPr="00D51F62" w:rsidRDefault="00E604E4" w:rsidP="00E604E4">
      <w:pPr>
        <w:pStyle w:val="BodyText"/>
        <w:spacing w:before="2"/>
        <w:ind w:left="240" w:right="1146"/>
      </w:pPr>
      <w:r w:rsidRPr="00D51F62">
        <w:t xml:space="preserve">most </w:t>
      </w:r>
      <w:r>
        <w:t xml:space="preserve">classifiers </w:t>
      </w:r>
      <w:r w:rsidRPr="00D51F62">
        <w:t xml:space="preserve">calculate the distance between two points by the </w:t>
      </w:r>
      <w:r>
        <w:t>Euclidean distance</w:t>
      </w:r>
      <w:r w:rsidRPr="00D51F62">
        <w:t>. If one of the features has a broad range of values, the distance will be governed by this feature. Therefore, the range of all features should be normalized so that each feature contributes approximately proportionately to the final distance.</w:t>
      </w:r>
    </w:p>
    <w:p w14:paraId="79967762" w14:textId="1C6EDAD9" w:rsidR="00E604E4" w:rsidRDefault="00E604E4" w:rsidP="00E604E4">
      <w:pPr>
        <w:pStyle w:val="BodyText"/>
        <w:spacing w:before="2"/>
        <w:ind w:right="1146"/>
      </w:pPr>
    </w:p>
    <w:p w14:paraId="63CE6E34" w14:textId="0C1653F7" w:rsidR="00E604E4" w:rsidRDefault="00E604E4" w:rsidP="00E604E4">
      <w:pPr>
        <w:pStyle w:val="BodyText"/>
        <w:spacing w:before="2"/>
        <w:ind w:right="1146"/>
      </w:pPr>
      <w:r>
        <w:rPr>
          <w:noProof/>
        </w:rPr>
        <w:drawing>
          <wp:inline distT="0" distB="0" distL="0" distR="0" wp14:anchorId="0167D6E0" wp14:editId="19BF6951">
            <wp:extent cx="5731510" cy="2644764"/>
            <wp:effectExtent l="76200" t="76200" r="154940" b="99060"/>
            <wp:docPr id="477" name="Picture 477" descr="C:\Users\pavankumar.bl\AppData\Local\Microsoft\Windows\INetCache\Content.MSO\AA4BCB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avankumar.bl\AppData\Local\Microsoft\Windows\INetCache\Content.MSO\AA4BCB7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44764"/>
                    </a:xfrm>
                    <a:prstGeom prst="rect">
                      <a:avLst/>
                    </a:prstGeom>
                    <a:ln>
                      <a:noFill/>
                    </a:ln>
                    <a:effectLst>
                      <a:outerShdw blurRad="190500" algn="tl" rotWithShape="0">
                        <a:srgbClr val="000000">
                          <a:alpha val="70000"/>
                        </a:srgbClr>
                      </a:outerShdw>
                    </a:effectLst>
                  </pic:spPr>
                </pic:pic>
              </a:graphicData>
            </a:graphic>
          </wp:inline>
        </w:drawing>
      </w:r>
    </w:p>
    <w:p w14:paraId="4F9FD105" w14:textId="0516072A" w:rsidR="00E604E4" w:rsidRDefault="00E604E4" w:rsidP="00E604E4">
      <w:pPr>
        <w:pStyle w:val="BodyText"/>
        <w:spacing w:before="2"/>
        <w:ind w:right="1146"/>
      </w:pPr>
      <w:r>
        <w:rPr>
          <w:noProof/>
        </w:rPr>
        <w:drawing>
          <wp:inline distT="0" distB="0" distL="0" distR="0" wp14:anchorId="27B6A82C" wp14:editId="7B614680">
            <wp:extent cx="5731510" cy="2605870"/>
            <wp:effectExtent l="76200" t="76200" r="135890" b="80645"/>
            <wp:docPr id="478" name="Picture 478" descr="C:\Users\pavankumar.bl\AppData\Local\Microsoft\Windows\INetCache\Content.MSO\392AEE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avankumar.bl\AppData\Local\Microsoft\Windows\INetCache\Content.MSO\392AEE4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05870"/>
                    </a:xfrm>
                    <a:prstGeom prst="rect">
                      <a:avLst/>
                    </a:prstGeom>
                    <a:ln>
                      <a:noFill/>
                    </a:ln>
                    <a:effectLst>
                      <a:outerShdw blurRad="190500" algn="tl" rotWithShape="0">
                        <a:srgbClr val="000000">
                          <a:alpha val="70000"/>
                        </a:srgbClr>
                      </a:outerShdw>
                    </a:effectLst>
                  </pic:spPr>
                </pic:pic>
              </a:graphicData>
            </a:graphic>
          </wp:inline>
        </w:drawing>
      </w:r>
    </w:p>
    <w:p w14:paraId="391D786D" w14:textId="466CE9DA" w:rsidR="00E604E4" w:rsidRDefault="00E604E4" w:rsidP="00E604E4">
      <w:pPr>
        <w:pStyle w:val="BodyText"/>
        <w:spacing w:before="2"/>
        <w:ind w:right="1146"/>
      </w:pPr>
      <w:r>
        <w:rPr>
          <w:noProof/>
        </w:rPr>
        <w:lastRenderedPageBreak/>
        <w:drawing>
          <wp:inline distT="0" distB="0" distL="0" distR="0" wp14:anchorId="076B5DD9" wp14:editId="58F2E136">
            <wp:extent cx="5731510" cy="2501636"/>
            <wp:effectExtent l="76200" t="76200" r="135890" b="70485"/>
            <wp:docPr id="479" name="Picture 479" descr="C:\Users\pavankumar.bl\AppData\Local\Microsoft\Windows\INetCache\Content.MSO\20480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avankumar.bl\AppData\Local\Microsoft\Windows\INetCache\Content.MSO\20480AF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01636"/>
                    </a:xfrm>
                    <a:prstGeom prst="rect">
                      <a:avLst/>
                    </a:prstGeom>
                    <a:ln>
                      <a:noFill/>
                    </a:ln>
                    <a:effectLst>
                      <a:outerShdw blurRad="190500" algn="tl" rotWithShape="0">
                        <a:srgbClr val="000000">
                          <a:alpha val="70000"/>
                        </a:srgbClr>
                      </a:outerShdw>
                    </a:effectLst>
                  </pic:spPr>
                </pic:pic>
              </a:graphicData>
            </a:graphic>
          </wp:inline>
        </w:drawing>
      </w:r>
    </w:p>
    <w:p w14:paraId="25B98752" w14:textId="188D81A2" w:rsidR="00E604E4" w:rsidRDefault="00E604E4" w:rsidP="00E604E4">
      <w:pPr>
        <w:pStyle w:val="BodyText"/>
        <w:spacing w:before="2"/>
        <w:ind w:right="1146"/>
      </w:pPr>
    </w:p>
    <w:p w14:paraId="5A0FDE83" w14:textId="77777777" w:rsidR="008B2CD4" w:rsidRDefault="008B2CD4" w:rsidP="008B2CD4">
      <w:pPr>
        <w:ind w:left="240"/>
        <w:rPr>
          <w:sz w:val="24"/>
        </w:rPr>
      </w:pPr>
    </w:p>
    <w:p w14:paraId="17A2CD74" w14:textId="77777777" w:rsidR="00405ED5" w:rsidRDefault="00405ED5" w:rsidP="008B2CD4">
      <w:pPr>
        <w:tabs>
          <w:tab w:val="left" w:pos="961"/>
        </w:tabs>
        <w:spacing w:before="1"/>
      </w:pPr>
    </w:p>
    <w:p w14:paraId="11F98F4F" w14:textId="7F52866F" w:rsidR="007820E8" w:rsidRDefault="00E604E4" w:rsidP="00B3791B">
      <w:r>
        <w:rPr>
          <w:noProof/>
        </w:rPr>
        <w:drawing>
          <wp:inline distT="0" distB="0" distL="0" distR="0" wp14:anchorId="10DD12EA" wp14:editId="03439C13">
            <wp:extent cx="5731510" cy="2574322"/>
            <wp:effectExtent l="76200" t="76200" r="135890" b="73660"/>
            <wp:docPr id="33" name="Picture 33" descr="C:\Users\pavankumar.bl\AppData\Local\Microsoft\Windows\INetCache\Content.MSO\CAA167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avankumar.bl\AppData\Local\Microsoft\Windows\INetCache\Content.MSO\CAA1671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74322"/>
                    </a:xfrm>
                    <a:prstGeom prst="rect">
                      <a:avLst/>
                    </a:prstGeom>
                    <a:ln>
                      <a:noFill/>
                    </a:ln>
                    <a:effectLst>
                      <a:outerShdw blurRad="190500" algn="tl" rotWithShape="0">
                        <a:srgbClr val="000000">
                          <a:alpha val="70000"/>
                        </a:srgbClr>
                      </a:outerShdw>
                    </a:effectLst>
                  </pic:spPr>
                </pic:pic>
              </a:graphicData>
            </a:graphic>
          </wp:inline>
        </w:drawing>
      </w:r>
    </w:p>
    <w:p w14:paraId="4A1FE83D" w14:textId="77777777" w:rsidR="00E604E4" w:rsidRDefault="00E604E4" w:rsidP="00E604E4">
      <w:pPr>
        <w:pStyle w:val="BodyText"/>
        <w:ind w:left="240"/>
      </w:pPr>
      <w:r w:rsidRPr="00D51F62">
        <w:t>Since our data is uniformly distributed we will use Standardization in this step as Feature Scaling Method.</w:t>
      </w:r>
    </w:p>
    <w:p w14:paraId="1BFC4524" w14:textId="7A3F3167" w:rsidR="00E604E4" w:rsidRDefault="00E604E4" w:rsidP="00B3791B"/>
    <w:p w14:paraId="655743BD" w14:textId="77777777" w:rsidR="00E604E4" w:rsidRDefault="00E604E4">
      <w:pPr>
        <w:widowControl/>
        <w:autoSpaceDE/>
        <w:autoSpaceDN/>
        <w:spacing w:after="160" w:line="259" w:lineRule="auto"/>
      </w:pPr>
      <w:r>
        <w:br w:type="page"/>
      </w:r>
    </w:p>
    <w:p w14:paraId="747329B2" w14:textId="77777777" w:rsidR="00E604E4" w:rsidRPr="00201E66" w:rsidRDefault="00E604E4" w:rsidP="00201E66">
      <w:pPr>
        <w:pStyle w:val="Heading2"/>
        <w:ind w:left="0"/>
        <w:rPr>
          <w:color w:val="2E5395"/>
          <w:sz w:val="32"/>
        </w:rPr>
      </w:pPr>
      <w:bookmarkStart w:id="20" w:name="_Toc7960178"/>
      <w:r w:rsidRPr="00201E66">
        <w:rPr>
          <w:color w:val="2E5395"/>
          <w:sz w:val="32"/>
        </w:rPr>
        <w:lastRenderedPageBreak/>
        <w:t>Dummy Variables</w:t>
      </w:r>
      <w:bookmarkEnd w:id="20"/>
    </w:p>
    <w:p w14:paraId="011386B5" w14:textId="77777777" w:rsidR="00E604E4" w:rsidRPr="00D51F62" w:rsidRDefault="00E604E4" w:rsidP="00D51F62">
      <w:pPr>
        <w:pStyle w:val="BodyText"/>
        <w:ind w:left="240"/>
      </w:pPr>
      <w:r w:rsidRPr="00D51F62">
        <w:t xml:space="preserve">A Dummy variable or Indicator Variable is an artificial variable created to represent an attribute with two or more distinct categories/levels. Dummies are any variables that are either one or zero for each observation. </w:t>
      </w:r>
      <w:proofErr w:type="spellStart"/>
      <w:r w:rsidRPr="00D51F62">
        <w:t>pd.get_dummies</w:t>
      </w:r>
      <w:proofErr w:type="spellEnd"/>
      <w:r w:rsidRPr="00D51F62">
        <w:t xml:space="preserve"> when applied to a column of categories where we</w:t>
      </w:r>
    </w:p>
    <w:p w14:paraId="652376BD" w14:textId="77777777" w:rsidR="00E604E4" w:rsidRPr="00D51F62" w:rsidRDefault="00E604E4" w:rsidP="00D51F62">
      <w:pPr>
        <w:pStyle w:val="BodyText"/>
        <w:ind w:left="240"/>
      </w:pPr>
      <w:r w:rsidRPr="00D51F62">
        <w:t>have one category per observation will produce a new column (variable) for each unique categorical value. It will place a one in the column corresponding to the categorical value present for that observation.</w:t>
      </w:r>
    </w:p>
    <w:p w14:paraId="1C8F1837" w14:textId="77777777" w:rsidR="00E604E4" w:rsidRPr="00D51F62" w:rsidRDefault="00E604E4" w:rsidP="00D51F62">
      <w:pPr>
        <w:pStyle w:val="BodyText"/>
        <w:ind w:left="240"/>
      </w:pPr>
      <w:r w:rsidRPr="00D51F62">
        <w:t>This is equivalent to one hot encoding.</w:t>
      </w:r>
    </w:p>
    <w:p w14:paraId="38A0B5F8" w14:textId="77777777" w:rsidR="00E604E4" w:rsidRPr="00D51F62" w:rsidRDefault="00E604E4" w:rsidP="00D51F62">
      <w:pPr>
        <w:pStyle w:val="BodyText"/>
        <w:ind w:left="240"/>
      </w:pPr>
    </w:p>
    <w:p w14:paraId="0871C995" w14:textId="77777777" w:rsidR="00E604E4" w:rsidRPr="00D51F62" w:rsidRDefault="00E604E4" w:rsidP="00D51F62">
      <w:pPr>
        <w:pStyle w:val="BodyText"/>
        <w:ind w:left="240"/>
      </w:pPr>
      <w:r w:rsidRPr="00D51F62">
        <w:t>One-hot encoding is characterized by having only one per set of categorical values per observation.</w:t>
      </w:r>
    </w:p>
    <w:p w14:paraId="104F0E7B" w14:textId="77777777" w:rsidR="00E604E4" w:rsidRPr="00D51F62" w:rsidRDefault="00E604E4" w:rsidP="00D51F62">
      <w:pPr>
        <w:pStyle w:val="BodyText"/>
        <w:ind w:left="240"/>
      </w:pPr>
    </w:p>
    <w:p w14:paraId="43EB44BF" w14:textId="33B938D7" w:rsidR="00E604E4" w:rsidRPr="00D51F62" w:rsidRDefault="00E604E4" w:rsidP="00D51F62">
      <w:pPr>
        <w:pStyle w:val="BodyText"/>
        <w:ind w:left="240"/>
      </w:pPr>
      <w:r w:rsidRPr="00D51F62">
        <w:t>Viewing data after adding dummy variables:</w:t>
      </w:r>
    </w:p>
    <w:p w14:paraId="63C667B2" w14:textId="7929EEE0" w:rsidR="00E604E4" w:rsidRDefault="0006516F" w:rsidP="0006516F">
      <w:pPr>
        <w:rPr>
          <w:sz w:val="24"/>
        </w:rPr>
      </w:pPr>
      <w:r>
        <w:rPr>
          <w:noProof/>
        </w:rPr>
        <w:drawing>
          <wp:inline distT="0" distB="0" distL="0" distR="0" wp14:anchorId="58BE0A80" wp14:editId="0E320CFB">
            <wp:extent cx="5731510" cy="1914525"/>
            <wp:effectExtent l="190500" t="190500" r="193040" b="2000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14525"/>
                    </a:xfrm>
                    <a:prstGeom prst="rect">
                      <a:avLst/>
                    </a:prstGeom>
                    <a:ln>
                      <a:noFill/>
                    </a:ln>
                    <a:effectLst>
                      <a:outerShdw blurRad="190500" algn="tl" rotWithShape="0">
                        <a:srgbClr val="000000">
                          <a:alpha val="70000"/>
                        </a:srgbClr>
                      </a:outerShdw>
                    </a:effectLst>
                  </pic:spPr>
                </pic:pic>
              </a:graphicData>
            </a:graphic>
          </wp:inline>
        </w:drawing>
      </w:r>
    </w:p>
    <w:p w14:paraId="0FA2F935" w14:textId="69E7CEC5" w:rsidR="0006516F" w:rsidRDefault="0006516F" w:rsidP="00B3791B"/>
    <w:p w14:paraId="7CF43DA5" w14:textId="77777777" w:rsidR="0006516F" w:rsidRDefault="0006516F">
      <w:pPr>
        <w:widowControl/>
        <w:autoSpaceDE/>
        <w:autoSpaceDN/>
        <w:spacing w:after="160" w:line="259" w:lineRule="auto"/>
      </w:pPr>
      <w:r>
        <w:br w:type="page"/>
      </w:r>
    </w:p>
    <w:p w14:paraId="2D579A9C" w14:textId="77777777" w:rsidR="0006516F" w:rsidRPr="00201E66" w:rsidRDefault="0006516F" w:rsidP="00201E66">
      <w:pPr>
        <w:pStyle w:val="Heading2"/>
        <w:ind w:left="0"/>
        <w:rPr>
          <w:color w:val="2E5395"/>
          <w:sz w:val="32"/>
        </w:rPr>
      </w:pPr>
      <w:bookmarkStart w:id="21" w:name="_Toc7959168"/>
      <w:bookmarkStart w:id="22" w:name="_Toc7960179"/>
      <w:r w:rsidRPr="00201E66">
        <w:rPr>
          <w:color w:val="2E5395"/>
          <w:sz w:val="32"/>
        </w:rPr>
        <w:lastRenderedPageBreak/>
        <w:t>Chapter 3</w:t>
      </w:r>
      <w:bookmarkEnd w:id="21"/>
      <w:bookmarkEnd w:id="22"/>
    </w:p>
    <w:p w14:paraId="14D32E63" w14:textId="77777777" w:rsidR="0006516F" w:rsidRPr="00201E66" w:rsidRDefault="0006516F" w:rsidP="00201E66">
      <w:pPr>
        <w:pStyle w:val="Heading2"/>
        <w:ind w:left="0"/>
        <w:rPr>
          <w:color w:val="2E5395"/>
          <w:sz w:val="32"/>
        </w:rPr>
      </w:pPr>
      <w:bookmarkStart w:id="23" w:name="_bookmark15"/>
      <w:bookmarkStart w:id="24" w:name="_Toc7960180"/>
      <w:bookmarkEnd w:id="23"/>
      <w:r w:rsidRPr="00201E66">
        <w:rPr>
          <w:color w:val="2E5395"/>
          <w:sz w:val="32"/>
        </w:rPr>
        <w:t>Modeling</w:t>
      </w:r>
      <w:bookmarkEnd w:id="24"/>
    </w:p>
    <w:p w14:paraId="04A74C08" w14:textId="77777777" w:rsidR="0006516F" w:rsidRDefault="0006516F" w:rsidP="0006516F">
      <w:pPr>
        <w:pStyle w:val="BodyText"/>
        <w:spacing w:before="16"/>
        <w:ind w:left="240" w:right="1351" w:firstLine="720"/>
      </w:pPr>
      <w:r>
        <w:t>After a thorough preprocessing we will use some regression models on our processed data to predict the target variable.</w:t>
      </w:r>
    </w:p>
    <w:p w14:paraId="211C8E00" w14:textId="77777777" w:rsidR="0006516F" w:rsidRDefault="0006516F" w:rsidP="0006516F">
      <w:pPr>
        <w:pStyle w:val="BodyText"/>
        <w:spacing w:before="4"/>
        <w:rPr>
          <w:sz w:val="25"/>
        </w:rPr>
      </w:pPr>
    </w:p>
    <w:p w14:paraId="5F80473A" w14:textId="77777777" w:rsidR="0006516F" w:rsidRPr="00201E66" w:rsidRDefault="0006516F" w:rsidP="00201E66">
      <w:pPr>
        <w:pStyle w:val="Heading2"/>
        <w:ind w:left="0"/>
        <w:rPr>
          <w:color w:val="2E5395"/>
          <w:sz w:val="32"/>
        </w:rPr>
      </w:pPr>
      <w:bookmarkStart w:id="25" w:name="_bookmark16"/>
      <w:bookmarkStart w:id="26" w:name="_Toc7960181"/>
      <w:bookmarkEnd w:id="25"/>
      <w:r w:rsidRPr="00201E66">
        <w:rPr>
          <w:color w:val="2E5395"/>
          <w:sz w:val="32"/>
        </w:rPr>
        <w:t>Model Selection</w:t>
      </w:r>
      <w:bookmarkEnd w:id="26"/>
    </w:p>
    <w:p w14:paraId="573962DF" w14:textId="77777777" w:rsidR="0006516F" w:rsidRDefault="0006516F" w:rsidP="00D51F62">
      <w:pPr>
        <w:pStyle w:val="BodyText"/>
        <w:spacing w:before="16"/>
        <w:ind w:left="240" w:right="1351" w:firstLine="720"/>
      </w:pPr>
      <w:r>
        <w:t>It has been noted in previous stages of our analysis that for different combinations of the independent variables, the count is different. The dependent variable is a continuous variable and hence the type model of model that would be developed for this problem is a regression model.</w:t>
      </w:r>
    </w:p>
    <w:p w14:paraId="4F92E6F1" w14:textId="77777777" w:rsidR="0006516F" w:rsidRPr="00201E66" w:rsidRDefault="0006516F" w:rsidP="00201E66">
      <w:pPr>
        <w:pStyle w:val="Heading2"/>
        <w:ind w:left="0"/>
        <w:rPr>
          <w:color w:val="2E5395"/>
          <w:sz w:val="32"/>
        </w:rPr>
      </w:pPr>
    </w:p>
    <w:p w14:paraId="51B294E6" w14:textId="77777777" w:rsidR="0006516F" w:rsidRPr="00201E66" w:rsidRDefault="0006516F" w:rsidP="00201E66">
      <w:pPr>
        <w:pStyle w:val="Heading2"/>
        <w:ind w:left="0"/>
        <w:rPr>
          <w:color w:val="2E5395"/>
          <w:sz w:val="32"/>
        </w:rPr>
      </w:pPr>
      <w:bookmarkStart w:id="27" w:name="_Toc7960182"/>
      <w:r w:rsidRPr="00201E66">
        <w:rPr>
          <w:color w:val="2E5395"/>
          <w:sz w:val="32"/>
        </w:rPr>
        <w:t>Methodology:</w:t>
      </w:r>
      <w:bookmarkEnd w:id="27"/>
    </w:p>
    <w:p w14:paraId="4B07243B" w14:textId="77777777" w:rsidR="0006516F" w:rsidRDefault="0006516F" w:rsidP="00D51F62">
      <w:pPr>
        <w:pStyle w:val="BodyText"/>
        <w:spacing w:before="16"/>
        <w:ind w:left="240" w:right="1351" w:firstLine="720"/>
      </w:pPr>
      <w:r>
        <w:t>Model Evaluation is an integral part of the model development process as it helps us find the best model for representing our data. It also helps to evaluate as to how it would on new data. In order to develop an efficient and accurate model to predict our target variable we shall use a combination of three different methods, the three different methods that can be used are given below.</w:t>
      </w:r>
    </w:p>
    <w:p w14:paraId="6C05BBC1" w14:textId="77777777" w:rsidR="0006516F" w:rsidRDefault="0006516F" w:rsidP="00D51F62">
      <w:pPr>
        <w:pStyle w:val="BodyText"/>
        <w:numPr>
          <w:ilvl w:val="0"/>
          <w:numId w:val="38"/>
        </w:numPr>
        <w:spacing w:before="16"/>
        <w:ind w:right="1351"/>
      </w:pPr>
      <w:r>
        <w:t>Hold-Out</w:t>
      </w:r>
      <w:r w:rsidRPr="00D51F62">
        <w:t xml:space="preserve"> </w:t>
      </w:r>
      <w:r>
        <w:t>Method</w:t>
      </w:r>
    </w:p>
    <w:p w14:paraId="3300D087" w14:textId="68DF6676" w:rsidR="0006516F" w:rsidRDefault="00681CB3" w:rsidP="00D51F62">
      <w:pPr>
        <w:pStyle w:val="BodyText"/>
        <w:numPr>
          <w:ilvl w:val="0"/>
          <w:numId w:val="38"/>
        </w:numPr>
        <w:spacing w:before="16"/>
        <w:ind w:right="1351"/>
      </w:pPr>
      <w:r>
        <w:t>R2 Score</w:t>
      </w:r>
    </w:p>
    <w:p w14:paraId="414C96CC" w14:textId="77777777" w:rsidR="0006516F" w:rsidRDefault="0006516F" w:rsidP="0006516F">
      <w:pPr>
        <w:pStyle w:val="BodyText"/>
        <w:spacing w:before="10"/>
        <w:rPr>
          <w:sz w:val="21"/>
        </w:rPr>
      </w:pPr>
    </w:p>
    <w:p w14:paraId="3241DC16" w14:textId="77777777" w:rsidR="0006516F" w:rsidRPr="00201E66" w:rsidRDefault="0006516F" w:rsidP="00201E66">
      <w:pPr>
        <w:pStyle w:val="Heading2"/>
        <w:ind w:left="0"/>
        <w:rPr>
          <w:color w:val="2E5395"/>
          <w:sz w:val="32"/>
        </w:rPr>
      </w:pPr>
      <w:bookmarkStart w:id="28" w:name="_Toc7960183"/>
      <w:r w:rsidRPr="00201E66">
        <w:rPr>
          <w:color w:val="2E5395"/>
          <w:sz w:val="32"/>
        </w:rPr>
        <w:t>Hold-Out Method</w:t>
      </w:r>
      <w:bookmarkEnd w:id="28"/>
    </w:p>
    <w:p w14:paraId="23A518E0" w14:textId="60A54713" w:rsidR="0006516F" w:rsidRDefault="0006516F" w:rsidP="0006516F">
      <w:pPr>
        <w:pStyle w:val="BodyText"/>
        <w:spacing w:before="2"/>
        <w:ind w:left="240" w:right="1449"/>
      </w:pPr>
      <w:r>
        <w:t>As evaluating model performance on training data set may lead to develop an over fitted model. Due to this is required to test the model on a separate data set. Hence the original data set is split into training and testing data. The training data set is used to build a predictive model and the testing data is used to evaluate the model performance.</w:t>
      </w:r>
    </w:p>
    <w:p w14:paraId="3FA48FE0" w14:textId="27305466" w:rsidR="00681CB3" w:rsidRDefault="00681CB3" w:rsidP="0006516F">
      <w:pPr>
        <w:pStyle w:val="BodyText"/>
        <w:spacing w:before="2"/>
        <w:ind w:left="240" w:right="1449"/>
      </w:pPr>
    </w:p>
    <w:p w14:paraId="0422A699" w14:textId="6317327E" w:rsidR="00681CB3" w:rsidRPr="00201E66" w:rsidRDefault="00681CB3" w:rsidP="00201E66">
      <w:pPr>
        <w:pStyle w:val="Heading2"/>
        <w:ind w:left="0"/>
        <w:rPr>
          <w:color w:val="2E5395"/>
          <w:sz w:val="32"/>
        </w:rPr>
      </w:pPr>
      <w:bookmarkStart w:id="29" w:name="_Toc7960184"/>
      <w:r w:rsidRPr="00201E66">
        <w:rPr>
          <w:color w:val="2E5395"/>
          <w:sz w:val="32"/>
        </w:rPr>
        <w:t>R2 score</w:t>
      </w:r>
      <w:bookmarkEnd w:id="29"/>
    </w:p>
    <w:p w14:paraId="0BF8F6A0" w14:textId="1BA867A4" w:rsidR="00681CB3" w:rsidRPr="00681CB3" w:rsidRDefault="00681CB3" w:rsidP="00D51F62">
      <w:pPr>
        <w:pStyle w:val="BodyText"/>
        <w:spacing w:before="2"/>
        <w:ind w:left="240" w:right="1449"/>
      </w:pPr>
      <w:r w:rsidRPr="00681CB3">
        <w:t>R2 is a statistic that will give some information about the goodness of fit of a model. In regression, the R2coefficient of determination is a statistical measure of how well the regression predictions approximate the real data points. An R2 of 1 indicates that the regression predictions perfectly fit the data.</w:t>
      </w:r>
    </w:p>
    <w:p w14:paraId="0FB81DE6" w14:textId="77777777" w:rsidR="0006516F" w:rsidRDefault="0006516F" w:rsidP="0006516F">
      <w:pPr>
        <w:pStyle w:val="BodyText"/>
        <w:spacing w:before="9"/>
        <w:rPr>
          <w:sz w:val="21"/>
        </w:rPr>
      </w:pPr>
    </w:p>
    <w:p w14:paraId="1171156B" w14:textId="77777777" w:rsidR="0006516F" w:rsidRDefault="0006516F">
      <w:pPr>
        <w:widowControl/>
        <w:autoSpaceDE/>
        <w:autoSpaceDN/>
        <w:spacing w:after="160" w:line="259" w:lineRule="auto"/>
        <w:rPr>
          <w:color w:val="1F3762"/>
          <w:sz w:val="24"/>
        </w:rPr>
      </w:pPr>
      <w:r>
        <w:rPr>
          <w:color w:val="1F3762"/>
          <w:sz w:val="24"/>
        </w:rPr>
        <w:br w:type="page"/>
      </w:r>
    </w:p>
    <w:p w14:paraId="5F987466" w14:textId="6F57AC12" w:rsidR="0006516F" w:rsidRPr="00201E66" w:rsidRDefault="0006516F" w:rsidP="00201E66">
      <w:pPr>
        <w:pStyle w:val="Heading2"/>
        <w:ind w:left="0"/>
        <w:rPr>
          <w:color w:val="2E5395"/>
          <w:sz w:val="32"/>
        </w:rPr>
      </w:pPr>
      <w:bookmarkStart w:id="30" w:name="_Toc7960185"/>
      <w:r w:rsidRPr="00201E66">
        <w:rPr>
          <w:color w:val="2E5395"/>
          <w:sz w:val="32"/>
        </w:rPr>
        <w:lastRenderedPageBreak/>
        <w:t>Model Building</w:t>
      </w:r>
      <w:bookmarkEnd w:id="30"/>
    </w:p>
    <w:p w14:paraId="76B66490" w14:textId="77777777" w:rsidR="0006516F" w:rsidRDefault="0006516F" w:rsidP="0006516F">
      <w:pPr>
        <w:pStyle w:val="BodyText"/>
        <w:spacing w:before="26"/>
        <w:ind w:left="240"/>
      </w:pPr>
      <w:r>
        <w:t>We Start building our model by using the following models-</w:t>
      </w:r>
    </w:p>
    <w:p w14:paraId="4E3CDDA6" w14:textId="77777777" w:rsidR="0006516F" w:rsidRDefault="0006516F" w:rsidP="0006516F">
      <w:pPr>
        <w:pStyle w:val="BodyText"/>
        <w:spacing w:before="3"/>
        <w:rPr>
          <w:sz w:val="25"/>
        </w:rPr>
      </w:pPr>
    </w:p>
    <w:p w14:paraId="7E08C3B3" w14:textId="77777777" w:rsidR="0006516F" w:rsidRPr="00201E66" w:rsidRDefault="0006516F" w:rsidP="00201E66">
      <w:pPr>
        <w:pStyle w:val="Heading2"/>
        <w:ind w:left="0"/>
        <w:rPr>
          <w:color w:val="2E5395"/>
          <w:sz w:val="32"/>
        </w:rPr>
      </w:pPr>
      <w:bookmarkStart w:id="31" w:name="_Toc7960186"/>
      <w:r w:rsidRPr="00201E66">
        <w:rPr>
          <w:color w:val="2E5395"/>
          <w:sz w:val="32"/>
        </w:rPr>
        <w:t>Decision Tree</w:t>
      </w:r>
      <w:bookmarkEnd w:id="31"/>
    </w:p>
    <w:p w14:paraId="31489E2B" w14:textId="45C1A2D4" w:rsidR="0006516F" w:rsidRDefault="0006516F" w:rsidP="00AB5020">
      <w:pPr>
        <w:pStyle w:val="BodyText"/>
        <w:spacing w:before="26"/>
        <w:ind w:left="240"/>
      </w:pPr>
      <w:r w:rsidRPr="00AB5020">
        <w:t>A decision tree is a decision support tool that uses a tree-like graph or model of decisions and their possible consequences, including chance event outcomes, resource costs, and utility</w:t>
      </w:r>
      <w:r>
        <w:t>. Each branch connects nodes with “and” and multiple branches are connected by “or”. It can be used for classification and regression. It is a supervised machine learning algorithm. Accept continuous and categorical</w:t>
      </w:r>
      <w:r w:rsidRPr="00AB5020">
        <w:t xml:space="preserve"> </w:t>
      </w:r>
      <w:r>
        <w:t xml:space="preserve">variables as independent variables. Extremely easy to understand by the business users. </w:t>
      </w:r>
      <w:r w:rsidRPr="00AB5020">
        <w:t xml:space="preserve">Split of </w:t>
      </w:r>
      <w:r>
        <w:t xml:space="preserve">decision tree </w:t>
      </w:r>
      <w:proofErr w:type="gramStart"/>
      <w:r>
        <w:t>is  seen</w:t>
      </w:r>
      <w:proofErr w:type="gramEnd"/>
      <w:r>
        <w:t xml:space="preserve"> in the below tree. The MAPE, </w:t>
      </w:r>
      <w:r w:rsidR="003A11AF">
        <w:t>R</w:t>
      </w:r>
      <w:r>
        <w:t xml:space="preserve">MSE value and R^2 value </w:t>
      </w:r>
      <w:r w:rsidRPr="00AB5020">
        <w:t xml:space="preserve">for </w:t>
      </w:r>
      <w:r>
        <w:t>our project in R and Python are</w:t>
      </w:r>
      <w:r w:rsidRPr="00AB5020">
        <w:t xml:space="preserve"> </w:t>
      </w:r>
      <w:r>
        <w:t>–</w:t>
      </w:r>
    </w:p>
    <w:p w14:paraId="49E8A014" w14:textId="77777777" w:rsidR="0006516F" w:rsidRDefault="0006516F" w:rsidP="0006516F">
      <w:pPr>
        <w:pStyle w:val="BodyText"/>
        <w:spacing w:before="9"/>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9"/>
        <w:gridCol w:w="1224"/>
        <w:gridCol w:w="1977"/>
      </w:tblGrid>
      <w:tr w:rsidR="0006516F" w14:paraId="0EB35C60" w14:textId="77777777" w:rsidTr="0006516F">
        <w:trPr>
          <w:trHeight w:val="297"/>
        </w:trPr>
        <w:tc>
          <w:tcPr>
            <w:tcW w:w="2319" w:type="dxa"/>
            <w:tcBorders>
              <w:top w:val="single" w:sz="4" w:space="0" w:color="000000"/>
              <w:left w:val="single" w:sz="4" w:space="0" w:color="000000"/>
              <w:bottom w:val="single" w:sz="4" w:space="0" w:color="000000"/>
              <w:right w:val="single" w:sz="4" w:space="0" w:color="000000"/>
            </w:tcBorders>
            <w:shd w:val="clear" w:color="auto" w:fill="9BC2E6"/>
            <w:hideMark/>
          </w:tcPr>
          <w:p w14:paraId="7C51EB8A" w14:textId="77777777" w:rsidR="0006516F" w:rsidRDefault="0006516F">
            <w:pPr>
              <w:pStyle w:val="TableParagraph"/>
              <w:spacing w:before="20"/>
              <w:ind w:left="276" w:right="270"/>
              <w:rPr>
                <w:b/>
              </w:rPr>
            </w:pPr>
            <w:r>
              <w:rPr>
                <w:b/>
              </w:rPr>
              <w:t>Decision Tree</w:t>
            </w:r>
          </w:p>
        </w:tc>
        <w:tc>
          <w:tcPr>
            <w:tcW w:w="1224" w:type="dxa"/>
            <w:tcBorders>
              <w:top w:val="single" w:sz="4" w:space="0" w:color="000000"/>
              <w:left w:val="single" w:sz="4" w:space="0" w:color="000000"/>
              <w:bottom w:val="single" w:sz="4" w:space="0" w:color="000000"/>
              <w:right w:val="single" w:sz="4" w:space="0" w:color="000000"/>
            </w:tcBorders>
            <w:shd w:val="clear" w:color="auto" w:fill="9BC2E6"/>
            <w:hideMark/>
          </w:tcPr>
          <w:p w14:paraId="6DC609E3" w14:textId="77777777" w:rsidR="0006516F" w:rsidRDefault="0006516F">
            <w:pPr>
              <w:pStyle w:val="TableParagraph"/>
              <w:spacing w:before="20"/>
              <w:ind w:left="11"/>
              <w:rPr>
                <w:b/>
              </w:rPr>
            </w:pPr>
            <w:r>
              <w:rPr>
                <w:b/>
              </w:rPr>
              <w:t>R</w:t>
            </w:r>
          </w:p>
        </w:tc>
        <w:tc>
          <w:tcPr>
            <w:tcW w:w="1977" w:type="dxa"/>
            <w:tcBorders>
              <w:top w:val="single" w:sz="4" w:space="0" w:color="000000"/>
              <w:left w:val="single" w:sz="4" w:space="0" w:color="000000"/>
              <w:bottom w:val="single" w:sz="4" w:space="0" w:color="000000"/>
              <w:right w:val="single" w:sz="4" w:space="0" w:color="000000"/>
            </w:tcBorders>
            <w:shd w:val="clear" w:color="auto" w:fill="9BC2E6"/>
            <w:hideMark/>
          </w:tcPr>
          <w:p w14:paraId="617633F0" w14:textId="77777777" w:rsidR="0006516F" w:rsidRDefault="0006516F">
            <w:pPr>
              <w:pStyle w:val="TableParagraph"/>
              <w:spacing w:before="20"/>
              <w:ind w:left="466" w:right="464"/>
              <w:rPr>
                <w:b/>
              </w:rPr>
            </w:pPr>
            <w:r>
              <w:rPr>
                <w:b/>
              </w:rPr>
              <w:t>PYTHON</w:t>
            </w:r>
          </w:p>
        </w:tc>
      </w:tr>
      <w:tr w:rsidR="0006516F" w14:paraId="75FAC8D0" w14:textId="77777777" w:rsidTr="0006516F">
        <w:trPr>
          <w:trHeight w:val="302"/>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11EB8EB8" w14:textId="77777777" w:rsidR="0006516F" w:rsidRDefault="0006516F">
            <w:pPr>
              <w:pStyle w:val="TableParagraph"/>
              <w:spacing w:before="20"/>
              <w:ind w:left="273" w:right="270"/>
              <w:rPr>
                <w:b/>
              </w:rPr>
            </w:pPr>
            <w:r>
              <w:rPr>
                <w:b/>
              </w:rPr>
              <w:t>MAPE</w:t>
            </w:r>
          </w:p>
        </w:tc>
        <w:tc>
          <w:tcPr>
            <w:tcW w:w="1224" w:type="dxa"/>
            <w:tcBorders>
              <w:top w:val="single" w:sz="4" w:space="0" w:color="000000"/>
              <w:left w:val="single" w:sz="4" w:space="0" w:color="000000"/>
              <w:bottom w:val="single" w:sz="4" w:space="0" w:color="000000"/>
              <w:right w:val="single" w:sz="4" w:space="0" w:color="000000"/>
            </w:tcBorders>
            <w:hideMark/>
          </w:tcPr>
          <w:p w14:paraId="14CED308" w14:textId="4C49434E" w:rsidR="0006516F" w:rsidRPr="00B13D04" w:rsidRDefault="00B13D04" w:rsidP="00B13D04">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16.0869</w:t>
            </w:r>
          </w:p>
        </w:tc>
        <w:tc>
          <w:tcPr>
            <w:tcW w:w="1977" w:type="dxa"/>
            <w:tcBorders>
              <w:top w:val="single" w:sz="4" w:space="0" w:color="000000"/>
              <w:left w:val="single" w:sz="4" w:space="0" w:color="000000"/>
              <w:bottom w:val="single" w:sz="4" w:space="0" w:color="000000"/>
              <w:right w:val="single" w:sz="4" w:space="0" w:color="000000"/>
            </w:tcBorders>
            <w:hideMark/>
          </w:tcPr>
          <w:p w14:paraId="5D82977F" w14:textId="461CD3B3" w:rsidR="0006516F" w:rsidRPr="003A11AF" w:rsidRDefault="003A11AF" w:rsidP="003A11AF">
            <w:pPr>
              <w:pStyle w:val="HTMLPreformatted"/>
              <w:shd w:val="clear" w:color="auto" w:fill="FFFFFF"/>
              <w:wordWrap w:val="0"/>
              <w:jc w:val="center"/>
              <w:textAlignment w:val="baseline"/>
              <w:rPr>
                <w:color w:val="000000"/>
                <w:sz w:val="21"/>
                <w:szCs w:val="21"/>
              </w:rPr>
            </w:pPr>
            <w:r>
              <w:rPr>
                <w:color w:val="000000"/>
                <w:sz w:val="21"/>
                <w:szCs w:val="21"/>
              </w:rPr>
              <w:t>43.4090739035</w:t>
            </w:r>
          </w:p>
        </w:tc>
      </w:tr>
      <w:tr w:rsidR="0006516F" w14:paraId="77961919" w14:textId="77777777" w:rsidTr="0006516F">
        <w:trPr>
          <w:trHeight w:val="297"/>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30F6C00F" w14:textId="1C2B5752" w:rsidR="0006516F" w:rsidRDefault="003A11AF">
            <w:pPr>
              <w:pStyle w:val="TableParagraph"/>
              <w:spacing w:before="20"/>
              <w:ind w:left="280" w:right="267"/>
              <w:rPr>
                <w:b/>
              </w:rPr>
            </w:pPr>
            <w:r>
              <w:rPr>
                <w:b/>
              </w:rPr>
              <w:t>R</w:t>
            </w:r>
            <w:r w:rsidR="0006516F">
              <w:rPr>
                <w:b/>
              </w:rPr>
              <w:t>MSE</w:t>
            </w:r>
          </w:p>
        </w:tc>
        <w:tc>
          <w:tcPr>
            <w:tcW w:w="1224" w:type="dxa"/>
            <w:tcBorders>
              <w:top w:val="single" w:sz="4" w:space="0" w:color="000000"/>
              <w:left w:val="single" w:sz="4" w:space="0" w:color="000000"/>
              <w:bottom w:val="single" w:sz="4" w:space="0" w:color="000000"/>
              <w:right w:val="single" w:sz="4" w:space="0" w:color="000000"/>
            </w:tcBorders>
            <w:hideMark/>
          </w:tcPr>
          <w:p w14:paraId="0532D9E4" w14:textId="7C3676B2" w:rsidR="0006516F" w:rsidRPr="00B13D04" w:rsidRDefault="00B13D04" w:rsidP="00B13D04">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583.8309749</w:t>
            </w:r>
          </w:p>
        </w:tc>
        <w:tc>
          <w:tcPr>
            <w:tcW w:w="1977" w:type="dxa"/>
            <w:tcBorders>
              <w:top w:val="single" w:sz="4" w:space="0" w:color="000000"/>
              <w:left w:val="single" w:sz="4" w:space="0" w:color="000000"/>
              <w:bottom w:val="single" w:sz="4" w:space="0" w:color="000000"/>
              <w:right w:val="single" w:sz="4" w:space="0" w:color="000000"/>
            </w:tcBorders>
            <w:hideMark/>
          </w:tcPr>
          <w:p w14:paraId="0ADDBC86" w14:textId="7E3AB844" w:rsidR="0006516F" w:rsidRDefault="003A11AF" w:rsidP="003A1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center"/>
              <w:textAlignment w:val="baseline"/>
            </w:pPr>
            <w:r w:rsidRPr="003A11AF">
              <w:rPr>
                <w:rFonts w:ascii="Courier New" w:hAnsi="Courier New" w:cs="Courier New"/>
                <w:color w:val="000000"/>
                <w:sz w:val="21"/>
                <w:szCs w:val="21"/>
                <w:lang w:bidi="ar-SA"/>
              </w:rPr>
              <w:t>151.39529301</w:t>
            </w:r>
          </w:p>
        </w:tc>
      </w:tr>
      <w:tr w:rsidR="0006516F" w14:paraId="326E61B5" w14:textId="77777777" w:rsidTr="0006516F">
        <w:trPr>
          <w:trHeight w:val="302"/>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544DCBAB" w14:textId="77777777" w:rsidR="0006516F" w:rsidRDefault="0006516F">
            <w:pPr>
              <w:pStyle w:val="TableParagraph"/>
              <w:spacing w:before="20"/>
              <w:ind w:left="279" w:right="270"/>
              <w:rPr>
                <w:b/>
              </w:rPr>
            </w:pPr>
            <w:r>
              <w:rPr>
                <w:b/>
              </w:rPr>
              <w:t>R^2</w:t>
            </w:r>
          </w:p>
        </w:tc>
        <w:tc>
          <w:tcPr>
            <w:tcW w:w="1224" w:type="dxa"/>
            <w:tcBorders>
              <w:top w:val="single" w:sz="4" w:space="0" w:color="000000"/>
              <w:left w:val="single" w:sz="4" w:space="0" w:color="000000"/>
              <w:bottom w:val="single" w:sz="4" w:space="0" w:color="000000"/>
              <w:right w:val="single" w:sz="4" w:space="0" w:color="000000"/>
            </w:tcBorders>
            <w:hideMark/>
          </w:tcPr>
          <w:p w14:paraId="478B3510" w14:textId="34579790" w:rsidR="0006516F" w:rsidRPr="00B13D04" w:rsidRDefault="00B13D04" w:rsidP="00B13D04">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0.9179334</w:t>
            </w:r>
          </w:p>
        </w:tc>
        <w:tc>
          <w:tcPr>
            <w:tcW w:w="1977" w:type="dxa"/>
            <w:tcBorders>
              <w:top w:val="single" w:sz="4" w:space="0" w:color="000000"/>
              <w:left w:val="single" w:sz="4" w:space="0" w:color="000000"/>
              <w:bottom w:val="single" w:sz="4" w:space="0" w:color="000000"/>
              <w:right w:val="single" w:sz="4" w:space="0" w:color="000000"/>
            </w:tcBorders>
            <w:hideMark/>
          </w:tcPr>
          <w:p w14:paraId="427F8DC4" w14:textId="2E7EC455" w:rsidR="0006516F" w:rsidRPr="003A11AF" w:rsidRDefault="003A11AF" w:rsidP="003A11AF">
            <w:pPr>
              <w:pStyle w:val="HTMLPreformatted"/>
              <w:shd w:val="clear" w:color="auto" w:fill="FFFFFF"/>
              <w:wordWrap w:val="0"/>
              <w:jc w:val="center"/>
              <w:textAlignment w:val="baseline"/>
              <w:rPr>
                <w:color w:val="000000"/>
                <w:sz w:val="21"/>
                <w:szCs w:val="21"/>
              </w:rPr>
            </w:pPr>
            <w:r>
              <w:rPr>
                <w:color w:val="000000"/>
                <w:sz w:val="21"/>
                <w:szCs w:val="21"/>
              </w:rPr>
              <w:t>0.9374478583</w:t>
            </w:r>
          </w:p>
        </w:tc>
      </w:tr>
    </w:tbl>
    <w:p w14:paraId="010CFA37" w14:textId="4A18E95A" w:rsidR="00E604E4" w:rsidRDefault="00E604E4" w:rsidP="00B3791B"/>
    <w:p w14:paraId="4F540EF4" w14:textId="77777777" w:rsidR="00563A85" w:rsidRPr="00201E66" w:rsidRDefault="00563A85" w:rsidP="00201E66">
      <w:pPr>
        <w:pStyle w:val="Heading2"/>
        <w:ind w:left="0"/>
        <w:rPr>
          <w:color w:val="2E5395"/>
          <w:sz w:val="32"/>
        </w:rPr>
      </w:pPr>
      <w:bookmarkStart w:id="32" w:name="_Toc7960187"/>
      <w:r w:rsidRPr="00201E66">
        <w:rPr>
          <w:color w:val="2E5395"/>
          <w:sz w:val="32"/>
        </w:rPr>
        <w:t>Random Forest</w:t>
      </w:r>
      <w:bookmarkEnd w:id="32"/>
    </w:p>
    <w:p w14:paraId="66CE73BD" w14:textId="6EA6FBCD" w:rsidR="00563A85" w:rsidRDefault="00563A85" w:rsidP="00AB5020">
      <w:pPr>
        <w:pStyle w:val="BodyText"/>
        <w:spacing w:before="26"/>
        <w:ind w:left="240"/>
      </w:pPr>
      <w:r>
        <w:t xml:space="preserve">Random Forest is </w:t>
      </w:r>
      <w:r w:rsidRPr="00AB5020">
        <w:t xml:space="preserve">an </w:t>
      </w:r>
      <w:r>
        <w:t xml:space="preserve">ensemble technique that consists </w:t>
      </w:r>
      <w:r w:rsidRPr="00AB5020">
        <w:t xml:space="preserve">of </w:t>
      </w:r>
      <w:r>
        <w:t xml:space="preserve">many decision trees. The idea behind Random Forest is to build n number </w:t>
      </w:r>
      <w:r w:rsidRPr="00AB5020">
        <w:t xml:space="preserve">of </w:t>
      </w:r>
      <w:r>
        <w:t xml:space="preserve">trees </w:t>
      </w:r>
      <w:r w:rsidRPr="00AB5020">
        <w:t xml:space="preserve">to have </w:t>
      </w:r>
      <w:r>
        <w:t xml:space="preserve">more accuracy in dataset. It is called random forest as </w:t>
      </w:r>
      <w:r w:rsidRPr="00AB5020">
        <w:t xml:space="preserve">we </w:t>
      </w:r>
      <w:r>
        <w:t xml:space="preserve">are building n no. </w:t>
      </w:r>
      <w:r w:rsidRPr="00AB5020">
        <w:t xml:space="preserve">of </w:t>
      </w:r>
      <w:r>
        <w:t xml:space="preserve">trees randomly. In </w:t>
      </w:r>
      <w:r w:rsidRPr="00AB5020">
        <w:t xml:space="preserve">other </w:t>
      </w:r>
      <w:r>
        <w:t xml:space="preserve">words, to build the decision trees it selects randomly n no </w:t>
      </w:r>
      <w:r w:rsidRPr="00AB5020">
        <w:t xml:space="preserve">of </w:t>
      </w:r>
      <w:r>
        <w:t xml:space="preserve">variables and n no </w:t>
      </w:r>
      <w:r w:rsidRPr="00AB5020">
        <w:t xml:space="preserve">of </w:t>
      </w:r>
      <w:r>
        <w:t xml:space="preserve">observations </w:t>
      </w:r>
      <w:r w:rsidRPr="00AB5020">
        <w:t xml:space="preserve">to </w:t>
      </w:r>
      <w:r>
        <w:t xml:space="preserve">build each decision tree. It means to build </w:t>
      </w:r>
      <w:r w:rsidRPr="00AB5020">
        <w:t xml:space="preserve">each </w:t>
      </w:r>
      <w:r>
        <w:t xml:space="preserve">decision tree on random forest we are not going to use the same data. The MAPE, </w:t>
      </w:r>
      <w:r w:rsidR="00434456">
        <w:t>R</w:t>
      </w:r>
      <w:r>
        <w:t>MSE value and R^2 value for our project in R and Python are</w:t>
      </w:r>
      <w:r w:rsidRPr="00AB5020">
        <w:t xml:space="preserve"> </w:t>
      </w:r>
      <w:r>
        <w:t>–</w:t>
      </w:r>
    </w:p>
    <w:p w14:paraId="193B1658" w14:textId="77777777" w:rsidR="00563A85" w:rsidRDefault="00563A85" w:rsidP="00563A85">
      <w:pPr>
        <w:pStyle w:val="BodyText"/>
        <w:spacing w:before="9" w:after="1"/>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9"/>
        <w:gridCol w:w="1224"/>
        <w:gridCol w:w="1977"/>
      </w:tblGrid>
      <w:tr w:rsidR="00563A85" w14:paraId="2B94CCC8" w14:textId="77777777" w:rsidTr="00563A85">
        <w:trPr>
          <w:trHeight w:val="301"/>
        </w:trPr>
        <w:tc>
          <w:tcPr>
            <w:tcW w:w="2319" w:type="dxa"/>
            <w:tcBorders>
              <w:top w:val="single" w:sz="4" w:space="0" w:color="000000"/>
              <w:left w:val="single" w:sz="4" w:space="0" w:color="000000"/>
              <w:bottom w:val="single" w:sz="4" w:space="0" w:color="000000"/>
              <w:right w:val="single" w:sz="4" w:space="0" w:color="000000"/>
            </w:tcBorders>
            <w:shd w:val="clear" w:color="auto" w:fill="9BC2E6"/>
            <w:hideMark/>
          </w:tcPr>
          <w:p w14:paraId="0AD4EB0A" w14:textId="77777777" w:rsidR="00563A85" w:rsidRDefault="00563A85">
            <w:pPr>
              <w:pStyle w:val="TableParagraph"/>
              <w:spacing w:before="20"/>
              <w:ind w:left="279" w:right="270"/>
              <w:rPr>
                <w:b/>
              </w:rPr>
            </w:pPr>
            <w:r>
              <w:rPr>
                <w:b/>
              </w:rPr>
              <w:t>Random Forest</w:t>
            </w:r>
          </w:p>
        </w:tc>
        <w:tc>
          <w:tcPr>
            <w:tcW w:w="1224" w:type="dxa"/>
            <w:tcBorders>
              <w:top w:val="single" w:sz="4" w:space="0" w:color="000000"/>
              <w:left w:val="single" w:sz="4" w:space="0" w:color="000000"/>
              <w:bottom w:val="single" w:sz="4" w:space="0" w:color="000000"/>
              <w:right w:val="single" w:sz="4" w:space="0" w:color="000000"/>
            </w:tcBorders>
            <w:shd w:val="clear" w:color="auto" w:fill="9BC2E6"/>
            <w:hideMark/>
          </w:tcPr>
          <w:p w14:paraId="25499389" w14:textId="77777777" w:rsidR="00563A85" w:rsidRDefault="00563A85">
            <w:pPr>
              <w:pStyle w:val="TableParagraph"/>
              <w:spacing w:before="20"/>
              <w:ind w:left="11"/>
              <w:rPr>
                <w:b/>
              </w:rPr>
            </w:pPr>
            <w:r>
              <w:rPr>
                <w:b/>
              </w:rPr>
              <w:t>R</w:t>
            </w:r>
          </w:p>
        </w:tc>
        <w:tc>
          <w:tcPr>
            <w:tcW w:w="1977" w:type="dxa"/>
            <w:tcBorders>
              <w:top w:val="single" w:sz="4" w:space="0" w:color="000000"/>
              <w:left w:val="single" w:sz="4" w:space="0" w:color="000000"/>
              <w:bottom w:val="single" w:sz="4" w:space="0" w:color="000000"/>
              <w:right w:val="single" w:sz="4" w:space="0" w:color="000000"/>
            </w:tcBorders>
            <w:shd w:val="clear" w:color="auto" w:fill="9BC2E6"/>
            <w:hideMark/>
          </w:tcPr>
          <w:p w14:paraId="12ADAB64" w14:textId="77777777" w:rsidR="00563A85" w:rsidRDefault="00563A85">
            <w:pPr>
              <w:pStyle w:val="TableParagraph"/>
              <w:spacing w:before="20"/>
              <w:ind w:left="466" w:right="464"/>
              <w:rPr>
                <w:b/>
              </w:rPr>
            </w:pPr>
            <w:r>
              <w:rPr>
                <w:b/>
              </w:rPr>
              <w:t>PYTHON</w:t>
            </w:r>
          </w:p>
        </w:tc>
      </w:tr>
      <w:tr w:rsidR="00563A85" w14:paraId="71CF4FE9" w14:textId="77777777" w:rsidTr="00563A85">
        <w:trPr>
          <w:trHeight w:val="297"/>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0680EA01" w14:textId="77777777" w:rsidR="00563A85" w:rsidRDefault="00563A85">
            <w:pPr>
              <w:pStyle w:val="TableParagraph"/>
              <w:spacing w:before="20"/>
              <w:ind w:left="273" w:right="270"/>
              <w:rPr>
                <w:b/>
              </w:rPr>
            </w:pPr>
            <w:r>
              <w:rPr>
                <w:b/>
              </w:rPr>
              <w:t>MAPE</w:t>
            </w:r>
          </w:p>
        </w:tc>
        <w:tc>
          <w:tcPr>
            <w:tcW w:w="1224" w:type="dxa"/>
            <w:tcBorders>
              <w:top w:val="single" w:sz="4" w:space="0" w:color="000000"/>
              <w:left w:val="single" w:sz="4" w:space="0" w:color="000000"/>
              <w:bottom w:val="single" w:sz="4" w:space="0" w:color="000000"/>
              <w:right w:val="single" w:sz="4" w:space="0" w:color="000000"/>
            </w:tcBorders>
            <w:hideMark/>
          </w:tcPr>
          <w:p w14:paraId="1A9DD792" w14:textId="583C9539" w:rsidR="00563A85" w:rsidRPr="00563A85" w:rsidRDefault="00563A85" w:rsidP="00563A8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5.845628</w:t>
            </w:r>
          </w:p>
        </w:tc>
        <w:tc>
          <w:tcPr>
            <w:tcW w:w="1977" w:type="dxa"/>
            <w:tcBorders>
              <w:top w:val="single" w:sz="4" w:space="0" w:color="000000"/>
              <w:left w:val="single" w:sz="4" w:space="0" w:color="000000"/>
              <w:bottom w:val="single" w:sz="4" w:space="0" w:color="000000"/>
              <w:right w:val="single" w:sz="4" w:space="0" w:color="000000"/>
            </w:tcBorders>
            <w:hideMark/>
          </w:tcPr>
          <w:p w14:paraId="3463C026" w14:textId="34921DAC" w:rsidR="00563A85" w:rsidRPr="00563A85" w:rsidRDefault="00563A85" w:rsidP="00563A85">
            <w:pPr>
              <w:pStyle w:val="HTMLPreformatted"/>
              <w:shd w:val="clear" w:color="auto" w:fill="FFFFFF"/>
              <w:wordWrap w:val="0"/>
              <w:textAlignment w:val="baseline"/>
              <w:rPr>
                <w:color w:val="000000"/>
                <w:sz w:val="21"/>
                <w:szCs w:val="21"/>
              </w:rPr>
            </w:pPr>
            <w:r>
              <w:rPr>
                <w:color w:val="000000"/>
                <w:sz w:val="21"/>
                <w:szCs w:val="21"/>
              </w:rPr>
              <w:t>0.566347094345</w:t>
            </w:r>
          </w:p>
        </w:tc>
      </w:tr>
      <w:tr w:rsidR="00563A85" w14:paraId="1936D17B" w14:textId="77777777" w:rsidTr="00563A85">
        <w:trPr>
          <w:trHeight w:val="331"/>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3939A33E" w14:textId="0CA49C80" w:rsidR="00563A85" w:rsidRDefault="00563A85">
            <w:pPr>
              <w:pStyle w:val="TableParagraph"/>
              <w:spacing w:before="35"/>
              <w:ind w:left="280" w:right="267"/>
              <w:rPr>
                <w:b/>
              </w:rPr>
            </w:pPr>
            <w:r>
              <w:rPr>
                <w:b/>
              </w:rPr>
              <w:t>RMSE</w:t>
            </w:r>
          </w:p>
        </w:tc>
        <w:tc>
          <w:tcPr>
            <w:tcW w:w="1224" w:type="dxa"/>
            <w:tcBorders>
              <w:top w:val="single" w:sz="4" w:space="0" w:color="000000"/>
              <w:left w:val="single" w:sz="4" w:space="0" w:color="000000"/>
              <w:bottom w:val="single" w:sz="4" w:space="0" w:color="000000"/>
              <w:right w:val="single" w:sz="4" w:space="0" w:color="000000"/>
            </w:tcBorders>
            <w:hideMark/>
          </w:tcPr>
          <w:p w14:paraId="73385644" w14:textId="166620B7" w:rsidR="00563A85" w:rsidRPr="00563A85" w:rsidRDefault="00563A85" w:rsidP="00563A8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226.92656</w:t>
            </w:r>
          </w:p>
        </w:tc>
        <w:tc>
          <w:tcPr>
            <w:tcW w:w="1977" w:type="dxa"/>
            <w:tcBorders>
              <w:top w:val="single" w:sz="4" w:space="0" w:color="000000"/>
              <w:left w:val="single" w:sz="4" w:space="0" w:color="000000"/>
              <w:bottom w:val="single" w:sz="4" w:space="0" w:color="000000"/>
              <w:right w:val="single" w:sz="4" w:space="0" w:color="000000"/>
            </w:tcBorders>
            <w:hideMark/>
          </w:tcPr>
          <w:p w14:paraId="53525940" w14:textId="148ACC96" w:rsidR="00563A85" w:rsidRPr="00563A85" w:rsidRDefault="00563A85" w:rsidP="00563A85">
            <w:pPr>
              <w:pStyle w:val="HTMLPreformatted"/>
              <w:shd w:val="clear" w:color="auto" w:fill="FFFFFF"/>
              <w:wordWrap w:val="0"/>
              <w:textAlignment w:val="baseline"/>
              <w:rPr>
                <w:color w:val="000000"/>
                <w:sz w:val="21"/>
                <w:szCs w:val="21"/>
              </w:rPr>
            </w:pPr>
            <w:r>
              <w:rPr>
                <w:color w:val="000000"/>
                <w:sz w:val="21"/>
                <w:szCs w:val="21"/>
              </w:rPr>
              <w:t>4.743890095112</w:t>
            </w:r>
          </w:p>
        </w:tc>
      </w:tr>
      <w:tr w:rsidR="00563A85" w14:paraId="259F2890" w14:textId="77777777" w:rsidTr="00563A85">
        <w:trPr>
          <w:trHeight w:val="302"/>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670F1E5E" w14:textId="77777777" w:rsidR="00563A85" w:rsidRDefault="00563A85">
            <w:pPr>
              <w:pStyle w:val="TableParagraph"/>
              <w:spacing w:before="20"/>
              <w:ind w:left="279" w:right="270"/>
              <w:rPr>
                <w:b/>
              </w:rPr>
            </w:pPr>
            <w:r>
              <w:rPr>
                <w:b/>
              </w:rPr>
              <w:t>R^2</w:t>
            </w:r>
          </w:p>
        </w:tc>
        <w:tc>
          <w:tcPr>
            <w:tcW w:w="1224" w:type="dxa"/>
            <w:tcBorders>
              <w:top w:val="single" w:sz="4" w:space="0" w:color="000000"/>
              <w:left w:val="single" w:sz="4" w:space="0" w:color="000000"/>
              <w:bottom w:val="single" w:sz="4" w:space="0" w:color="000000"/>
              <w:right w:val="single" w:sz="4" w:space="0" w:color="000000"/>
            </w:tcBorders>
            <w:hideMark/>
          </w:tcPr>
          <w:p w14:paraId="4A0CEF50" w14:textId="02FA27DC" w:rsidR="00563A85" w:rsidRPr="00563A85" w:rsidRDefault="00563A85" w:rsidP="00563A8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0.9900862</w:t>
            </w:r>
          </w:p>
        </w:tc>
        <w:tc>
          <w:tcPr>
            <w:tcW w:w="1977" w:type="dxa"/>
            <w:tcBorders>
              <w:top w:val="single" w:sz="4" w:space="0" w:color="000000"/>
              <w:left w:val="single" w:sz="4" w:space="0" w:color="000000"/>
              <w:bottom w:val="single" w:sz="4" w:space="0" w:color="000000"/>
              <w:right w:val="single" w:sz="4" w:space="0" w:color="000000"/>
            </w:tcBorders>
            <w:hideMark/>
          </w:tcPr>
          <w:p w14:paraId="6D45B0DE" w14:textId="299905CE" w:rsidR="00563A85" w:rsidRPr="00563A85" w:rsidRDefault="00563A85" w:rsidP="00563A85">
            <w:pPr>
              <w:pStyle w:val="HTMLPreformatted"/>
              <w:shd w:val="clear" w:color="auto" w:fill="FFFFFF"/>
              <w:wordWrap w:val="0"/>
              <w:textAlignment w:val="baseline"/>
              <w:rPr>
                <w:color w:val="000000"/>
                <w:sz w:val="21"/>
                <w:szCs w:val="21"/>
              </w:rPr>
            </w:pPr>
            <w:r>
              <w:rPr>
                <w:color w:val="000000"/>
                <w:sz w:val="21"/>
                <w:szCs w:val="21"/>
              </w:rPr>
              <w:t>0.999938583</w:t>
            </w:r>
          </w:p>
        </w:tc>
      </w:tr>
    </w:tbl>
    <w:p w14:paraId="38BD0F04" w14:textId="648915B1" w:rsidR="00563A85" w:rsidRPr="00201E66" w:rsidRDefault="00563A85" w:rsidP="00201E66">
      <w:pPr>
        <w:pStyle w:val="Heading2"/>
        <w:ind w:left="0"/>
        <w:rPr>
          <w:color w:val="2E5395"/>
          <w:sz w:val="32"/>
        </w:rPr>
      </w:pPr>
    </w:p>
    <w:p w14:paraId="7F2DC229" w14:textId="77777777" w:rsidR="00563A85" w:rsidRPr="00201E66" w:rsidRDefault="00563A85" w:rsidP="00201E66">
      <w:pPr>
        <w:pStyle w:val="Heading2"/>
        <w:ind w:left="0"/>
        <w:rPr>
          <w:color w:val="2E5395"/>
          <w:sz w:val="32"/>
        </w:rPr>
      </w:pPr>
      <w:bookmarkStart w:id="33" w:name="_Toc7960188"/>
      <w:r w:rsidRPr="00201E66">
        <w:rPr>
          <w:color w:val="2E5395"/>
          <w:sz w:val="32"/>
        </w:rPr>
        <w:t>Linear Regression</w:t>
      </w:r>
      <w:bookmarkEnd w:id="33"/>
    </w:p>
    <w:p w14:paraId="197E9FEC" w14:textId="5C3815BE" w:rsidR="00563A85" w:rsidRDefault="00563A85" w:rsidP="00AB5020">
      <w:pPr>
        <w:pStyle w:val="BodyText"/>
        <w:spacing w:before="26"/>
        <w:ind w:left="240"/>
      </w:pPr>
      <w:r>
        <w:t xml:space="preserve">Linear Regression is one of the statistical methods of prediction. It is applicable only on continuous data. To build any model we have some assumptions to put on data and model. Here are the assumptions to the linear regression model. The MAPE, </w:t>
      </w:r>
      <w:r w:rsidR="00434456">
        <w:t>R</w:t>
      </w:r>
      <w:r>
        <w:t>MSE value and R^2 value for our project in R and Python are –</w:t>
      </w:r>
    </w:p>
    <w:p w14:paraId="29C9F27C" w14:textId="77777777" w:rsidR="00563A85" w:rsidRDefault="00563A85" w:rsidP="00563A85">
      <w:pPr>
        <w:pStyle w:val="BodyText"/>
        <w:spacing w:before="6"/>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9"/>
        <w:gridCol w:w="1224"/>
        <w:gridCol w:w="1977"/>
      </w:tblGrid>
      <w:tr w:rsidR="00563A85" w14:paraId="1A1029DC" w14:textId="77777777" w:rsidTr="00563A85">
        <w:trPr>
          <w:trHeight w:val="302"/>
        </w:trPr>
        <w:tc>
          <w:tcPr>
            <w:tcW w:w="2319" w:type="dxa"/>
            <w:tcBorders>
              <w:top w:val="single" w:sz="4" w:space="0" w:color="000000"/>
              <w:left w:val="single" w:sz="4" w:space="0" w:color="000000"/>
              <w:bottom w:val="single" w:sz="4" w:space="0" w:color="000000"/>
              <w:right w:val="single" w:sz="4" w:space="0" w:color="000000"/>
            </w:tcBorders>
            <w:shd w:val="clear" w:color="auto" w:fill="9BC2E6"/>
            <w:hideMark/>
          </w:tcPr>
          <w:p w14:paraId="4368390B" w14:textId="77777777" w:rsidR="00563A85" w:rsidRDefault="00563A85">
            <w:pPr>
              <w:pStyle w:val="TableParagraph"/>
              <w:spacing w:before="20"/>
              <w:ind w:left="280" w:right="270"/>
              <w:rPr>
                <w:b/>
              </w:rPr>
            </w:pPr>
            <w:r>
              <w:rPr>
                <w:b/>
              </w:rPr>
              <w:t>Linear Regression</w:t>
            </w:r>
          </w:p>
        </w:tc>
        <w:tc>
          <w:tcPr>
            <w:tcW w:w="1224" w:type="dxa"/>
            <w:tcBorders>
              <w:top w:val="single" w:sz="4" w:space="0" w:color="000000"/>
              <w:left w:val="single" w:sz="4" w:space="0" w:color="000000"/>
              <w:bottom w:val="single" w:sz="4" w:space="0" w:color="000000"/>
              <w:right w:val="single" w:sz="4" w:space="0" w:color="000000"/>
            </w:tcBorders>
            <w:shd w:val="clear" w:color="auto" w:fill="9BC2E6"/>
            <w:hideMark/>
          </w:tcPr>
          <w:p w14:paraId="1061251A" w14:textId="77777777" w:rsidR="00563A85" w:rsidRDefault="00563A85">
            <w:pPr>
              <w:pStyle w:val="TableParagraph"/>
              <w:spacing w:before="20"/>
              <w:ind w:left="11"/>
              <w:rPr>
                <w:b/>
              </w:rPr>
            </w:pPr>
            <w:r>
              <w:rPr>
                <w:b/>
              </w:rPr>
              <w:t>R</w:t>
            </w:r>
          </w:p>
        </w:tc>
        <w:tc>
          <w:tcPr>
            <w:tcW w:w="1977" w:type="dxa"/>
            <w:tcBorders>
              <w:top w:val="single" w:sz="4" w:space="0" w:color="000000"/>
              <w:left w:val="single" w:sz="4" w:space="0" w:color="000000"/>
              <w:bottom w:val="single" w:sz="4" w:space="0" w:color="000000"/>
              <w:right w:val="single" w:sz="4" w:space="0" w:color="000000"/>
            </w:tcBorders>
            <w:shd w:val="clear" w:color="auto" w:fill="9BC2E6"/>
            <w:hideMark/>
          </w:tcPr>
          <w:p w14:paraId="79D92292" w14:textId="77777777" w:rsidR="00563A85" w:rsidRDefault="00563A85">
            <w:pPr>
              <w:pStyle w:val="TableParagraph"/>
              <w:spacing w:before="20"/>
              <w:ind w:left="466" w:right="464"/>
              <w:rPr>
                <w:b/>
              </w:rPr>
            </w:pPr>
            <w:r>
              <w:rPr>
                <w:b/>
              </w:rPr>
              <w:t>PYTHON</w:t>
            </w:r>
          </w:p>
        </w:tc>
      </w:tr>
      <w:tr w:rsidR="00563A85" w14:paraId="47B980A7" w14:textId="77777777" w:rsidTr="00563A85">
        <w:trPr>
          <w:trHeight w:val="297"/>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7922A945" w14:textId="77777777" w:rsidR="00563A85" w:rsidRDefault="00563A85">
            <w:pPr>
              <w:pStyle w:val="TableParagraph"/>
              <w:spacing w:before="20"/>
              <w:ind w:left="273" w:right="270"/>
              <w:rPr>
                <w:b/>
              </w:rPr>
            </w:pPr>
            <w:r>
              <w:rPr>
                <w:b/>
              </w:rPr>
              <w:t>MAPE</w:t>
            </w:r>
          </w:p>
        </w:tc>
        <w:tc>
          <w:tcPr>
            <w:tcW w:w="1224" w:type="dxa"/>
            <w:tcBorders>
              <w:top w:val="single" w:sz="4" w:space="0" w:color="000000"/>
              <w:left w:val="single" w:sz="4" w:space="0" w:color="000000"/>
              <w:bottom w:val="single" w:sz="4" w:space="0" w:color="000000"/>
              <w:right w:val="single" w:sz="4" w:space="0" w:color="000000"/>
            </w:tcBorders>
            <w:hideMark/>
          </w:tcPr>
          <w:p w14:paraId="41C4BFCA" w14:textId="20264F88" w:rsidR="00563A85" w:rsidRPr="00563A85" w:rsidRDefault="00563A85" w:rsidP="00563A8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0.883809</w:t>
            </w:r>
          </w:p>
        </w:tc>
        <w:tc>
          <w:tcPr>
            <w:tcW w:w="1977" w:type="dxa"/>
            <w:tcBorders>
              <w:top w:val="single" w:sz="4" w:space="0" w:color="000000"/>
              <w:left w:val="single" w:sz="4" w:space="0" w:color="000000"/>
              <w:bottom w:val="single" w:sz="4" w:space="0" w:color="000000"/>
              <w:right w:val="single" w:sz="4" w:space="0" w:color="000000"/>
            </w:tcBorders>
            <w:hideMark/>
          </w:tcPr>
          <w:p w14:paraId="33FE8ED0" w14:textId="087A1DDE" w:rsidR="00563A85" w:rsidRPr="00563A85" w:rsidRDefault="00563A85" w:rsidP="00563A85">
            <w:pPr>
              <w:pStyle w:val="HTMLPreformatted"/>
              <w:shd w:val="clear" w:color="auto" w:fill="FFFFFF"/>
              <w:wordWrap w:val="0"/>
              <w:textAlignment w:val="baseline"/>
              <w:rPr>
                <w:color w:val="000000"/>
                <w:sz w:val="21"/>
                <w:szCs w:val="21"/>
              </w:rPr>
            </w:pPr>
            <w:r>
              <w:rPr>
                <w:color w:val="000000"/>
                <w:sz w:val="21"/>
                <w:szCs w:val="21"/>
              </w:rPr>
              <w:t>9.19850423710725e-14</w:t>
            </w:r>
          </w:p>
        </w:tc>
      </w:tr>
      <w:tr w:rsidR="00563A85" w14:paraId="6676480E" w14:textId="77777777" w:rsidTr="00563A85">
        <w:trPr>
          <w:trHeight w:val="302"/>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32895E43" w14:textId="6DE4449F" w:rsidR="00563A85" w:rsidRDefault="00563A85">
            <w:pPr>
              <w:pStyle w:val="TableParagraph"/>
              <w:spacing w:before="20"/>
              <w:ind w:left="280" w:right="267"/>
              <w:rPr>
                <w:b/>
              </w:rPr>
            </w:pPr>
            <w:r>
              <w:rPr>
                <w:b/>
              </w:rPr>
              <w:t>RMSE</w:t>
            </w:r>
          </w:p>
        </w:tc>
        <w:tc>
          <w:tcPr>
            <w:tcW w:w="1224" w:type="dxa"/>
            <w:tcBorders>
              <w:top w:val="single" w:sz="4" w:space="0" w:color="000000"/>
              <w:left w:val="single" w:sz="4" w:space="0" w:color="000000"/>
              <w:bottom w:val="single" w:sz="4" w:space="0" w:color="000000"/>
              <w:right w:val="single" w:sz="4" w:space="0" w:color="000000"/>
            </w:tcBorders>
            <w:hideMark/>
          </w:tcPr>
          <w:p w14:paraId="5AF1F0C7" w14:textId="070AB61A" w:rsidR="00563A85" w:rsidRPr="00563A85" w:rsidRDefault="00563A85" w:rsidP="00563A8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71.5507857</w:t>
            </w:r>
          </w:p>
        </w:tc>
        <w:tc>
          <w:tcPr>
            <w:tcW w:w="1977" w:type="dxa"/>
            <w:tcBorders>
              <w:top w:val="single" w:sz="4" w:space="0" w:color="000000"/>
              <w:left w:val="single" w:sz="4" w:space="0" w:color="000000"/>
              <w:bottom w:val="single" w:sz="4" w:space="0" w:color="000000"/>
              <w:right w:val="single" w:sz="4" w:space="0" w:color="000000"/>
            </w:tcBorders>
            <w:hideMark/>
          </w:tcPr>
          <w:p w14:paraId="0EAEE43A" w14:textId="1253FFCC" w:rsidR="00563A85" w:rsidRPr="00563A85" w:rsidRDefault="00563A85" w:rsidP="00563A85">
            <w:pPr>
              <w:pStyle w:val="HTMLPreformatted"/>
              <w:shd w:val="clear" w:color="auto" w:fill="FFFFFF"/>
              <w:wordWrap w:val="0"/>
              <w:textAlignment w:val="baseline"/>
              <w:rPr>
                <w:color w:val="000000"/>
                <w:sz w:val="21"/>
                <w:szCs w:val="21"/>
              </w:rPr>
            </w:pPr>
            <w:r>
              <w:rPr>
                <w:color w:val="000000"/>
                <w:sz w:val="21"/>
                <w:szCs w:val="21"/>
              </w:rPr>
              <w:t>3.1389314998647157e-13</w:t>
            </w:r>
          </w:p>
        </w:tc>
      </w:tr>
      <w:tr w:rsidR="00563A85" w14:paraId="2B26F261" w14:textId="77777777" w:rsidTr="00563A85">
        <w:trPr>
          <w:trHeight w:val="302"/>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62B729C2" w14:textId="77777777" w:rsidR="00563A85" w:rsidRDefault="00563A85">
            <w:pPr>
              <w:pStyle w:val="TableParagraph"/>
              <w:spacing w:before="20"/>
              <w:ind w:left="279" w:right="270"/>
              <w:rPr>
                <w:b/>
              </w:rPr>
            </w:pPr>
            <w:r>
              <w:rPr>
                <w:b/>
              </w:rPr>
              <w:t>R^2</w:t>
            </w:r>
          </w:p>
        </w:tc>
        <w:tc>
          <w:tcPr>
            <w:tcW w:w="1224" w:type="dxa"/>
            <w:tcBorders>
              <w:top w:val="single" w:sz="4" w:space="0" w:color="000000"/>
              <w:left w:val="single" w:sz="4" w:space="0" w:color="000000"/>
              <w:bottom w:val="single" w:sz="4" w:space="0" w:color="000000"/>
              <w:right w:val="single" w:sz="4" w:space="0" w:color="000000"/>
            </w:tcBorders>
            <w:hideMark/>
          </w:tcPr>
          <w:p w14:paraId="27C9EE2A" w14:textId="1BC15735" w:rsidR="00563A85" w:rsidRPr="00563A85" w:rsidRDefault="00563A85" w:rsidP="00563A8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0.9987668</w:t>
            </w:r>
          </w:p>
        </w:tc>
        <w:tc>
          <w:tcPr>
            <w:tcW w:w="1977" w:type="dxa"/>
            <w:tcBorders>
              <w:top w:val="single" w:sz="4" w:space="0" w:color="000000"/>
              <w:left w:val="single" w:sz="4" w:space="0" w:color="000000"/>
              <w:bottom w:val="single" w:sz="4" w:space="0" w:color="000000"/>
              <w:right w:val="single" w:sz="4" w:space="0" w:color="000000"/>
            </w:tcBorders>
            <w:hideMark/>
          </w:tcPr>
          <w:p w14:paraId="08C29050" w14:textId="60F3E7DB" w:rsidR="00563A85" w:rsidRPr="00563A85" w:rsidRDefault="00563A85" w:rsidP="00563A85">
            <w:pPr>
              <w:pStyle w:val="HTMLPreformatted"/>
              <w:shd w:val="clear" w:color="auto" w:fill="FFFFFF"/>
              <w:wordWrap w:val="0"/>
              <w:textAlignment w:val="baseline"/>
              <w:rPr>
                <w:color w:val="000000"/>
                <w:sz w:val="21"/>
                <w:szCs w:val="21"/>
              </w:rPr>
            </w:pPr>
            <w:r>
              <w:rPr>
                <w:color w:val="000000"/>
                <w:sz w:val="21"/>
                <w:szCs w:val="21"/>
              </w:rPr>
              <w:t>1.0</w:t>
            </w:r>
          </w:p>
        </w:tc>
      </w:tr>
    </w:tbl>
    <w:p w14:paraId="102D3840" w14:textId="77777777" w:rsidR="00563A85" w:rsidRDefault="00563A85" w:rsidP="00563A85">
      <w:pPr>
        <w:pStyle w:val="BodyText"/>
        <w:spacing w:before="3"/>
        <w:rPr>
          <w:sz w:val="24"/>
        </w:rPr>
      </w:pPr>
    </w:p>
    <w:p w14:paraId="7A1208B4" w14:textId="5B1A6457" w:rsidR="002F40CF" w:rsidRDefault="002F40CF" w:rsidP="00B3791B"/>
    <w:p w14:paraId="1E883520" w14:textId="77777777" w:rsidR="002F40CF" w:rsidRDefault="002F40CF">
      <w:pPr>
        <w:widowControl/>
        <w:autoSpaceDE/>
        <w:autoSpaceDN/>
        <w:spacing w:after="160" w:line="259" w:lineRule="auto"/>
      </w:pPr>
      <w:r>
        <w:br w:type="page"/>
      </w:r>
    </w:p>
    <w:p w14:paraId="28EA0BD1" w14:textId="77777777" w:rsidR="002F40CF" w:rsidRPr="00201E66" w:rsidRDefault="002F40CF" w:rsidP="00201E66">
      <w:pPr>
        <w:pStyle w:val="Heading2"/>
        <w:ind w:left="0"/>
        <w:rPr>
          <w:color w:val="2E5395"/>
          <w:sz w:val="32"/>
        </w:rPr>
      </w:pPr>
      <w:bookmarkStart w:id="34" w:name="_Toc7960189"/>
      <w:r w:rsidRPr="00201E66">
        <w:rPr>
          <w:color w:val="2E5395"/>
          <w:sz w:val="32"/>
        </w:rPr>
        <w:lastRenderedPageBreak/>
        <w:t>Gradient boosting</w:t>
      </w:r>
      <w:bookmarkEnd w:id="34"/>
    </w:p>
    <w:p w14:paraId="35D40DD8" w14:textId="539D70C4" w:rsidR="002F40CF" w:rsidRDefault="002F40CF" w:rsidP="00AB5020">
      <w:pPr>
        <w:pStyle w:val="BodyText"/>
        <w:spacing w:before="26"/>
        <w:ind w:left="240"/>
      </w:pPr>
      <w:r w:rsidRPr="00AB5020">
        <w:rPr>
          <w:b/>
        </w:rPr>
        <w:t>Gradient boosting</w:t>
      </w:r>
      <w:r w:rsidRPr="00AB5020">
        <w:t xml:space="preserve"> is a </w:t>
      </w:r>
      <w:r>
        <w:t xml:space="preserve">machine learning </w:t>
      </w:r>
      <w:r w:rsidRPr="00AB5020">
        <w:t xml:space="preserve">technique for </w:t>
      </w:r>
      <w:r>
        <w:t xml:space="preserve">regression </w:t>
      </w:r>
      <w:r w:rsidRPr="00AB5020">
        <w:t xml:space="preserve">and </w:t>
      </w:r>
      <w:r>
        <w:t xml:space="preserve">classification </w:t>
      </w:r>
      <w:r w:rsidRPr="00AB5020">
        <w:t xml:space="preserve">problems, which produces a prediction model in the form of an </w:t>
      </w:r>
      <w:r>
        <w:t xml:space="preserve">ensemble </w:t>
      </w:r>
      <w:r w:rsidRPr="00AB5020">
        <w:t xml:space="preserve">of weak prediction models, typically </w:t>
      </w:r>
      <w:r>
        <w:t>decision trees</w:t>
      </w:r>
      <w:r w:rsidRPr="00AB5020">
        <w:t xml:space="preserve">. It builds the model in a stage-wise fashion like other </w:t>
      </w:r>
      <w:r>
        <w:t xml:space="preserve">boosting </w:t>
      </w:r>
      <w:r w:rsidRPr="00AB5020">
        <w:t xml:space="preserve">methods do, and it generalizes them by allowing optimization of an arbitrary </w:t>
      </w:r>
      <w:r>
        <w:t>differentiable loss function</w:t>
      </w:r>
      <w:r w:rsidRPr="00AB5020">
        <w:t xml:space="preserve">. </w:t>
      </w:r>
      <w:r>
        <w:t>The MAPE, RMSE value and R^2 value for our project in R and Python are –</w:t>
      </w:r>
    </w:p>
    <w:p w14:paraId="2323E4CC" w14:textId="77777777" w:rsidR="002F40CF" w:rsidRDefault="002F40CF" w:rsidP="002F40CF">
      <w:pPr>
        <w:pStyle w:val="BodyText"/>
        <w:spacing w:before="7"/>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9"/>
        <w:gridCol w:w="1224"/>
        <w:gridCol w:w="1977"/>
      </w:tblGrid>
      <w:tr w:rsidR="002F40CF" w14:paraId="2D369A93" w14:textId="77777777" w:rsidTr="002F40CF">
        <w:trPr>
          <w:trHeight w:val="301"/>
        </w:trPr>
        <w:tc>
          <w:tcPr>
            <w:tcW w:w="2319" w:type="dxa"/>
            <w:tcBorders>
              <w:top w:val="single" w:sz="4" w:space="0" w:color="000000"/>
              <w:left w:val="single" w:sz="4" w:space="0" w:color="000000"/>
              <w:bottom w:val="single" w:sz="4" w:space="0" w:color="000000"/>
              <w:right w:val="single" w:sz="4" w:space="0" w:color="000000"/>
            </w:tcBorders>
            <w:shd w:val="clear" w:color="auto" w:fill="9BC2E6"/>
            <w:hideMark/>
          </w:tcPr>
          <w:p w14:paraId="330D2AF8" w14:textId="77777777" w:rsidR="002F40CF" w:rsidRDefault="002F40CF">
            <w:pPr>
              <w:pStyle w:val="TableParagraph"/>
              <w:spacing w:before="20"/>
              <w:ind w:left="272" w:right="270"/>
              <w:rPr>
                <w:b/>
              </w:rPr>
            </w:pPr>
            <w:r>
              <w:rPr>
                <w:b/>
              </w:rPr>
              <w:t>Gradient boosting</w:t>
            </w:r>
          </w:p>
        </w:tc>
        <w:tc>
          <w:tcPr>
            <w:tcW w:w="1224" w:type="dxa"/>
            <w:tcBorders>
              <w:top w:val="single" w:sz="4" w:space="0" w:color="000000"/>
              <w:left w:val="single" w:sz="4" w:space="0" w:color="000000"/>
              <w:bottom w:val="single" w:sz="4" w:space="0" w:color="000000"/>
              <w:right w:val="single" w:sz="4" w:space="0" w:color="000000"/>
            </w:tcBorders>
            <w:shd w:val="clear" w:color="auto" w:fill="9BC2E6"/>
            <w:hideMark/>
          </w:tcPr>
          <w:p w14:paraId="1B36432A" w14:textId="77777777" w:rsidR="002F40CF" w:rsidRDefault="002F40CF">
            <w:pPr>
              <w:pStyle w:val="TableParagraph"/>
              <w:spacing w:before="20"/>
              <w:ind w:left="11"/>
              <w:rPr>
                <w:b/>
              </w:rPr>
            </w:pPr>
            <w:r>
              <w:rPr>
                <w:b/>
              </w:rPr>
              <w:t>R</w:t>
            </w:r>
          </w:p>
        </w:tc>
        <w:tc>
          <w:tcPr>
            <w:tcW w:w="1977" w:type="dxa"/>
            <w:tcBorders>
              <w:top w:val="single" w:sz="4" w:space="0" w:color="000000"/>
              <w:left w:val="single" w:sz="4" w:space="0" w:color="000000"/>
              <w:bottom w:val="single" w:sz="4" w:space="0" w:color="000000"/>
              <w:right w:val="single" w:sz="4" w:space="0" w:color="000000"/>
            </w:tcBorders>
            <w:shd w:val="clear" w:color="auto" w:fill="9BC2E6"/>
            <w:hideMark/>
          </w:tcPr>
          <w:p w14:paraId="0BBB5849" w14:textId="77777777" w:rsidR="002F40CF" w:rsidRDefault="002F40CF">
            <w:pPr>
              <w:pStyle w:val="TableParagraph"/>
              <w:spacing w:before="20"/>
              <w:ind w:left="466" w:right="464"/>
              <w:rPr>
                <w:b/>
              </w:rPr>
            </w:pPr>
            <w:r>
              <w:rPr>
                <w:b/>
              </w:rPr>
              <w:t>PYTHON</w:t>
            </w:r>
          </w:p>
        </w:tc>
      </w:tr>
      <w:tr w:rsidR="002F40CF" w14:paraId="6C1D46DE" w14:textId="77777777" w:rsidTr="002F40CF">
        <w:trPr>
          <w:trHeight w:val="297"/>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22D4B9C5" w14:textId="77777777" w:rsidR="002F40CF" w:rsidRDefault="002F40CF">
            <w:pPr>
              <w:pStyle w:val="TableParagraph"/>
              <w:spacing w:before="20"/>
              <w:ind w:left="273" w:right="270"/>
              <w:rPr>
                <w:b/>
              </w:rPr>
            </w:pPr>
            <w:r>
              <w:rPr>
                <w:b/>
              </w:rPr>
              <w:t>MAPE</w:t>
            </w:r>
          </w:p>
        </w:tc>
        <w:tc>
          <w:tcPr>
            <w:tcW w:w="1224" w:type="dxa"/>
            <w:tcBorders>
              <w:top w:val="single" w:sz="4" w:space="0" w:color="000000"/>
              <w:left w:val="single" w:sz="4" w:space="0" w:color="000000"/>
              <w:bottom w:val="single" w:sz="4" w:space="0" w:color="000000"/>
              <w:right w:val="single" w:sz="4" w:space="0" w:color="000000"/>
            </w:tcBorders>
            <w:hideMark/>
          </w:tcPr>
          <w:p w14:paraId="55E76F2A" w14:textId="3DD634B4" w:rsidR="002F40CF" w:rsidRPr="002F40CF" w:rsidRDefault="002F40CF" w:rsidP="002F40CF">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2.826727</w:t>
            </w:r>
          </w:p>
        </w:tc>
        <w:tc>
          <w:tcPr>
            <w:tcW w:w="1977" w:type="dxa"/>
            <w:tcBorders>
              <w:top w:val="single" w:sz="4" w:space="0" w:color="000000"/>
              <w:left w:val="single" w:sz="4" w:space="0" w:color="000000"/>
              <w:bottom w:val="single" w:sz="4" w:space="0" w:color="000000"/>
              <w:right w:val="single" w:sz="4" w:space="0" w:color="000000"/>
            </w:tcBorders>
            <w:hideMark/>
          </w:tcPr>
          <w:p w14:paraId="2AA08BBB" w14:textId="787DF441" w:rsidR="002F40CF" w:rsidRPr="002F40CF" w:rsidRDefault="002F40CF" w:rsidP="002F40CF">
            <w:pPr>
              <w:pStyle w:val="HTMLPreformatted"/>
              <w:shd w:val="clear" w:color="auto" w:fill="FFFFFF"/>
              <w:wordWrap w:val="0"/>
              <w:textAlignment w:val="baseline"/>
              <w:rPr>
                <w:color w:val="000000"/>
                <w:sz w:val="21"/>
                <w:szCs w:val="21"/>
              </w:rPr>
            </w:pPr>
            <w:r>
              <w:rPr>
                <w:color w:val="000000"/>
                <w:sz w:val="21"/>
                <w:szCs w:val="21"/>
              </w:rPr>
              <w:t>0.978090059671626</w:t>
            </w:r>
          </w:p>
        </w:tc>
      </w:tr>
      <w:tr w:rsidR="002F40CF" w14:paraId="2D0A6387" w14:textId="77777777" w:rsidTr="002F40CF">
        <w:trPr>
          <w:trHeight w:val="302"/>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3A34ACDB" w14:textId="21C9BE7C" w:rsidR="002F40CF" w:rsidRDefault="002F40CF">
            <w:pPr>
              <w:pStyle w:val="TableParagraph"/>
              <w:spacing w:before="20"/>
              <w:ind w:left="280" w:right="267"/>
              <w:rPr>
                <w:b/>
              </w:rPr>
            </w:pPr>
            <w:r>
              <w:rPr>
                <w:b/>
              </w:rPr>
              <w:t>RMSE</w:t>
            </w:r>
          </w:p>
        </w:tc>
        <w:tc>
          <w:tcPr>
            <w:tcW w:w="1224" w:type="dxa"/>
            <w:tcBorders>
              <w:top w:val="single" w:sz="4" w:space="0" w:color="000000"/>
              <w:left w:val="single" w:sz="4" w:space="0" w:color="000000"/>
              <w:bottom w:val="single" w:sz="4" w:space="0" w:color="000000"/>
              <w:right w:val="single" w:sz="4" w:space="0" w:color="000000"/>
            </w:tcBorders>
            <w:hideMark/>
          </w:tcPr>
          <w:p w14:paraId="11D8314B" w14:textId="3CC08038" w:rsidR="002F40CF" w:rsidRPr="002F40CF" w:rsidRDefault="002F40CF" w:rsidP="002F40CF">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117.0507324</w:t>
            </w:r>
          </w:p>
        </w:tc>
        <w:tc>
          <w:tcPr>
            <w:tcW w:w="1977" w:type="dxa"/>
            <w:tcBorders>
              <w:top w:val="single" w:sz="4" w:space="0" w:color="000000"/>
              <w:left w:val="single" w:sz="4" w:space="0" w:color="000000"/>
              <w:bottom w:val="single" w:sz="4" w:space="0" w:color="000000"/>
              <w:right w:val="single" w:sz="4" w:space="0" w:color="000000"/>
            </w:tcBorders>
            <w:hideMark/>
          </w:tcPr>
          <w:p w14:paraId="2DE7B4A8" w14:textId="0B48F165" w:rsidR="002F40CF" w:rsidRPr="002F40CF" w:rsidRDefault="002F40CF" w:rsidP="002F40CF">
            <w:pPr>
              <w:pStyle w:val="HTMLPreformatted"/>
              <w:shd w:val="clear" w:color="auto" w:fill="FFFFFF"/>
              <w:wordWrap w:val="0"/>
              <w:textAlignment w:val="baseline"/>
              <w:rPr>
                <w:color w:val="000000"/>
                <w:sz w:val="21"/>
                <w:szCs w:val="21"/>
              </w:rPr>
            </w:pPr>
            <w:r>
              <w:rPr>
                <w:color w:val="000000"/>
                <w:sz w:val="21"/>
                <w:szCs w:val="21"/>
              </w:rPr>
              <w:t>5.802180672253785</w:t>
            </w:r>
          </w:p>
        </w:tc>
      </w:tr>
      <w:tr w:rsidR="002F40CF" w14:paraId="40A2EC99" w14:textId="77777777" w:rsidTr="002F40CF">
        <w:trPr>
          <w:trHeight w:val="297"/>
        </w:trPr>
        <w:tc>
          <w:tcPr>
            <w:tcW w:w="2319" w:type="dxa"/>
            <w:tcBorders>
              <w:top w:val="single" w:sz="4" w:space="0" w:color="000000"/>
              <w:left w:val="single" w:sz="4" w:space="0" w:color="000000"/>
              <w:bottom w:val="single" w:sz="4" w:space="0" w:color="000000"/>
              <w:right w:val="single" w:sz="4" w:space="0" w:color="000000"/>
            </w:tcBorders>
            <w:shd w:val="clear" w:color="auto" w:fill="FFC000"/>
            <w:hideMark/>
          </w:tcPr>
          <w:p w14:paraId="02990B5D" w14:textId="77777777" w:rsidR="002F40CF" w:rsidRDefault="002F40CF">
            <w:pPr>
              <w:pStyle w:val="TableParagraph"/>
              <w:spacing w:before="20"/>
              <w:ind w:left="279" w:right="270"/>
              <w:rPr>
                <w:b/>
              </w:rPr>
            </w:pPr>
            <w:r>
              <w:rPr>
                <w:b/>
              </w:rPr>
              <w:t>R^2</w:t>
            </w:r>
          </w:p>
        </w:tc>
        <w:tc>
          <w:tcPr>
            <w:tcW w:w="1224" w:type="dxa"/>
            <w:tcBorders>
              <w:top w:val="single" w:sz="4" w:space="0" w:color="000000"/>
              <w:left w:val="single" w:sz="4" w:space="0" w:color="000000"/>
              <w:bottom w:val="single" w:sz="4" w:space="0" w:color="000000"/>
              <w:right w:val="single" w:sz="4" w:space="0" w:color="000000"/>
            </w:tcBorders>
            <w:hideMark/>
          </w:tcPr>
          <w:p w14:paraId="44558FAE" w14:textId="6E4C8892" w:rsidR="002F40CF" w:rsidRPr="002F40CF" w:rsidRDefault="002F40CF" w:rsidP="002F40CF">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0.9966773</w:t>
            </w:r>
          </w:p>
        </w:tc>
        <w:tc>
          <w:tcPr>
            <w:tcW w:w="1977" w:type="dxa"/>
            <w:tcBorders>
              <w:top w:val="single" w:sz="4" w:space="0" w:color="000000"/>
              <w:left w:val="single" w:sz="4" w:space="0" w:color="000000"/>
              <w:bottom w:val="single" w:sz="4" w:space="0" w:color="000000"/>
              <w:right w:val="single" w:sz="4" w:space="0" w:color="000000"/>
            </w:tcBorders>
            <w:hideMark/>
          </w:tcPr>
          <w:p w14:paraId="2175D617" w14:textId="3FA999CA" w:rsidR="002F40CF" w:rsidRPr="002F40CF" w:rsidRDefault="002F40CF" w:rsidP="002F40CF">
            <w:pPr>
              <w:pStyle w:val="HTMLPreformatted"/>
              <w:shd w:val="clear" w:color="auto" w:fill="FFFFFF"/>
              <w:wordWrap w:val="0"/>
              <w:textAlignment w:val="baseline"/>
              <w:rPr>
                <w:color w:val="000000"/>
                <w:sz w:val="21"/>
                <w:szCs w:val="21"/>
              </w:rPr>
            </w:pPr>
            <w:r>
              <w:rPr>
                <w:color w:val="000000"/>
                <w:sz w:val="21"/>
                <w:szCs w:val="21"/>
              </w:rPr>
              <w:t>0.999908124453814</w:t>
            </w:r>
          </w:p>
        </w:tc>
      </w:tr>
    </w:tbl>
    <w:p w14:paraId="6ABC767C" w14:textId="24581D26" w:rsidR="00563A85" w:rsidRDefault="00563A85" w:rsidP="00B3791B"/>
    <w:p w14:paraId="63630030" w14:textId="680B12EB" w:rsidR="00681CB3" w:rsidRDefault="00681CB3" w:rsidP="00B3791B"/>
    <w:p w14:paraId="7F42A31E" w14:textId="77777777" w:rsidR="00681CB3" w:rsidRPr="00201E66" w:rsidRDefault="00681CB3" w:rsidP="00201E66">
      <w:pPr>
        <w:pStyle w:val="Heading2"/>
        <w:ind w:left="0"/>
        <w:rPr>
          <w:color w:val="2E5395"/>
          <w:sz w:val="32"/>
        </w:rPr>
      </w:pPr>
      <w:bookmarkStart w:id="35" w:name="_Toc7959169"/>
      <w:bookmarkStart w:id="36" w:name="_Toc7960190"/>
      <w:r w:rsidRPr="00201E66">
        <w:rPr>
          <w:color w:val="2E5395"/>
          <w:sz w:val="32"/>
        </w:rPr>
        <w:t>Chapter 4</w:t>
      </w:r>
      <w:bookmarkEnd w:id="35"/>
      <w:bookmarkEnd w:id="36"/>
    </w:p>
    <w:p w14:paraId="3A78B8E0" w14:textId="77777777" w:rsidR="00681CB3" w:rsidRPr="00201E66" w:rsidRDefault="00681CB3" w:rsidP="00201E66">
      <w:pPr>
        <w:pStyle w:val="Heading2"/>
        <w:ind w:left="0"/>
        <w:rPr>
          <w:color w:val="2E5395"/>
          <w:sz w:val="32"/>
        </w:rPr>
      </w:pPr>
      <w:bookmarkStart w:id="37" w:name="_bookmark23"/>
      <w:bookmarkStart w:id="38" w:name="_Toc7960191"/>
      <w:bookmarkEnd w:id="37"/>
      <w:r w:rsidRPr="00201E66">
        <w:rPr>
          <w:color w:val="2E5395"/>
          <w:sz w:val="32"/>
        </w:rPr>
        <w:t>Conclusion</w:t>
      </w:r>
      <w:bookmarkEnd w:id="38"/>
    </w:p>
    <w:p w14:paraId="44593055" w14:textId="77777777" w:rsidR="00681CB3" w:rsidRDefault="00681CB3" w:rsidP="00681CB3">
      <w:pPr>
        <w:pStyle w:val="BodyText"/>
        <w:spacing w:before="28" w:line="235" w:lineRule="auto"/>
        <w:ind w:left="240" w:right="1371" w:firstLine="720"/>
      </w:pPr>
      <w:r>
        <w:t>In this chapter we are going to evaluate our models, select the best model for our dataset and try to get answers of the asked questions.</w:t>
      </w:r>
    </w:p>
    <w:p w14:paraId="2CA0073E" w14:textId="77777777" w:rsidR="00681CB3" w:rsidRDefault="00681CB3" w:rsidP="00681CB3">
      <w:pPr>
        <w:pStyle w:val="BodyText"/>
        <w:spacing w:before="7"/>
        <w:rPr>
          <w:sz w:val="25"/>
        </w:rPr>
      </w:pPr>
    </w:p>
    <w:p w14:paraId="1242B19D" w14:textId="77777777" w:rsidR="00681CB3" w:rsidRPr="00201E66" w:rsidRDefault="00681CB3" w:rsidP="00201E66">
      <w:pPr>
        <w:pStyle w:val="Heading2"/>
        <w:ind w:left="0"/>
        <w:rPr>
          <w:color w:val="2E5395"/>
          <w:sz w:val="32"/>
        </w:rPr>
      </w:pPr>
      <w:bookmarkStart w:id="39" w:name="_bookmark24"/>
      <w:bookmarkStart w:id="40" w:name="_Toc7960192"/>
      <w:bookmarkEnd w:id="39"/>
      <w:r w:rsidRPr="00201E66">
        <w:rPr>
          <w:color w:val="2E5395"/>
          <w:sz w:val="32"/>
        </w:rPr>
        <w:t>Model Evaluation</w:t>
      </w:r>
      <w:bookmarkEnd w:id="40"/>
    </w:p>
    <w:p w14:paraId="23A49094" w14:textId="77777777" w:rsidR="00681CB3" w:rsidRDefault="00681CB3" w:rsidP="00AB5020">
      <w:pPr>
        <w:pStyle w:val="BodyText"/>
        <w:spacing w:before="28" w:line="235" w:lineRule="auto"/>
        <w:ind w:left="240" w:right="1371" w:firstLine="720"/>
      </w:pPr>
      <w:r>
        <w:t xml:space="preserve">In the previous chapter we have seen the </w:t>
      </w:r>
      <w:r w:rsidRPr="006210C0">
        <w:rPr>
          <w:b/>
        </w:rPr>
        <w:t>Mean Absolute Percentage Error (MAPE), Mean Square Error (MSE)</w:t>
      </w:r>
      <w:r>
        <w:t xml:space="preserve"> and </w:t>
      </w:r>
      <w:r w:rsidRPr="006210C0">
        <w:rPr>
          <w:b/>
        </w:rPr>
        <w:t>R-Squared</w:t>
      </w:r>
      <w:r w:rsidRPr="00AB5020">
        <w:t xml:space="preserve"> </w:t>
      </w:r>
      <w:r>
        <w:t>Value of different models.</w:t>
      </w:r>
    </w:p>
    <w:p w14:paraId="7B4B4E9C" w14:textId="77777777" w:rsidR="00681CB3" w:rsidRDefault="00681CB3" w:rsidP="00AB5020">
      <w:pPr>
        <w:pStyle w:val="BodyText"/>
        <w:spacing w:before="28" w:line="235" w:lineRule="auto"/>
        <w:ind w:left="240" w:right="1371" w:firstLine="720"/>
      </w:pPr>
      <w:r w:rsidRPr="006210C0">
        <w:rPr>
          <w:b/>
        </w:rPr>
        <w:t>Root Mean Square Error</w:t>
      </w:r>
      <w:r w:rsidRPr="00AB5020">
        <w:t xml:space="preserve"> (</w:t>
      </w:r>
      <w:r w:rsidRPr="006210C0">
        <w:rPr>
          <w:b/>
        </w:rPr>
        <w:t>RMSE</w:t>
      </w:r>
      <w:r w:rsidRPr="00AB5020">
        <w:t>)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1313B681" w14:textId="77777777" w:rsidR="00681CB3" w:rsidRDefault="00681CB3" w:rsidP="00AB5020">
      <w:pPr>
        <w:pStyle w:val="BodyText"/>
        <w:spacing w:before="28" w:line="235" w:lineRule="auto"/>
        <w:ind w:left="240" w:right="1371" w:firstLine="720"/>
      </w:pPr>
      <w:r w:rsidRPr="00AB5020">
        <w:t xml:space="preserve">Whereas </w:t>
      </w:r>
      <w:r w:rsidRPr="006210C0">
        <w:rPr>
          <w:b/>
        </w:rPr>
        <w:t>R-squared</w:t>
      </w:r>
      <w:r w:rsidRPr="00AB5020">
        <w:t xml:space="preserve"> is a relative measure of fit, RMSE is an absolute measure of fit. As the square root of a variance, RMSE can be interpreted as the standard deviation of the unexplained variance and has the useful property of being in the same units as the response variable.</w:t>
      </w:r>
    </w:p>
    <w:p w14:paraId="764D21D7" w14:textId="77777777" w:rsidR="00681CB3" w:rsidRDefault="00681CB3" w:rsidP="00AB5020">
      <w:pPr>
        <w:pStyle w:val="BodyText"/>
        <w:spacing w:before="28" w:line="235" w:lineRule="auto"/>
        <w:ind w:left="240" w:right="1371" w:firstLine="720"/>
      </w:pPr>
      <w:r w:rsidRPr="00AB5020">
        <w:t xml:space="preserve">The </w:t>
      </w:r>
      <w:r w:rsidRPr="006210C0">
        <w:rPr>
          <w:b/>
        </w:rPr>
        <w:t>mean absolute percentage error (MAPE)</w:t>
      </w:r>
      <w:r w:rsidRPr="00AB5020">
        <w:t xml:space="preserve">, also known as </w:t>
      </w:r>
      <w:r w:rsidRPr="006210C0">
        <w:rPr>
          <w:b/>
        </w:rPr>
        <w:t>mean absolute percentage deviation (MAPD)</w:t>
      </w:r>
      <w:r w:rsidRPr="00AB5020">
        <w:t>, is a measure of prediction accuracy of a forecasting method in statistics, for example in trend estimation, also used as a Loss function for regression problems in Machine Learning.</w:t>
      </w:r>
    </w:p>
    <w:p w14:paraId="0818310A" w14:textId="77777777" w:rsidR="00681CB3" w:rsidRDefault="00681CB3" w:rsidP="00681CB3">
      <w:pPr>
        <w:pStyle w:val="BodyText"/>
        <w:spacing w:before="4"/>
        <w:rPr>
          <w:sz w:val="21"/>
        </w:rPr>
      </w:pPr>
    </w:p>
    <w:p w14:paraId="2CF7F65E" w14:textId="77777777" w:rsidR="00681CB3" w:rsidRDefault="00681CB3" w:rsidP="00681CB3">
      <w:pPr>
        <w:ind w:left="240"/>
        <w:rPr>
          <w:color w:val="212121"/>
        </w:rPr>
      </w:pPr>
    </w:p>
    <w:p w14:paraId="5C1A1C36" w14:textId="77777777" w:rsidR="00681CB3" w:rsidRDefault="00681CB3" w:rsidP="00681CB3">
      <w:pPr>
        <w:ind w:left="240"/>
        <w:rPr>
          <w:color w:val="212121"/>
        </w:rPr>
      </w:pPr>
    </w:p>
    <w:p w14:paraId="0A8BED95" w14:textId="77777777" w:rsidR="00681CB3" w:rsidRDefault="00681CB3" w:rsidP="00681CB3">
      <w:pPr>
        <w:ind w:left="240"/>
        <w:rPr>
          <w:color w:val="212121"/>
        </w:rPr>
      </w:pPr>
    </w:p>
    <w:p w14:paraId="1308689F" w14:textId="77777777" w:rsidR="00681CB3" w:rsidRDefault="00681CB3" w:rsidP="00681CB3">
      <w:pPr>
        <w:ind w:left="240"/>
        <w:rPr>
          <w:color w:val="212121"/>
        </w:rPr>
      </w:pPr>
    </w:p>
    <w:p w14:paraId="22E61BE7" w14:textId="77777777" w:rsidR="00681CB3" w:rsidRDefault="00681CB3" w:rsidP="00681CB3">
      <w:pPr>
        <w:ind w:left="240"/>
        <w:rPr>
          <w:color w:val="212121"/>
        </w:rPr>
      </w:pPr>
    </w:p>
    <w:p w14:paraId="7056C411" w14:textId="77777777" w:rsidR="00681CB3" w:rsidRDefault="00681CB3" w:rsidP="00681CB3">
      <w:pPr>
        <w:ind w:left="240"/>
        <w:rPr>
          <w:color w:val="212121"/>
        </w:rPr>
      </w:pPr>
    </w:p>
    <w:p w14:paraId="3A383F32" w14:textId="77777777" w:rsidR="00681CB3" w:rsidRDefault="00681CB3" w:rsidP="00681CB3">
      <w:pPr>
        <w:ind w:left="240"/>
        <w:rPr>
          <w:color w:val="212121"/>
        </w:rPr>
      </w:pPr>
    </w:p>
    <w:p w14:paraId="359A769D" w14:textId="77777777" w:rsidR="00681CB3" w:rsidRDefault="00681CB3" w:rsidP="00681CB3">
      <w:pPr>
        <w:ind w:left="240"/>
        <w:rPr>
          <w:color w:val="212121"/>
        </w:rPr>
      </w:pPr>
    </w:p>
    <w:p w14:paraId="0346F460" w14:textId="77777777" w:rsidR="00681CB3" w:rsidRDefault="00681CB3" w:rsidP="00681CB3">
      <w:pPr>
        <w:ind w:left="240"/>
        <w:rPr>
          <w:color w:val="212121"/>
        </w:rPr>
      </w:pPr>
    </w:p>
    <w:p w14:paraId="79E9990B" w14:textId="77777777" w:rsidR="00681CB3" w:rsidRDefault="00681CB3" w:rsidP="00681CB3">
      <w:pPr>
        <w:ind w:left="240"/>
        <w:rPr>
          <w:color w:val="212121"/>
        </w:rPr>
      </w:pPr>
    </w:p>
    <w:p w14:paraId="711E28A2" w14:textId="77777777" w:rsidR="00681CB3" w:rsidRDefault="00681CB3" w:rsidP="00681CB3">
      <w:pPr>
        <w:ind w:left="240"/>
        <w:rPr>
          <w:color w:val="212121"/>
        </w:rPr>
      </w:pPr>
    </w:p>
    <w:p w14:paraId="6C228036" w14:textId="77777777" w:rsidR="00681CB3" w:rsidRDefault="00681CB3" w:rsidP="00681CB3">
      <w:pPr>
        <w:ind w:left="240"/>
        <w:rPr>
          <w:color w:val="212121"/>
        </w:rPr>
      </w:pPr>
    </w:p>
    <w:p w14:paraId="7301432B" w14:textId="77777777" w:rsidR="00681CB3" w:rsidRDefault="00681CB3" w:rsidP="00681CB3">
      <w:pPr>
        <w:ind w:left="240"/>
        <w:rPr>
          <w:color w:val="212121"/>
        </w:rPr>
      </w:pPr>
    </w:p>
    <w:p w14:paraId="09F8E09B" w14:textId="77777777" w:rsidR="00681CB3" w:rsidRDefault="00681CB3" w:rsidP="00681CB3">
      <w:pPr>
        <w:ind w:left="240"/>
        <w:rPr>
          <w:color w:val="212121"/>
        </w:rPr>
      </w:pPr>
    </w:p>
    <w:p w14:paraId="231E10E5" w14:textId="127ABEDD" w:rsidR="00681CB3" w:rsidRDefault="00681CB3" w:rsidP="00681CB3">
      <w:pPr>
        <w:ind w:left="240"/>
      </w:pPr>
      <w:r w:rsidRPr="006210C0">
        <w:t xml:space="preserve">Lower values of </w:t>
      </w:r>
      <w:r w:rsidRPr="006210C0">
        <w:rPr>
          <w:b/>
        </w:rPr>
        <w:t>RMSE</w:t>
      </w:r>
      <w:r w:rsidRPr="006210C0">
        <w:t xml:space="preserve"> and </w:t>
      </w:r>
      <w:r w:rsidRPr="006210C0">
        <w:rPr>
          <w:b/>
        </w:rPr>
        <w:t>MAPE</w:t>
      </w:r>
      <w:r w:rsidRPr="006210C0">
        <w:t xml:space="preserve"> and higher value of </w:t>
      </w:r>
      <w:r w:rsidRPr="006210C0">
        <w:rPr>
          <w:b/>
        </w:rPr>
        <w:t>R-Squared</w:t>
      </w:r>
      <w:r w:rsidRPr="006210C0">
        <w:t xml:space="preserve"> Value indicate better fit.</w:t>
      </w:r>
    </w:p>
    <w:p w14:paraId="0BE1A747" w14:textId="77777777" w:rsidR="00681CB3" w:rsidRDefault="00681CB3" w:rsidP="00B3791B"/>
    <w:p w14:paraId="7F8FDB4C" w14:textId="13B73D0E" w:rsidR="00C62BBA" w:rsidRDefault="00D33C61" w:rsidP="00D33C61">
      <w:pPr>
        <w:jc w:val="center"/>
      </w:pPr>
      <w:r>
        <w:rPr>
          <w:noProof/>
        </w:rPr>
        <w:drawing>
          <wp:inline distT="0" distB="0" distL="0" distR="0" wp14:anchorId="31E5DD17" wp14:editId="4DF2E6CC">
            <wp:extent cx="3124200" cy="800100"/>
            <wp:effectExtent l="190500" t="190500" r="190500" b="1905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200" cy="800100"/>
                    </a:xfrm>
                    <a:prstGeom prst="rect">
                      <a:avLst/>
                    </a:prstGeom>
                    <a:ln>
                      <a:noFill/>
                    </a:ln>
                    <a:effectLst>
                      <a:outerShdw blurRad="190500" algn="tl" rotWithShape="0">
                        <a:srgbClr val="000000">
                          <a:alpha val="70000"/>
                        </a:srgbClr>
                      </a:outerShdw>
                    </a:effectLst>
                  </pic:spPr>
                </pic:pic>
              </a:graphicData>
            </a:graphic>
          </wp:inline>
        </w:drawing>
      </w:r>
    </w:p>
    <w:p w14:paraId="77ADF449" w14:textId="6781892E" w:rsidR="00D33C61" w:rsidRDefault="00D33C61" w:rsidP="00D33C61">
      <w:pPr>
        <w:jc w:val="center"/>
      </w:pPr>
    </w:p>
    <w:p w14:paraId="6F78A2DE" w14:textId="63449EC9" w:rsidR="009A22EB" w:rsidRDefault="00D33C61" w:rsidP="00D33C61">
      <w:pPr>
        <w:jc w:val="center"/>
      </w:pPr>
      <w:r>
        <w:rPr>
          <w:noProof/>
        </w:rPr>
        <w:drawing>
          <wp:inline distT="0" distB="0" distL="0" distR="0" wp14:anchorId="42D9DBD2" wp14:editId="19603F70">
            <wp:extent cx="4029075" cy="1428750"/>
            <wp:effectExtent l="190500" t="190500" r="200025" b="1905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075" cy="1428750"/>
                    </a:xfrm>
                    <a:prstGeom prst="rect">
                      <a:avLst/>
                    </a:prstGeom>
                    <a:ln>
                      <a:noFill/>
                    </a:ln>
                    <a:effectLst>
                      <a:outerShdw blurRad="190500" algn="tl" rotWithShape="0">
                        <a:srgbClr val="000000">
                          <a:alpha val="70000"/>
                        </a:srgbClr>
                      </a:outerShdw>
                    </a:effectLst>
                  </pic:spPr>
                </pic:pic>
              </a:graphicData>
            </a:graphic>
          </wp:inline>
        </w:drawing>
      </w:r>
    </w:p>
    <w:p w14:paraId="7990C37A" w14:textId="77777777" w:rsidR="00681CB3" w:rsidRPr="00201E66" w:rsidRDefault="00681CB3" w:rsidP="00201E66">
      <w:pPr>
        <w:pStyle w:val="Heading2"/>
        <w:ind w:left="0"/>
        <w:rPr>
          <w:color w:val="2E5395"/>
          <w:sz w:val="32"/>
        </w:rPr>
      </w:pPr>
      <w:bookmarkStart w:id="41" w:name="_Toc7960193"/>
      <w:r w:rsidRPr="00201E66">
        <w:rPr>
          <w:color w:val="2E5395"/>
          <w:sz w:val="32"/>
        </w:rPr>
        <w:t>Model Selection</w:t>
      </w:r>
      <w:bookmarkEnd w:id="41"/>
    </w:p>
    <w:p w14:paraId="41A806A6" w14:textId="71A3E4DB" w:rsidR="00681CB3" w:rsidRDefault="00681CB3" w:rsidP="00681CB3">
      <w:pPr>
        <w:spacing w:before="21"/>
        <w:ind w:left="240" w:right="1314" w:firstLine="720"/>
      </w:pPr>
      <w:r w:rsidRPr="006210C0">
        <w:t>From the observation of all</w:t>
      </w:r>
      <w:r>
        <w:rPr>
          <w:color w:val="212121"/>
        </w:rPr>
        <w:t xml:space="preserve"> </w:t>
      </w:r>
      <w:r>
        <w:rPr>
          <w:b/>
          <w:color w:val="212121"/>
        </w:rPr>
        <w:t xml:space="preserve">MAPE, MSE Value </w:t>
      </w:r>
      <w:r>
        <w:rPr>
          <w:color w:val="212121"/>
        </w:rPr>
        <w:t xml:space="preserve">and </w:t>
      </w:r>
      <w:r>
        <w:rPr>
          <w:b/>
          <w:color w:val="212121"/>
        </w:rPr>
        <w:t xml:space="preserve">R-Squared </w:t>
      </w:r>
      <w:r>
        <w:rPr>
          <w:color w:val="212121"/>
        </w:rPr>
        <w:t xml:space="preserve">Value we </w:t>
      </w:r>
      <w:r w:rsidRPr="006210C0">
        <w:t xml:space="preserve">have concluded that, </w:t>
      </w:r>
      <w:r>
        <w:t xml:space="preserve">Both the models- </w:t>
      </w:r>
      <w:r>
        <w:rPr>
          <w:b/>
        </w:rPr>
        <w:t xml:space="preserve">Gradient Boosting </w:t>
      </w:r>
      <w:proofErr w:type="gramStart"/>
      <w:r>
        <w:rPr>
          <w:b/>
        </w:rPr>
        <w:t>Default ,Linear</w:t>
      </w:r>
      <w:proofErr w:type="gramEnd"/>
      <w:r>
        <w:rPr>
          <w:b/>
        </w:rPr>
        <w:t xml:space="preserve"> regression </w:t>
      </w:r>
      <w:r>
        <w:rPr>
          <w:color w:val="212121"/>
        </w:rPr>
        <w:t xml:space="preserve">and </w:t>
      </w:r>
      <w:r>
        <w:rPr>
          <w:b/>
          <w:color w:val="212121"/>
        </w:rPr>
        <w:t xml:space="preserve">Random Forest </w:t>
      </w:r>
      <w:r>
        <w:t>perform comparatively well while comparing their MSE, R-Squared value and MAPE.</w:t>
      </w:r>
    </w:p>
    <w:p w14:paraId="399463C6" w14:textId="77777777" w:rsidR="005E6C5C" w:rsidRDefault="00681CB3" w:rsidP="00681CB3">
      <w:pPr>
        <w:pStyle w:val="BodyText"/>
        <w:spacing w:line="264" w:lineRule="auto"/>
        <w:ind w:left="240" w:right="1351"/>
      </w:pPr>
      <w:r>
        <w:t xml:space="preserve">After this, I chose </w:t>
      </w:r>
      <w:r w:rsidRPr="006210C0">
        <w:rPr>
          <w:b/>
          <w:highlight w:val="yellow"/>
        </w:rPr>
        <w:t>Linear regression</w:t>
      </w:r>
      <w:r w:rsidRPr="006210C0">
        <w:t xml:space="preserve"> </w:t>
      </w:r>
      <w:r>
        <w:t>as a method based on the R2 Score.</w:t>
      </w:r>
    </w:p>
    <w:p w14:paraId="6730178A" w14:textId="77777777" w:rsidR="005E6C5C" w:rsidRDefault="005E6C5C">
      <w:pPr>
        <w:widowControl/>
        <w:autoSpaceDE/>
        <w:autoSpaceDN/>
        <w:spacing w:after="160" w:line="259" w:lineRule="auto"/>
      </w:pPr>
      <w:r>
        <w:br w:type="page"/>
      </w:r>
    </w:p>
    <w:p w14:paraId="77ADEFF3" w14:textId="77777777" w:rsidR="005E6C5C" w:rsidRPr="00201E66" w:rsidRDefault="005E6C5C" w:rsidP="00201E66">
      <w:pPr>
        <w:pStyle w:val="Heading2"/>
        <w:ind w:left="0"/>
        <w:rPr>
          <w:color w:val="2E5395"/>
          <w:sz w:val="32"/>
        </w:rPr>
      </w:pPr>
      <w:bookmarkStart w:id="42" w:name="_Toc7960194"/>
      <w:r>
        <w:rPr>
          <w:color w:val="2E5395"/>
          <w:sz w:val="32"/>
        </w:rPr>
        <w:lastRenderedPageBreak/>
        <w:t>Appendix A: Extra Figures</w:t>
      </w:r>
      <w:bookmarkEnd w:id="42"/>
    </w:p>
    <w:p w14:paraId="52D91133" w14:textId="77777777" w:rsidR="008D4F67" w:rsidRDefault="008D4F67" w:rsidP="00681CB3">
      <w:pPr>
        <w:pStyle w:val="BodyText"/>
        <w:spacing w:line="264" w:lineRule="auto"/>
        <w:ind w:left="240" w:right="1351"/>
      </w:pPr>
      <w:r>
        <w:rPr>
          <w:noProof/>
        </w:rPr>
        <w:drawing>
          <wp:inline distT="0" distB="0" distL="0" distR="0" wp14:anchorId="03B6230F" wp14:editId="7B2A2B88">
            <wp:extent cx="5731510" cy="39192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19220"/>
                    </a:xfrm>
                    <a:prstGeom prst="rect">
                      <a:avLst/>
                    </a:prstGeom>
                  </pic:spPr>
                </pic:pic>
              </a:graphicData>
            </a:graphic>
          </wp:inline>
        </w:drawing>
      </w:r>
    </w:p>
    <w:p w14:paraId="77B7F847" w14:textId="77777777" w:rsidR="008D4F67" w:rsidRDefault="008D4F67" w:rsidP="00681CB3">
      <w:pPr>
        <w:pStyle w:val="BodyText"/>
        <w:spacing w:line="264" w:lineRule="auto"/>
        <w:ind w:left="240" w:right="1351"/>
      </w:pPr>
    </w:p>
    <w:p w14:paraId="4B1DE5C6" w14:textId="77777777" w:rsidR="00FC77F6" w:rsidRDefault="00FC77F6" w:rsidP="00681CB3">
      <w:pPr>
        <w:pStyle w:val="BodyText"/>
        <w:spacing w:line="264" w:lineRule="auto"/>
        <w:ind w:left="240" w:right="1351"/>
      </w:pPr>
      <w:r>
        <w:rPr>
          <w:noProof/>
        </w:rPr>
        <w:drawing>
          <wp:inline distT="0" distB="0" distL="0" distR="0" wp14:anchorId="026EABA2" wp14:editId="7A5EBB12">
            <wp:extent cx="5731510" cy="39192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19220"/>
                    </a:xfrm>
                    <a:prstGeom prst="rect">
                      <a:avLst/>
                    </a:prstGeom>
                  </pic:spPr>
                </pic:pic>
              </a:graphicData>
            </a:graphic>
          </wp:inline>
        </w:drawing>
      </w:r>
    </w:p>
    <w:p w14:paraId="316B8F29" w14:textId="77777777" w:rsidR="00FC77F6" w:rsidRDefault="00FC77F6" w:rsidP="00681CB3">
      <w:pPr>
        <w:pStyle w:val="BodyText"/>
        <w:spacing w:line="264" w:lineRule="auto"/>
        <w:ind w:left="240" w:right="1351"/>
      </w:pPr>
    </w:p>
    <w:p w14:paraId="29706EFB" w14:textId="77777777" w:rsidR="00FC77F6" w:rsidRDefault="00FC77F6" w:rsidP="00681CB3">
      <w:pPr>
        <w:pStyle w:val="BodyText"/>
        <w:spacing w:line="264" w:lineRule="auto"/>
        <w:ind w:left="240" w:right="1351"/>
      </w:pPr>
    </w:p>
    <w:p w14:paraId="129E1DFD" w14:textId="77777777" w:rsidR="00FC77F6" w:rsidRDefault="00FC77F6" w:rsidP="00681CB3">
      <w:pPr>
        <w:pStyle w:val="BodyText"/>
        <w:spacing w:line="264" w:lineRule="auto"/>
        <w:ind w:left="240" w:right="1351"/>
      </w:pPr>
    </w:p>
    <w:p w14:paraId="37B39636" w14:textId="77777777" w:rsidR="00FC77F6" w:rsidRDefault="00FC77F6" w:rsidP="00681CB3">
      <w:pPr>
        <w:pStyle w:val="BodyText"/>
        <w:spacing w:line="264" w:lineRule="auto"/>
        <w:ind w:left="240" w:right="1351"/>
      </w:pPr>
      <w:r>
        <w:rPr>
          <w:noProof/>
        </w:rPr>
        <w:lastRenderedPageBreak/>
        <w:drawing>
          <wp:inline distT="0" distB="0" distL="0" distR="0" wp14:anchorId="13AE0BCE" wp14:editId="18DA5086">
            <wp:extent cx="5731510" cy="39192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19220"/>
                    </a:xfrm>
                    <a:prstGeom prst="rect">
                      <a:avLst/>
                    </a:prstGeom>
                  </pic:spPr>
                </pic:pic>
              </a:graphicData>
            </a:graphic>
          </wp:inline>
        </w:drawing>
      </w:r>
    </w:p>
    <w:p w14:paraId="654CDA78" w14:textId="77777777" w:rsidR="00FC77F6" w:rsidRDefault="00FC77F6" w:rsidP="00681CB3">
      <w:pPr>
        <w:pStyle w:val="BodyText"/>
        <w:spacing w:line="264" w:lineRule="auto"/>
        <w:ind w:left="240" w:right="1351"/>
      </w:pPr>
      <w:r>
        <w:rPr>
          <w:noProof/>
        </w:rPr>
        <w:drawing>
          <wp:inline distT="0" distB="0" distL="0" distR="0" wp14:anchorId="2953F756" wp14:editId="789BC9C2">
            <wp:extent cx="5731510" cy="39192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19220"/>
                    </a:xfrm>
                    <a:prstGeom prst="rect">
                      <a:avLst/>
                    </a:prstGeom>
                  </pic:spPr>
                </pic:pic>
              </a:graphicData>
            </a:graphic>
          </wp:inline>
        </w:drawing>
      </w:r>
    </w:p>
    <w:p w14:paraId="796DEE7F" w14:textId="77777777" w:rsidR="00FC77F6" w:rsidRDefault="00FC77F6" w:rsidP="00681CB3">
      <w:pPr>
        <w:pStyle w:val="BodyText"/>
        <w:spacing w:line="264" w:lineRule="auto"/>
        <w:ind w:left="240" w:right="1351"/>
      </w:pPr>
    </w:p>
    <w:p w14:paraId="474094CE" w14:textId="77777777" w:rsidR="00FC77F6" w:rsidRDefault="00FC77F6" w:rsidP="00681CB3">
      <w:pPr>
        <w:pStyle w:val="BodyText"/>
        <w:spacing w:line="264" w:lineRule="auto"/>
        <w:ind w:left="240" w:right="1351"/>
      </w:pPr>
    </w:p>
    <w:p w14:paraId="03845CB0" w14:textId="77777777" w:rsidR="00FC77F6" w:rsidRDefault="00FC77F6" w:rsidP="00681CB3">
      <w:pPr>
        <w:pStyle w:val="BodyText"/>
        <w:spacing w:line="264" w:lineRule="auto"/>
        <w:ind w:left="240" w:right="1351"/>
      </w:pPr>
    </w:p>
    <w:p w14:paraId="611058AC" w14:textId="77777777" w:rsidR="00FC77F6" w:rsidRDefault="00FC77F6" w:rsidP="00681CB3">
      <w:pPr>
        <w:pStyle w:val="BodyText"/>
        <w:spacing w:line="264" w:lineRule="auto"/>
        <w:ind w:left="240" w:right="1351"/>
      </w:pPr>
    </w:p>
    <w:p w14:paraId="27576428" w14:textId="77777777" w:rsidR="00FC77F6" w:rsidRDefault="00FC77F6" w:rsidP="00681CB3">
      <w:pPr>
        <w:pStyle w:val="BodyText"/>
        <w:spacing w:line="264" w:lineRule="auto"/>
        <w:ind w:left="240" w:right="1351"/>
      </w:pPr>
    </w:p>
    <w:p w14:paraId="3F7A5FB7" w14:textId="77777777" w:rsidR="00FC77F6" w:rsidRDefault="00FC77F6" w:rsidP="00681CB3">
      <w:pPr>
        <w:pStyle w:val="BodyText"/>
        <w:spacing w:line="264" w:lineRule="auto"/>
        <w:ind w:left="240" w:right="1351"/>
      </w:pPr>
      <w:r>
        <w:rPr>
          <w:noProof/>
        </w:rPr>
        <w:lastRenderedPageBreak/>
        <w:drawing>
          <wp:inline distT="0" distB="0" distL="0" distR="0" wp14:anchorId="56BC6303" wp14:editId="3614152B">
            <wp:extent cx="5731510" cy="39192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19220"/>
                    </a:xfrm>
                    <a:prstGeom prst="rect">
                      <a:avLst/>
                    </a:prstGeom>
                  </pic:spPr>
                </pic:pic>
              </a:graphicData>
            </a:graphic>
          </wp:inline>
        </w:drawing>
      </w:r>
    </w:p>
    <w:p w14:paraId="5A91634E" w14:textId="77777777" w:rsidR="00FC77F6" w:rsidRDefault="00FC77F6" w:rsidP="00681CB3">
      <w:pPr>
        <w:pStyle w:val="BodyText"/>
        <w:spacing w:line="264" w:lineRule="auto"/>
        <w:ind w:left="240" w:right="1351"/>
      </w:pPr>
      <w:r>
        <w:rPr>
          <w:noProof/>
        </w:rPr>
        <w:drawing>
          <wp:inline distT="0" distB="0" distL="0" distR="0" wp14:anchorId="5890D37B" wp14:editId="06364505">
            <wp:extent cx="5731510" cy="39192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19220"/>
                    </a:xfrm>
                    <a:prstGeom prst="rect">
                      <a:avLst/>
                    </a:prstGeom>
                  </pic:spPr>
                </pic:pic>
              </a:graphicData>
            </a:graphic>
          </wp:inline>
        </w:drawing>
      </w:r>
    </w:p>
    <w:p w14:paraId="68835853" w14:textId="77777777" w:rsidR="00FC77F6" w:rsidRDefault="00FC77F6" w:rsidP="00681CB3">
      <w:pPr>
        <w:pStyle w:val="BodyText"/>
        <w:spacing w:line="264" w:lineRule="auto"/>
        <w:ind w:left="240" w:right="1351"/>
      </w:pPr>
    </w:p>
    <w:p w14:paraId="67EB09EB" w14:textId="77777777" w:rsidR="00FC77F6" w:rsidRDefault="00FC77F6" w:rsidP="00681CB3">
      <w:pPr>
        <w:pStyle w:val="BodyText"/>
        <w:spacing w:line="264" w:lineRule="auto"/>
        <w:ind w:left="240" w:right="1351"/>
      </w:pPr>
    </w:p>
    <w:p w14:paraId="77AF68B1" w14:textId="77777777" w:rsidR="00FC77F6" w:rsidRDefault="00FC77F6" w:rsidP="00681CB3">
      <w:pPr>
        <w:pStyle w:val="BodyText"/>
        <w:spacing w:line="264" w:lineRule="auto"/>
        <w:ind w:left="240" w:right="1351"/>
      </w:pPr>
    </w:p>
    <w:p w14:paraId="66DABCDE" w14:textId="77777777" w:rsidR="00FC77F6" w:rsidRDefault="00FC77F6" w:rsidP="00681CB3">
      <w:pPr>
        <w:pStyle w:val="BodyText"/>
        <w:spacing w:line="264" w:lineRule="auto"/>
        <w:ind w:left="240" w:right="1351"/>
      </w:pPr>
    </w:p>
    <w:p w14:paraId="5814559B" w14:textId="77777777" w:rsidR="00FC77F6" w:rsidRDefault="00FC77F6" w:rsidP="00681CB3">
      <w:pPr>
        <w:pStyle w:val="BodyText"/>
        <w:spacing w:line="264" w:lineRule="auto"/>
        <w:ind w:left="240" w:right="1351"/>
      </w:pPr>
    </w:p>
    <w:p w14:paraId="47EA15EB" w14:textId="77777777" w:rsidR="00FC77F6" w:rsidRDefault="00FC77F6" w:rsidP="00681CB3">
      <w:pPr>
        <w:pStyle w:val="BodyText"/>
        <w:spacing w:line="264" w:lineRule="auto"/>
        <w:ind w:left="240" w:right="1351"/>
      </w:pPr>
      <w:r>
        <w:rPr>
          <w:noProof/>
        </w:rPr>
        <w:lastRenderedPageBreak/>
        <w:drawing>
          <wp:inline distT="0" distB="0" distL="0" distR="0" wp14:anchorId="62E4EECC" wp14:editId="5A598DA4">
            <wp:extent cx="5731510" cy="3919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919220"/>
                    </a:xfrm>
                    <a:prstGeom prst="rect">
                      <a:avLst/>
                    </a:prstGeom>
                  </pic:spPr>
                </pic:pic>
              </a:graphicData>
            </a:graphic>
          </wp:inline>
        </w:drawing>
      </w:r>
    </w:p>
    <w:p w14:paraId="0F6A3263" w14:textId="77777777" w:rsidR="00FC77F6" w:rsidRDefault="00FC77F6" w:rsidP="00681CB3">
      <w:pPr>
        <w:pStyle w:val="BodyText"/>
        <w:spacing w:line="264" w:lineRule="auto"/>
        <w:ind w:left="240" w:right="1351"/>
      </w:pPr>
      <w:r>
        <w:rPr>
          <w:noProof/>
        </w:rPr>
        <w:drawing>
          <wp:inline distT="0" distB="0" distL="0" distR="0" wp14:anchorId="15F4DF81" wp14:editId="535825A0">
            <wp:extent cx="5731510" cy="39192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919220"/>
                    </a:xfrm>
                    <a:prstGeom prst="rect">
                      <a:avLst/>
                    </a:prstGeom>
                  </pic:spPr>
                </pic:pic>
              </a:graphicData>
            </a:graphic>
          </wp:inline>
        </w:drawing>
      </w:r>
    </w:p>
    <w:p w14:paraId="58FC5084" w14:textId="77777777" w:rsidR="00FC77F6" w:rsidRDefault="00FC77F6" w:rsidP="00681CB3">
      <w:pPr>
        <w:pStyle w:val="BodyText"/>
        <w:spacing w:line="264" w:lineRule="auto"/>
        <w:ind w:left="240" w:right="1351"/>
      </w:pPr>
    </w:p>
    <w:p w14:paraId="24CB76C3" w14:textId="77777777" w:rsidR="00FC77F6" w:rsidRDefault="00FC77F6" w:rsidP="00681CB3">
      <w:pPr>
        <w:pStyle w:val="BodyText"/>
        <w:spacing w:line="264" w:lineRule="auto"/>
        <w:ind w:left="240" w:right="1351"/>
      </w:pPr>
    </w:p>
    <w:p w14:paraId="5A04EB62" w14:textId="77777777" w:rsidR="00FC77F6" w:rsidRDefault="00FC77F6" w:rsidP="00681CB3">
      <w:pPr>
        <w:pStyle w:val="BodyText"/>
        <w:spacing w:line="264" w:lineRule="auto"/>
        <w:ind w:left="240" w:right="1351"/>
      </w:pPr>
    </w:p>
    <w:p w14:paraId="32B85BB8" w14:textId="77777777" w:rsidR="00FC77F6" w:rsidRDefault="00FC77F6" w:rsidP="00681CB3">
      <w:pPr>
        <w:pStyle w:val="BodyText"/>
        <w:spacing w:line="264" w:lineRule="auto"/>
        <w:ind w:left="240" w:right="1351"/>
      </w:pPr>
    </w:p>
    <w:p w14:paraId="4988145F" w14:textId="77777777" w:rsidR="00FC77F6" w:rsidRDefault="00FC77F6" w:rsidP="00681CB3">
      <w:pPr>
        <w:pStyle w:val="BodyText"/>
        <w:spacing w:line="264" w:lineRule="auto"/>
        <w:ind w:left="240" w:right="1351"/>
      </w:pPr>
    </w:p>
    <w:p w14:paraId="77C6B5BE" w14:textId="77777777" w:rsidR="00FC77F6" w:rsidRDefault="00FC77F6" w:rsidP="00681CB3">
      <w:pPr>
        <w:pStyle w:val="BodyText"/>
        <w:spacing w:line="264" w:lineRule="auto"/>
        <w:ind w:left="240" w:right="1351"/>
      </w:pPr>
      <w:r>
        <w:rPr>
          <w:noProof/>
        </w:rPr>
        <w:lastRenderedPageBreak/>
        <w:drawing>
          <wp:inline distT="0" distB="0" distL="0" distR="0" wp14:anchorId="0D68168F" wp14:editId="06D6B49B">
            <wp:extent cx="5731510" cy="39192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19220"/>
                    </a:xfrm>
                    <a:prstGeom prst="rect">
                      <a:avLst/>
                    </a:prstGeom>
                  </pic:spPr>
                </pic:pic>
              </a:graphicData>
            </a:graphic>
          </wp:inline>
        </w:drawing>
      </w:r>
    </w:p>
    <w:p w14:paraId="6A9396E2" w14:textId="77777777" w:rsidR="00FC77F6" w:rsidRDefault="00FC77F6" w:rsidP="00681CB3">
      <w:pPr>
        <w:pStyle w:val="BodyText"/>
        <w:spacing w:line="264" w:lineRule="auto"/>
        <w:ind w:left="240" w:right="1351"/>
      </w:pPr>
    </w:p>
    <w:p w14:paraId="4CFD37E1" w14:textId="77777777" w:rsidR="00FC77F6" w:rsidRDefault="00FC77F6" w:rsidP="00681CB3">
      <w:pPr>
        <w:pStyle w:val="BodyText"/>
        <w:spacing w:line="264" w:lineRule="auto"/>
        <w:ind w:left="240" w:right="1351"/>
      </w:pPr>
      <w:r>
        <w:rPr>
          <w:noProof/>
        </w:rPr>
        <w:drawing>
          <wp:inline distT="0" distB="0" distL="0" distR="0" wp14:anchorId="4168C9A1" wp14:editId="3AE8710D">
            <wp:extent cx="5731510" cy="39192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19220"/>
                    </a:xfrm>
                    <a:prstGeom prst="rect">
                      <a:avLst/>
                    </a:prstGeom>
                  </pic:spPr>
                </pic:pic>
              </a:graphicData>
            </a:graphic>
          </wp:inline>
        </w:drawing>
      </w:r>
    </w:p>
    <w:p w14:paraId="545A9748" w14:textId="77777777" w:rsidR="00FC77F6" w:rsidRDefault="00FC77F6" w:rsidP="00681CB3">
      <w:pPr>
        <w:pStyle w:val="BodyText"/>
        <w:spacing w:line="264" w:lineRule="auto"/>
        <w:ind w:left="240" w:right="1351"/>
      </w:pPr>
    </w:p>
    <w:p w14:paraId="3BB36182" w14:textId="77777777" w:rsidR="00FC77F6" w:rsidRDefault="00FC77F6" w:rsidP="00681CB3">
      <w:pPr>
        <w:pStyle w:val="BodyText"/>
        <w:spacing w:line="264" w:lineRule="auto"/>
        <w:ind w:left="240" w:right="1351"/>
      </w:pPr>
    </w:p>
    <w:p w14:paraId="6C28F2A7" w14:textId="77777777" w:rsidR="00FC77F6" w:rsidRDefault="00FC77F6" w:rsidP="00681CB3">
      <w:pPr>
        <w:pStyle w:val="BodyText"/>
        <w:spacing w:line="264" w:lineRule="auto"/>
        <w:ind w:left="240" w:right="1351"/>
      </w:pPr>
    </w:p>
    <w:p w14:paraId="4F178AC3" w14:textId="77777777" w:rsidR="00FC77F6" w:rsidRDefault="00FC77F6" w:rsidP="00681CB3">
      <w:pPr>
        <w:pStyle w:val="BodyText"/>
        <w:spacing w:line="264" w:lineRule="auto"/>
        <w:ind w:left="240" w:right="1351"/>
      </w:pPr>
    </w:p>
    <w:p w14:paraId="05F790F2" w14:textId="77777777" w:rsidR="00FC77F6" w:rsidRDefault="00FC77F6" w:rsidP="00681CB3">
      <w:pPr>
        <w:pStyle w:val="BodyText"/>
        <w:spacing w:line="264" w:lineRule="auto"/>
        <w:ind w:left="240" w:right="1351"/>
      </w:pPr>
      <w:r>
        <w:rPr>
          <w:noProof/>
        </w:rPr>
        <w:lastRenderedPageBreak/>
        <w:drawing>
          <wp:inline distT="0" distB="0" distL="0" distR="0" wp14:anchorId="6C96B487" wp14:editId="7486F685">
            <wp:extent cx="5731510" cy="391922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19220"/>
                    </a:xfrm>
                    <a:prstGeom prst="rect">
                      <a:avLst/>
                    </a:prstGeom>
                  </pic:spPr>
                </pic:pic>
              </a:graphicData>
            </a:graphic>
          </wp:inline>
        </w:drawing>
      </w:r>
    </w:p>
    <w:p w14:paraId="09077C5A" w14:textId="77777777" w:rsidR="00FC77F6" w:rsidRDefault="00FC77F6" w:rsidP="00681CB3">
      <w:pPr>
        <w:pStyle w:val="BodyText"/>
        <w:spacing w:line="264" w:lineRule="auto"/>
        <w:ind w:left="240" w:right="1351"/>
      </w:pPr>
      <w:r>
        <w:rPr>
          <w:noProof/>
        </w:rPr>
        <w:drawing>
          <wp:inline distT="0" distB="0" distL="0" distR="0" wp14:anchorId="2452580C" wp14:editId="4983012D">
            <wp:extent cx="5731510" cy="391922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19220"/>
                    </a:xfrm>
                    <a:prstGeom prst="rect">
                      <a:avLst/>
                    </a:prstGeom>
                  </pic:spPr>
                </pic:pic>
              </a:graphicData>
            </a:graphic>
          </wp:inline>
        </w:drawing>
      </w:r>
    </w:p>
    <w:p w14:paraId="7B4251B3" w14:textId="77777777" w:rsidR="00FC77F6" w:rsidRDefault="00FC77F6" w:rsidP="00681CB3">
      <w:pPr>
        <w:pStyle w:val="BodyText"/>
        <w:spacing w:line="264" w:lineRule="auto"/>
        <w:ind w:left="240" w:right="1351"/>
      </w:pPr>
    </w:p>
    <w:p w14:paraId="0E75E0E8" w14:textId="77777777" w:rsidR="00FC77F6" w:rsidRDefault="00FC77F6" w:rsidP="00681CB3">
      <w:pPr>
        <w:pStyle w:val="BodyText"/>
        <w:spacing w:line="264" w:lineRule="auto"/>
        <w:ind w:left="240" w:right="1351"/>
      </w:pPr>
    </w:p>
    <w:p w14:paraId="09B10BA0" w14:textId="77777777" w:rsidR="00FC77F6" w:rsidRDefault="00FC77F6" w:rsidP="00681CB3">
      <w:pPr>
        <w:pStyle w:val="BodyText"/>
        <w:spacing w:line="264" w:lineRule="auto"/>
        <w:ind w:left="240" w:right="1351"/>
      </w:pPr>
    </w:p>
    <w:p w14:paraId="6DEF5101" w14:textId="77777777" w:rsidR="00FC77F6" w:rsidRDefault="00FC77F6" w:rsidP="00681CB3">
      <w:pPr>
        <w:pStyle w:val="BodyText"/>
        <w:spacing w:line="264" w:lineRule="auto"/>
        <w:ind w:left="240" w:right="1351"/>
      </w:pPr>
    </w:p>
    <w:p w14:paraId="521D28ED" w14:textId="61CBFCD5" w:rsidR="00FC77F6" w:rsidRDefault="00FC77F6" w:rsidP="00681CB3">
      <w:pPr>
        <w:pStyle w:val="BodyText"/>
        <w:spacing w:line="264" w:lineRule="auto"/>
        <w:ind w:left="240" w:right="1351"/>
      </w:pPr>
    </w:p>
    <w:p w14:paraId="69AF54E3" w14:textId="7D0B1CA6" w:rsidR="00FC77F6" w:rsidRDefault="00FC77F6" w:rsidP="00681CB3">
      <w:pPr>
        <w:pStyle w:val="BodyText"/>
        <w:spacing w:line="264" w:lineRule="auto"/>
        <w:ind w:left="240" w:right="1351"/>
      </w:pPr>
      <w:r>
        <w:lastRenderedPageBreak/>
        <w:t>Feature selection</w:t>
      </w:r>
    </w:p>
    <w:p w14:paraId="5A8C7D94" w14:textId="5151880F" w:rsidR="009A22EB" w:rsidRDefault="00FC77F6" w:rsidP="00681CB3">
      <w:pPr>
        <w:pStyle w:val="BodyText"/>
        <w:spacing w:line="264" w:lineRule="auto"/>
        <w:ind w:left="240" w:right="1351"/>
      </w:pPr>
      <w:r>
        <w:rPr>
          <w:noProof/>
        </w:rPr>
        <w:drawing>
          <wp:inline distT="0" distB="0" distL="0" distR="0" wp14:anchorId="09ED67BC" wp14:editId="05427696">
            <wp:extent cx="5731510" cy="5721893"/>
            <wp:effectExtent l="0" t="0" r="2540" b="0"/>
            <wp:docPr id="49" name="Picture 49" descr="C:\Users\pavankumar.bl\AppData\Local\Microsoft\Windows\INetCache\Content.MSO\EF0CE4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vankumar.bl\AppData\Local\Microsoft\Windows\INetCache\Content.MSO\EF0CE43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721893"/>
                    </a:xfrm>
                    <a:prstGeom prst="rect">
                      <a:avLst/>
                    </a:prstGeom>
                    <a:noFill/>
                    <a:ln>
                      <a:noFill/>
                    </a:ln>
                  </pic:spPr>
                </pic:pic>
              </a:graphicData>
            </a:graphic>
          </wp:inline>
        </w:drawing>
      </w:r>
      <w:r w:rsidR="009A22EB">
        <w:br w:type="page"/>
      </w:r>
    </w:p>
    <w:p w14:paraId="77F3E928" w14:textId="77777777" w:rsidR="00D33C61" w:rsidRPr="00B3791B" w:rsidRDefault="00D33C61" w:rsidP="00D33C61">
      <w:pPr>
        <w:jc w:val="center"/>
      </w:pPr>
    </w:p>
    <w:sectPr w:rsidR="00D33C61" w:rsidRPr="00B3791B" w:rsidSect="001309CF">
      <w:footerReference w:type="default" r:id="rId48"/>
      <w:pgSz w:w="11906" w:h="16838" w:code="9"/>
      <w:pgMar w:top="1440" w:right="1440" w:bottom="1440" w:left="1440" w:header="720" w:footer="720" w:gutter="0"/>
      <w:pgBorders w:display="notFirstPage" w:offsetFrom="page">
        <w:top w:val="dashSmallGap" w:sz="4" w:space="24" w:color="auto"/>
        <w:left w:val="dashSmallGap" w:sz="4" w:space="24" w:color="auto"/>
        <w:bottom w:val="dashSmallGap" w:sz="4" w:space="24" w:color="auto"/>
        <w:right w:val="dashSmallGap"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240E2" w14:textId="77777777" w:rsidR="001E060C" w:rsidRDefault="001E060C" w:rsidP="00E71775">
      <w:r>
        <w:separator/>
      </w:r>
    </w:p>
  </w:endnote>
  <w:endnote w:type="continuationSeparator" w:id="0">
    <w:p w14:paraId="674EE773" w14:textId="77777777" w:rsidR="001E060C" w:rsidRDefault="001E060C" w:rsidP="00E71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725314"/>
      <w:docPartObj>
        <w:docPartGallery w:val="Page Numbers (Bottom of Page)"/>
        <w:docPartUnique/>
      </w:docPartObj>
    </w:sdtPr>
    <w:sdtEndPr>
      <w:rPr>
        <w:noProof/>
      </w:rPr>
    </w:sdtEndPr>
    <w:sdtContent>
      <w:p w14:paraId="79BD807D" w14:textId="25894C4F" w:rsidR="00AB5020" w:rsidRDefault="00AB50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DAF77C" w14:textId="77777777" w:rsidR="00AB5020" w:rsidRDefault="00AB5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239E1" w14:textId="77777777" w:rsidR="001E060C" w:rsidRDefault="001E060C" w:rsidP="00E71775">
      <w:r>
        <w:separator/>
      </w:r>
    </w:p>
  </w:footnote>
  <w:footnote w:type="continuationSeparator" w:id="0">
    <w:p w14:paraId="78C394CE" w14:textId="77777777" w:rsidR="001E060C" w:rsidRDefault="001E060C" w:rsidP="00E71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7A34"/>
    <w:multiLevelType w:val="multilevel"/>
    <w:tmpl w:val="A684B334"/>
    <w:lvl w:ilvl="0">
      <w:start w:val="4"/>
      <w:numFmt w:val="decimal"/>
      <w:lvlText w:val="%1"/>
      <w:lvlJc w:val="left"/>
      <w:pPr>
        <w:ind w:left="604" w:hanging="365"/>
      </w:pPr>
      <w:rPr>
        <w:lang w:val="en-US" w:eastAsia="en-US" w:bidi="en-US"/>
      </w:rPr>
    </w:lvl>
    <w:lvl w:ilvl="1">
      <w:start w:val="1"/>
      <w:numFmt w:val="decimal"/>
      <w:lvlText w:val="%1.%2"/>
      <w:lvlJc w:val="left"/>
      <w:pPr>
        <w:ind w:left="604" w:hanging="365"/>
      </w:pPr>
      <w:rPr>
        <w:rFonts w:ascii="Times New Roman" w:eastAsia="Times New Roman" w:hAnsi="Times New Roman" w:cs="Times New Roman" w:hint="default"/>
        <w:color w:val="1F3762"/>
        <w:w w:val="100"/>
        <w:sz w:val="24"/>
        <w:szCs w:val="24"/>
        <w:lang w:val="en-US" w:eastAsia="en-US" w:bidi="en-US"/>
      </w:rPr>
    </w:lvl>
    <w:lvl w:ilvl="2">
      <w:numFmt w:val="bullet"/>
      <w:lvlText w:val=""/>
      <w:lvlJc w:val="left"/>
      <w:pPr>
        <w:ind w:left="961" w:hanging="361"/>
      </w:pPr>
      <w:rPr>
        <w:rFonts w:ascii="Wingdings" w:eastAsia="Wingdings" w:hAnsi="Wingdings" w:cs="Wingdings" w:hint="default"/>
        <w:w w:val="100"/>
        <w:sz w:val="22"/>
        <w:szCs w:val="22"/>
        <w:lang w:val="en-US" w:eastAsia="en-US" w:bidi="en-US"/>
      </w:rPr>
    </w:lvl>
    <w:lvl w:ilvl="3">
      <w:numFmt w:val="bullet"/>
      <w:lvlText w:val="•"/>
      <w:lvlJc w:val="left"/>
      <w:pPr>
        <w:ind w:left="3146" w:hanging="361"/>
      </w:pPr>
      <w:rPr>
        <w:lang w:val="en-US" w:eastAsia="en-US" w:bidi="en-US"/>
      </w:rPr>
    </w:lvl>
    <w:lvl w:ilvl="4">
      <w:numFmt w:val="bullet"/>
      <w:lvlText w:val="•"/>
      <w:lvlJc w:val="left"/>
      <w:pPr>
        <w:ind w:left="4240" w:hanging="361"/>
      </w:pPr>
      <w:rPr>
        <w:lang w:val="en-US" w:eastAsia="en-US" w:bidi="en-US"/>
      </w:rPr>
    </w:lvl>
    <w:lvl w:ilvl="5">
      <w:numFmt w:val="bullet"/>
      <w:lvlText w:val="•"/>
      <w:lvlJc w:val="left"/>
      <w:pPr>
        <w:ind w:left="5333" w:hanging="361"/>
      </w:pPr>
      <w:rPr>
        <w:lang w:val="en-US" w:eastAsia="en-US" w:bidi="en-US"/>
      </w:rPr>
    </w:lvl>
    <w:lvl w:ilvl="6">
      <w:numFmt w:val="bullet"/>
      <w:lvlText w:val="•"/>
      <w:lvlJc w:val="left"/>
      <w:pPr>
        <w:ind w:left="6426" w:hanging="361"/>
      </w:pPr>
      <w:rPr>
        <w:lang w:val="en-US" w:eastAsia="en-US" w:bidi="en-US"/>
      </w:rPr>
    </w:lvl>
    <w:lvl w:ilvl="7">
      <w:numFmt w:val="bullet"/>
      <w:lvlText w:val="•"/>
      <w:lvlJc w:val="left"/>
      <w:pPr>
        <w:ind w:left="7520" w:hanging="361"/>
      </w:pPr>
      <w:rPr>
        <w:lang w:val="en-US" w:eastAsia="en-US" w:bidi="en-US"/>
      </w:rPr>
    </w:lvl>
    <w:lvl w:ilvl="8">
      <w:numFmt w:val="bullet"/>
      <w:lvlText w:val="•"/>
      <w:lvlJc w:val="left"/>
      <w:pPr>
        <w:ind w:left="8613" w:hanging="361"/>
      </w:pPr>
      <w:rPr>
        <w:lang w:val="en-US" w:eastAsia="en-US" w:bidi="en-US"/>
      </w:rPr>
    </w:lvl>
  </w:abstractNum>
  <w:abstractNum w:abstractNumId="1" w15:restartNumberingAfterBreak="0">
    <w:nsid w:val="01293F6C"/>
    <w:multiLevelType w:val="hybridMultilevel"/>
    <w:tmpl w:val="822E81DA"/>
    <w:lvl w:ilvl="0" w:tplc="0409000B">
      <w:start w:val="1"/>
      <w:numFmt w:val="bullet"/>
      <w:lvlText w:val=""/>
      <w:lvlJc w:val="left"/>
      <w:pPr>
        <w:ind w:left="1502" w:hanging="360"/>
      </w:pPr>
      <w:rPr>
        <w:rFonts w:ascii="Wingdings" w:hAnsi="Wingdings"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 w15:restartNumberingAfterBreak="0">
    <w:nsid w:val="01926960"/>
    <w:multiLevelType w:val="multilevel"/>
    <w:tmpl w:val="13865582"/>
    <w:lvl w:ilvl="0">
      <w:start w:val="3"/>
      <w:numFmt w:val="decimal"/>
      <w:lvlText w:val="%1"/>
      <w:lvlJc w:val="left"/>
      <w:pPr>
        <w:ind w:left="1013" w:hanging="331"/>
      </w:pPr>
      <w:rPr>
        <w:lang w:val="en-US" w:eastAsia="en-US" w:bidi="en-US"/>
      </w:rPr>
    </w:lvl>
    <w:lvl w:ilvl="1">
      <w:start w:val="3"/>
      <w:numFmt w:val="decimal"/>
      <w:lvlText w:val="%1.%2"/>
      <w:lvlJc w:val="left"/>
      <w:pPr>
        <w:ind w:left="1013" w:hanging="331"/>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1180" w:hanging="499"/>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317" w:hanging="499"/>
      </w:pPr>
      <w:rPr>
        <w:lang w:val="en-US" w:eastAsia="en-US" w:bidi="en-US"/>
      </w:rPr>
    </w:lvl>
    <w:lvl w:ilvl="4">
      <w:numFmt w:val="bullet"/>
      <w:lvlText w:val="•"/>
      <w:lvlJc w:val="left"/>
      <w:pPr>
        <w:ind w:left="4386" w:hanging="499"/>
      </w:pPr>
      <w:rPr>
        <w:lang w:val="en-US" w:eastAsia="en-US" w:bidi="en-US"/>
      </w:rPr>
    </w:lvl>
    <w:lvl w:ilvl="5">
      <w:numFmt w:val="bullet"/>
      <w:lvlText w:val="•"/>
      <w:lvlJc w:val="left"/>
      <w:pPr>
        <w:ind w:left="5455" w:hanging="499"/>
      </w:pPr>
      <w:rPr>
        <w:lang w:val="en-US" w:eastAsia="en-US" w:bidi="en-US"/>
      </w:rPr>
    </w:lvl>
    <w:lvl w:ilvl="6">
      <w:numFmt w:val="bullet"/>
      <w:lvlText w:val="•"/>
      <w:lvlJc w:val="left"/>
      <w:pPr>
        <w:ind w:left="6524" w:hanging="499"/>
      </w:pPr>
      <w:rPr>
        <w:lang w:val="en-US" w:eastAsia="en-US" w:bidi="en-US"/>
      </w:rPr>
    </w:lvl>
    <w:lvl w:ilvl="7">
      <w:numFmt w:val="bullet"/>
      <w:lvlText w:val="•"/>
      <w:lvlJc w:val="left"/>
      <w:pPr>
        <w:ind w:left="7593" w:hanging="499"/>
      </w:pPr>
      <w:rPr>
        <w:lang w:val="en-US" w:eastAsia="en-US" w:bidi="en-US"/>
      </w:rPr>
    </w:lvl>
    <w:lvl w:ilvl="8">
      <w:numFmt w:val="bullet"/>
      <w:lvlText w:val="•"/>
      <w:lvlJc w:val="left"/>
      <w:pPr>
        <w:ind w:left="8662" w:hanging="499"/>
      </w:pPr>
      <w:rPr>
        <w:lang w:val="en-US" w:eastAsia="en-US" w:bidi="en-US"/>
      </w:rPr>
    </w:lvl>
  </w:abstractNum>
  <w:abstractNum w:abstractNumId="3" w15:restartNumberingAfterBreak="0">
    <w:nsid w:val="02BA5B3E"/>
    <w:multiLevelType w:val="hybridMultilevel"/>
    <w:tmpl w:val="6F466372"/>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 w15:restartNumberingAfterBreak="0">
    <w:nsid w:val="07B00D88"/>
    <w:multiLevelType w:val="hybridMultilevel"/>
    <w:tmpl w:val="B5B8D932"/>
    <w:lvl w:ilvl="0" w:tplc="D9CE3AD6">
      <w:numFmt w:val="bullet"/>
      <w:lvlText w:val=""/>
      <w:lvlJc w:val="left"/>
      <w:pPr>
        <w:ind w:left="961" w:hanging="361"/>
      </w:pPr>
      <w:rPr>
        <w:rFonts w:ascii="Wingdings" w:eastAsia="Wingdings" w:hAnsi="Wingdings" w:cs="Wingdings" w:hint="default"/>
        <w:w w:val="100"/>
        <w:sz w:val="22"/>
        <w:szCs w:val="22"/>
        <w:lang w:val="en-US" w:eastAsia="en-US" w:bidi="en-US"/>
      </w:rPr>
    </w:lvl>
    <w:lvl w:ilvl="1" w:tplc="9D869986">
      <w:numFmt w:val="bullet"/>
      <w:lvlText w:val="•"/>
      <w:lvlJc w:val="left"/>
      <w:pPr>
        <w:ind w:left="1944" w:hanging="361"/>
      </w:pPr>
      <w:rPr>
        <w:lang w:val="en-US" w:eastAsia="en-US" w:bidi="en-US"/>
      </w:rPr>
    </w:lvl>
    <w:lvl w:ilvl="2" w:tplc="190C635C">
      <w:numFmt w:val="bullet"/>
      <w:lvlText w:val="•"/>
      <w:lvlJc w:val="left"/>
      <w:pPr>
        <w:ind w:left="2928" w:hanging="361"/>
      </w:pPr>
      <w:rPr>
        <w:lang w:val="en-US" w:eastAsia="en-US" w:bidi="en-US"/>
      </w:rPr>
    </w:lvl>
    <w:lvl w:ilvl="3" w:tplc="4BA8F102">
      <w:numFmt w:val="bullet"/>
      <w:lvlText w:val="•"/>
      <w:lvlJc w:val="left"/>
      <w:pPr>
        <w:ind w:left="3912" w:hanging="361"/>
      </w:pPr>
      <w:rPr>
        <w:lang w:val="en-US" w:eastAsia="en-US" w:bidi="en-US"/>
      </w:rPr>
    </w:lvl>
    <w:lvl w:ilvl="4" w:tplc="6964A9D8">
      <w:numFmt w:val="bullet"/>
      <w:lvlText w:val="•"/>
      <w:lvlJc w:val="left"/>
      <w:pPr>
        <w:ind w:left="4896" w:hanging="361"/>
      </w:pPr>
      <w:rPr>
        <w:lang w:val="en-US" w:eastAsia="en-US" w:bidi="en-US"/>
      </w:rPr>
    </w:lvl>
    <w:lvl w:ilvl="5" w:tplc="558A0042">
      <w:numFmt w:val="bullet"/>
      <w:lvlText w:val="•"/>
      <w:lvlJc w:val="left"/>
      <w:pPr>
        <w:ind w:left="5880" w:hanging="361"/>
      </w:pPr>
      <w:rPr>
        <w:lang w:val="en-US" w:eastAsia="en-US" w:bidi="en-US"/>
      </w:rPr>
    </w:lvl>
    <w:lvl w:ilvl="6" w:tplc="2CBC9BA8">
      <w:numFmt w:val="bullet"/>
      <w:lvlText w:val="•"/>
      <w:lvlJc w:val="left"/>
      <w:pPr>
        <w:ind w:left="6864" w:hanging="361"/>
      </w:pPr>
      <w:rPr>
        <w:lang w:val="en-US" w:eastAsia="en-US" w:bidi="en-US"/>
      </w:rPr>
    </w:lvl>
    <w:lvl w:ilvl="7" w:tplc="E68635B0">
      <w:numFmt w:val="bullet"/>
      <w:lvlText w:val="•"/>
      <w:lvlJc w:val="left"/>
      <w:pPr>
        <w:ind w:left="7848" w:hanging="361"/>
      </w:pPr>
      <w:rPr>
        <w:lang w:val="en-US" w:eastAsia="en-US" w:bidi="en-US"/>
      </w:rPr>
    </w:lvl>
    <w:lvl w:ilvl="8" w:tplc="2F9CF358">
      <w:numFmt w:val="bullet"/>
      <w:lvlText w:val="•"/>
      <w:lvlJc w:val="left"/>
      <w:pPr>
        <w:ind w:left="8832" w:hanging="361"/>
      </w:pPr>
      <w:rPr>
        <w:lang w:val="en-US" w:eastAsia="en-US" w:bidi="en-US"/>
      </w:rPr>
    </w:lvl>
  </w:abstractNum>
  <w:abstractNum w:abstractNumId="5" w15:restartNumberingAfterBreak="0">
    <w:nsid w:val="08166FFD"/>
    <w:multiLevelType w:val="multilevel"/>
    <w:tmpl w:val="BEAA37DE"/>
    <w:lvl w:ilvl="0">
      <w:start w:val="3"/>
      <w:numFmt w:val="decimal"/>
      <w:lvlText w:val="%1"/>
      <w:lvlJc w:val="left"/>
      <w:pPr>
        <w:ind w:left="1013" w:hanging="331"/>
      </w:pPr>
      <w:rPr>
        <w:lang w:val="en-US" w:eastAsia="en-US" w:bidi="en-US"/>
      </w:rPr>
    </w:lvl>
    <w:lvl w:ilvl="1">
      <w:start w:val="3"/>
      <w:numFmt w:val="decimal"/>
      <w:lvlText w:val="%1.%2"/>
      <w:lvlJc w:val="left"/>
      <w:pPr>
        <w:ind w:left="1013" w:hanging="331"/>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1180" w:hanging="499"/>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317" w:hanging="499"/>
      </w:pPr>
      <w:rPr>
        <w:lang w:val="en-US" w:eastAsia="en-US" w:bidi="en-US"/>
      </w:rPr>
    </w:lvl>
    <w:lvl w:ilvl="4">
      <w:numFmt w:val="bullet"/>
      <w:lvlText w:val="•"/>
      <w:lvlJc w:val="left"/>
      <w:pPr>
        <w:ind w:left="4386" w:hanging="499"/>
      </w:pPr>
      <w:rPr>
        <w:lang w:val="en-US" w:eastAsia="en-US" w:bidi="en-US"/>
      </w:rPr>
    </w:lvl>
    <w:lvl w:ilvl="5">
      <w:numFmt w:val="bullet"/>
      <w:lvlText w:val="•"/>
      <w:lvlJc w:val="left"/>
      <w:pPr>
        <w:ind w:left="5455" w:hanging="499"/>
      </w:pPr>
      <w:rPr>
        <w:lang w:val="en-US" w:eastAsia="en-US" w:bidi="en-US"/>
      </w:rPr>
    </w:lvl>
    <w:lvl w:ilvl="6">
      <w:numFmt w:val="bullet"/>
      <w:lvlText w:val="•"/>
      <w:lvlJc w:val="left"/>
      <w:pPr>
        <w:ind w:left="6524" w:hanging="499"/>
      </w:pPr>
      <w:rPr>
        <w:lang w:val="en-US" w:eastAsia="en-US" w:bidi="en-US"/>
      </w:rPr>
    </w:lvl>
    <w:lvl w:ilvl="7">
      <w:numFmt w:val="bullet"/>
      <w:lvlText w:val="•"/>
      <w:lvlJc w:val="left"/>
      <w:pPr>
        <w:ind w:left="7593" w:hanging="499"/>
      </w:pPr>
      <w:rPr>
        <w:lang w:val="en-US" w:eastAsia="en-US" w:bidi="en-US"/>
      </w:rPr>
    </w:lvl>
    <w:lvl w:ilvl="8">
      <w:numFmt w:val="bullet"/>
      <w:lvlText w:val="•"/>
      <w:lvlJc w:val="left"/>
      <w:pPr>
        <w:ind w:left="8662" w:hanging="499"/>
      </w:pPr>
      <w:rPr>
        <w:lang w:val="en-US" w:eastAsia="en-US" w:bidi="en-US"/>
      </w:rPr>
    </w:lvl>
  </w:abstractNum>
  <w:abstractNum w:abstractNumId="6" w15:restartNumberingAfterBreak="0">
    <w:nsid w:val="09F40644"/>
    <w:multiLevelType w:val="multilevel"/>
    <w:tmpl w:val="382C746A"/>
    <w:lvl w:ilvl="0">
      <w:start w:val="1"/>
      <w:numFmt w:val="decimal"/>
      <w:lvlText w:val="%1"/>
      <w:lvlJc w:val="left"/>
      <w:pPr>
        <w:ind w:left="360" w:hanging="360"/>
      </w:pPr>
      <w:rPr>
        <w:rFonts w:hint="default"/>
        <w:color w:val="2E5395"/>
        <w:sz w:val="26"/>
      </w:rPr>
    </w:lvl>
    <w:lvl w:ilvl="1">
      <w:start w:val="2"/>
      <w:numFmt w:val="decimal"/>
      <w:lvlText w:val="%1.%2"/>
      <w:lvlJc w:val="left"/>
      <w:pPr>
        <w:ind w:left="720" w:hanging="360"/>
      </w:pPr>
      <w:rPr>
        <w:rFonts w:hint="default"/>
        <w:color w:val="2E5395"/>
        <w:sz w:val="26"/>
      </w:rPr>
    </w:lvl>
    <w:lvl w:ilvl="2">
      <w:start w:val="1"/>
      <w:numFmt w:val="decimal"/>
      <w:lvlText w:val="%1.%2.%3"/>
      <w:lvlJc w:val="left"/>
      <w:pPr>
        <w:ind w:left="1440" w:hanging="720"/>
      </w:pPr>
      <w:rPr>
        <w:rFonts w:hint="default"/>
        <w:color w:val="2E5395"/>
        <w:sz w:val="26"/>
      </w:rPr>
    </w:lvl>
    <w:lvl w:ilvl="3">
      <w:start w:val="1"/>
      <w:numFmt w:val="decimal"/>
      <w:lvlText w:val="%1.%2.%3.%4"/>
      <w:lvlJc w:val="left"/>
      <w:pPr>
        <w:ind w:left="1800" w:hanging="720"/>
      </w:pPr>
      <w:rPr>
        <w:rFonts w:hint="default"/>
        <w:color w:val="2E5395"/>
        <w:sz w:val="26"/>
      </w:rPr>
    </w:lvl>
    <w:lvl w:ilvl="4">
      <w:start w:val="1"/>
      <w:numFmt w:val="decimal"/>
      <w:lvlText w:val="%1.%2.%3.%4.%5"/>
      <w:lvlJc w:val="left"/>
      <w:pPr>
        <w:ind w:left="2520" w:hanging="1080"/>
      </w:pPr>
      <w:rPr>
        <w:rFonts w:hint="default"/>
        <w:color w:val="2E5395"/>
        <w:sz w:val="26"/>
      </w:rPr>
    </w:lvl>
    <w:lvl w:ilvl="5">
      <w:start w:val="1"/>
      <w:numFmt w:val="decimal"/>
      <w:lvlText w:val="%1.%2.%3.%4.%5.%6"/>
      <w:lvlJc w:val="left"/>
      <w:pPr>
        <w:ind w:left="2880" w:hanging="1080"/>
      </w:pPr>
      <w:rPr>
        <w:rFonts w:hint="default"/>
        <w:color w:val="2E5395"/>
        <w:sz w:val="26"/>
      </w:rPr>
    </w:lvl>
    <w:lvl w:ilvl="6">
      <w:start w:val="1"/>
      <w:numFmt w:val="decimal"/>
      <w:lvlText w:val="%1.%2.%3.%4.%5.%6.%7"/>
      <w:lvlJc w:val="left"/>
      <w:pPr>
        <w:ind w:left="3600" w:hanging="1440"/>
      </w:pPr>
      <w:rPr>
        <w:rFonts w:hint="default"/>
        <w:color w:val="2E5395"/>
        <w:sz w:val="26"/>
      </w:rPr>
    </w:lvl>
    <w:lvl w:ilvl="7">
      <w:start w:val="1"/>
      <w:numFmt w:val="decimal"/>
      <w:lvlText w:val="%1.%2.%3.%4.%5.%6.%7.%8"/>
      <w:lvlJc w:val="left"/>
      <w:pPr>
        <w:ind w:left="3960" w:hanging="1440"/>
      </w:pPr>
      <w:rPr>
        <w:rFonts w:hint="default"/>
        <w:color w:val="2E5395"/>
        <w:sz w:val="26"/>
      </w:rPr>
    </w:lvl>
    <w:lvl w:ilvl="8">
      <w:start w:val="1"/>
      <w:numFmt w:val="decimal"/>
      <w:lvlText w:val="%1.%2.%3.%4.%5.%6.%7.%8.%9"/>
      <w:lvlJc w:val="left"/>
      <w:pPr>
        <w:ind w:left="4320" w:hanging="1440"/>
      </w:pPr>
      <w:rPr>
        <w:rFonts w:hint="default"/>
        <w:color w:val="2E5395"/>
        <w:sz w:val="26"/>
      </w:rPr>
    </w:lvl>
  </w:abstractNum>
  <w:abstractNum w:abstractNumId="7" w15:restartNumberingAfterBreak="0">
    <w:nsid w:val="0A4768F9"/>
    <w:multiLevelType w:val="multilevel"/>
    <w:tmpl w:val="B6008DFA"/>
    <w:lvl w:ilvl="0">
      <w:start w:val="2"/>
      <w:numFmt w:val="decimal"/>
      <w:lvlText w:val="%1"/>
      <w:lvlJc w:val="left"/>
      <w:pPr>
        <w:ind w:left="604" w:hanging="365"/>
      </w:pPr>
      <w:rPr>
        <w:lang w:val="en-US" w:eastAsia="en-US" w:bidi="en-US"/>
      </w:rPr>
    </w:lvl>
    <w:lvl w:ilvl="1">
      <w:start w:val="1"/>
      <w:numFmt w:val="decimal"/>
      <w:lvlText w:val="%1.%2"/>
      <w:lvlJc w:val="left"/>
      <w:pPr>
        <w:ind w:left="604" w:hanging="365"/>
      </w:pPr>
      <w:rPr>
        <w:rFonts w:ascii="Times New Roman" w:eastAsia="Times New Roman" w:hAnsi="Times New Roman" w:cs="Times New Roman" w:hint="default"/>
        <w:color w:val="1F3762"/>
        <w:w w:val="100"/>
        <w:sz w:val="24"/>
        <w:szCs w:val="24"/>
        <w:lang w:val="en-US" w:eastAsia="en-US" w:bidi="en-US"/>
      </w:rPr>
    </w:lvl>
    <w:lvl w:ilvl="2">
      <w:start w:val="1"/>
      <w:numFmt w:val="decimal"/>
      <w:lvlText w:val="%1.%2.%3"/>
      <w:lvlJc w:val="left"/>
      <w:pPr>
        <w:ind w:left="782" w:hanging="542"/>
      </w:pPr>
      <w:rPr>
        <w:rFonts w:ascii="Times New Roman" w:eastAsia="Times New Roman" w:hAnsi="Times New Roman" w:cs="Times New Roman" w:hint="default"/>
        <w:color w:val="1F3762"/>
        <w:w w:val="100"/>
        <w:sz w:val="24"/>
        <w:szCs w:val="24"/>
        <w:lang w:val="en-US" w:eastAsia="en-US" w:bidi="en-US"/>
      </w:rPr>
    </w:lvl>
    <w:lvl w:ilvl="3">
      <w:numFmt w:val="bullet"/>
      <w:lvlText w:val=""/>
      <w:lvlJc w:val="left"/>
      <w:pPr>
        <w:ind w:left="961" w:hanging="361"/>
      </w:pPr>
      <w:rPr>
        <w:rFonts w:ascii="Wingdings" w:eastAsia="Wingdings" w:hAnsi="Wingdings" w:cs="Wingdings" w:hint="default"/>
        <w:w w:val="100"/>
        <w:sz w:val="22"/>
        <w:szCs w:val="22"/>
        <w:lang w:val="en-US" w:eastAsia="en-US" w:bidi="en-US"/>
      </w:rPr>
    </w:lvl>
    <w:lvl w:ilvl="4">
      <w:numFmt w:val="bullet"/>
      <w:lvlText w:val="•"/>
      <w:lvlJc w:val="left"/>
      <w:pPr>
        <w:ind w:left="3420" w:hanging="361"/>
      </w:pPr>
      <w:rPr>
        <w:lang w:val="en-US" w:eastAsia="en-US" w:bidi="en-US"/>
      </w:rPr>
    </w:lvl>
    <w:lvl w:ilvl="5">
      <w:numFmt w:val="bullet"/>
      <w:lvlText w:val="•"/>
      <w:lvlJc w:val="left"/>
      <w:pPr>
        <w:ind w:left="4650" w:hanging="361"/>
      </w:pPr>
      <w:rPr>
        <w:lang w:val="en-US" w:eastAsia="en-US" w:bidi="en-US"/>
      </w:rPr>
    </w:lvl>
    <w:lvl w:ilvl="6">
      <w:numFmt w:val="bullet"/>
      <w:lvlText w:val="•"/>
      <w:lvlJc w:val="left"/>
      <w:pPr>
        <w:ind w:left="5880" w:hanging="361"/>
      </w:pPr>
      <w:rPr>
        <w:lang w:val="en-US" w:eastAsia="en-US" w:bidi="en-US"/>
      </w:rPr>
    </w:lvl>
    <w:lvl w:ilvl="7">
      <w:numFmt w:val="bullet"/>
      <w:lvlText w:val="•"/>
      <w:lvlJc w:val="left"/>
      <w:pPr>
        <w:ind w:left="7110" w:hanging="361"/>
      </w:pPr>
      <w:rPr>
        <w:lang w:val="en-US" w:eastAsia="en-US" w:bidi="en-US"/>
      </w:rPr>
    </w:lvl>
    <w:lvl w:ilvl="8">
      <w:numFmt w:val="bullet"/>
      <w:lvlText w:val="•"/>
      <w:lvlJc w:val="left"/>
      <w:pPr>
        <w:ind w:left="8340" w:hanging="361"/>
      </w:pPr>
      <w:rPr>
        <w:lang w:val="en-US" w:eastAsia="en-US" w:bidi="en-US"/>
      </w:rPr>
    </w:lvl>
  </w:abstractNum>
  <w:abstractNum w:abstractNumId="8" w15:restartNumberingAfterBreak="0">
    <w:nsid w:val="0ADA0C9B"/>
    <w:multiLevelType w:val="multilevel"/>
    <w:tmpl w:val="1D92DE7A"/>
    <w:lvl w:ilvl="0">
      <w:start w:val="2"/>
      <w:numFmt w:val="decimal"/>
      <w:lvlText w:val="%1"/>
      <w:lvlJc w:val="left"/>
      <w:pPr>
        <w:ind w:left="1017" w:hanging="336"/>
      </w:pPr>
      <w:rPr>
        <w:lang w:val="en-US" w:eastAsia="en-US" w:bidi="en-US"/>
      </w:rPr>
    </w:lvl>
    <w:lvl w:ilvl="1">
      <w:start w:val="1"/>
      <w:numFmt w:val="decimal"/>
      <w:lvlText w:val="%1.%2"/>
      <w:lvlJc w:val="left"/>
      <w:pPr>
        <w:ind w:left="1017" w:hanging="336"/>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1176" w:hanging="494"/>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317" w:hanging="494"/>
      </w:pPr>
      <w:rPr>
        <w:lang w:val="en-US" w:eastAsia="en-US" w:bidi="en-US"/>
      </w:rPr>
    </w:lvl>
    <w:lvl w:ilvl="4">
      <w:numFmt w:val="bullet"/>
      <w:lvlText w:val="•"/>
      <w:lvlJc w:val="left"/>
      <w:pPr>
        <w:ind w:left="4386" w:hanging="494"/>
      </w:pPr>
      <w:rPr>
        <w:lang w:val="en-US" w:eastAsia="en-US" w:bidi="en-US"/>
      </w:rPr>
    </w:lvl>
    <w:lvl w:ilvl="5">
      <w:numFmt w:val="bullet"/>
      <w:lvlText w:val="•"/>
      <w:lvlJc w:val="left"/>
      <w:pPr>
        <w:ind w:left="5455" w:hanging="494"/>
      </w:pPr>
      <w:rPr>
        <w:lang w:val="en-US" w:eastAsia="en-US" w:bidi="en-US"/>
      </w:rPr>
    </w:lvl>
    <w:lvl w:ilvl="6">
      <w:numFmt w:val="bullet"/>
      <w:lvlText w:val="•"/>
      <w:lvlJc w:val="left"/>
      <w:pPr>
        <w:ind w:left="6524" w:hanging="494"/>
      </w:pPr>
      <w:rPr>
        <w:lang w:val="en-US" w:eastAsia="en-US" w:bidi="en-US"/>
      </w:rPr>
    </w:lvl>
    <w:lvl w:ilvl="7">
      <w:numFmt w:val="bullet"/>
      <w:lvlText w:val="•"/>
      <w:lvlJc w:val="left"/>
      <w:pPr>
        <w:ind w:left="7593" w:hanging="494"/>
      </w:pPr>
      <w:rPr>
        <w:lang w:val="en-US" w:eastAsia="en-US" w:bidi="en-US"/>
      </w:rPr>
    </w:lvl>
    <w:lvl w:ilvl="8">
      <w:numFmt w:val="bullet"/>
      <w:lvlText w:val="•"/>
      <w:lvlJc w:val="left"/>
      <w:pPr>
        <w:ind w:left="8662" w:hanging="494"/>
      </w:pPr>
      <w:rPr>
        <w:lang w:val="en-US" w:eastAsia="en-US" w:bidi="en-US"/>
      </w:rPr>
    </w:lvl>
  </w:abstractNum>
  <w:abstractNum w:abstractNumId="9" w15:restartNumberingAfterBreak="0">
    <w:nsid w:val="0C681F0E"/>
    <w:multiLevelType w:val="multilevel"/>
    <w:tmpl w:val="E1F407B2"/>
    <w:lvl w:ilvl="0">
      <w:start w:val="2"/>
      <w:numFmt w:val="decimal"/>
      <w:lvlText w:val="%1"/>
      <w:lvlJc w:val="left"/>
      <w:pPr>
        <w:ind w:left="1017" w:hanging="336"/>
      </w:pPr>
      <w:rPr>
        <w:lang w:val="en-US" w:eastAsia="en-US" w:bidi="en-US"/>
      </w:rPr>
    </w:lvl>
    <w:lvl w:ilvl="1">
      <w:start w:val="1"/>
      <w:numFmt w:val="decimal"/>
      <w:lvlText w:val="%1.%2"/>
      <w:lvlJc w:val="left"/>
      <w:pPr>
        <w:ind w:left="1017" w:hanging="336"/>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1176" w:hanging="494"/>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317" w:hanging="494"/>
      </w:pPr>
      <w:rPr>
        <w:lang w:val="en-US" w:eastAsia="en-US" w:bidi="en-US"/>
      </w:rPr>
    </w:lvl>
    <w:lvl w:ilvl="4">
      <w:numFmt w:val="bullet"/>
      <w:lvlText w:val="•"/>
      <w:lvlJc w:val="left"/>
      <w:pPr>
        <w:ind w:left="4386" w:hanging="494"/>
      </w:pPr>
      <w:rPr>
        <w:lang w:val="en-US" w:eastAsia="en-US" w:bidi="en-US"/>
      </w:rPr>
    </w:lvl>
    <w:lvl w:ilvl="5">
      <w:numFmt w:val="bullet"/>
      <w:lvlText w:val="•"/>
      <w:lvlJc w:val="left"/>
      <w:pPr>
        <w:ind w:left="5455" w:hanging="494"/>
      </w:pPr>
      <w:rPr>
        <w:lang w:val="en-US" w:eastAsia="en-US" w:bidi="en-US"/>
      </w:rPr>
    </w:lvl>
    <w:lvl w:ilvl="6">
      <w:numFmt w:val="bullet"/>
      <w:lvlText w:val="•"/>
      <w:lvlJc w:val="left"/>
      <w:pPr>
        <w:ind w:left="6524" w:hanging="494"/>
      </w:pPr>
      <w:rPr>
        <w:lang w:val="en-US" w:eastAsia="en-US" w:bidi="en-US"/>
      </w:rPr>
    </w:lvl>
    <w:lvl w:ilvl="7">
      <w:numFmt w:val="bullet"/>
      <w:lvlText w:val="•"/>
      <w:lvlJc w:val="left"/>
      <w:pPr>
        <w:ind w:left="7593" w:hanging="494"/>
      </w:pPr>
      <w:rPr>
        <w:lang w:val="en-US" w:eastAsia="en-US" w:bidi="en-US"/>
      </w:rPr>
    </w:lvl>
    <w:lvl w:ilvl="8">
      <w:numFmt w:val="bullet"/>
      <w:lvlText w:val="•"/>
      <w:lvlJc w:val="left"/>
      <w:pPr>
        <w:ind w:left="8662" w:hanging="494"/>
      </w:pPr>
      <w:rPr>
        <w:lang w:val="en-US" w:eastAsia="en-US" w:bidi="en-US"/>
      </w:rPr>
    </w:lvl>
  </w:abstractNum>
  <w:abstractNum w:abstractNumId="10" w15:restartNumberingAfterBreak="0">
    <w:nsid w:val="13D91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E51F5F"/>
    <w:multiLevelType w:val="multilevel"/>
    <w:tmpl w:val="A684B334"/>
    <w:lvl w:ilvl="0">
      <w:start w:val="4"/>
      <w:numFmt w:val="decimal"/>
      <w:lvlText w:val="%1"/>
      <w:lvlJc w:val="left"/>
      <w:pPr>
        <w:ind w:left="604" w:hanging="365"/>
      </w:pPr>
      <w:rPr>
        <w:lang w:val="en-US" w:eastAsia="en-US" w:bidi="en-US"/>
      </w:rPr>
    </w:lvl>
    <w:lvl w:ilvl="1">
      <w:start w:val="1"/>
      <w:numFmt w:val="decimal"/>
      <w:lvlText w:val="%1.%2"/>
      <w:lvlJc w:val="left"/>
      <w:pPr>
        <w:ind w:left="604" w:hanging="365"/>
      </w:pPr>
      <w:rPr>
        <w:rFonts w:ascii="Times New Roman" w:eastAsia="Times New Roman" w:hAnsi="Times New Roman" w:cs="Times New Roman" w:hint="default"/>
        <w:color w:val="1F3762"/>
        <w:w w:val="100"/>
        <w:sz w:val="24"/>
        <w:szCs w:val="24"/>
        <w:lang w:val="en-US" w:eastAsia="en-US" w:bidi="en-US"/>
      </w:rPr>
    </w:lvl>
    <w:lvl w:ilvl="2">
      <w:numFmt w:val="bullet"/>
      <w:lvlText w:val=""/>
      <w:lvlJc w:val="left"/>
      <w:pPr>
        <w:ind w:left="961" w:hanging="361"/>
      </w:pPr>
      <w:rPr>
        <w:rFonts w:ascii="Wingdings" w:eastAsia="Wingdings" w:hAnsi="Wingdings" w:cs="Wingdings" w:hint="default"/>
        <w:w w:val="100"/>
        <w:sz w:val="22"/>
        <w:szCs w:val="22"/>
        <w:lang w:val="en-US" w:eastAsia="en-US" w:bidi="en-US"/>
      </w:rPr>
    </w:lvl>
    <w:lvl w:ilvl="3">
      <w:numFmt w:val="bullet"/>
      <w:lvlText w:val="•"/>
      <w:lvlJc w:val="left"/>
      <w:pPr>
        <w:ind w:left="3146" w:hanging="361"/>
      </w:pPr>
      <w:rPr>
        <w:lang w:val="en-US" w:eastAsia="en-US" w:bidi="en-US"/>
      </w:rPr>
    </w:lvl>
    <w:lvl w:ilvl="4">
      <w:numFmt w:val="bullet"/>
      <w:lvlText w:val="•"/>
      <w:lvlJc w:val="left"/>
      <w:pPr>
        <w:ind w:left="4240" w:hanging="361"/>
      </w:pPr>
      <w:rPr>
        <w:lang w:val="en-US" w:eastAsia="en-US" w:bidi="en-US"/>
      </w:rPr>
    </w:lvl>
    <w:lvl w:ilvl="5">
      <w:numFmt w:val="bullet"/>
      <w:lvlText w:val="•"/>
      <w:lvlJc w:val="left"/>
      <w:pPr>
        <w:ind w:left="5333" w:hanging="361"/>
      </w:pPr>
      <w:rPr>
        <w:lang w:val="en-US" w:eastAsia="en-US" w:bidi="en-US"/>
      </w:rPr>
    </w:lvl>
    <w:lvl w:ilvl="6">
      <w:numFmt w:val="bullet"/>
      <w:lvlText w:val="•"/>
      <w:lvlJc w:val="left"/>
      <w:pPr>
        <w:ind w:left="6426" w:hanging="361"/>
      </w:pPr>
      <w:rPr>
        <w:lang w:val="en-US" w:eastAsia="en-US" w:bidi="en-US"/>
      </w:rPr>
    </w:lvl>
    <w:lvl w:ilvl="7">
      <w:numFmt w:val="bullet"/>
      <w:lvlText w:val="•"/>
      <w:lvlJc w:val="left"/>
      <w:pPr>
        <w:ind w:left="7520" w:hanging="361"/>
      </w:pPr>
      <w:rPr>
        <w:lang w:val="en-US" w:eastAsia="en-US" w:bidi="en-US"/>
      </w:rPr>
    </w:lvl>
    <w:lvl w:ilvl="8">
      <w:numFmt w:val="bullet"/>
      <w:lvlText w:val="•"/>
      <w:lvlJc w:val="left"/>
      <w:pPr>
        <w:ind w:left="8613" w:hanging="361"/>
      </w:pPr>
      <w:rPr>
        <w:lang w:val="en-US" w:eastAsia="en-US" w:bidi="en-US"/>
      </w:rPr>
    </w:lvl>
  </w:abstractNum>
  <w:abstractNum w:abstractNumId="12" w15:restartNumberingAfterBreak="0">
    <w:nsid w:val="1F0B32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BA2FB6"/>
    <w:multiLevelType w:val="hybridMultilevel"/>
    <w:tmpl w:val="26247858"/>
    <w:lvl w:ilvl="0" w:tplc="0409000B">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277F7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D320C2"/>
    <w:multiLevelType w:val="multilevel"/>
    <w:tmpl w:val="487E8CAA"/>
    <w:lvl w:ilvl="0">
      <w:start w:val="3"/>
      <w:numFmt w:val="decimal"/>
      <w:lvlText w:val="%1"/>
      <w:lvlJc w:val="left"/>
      <w:pPr>
        <w:ind w:left="782" w:hanging="543"/>
      </w:pPr>
      <w:rPr>
        <w:lang w:val="en-US" w:eastAsia="en-US" w:bidi="en-US"/>
      </w:rPr>
    </w:lvl>
    <w:lvl w:ilvl="1">
      <w:start w:val="3"/>
      <w:numFmt w:val="decimal"/>
      <w:lvlText w:val="%1.%2"/>
      <w:lvlJc w:val="left"/>
      <w:pPr>
        <w:ind w:left="782" w:hanging="543"/>
      </w:pPr>
      <w:rPr>
        <w:lang w:val="en-US" w:eastAsia="en-US" w:bidi="en-US"/>
      </w:rPr>
    </w:lvl>
    <w:lvl w:ilvl="2">
      <w:start w:val="1"/>
      <w:numFmt w:val="decimal"/>
      <w:lvlText w:val="%1.%2.%3"/>
      <w:lvlJc w:val="left"/>
      <w:pPr>
        <w:ind w:left="782" w:hanging="543"/>
      </w:pPr>
      <w:rPr>
        <w:rFonts w:ascii="Times New Roman" w:eastAsia="Times New Roman" w:hAnsi="Times New Roman" w:cs="Times New Roman" w:hint="default"/>
        <w:color w:val="1F3762"/>
        <w:w w:val="100"/>
        <w:sz w:val="24"/>
        <w:szCs w:val="24"/>
        <w:lang w:val="en-US" w:eastAsia="en-US" w:bidi="en-US"/>
      </w:rPr>
    </w:lvl>
    <w:lvl w:ilvl="3">
      <w:numFmt w:val="bullet"/>
      <w:lvlText w:val="•"/>
      <w:lvlJc w:val="left"/>
      <w:pPr>
        <w:ind w:left="3786" w:hanging="543"/>
      </w:pPr>
      <w:rPr>
        <w:lang w:val="en-US" w:eastAsia="en-US" w:bidi="en-US"/>
      </w:rPr>
    </w:lvl>
    <w:lvl w:ilvl="4">
      <w:numFmt w:val="bullet"/>
      <w:lvlText w:val="•"/>
      <w:lvlJc w:val="left"/>
      <w:pPr>
        <w:ind w:left="4788" w:hanging="543"/>
      </w:pPr>
      <w:rPr>
        <w:lang w:val="en-US" w:eastAsia="en-US" w:bidi="en-US"/>
      </w:rPr>
    </w:lvl>
    <w:lvl w:ilvl="5">
      <w:numFmt w:val="bullet"/>
      <w:lvlText w:val="•"/>
      <w:lvlJc w:val="left"/>
      <w:pPr>
        <w:ind w:left="5790" w:hanging="543"/>
      </w:pPr>
      <w:rPr>
        <w:lang w:val="en-US" w:eastAsia="en-US" w:bidi="en-US"/>
      </w:rPr>
    </w:lvl>
    <w:lvl w:ilvl="6">
      <w:numFmt w:val="bullet"/>
      <w:lvlText w:val="•"/>
      <w:lvlJc w:val="left"/>
      <w:pPr>
        <w:ind w:left="6792" w:hanging="543"/>
      </w:pPr>
      <w:rPr>
        <w:lang w:val="en-US" w:eastAsia="en-US" w:bidi="en-US"/>
      </w:rPr>
    </w:lvl>
    <w:lvl w:ilvl="7">
      <w:numFmt w:val="bullet"/>
      <w:lvlText w:val="•"/>
      <w:lvlJc w:val="left"/>
      <w:pPr>
        <w:ind w:left="7794" w:hanging="543"/>
      </w:pPr>
      <w:rPr>
        <w:lang w:val="en-US" w:eastAsia="en-US" w:bidi="en-US"/>
      </w:rPr>
    </w:lvl>
    <w:lvl w:ilvl="8">
      <w:numFmt w:val="bullet"/>
      <w:lvlText w:val="•"/>
      <w:lvlJc w:val="left"/>
      <w:pPr>
        <w:ind w:left="8796" w:hanging="543"/>
      </w:pPr>
      <w:rPr>
        <w:lang w:val="en-US" w:eastAsia="en-US" w:bidi="en-US"/>
      </w:rPr>
    </w:lvl>
  </w:abstractNum>
  <w:abstractNum w:abstractNumId="16" w15:restartNumberingAfterBreak="0">
    <w:nsid w:val="35E60017"/>
    <w:multiLevelType w:val="multilevel"/>
    <w:tmpl w:val="7C80A470"/>
    <w:lvl w:ilvl="0">
      <w:start w:val="4"/>
      <w:numFmt w:val="decimal"/>
      <w:lvlText w:val="%1"/>
      <w:lvlJc w:val="left"/>
      <w:pPr>
        <w:ind w:left="1013" w:hanging="331"/>
      </w:pPr>
      <w:rPr>
        <w:lang w:val="en-US" w:eastAsia="en-US" w:bidi="en-US"/>
      </w:rPr>
    </w:lvl>
    <w:lvl w:ilvl="1">
      <w:start w:val="1"/>
      <w:numFmt w:val="decimal"/>
      <w:lvlText w:val="%1.%2"/>
      <w:lvlJc w:val="left"/>
      <w:pPr>
        <w:ind w:left="1013" w:hanging="331"/>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976" w:hanging="331"/>
      </w:pPr>
      <w:rPr>
        <w:lang w:val="en-US" w:eastAsia="en-US" w:bidi="en-US"/>
      </w:rPr>
    </w:lvl>
    <w:lvl w:ilvl="3">
      <w:numFmt w:val="bullet"/>
      <w:lvlText w:val="•"/>
      <w:lvlJc w:val="left"/>
      <w:pPr>
        <w:ind w:left="3954" w:hanging="331"/>
      </w:pPr>
      <w:rPr>
        <w:lang w:val="en-US" w:eastAsia="en-US" w:bidi="en-US"/>
      </w:rPr>
    </w:lvl>
    <w:lvl w:ilvl="4">
      <w:numFmt w:val="bullet"/>
      <w:lvlText w:val="•"/>
      <w:lvlJc w:val="left"/>
      <w:pPr>
        <w:ind w:left="4932" w:hanging="331"/>
      </w:pPr>
      <w:rPr>
        <w:lang w:val="en-US" w:eastAsia="en-US" w:bidi="en-US"/>
      </w:rPr>
    </w:lvl>
    <w:lvl w:ilvl="5">
      <w:numFmt w:val="bullet"/>
      <w:lvlText w:val="•"/>
      <w:lvlJc w:val="left"/>
      <w:pPr>
        <w:ind w:left="5910" w:hanging="331"/>
      </w:pPr>
      <w:rPr>
        <w:lang w:val="en-US" w:eastAsia="en-US" w:bidi="en-US"/>
      </w:rPr>
    </w:lvl>
    <w:lvl w:ilvl="6">
      <w:numFmt w:val="bullet"/>
      <w:lvlText w:val="•"/>
      <w:lvlJc w:val="left"/>
      <w:pPr>
        <w:ind w:left="6888" w:hanging="331"/>
      </w:pPr>
      <w:rPr>
        <w:lang w:val="en-US" w:eastAsia="en-US" w:bidi="en-US"/>
      </w:rPr>
    </w:lvl>
    <w:lvl w:ilvl="7">
      <w:numFmt w:val="bullet"/>
      <w:lvlText w:val="•"/>
      <w:lvlJc w:val="left"/>
      <w:pPr>
        <w:ind w:left="7866" w:hanging="331"/>
      </w:pPr>
      <w:rPr>
        <w:lang w:val="en-US" w:eastAsia="en-US" w:bidi="en-US"/>
      </w:rPr>
    </w:lvl>
    <w:lvl w:ilvl="8">
      <w:numFmt w:val="bullet"/>
      <w:lvlText w:val="•"/>
      <w:lvlJc w:val="left"/>
      <w:pPr>
        <w:ind w:left="8844" w:hanging="331"/>
      </w:pPr>
      <w:rPr>
        <w:lang w:val="en-US" w:eastAsia="en-US" w:bidi="en-US"/>
      </w:rPr>
    </w:lvl>
  </w:abstractNum>
  <w:abstractNum w:abstractNumId="17" w15:restartNumberingAfterBreak="0">
    <w:nsid w:val="35EB2EA2"/>
    <w:multiLevelType w:val="multilevel"/>
    <w:tmpl w:val="F6CA3082"/>
    <w:lvl w:ilvl="0">
      <w:start w:val="1"/>
      <w:numFmt w:val="decimal"/>
      <w:lvlText w:val="%1"/>
      <w:lvlJc w:val="left"/>
      <w:pPr>
        <w:ind w:left="1013" w:hanging="331"/>
      </w:pPr>
      <w:rPr>
        <w:lang w:val="en-US" w:eastAsia="en-US" w:bidi="en-US"/>
      </w:rPr>
    </w:lvl>
    <w:lvl w:ilvl="1">
      <w:start w:val="1"/>
      <w:numFmt w:val="decimal"/>
      <w:lvlText w:val="%1.%2"/>
      <w:lvlJc w:val="left"/>
      <w:pPr>
        <w:ind w:left="1013" w:hanging="331"/>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976" w:hanging="331"/>
      </w:pPr>
      <w:rPr>
        <w:lang w:val="en-US" w:eastAsia="en-US" w:bidi="en-US"/>
      </w:rPr>
    </w:lvl>
    <w:lvl w:ilvl="3">
      <w:numFmt w:val="bullet"/>
      <w:lvlText w:val="•"/>
      <w:lvlJc w:val="left"/>
      <w:pPr>
        <w:ind w:left="3954" w:hanging="331"/>
      </w:pPr>
      <w:rPr>
        <w:lang w:val="en-US" w:eastAsia="en-US" w:bidi="en-US"/>
      </w:rPr>
    </w:lvl>
    <w:lvl w:ilvl="4">
      <w:numFmt w:val="bullet"/>
      <w:lvlText w:val="•"/>
      <w:lvlJc w:val="left"/>
      <w:pPr>
        <w:ind w:left="4932" w:hanging="331"/>
      </w:pPr>
      <w:rPr>
        <w:lang w:val="en-US" w:eastAsia="en-US" w:bidi="en-US"/>
      </w:rPr>
    </w:lvl>
    <w:lvl w:ilvl="5">
      <w:numFmt w:val="bullet"/>
      <w:lvlText w:val="•"/>
      <w:lvlJc w:val="left"/>
      <w:pPr>
        <w:ind w:left="5910" w:hanging="331"/>
      </w:pPr>
      <w:rPr>
        <w:lang w:val="en-US" w:eastAsia="en-US" w:bidi="en-US"/>
      </w:rPr>
    </w:lvl>
    <w:lvl w:ilvl="6">
      <w:numFmt w:val="bullet"/>
      <w:lvlText w:val="•"/>
      <w:lvlJc w:val="left"/>
      <w:pPr>
        <w:ind w:left="6888" w:hanging="331"/>
      </w:pPr>
      <w:rPr>
        <w:lang w:val="en-US" w:eastAsia="en-US" w:bidi="en-US"/>
      </w:rPr>
    </w:lvl>
    <w:lvl w:ilvl="7">
      <w:numFmt w:val="bullet"/>
      <w:lvlText w:val="•"/>
      <w:lvlJc w:val="left"/>
      <w:pPr>
        <w:ind w:left="7866" w:hanging="331"/>
      </w:pPr>
      <w:rPr>
        <w:lang w:val="en-US" w:eastAsia="en-US" w:bidi="en-US"/>
      </w:rPr>
    </w:lvl>
    <w:lvl w:ilvl="8">
      <w:numFmt w:val="bullet"/>
      <w:lvlText w:val="•"/>
      <w:lvlJc w:val="left"/>
      <w:pPr>
        <w:ind w:left="8844" w:hanging="331"/>
      </w:pPr>
      <w:rPr>
        <w:lang w:val="en-US" w:eastAsia="en-US" w:bidi="en-US"/>
      </w:rPr>
    </w:lvl>
  </w:abstractNum>
  <w:abstractNum w:abstractNumId="18" w15:restartNumberingAfterBreak="0">
    <w:nsid w:val="394E2458"/>
    <w:multiLevelType w:val="multilevel"/>
    <w:tmpl w:val="3796E52C"/>
    <w:lvl w:ilvl="0">
      <w:start w:val="3"/>
      <w:numFmt w:val="decimal"/>
      <w:lvlText w:val="%1"/>
      <w:lvlJc w:val="left"/>
      <w:pPr>
        <w:ind w:left="604" w:hanging="365"/>
      </w:pPr>
      <w:rPr>
        <w:lang w:val="en-US" w:eastAsia="en-US" w:bidi="en-US"/>
      </w:rPr>
    </w:lvl>
    <w:lvl w:ilvl="1">
      <w:start w:val="1"/>
      <w:numFmt w:val="decimal"/>
      <w:lvlText w:val="%1.%2"/>
      <w:lvlJc w:val="left"/>
      <w:pPr>
        <w:ind w:left="604" w:hanging="365"/>
      </w:pPr>
      <w:rPr>
        <w:rFonts w:ascii="Times New Roman" w:eastAsia="Times New Roman" w:hAnsi="Times New Roman" w:cs="Times New Roman" w:hint="default"/>
        <w:color w:val="1F3762"/>
        <w:w w:val="100"/>
        <w:sz w:val="24"/>
        <w:szCs w:val="24"/>
        <w:lang w:val="en-US" w:eastAsia="en-US" w:bidi="en-US"/>
      </w:rPr>
    </w:lvl>
    <w:lvl w:ilvl="2">
      <w:numFmt w:val="bullet"/>
      <w:lvlText w:val=""/>
      <w:lvlJc w:val="left"/>
      <w:pPr>
        <w:ind w:left="1321" w:hanging="360"/>
      </w:pPr>
      <w:rPr>
        <w:rFonts w:ascii="Wingdings" w:eastAsia="Wingdings" w:hAnsi="Wingdings" w:cs="Wingdings" w:hint="default"/>
        <w:w w:val="100"/>
        <w:sz w:val="22"/>
        <w:szCs w:val="22"/>
        <w:lang w:val="en-US" w:eastAsia="en-US" w:bidi="en-US"/>
      </w:rPr>
    </w:lvl>
    <w:lvl w:ilvl="3">
      <w:numFmt w:val="bullet"/>
      <w:lvlText w:val="•"/>
      <w:lvlJc w:val="left"/>
      <w:pPr>
        <w:ind w:left="3426" w:hanging="360"/>
      </w:pPr>
      <w:rPr>
        <w:lang w:val="en-US" w:eastAsia="en-US" w:bidi="en-US"/>
      </w:rPr>
    </w:lvl>
    <w:lvl w:ilvl="4">
      <w:numFmt w:val="bullet"/>
      <w:lvlText w:val="•"/>
      <w:lvlJc w:val="left"/>
      <w:pPr>
        <w:ind w:left="4480" w:hanging="360"/>
      </w:pPr>
      <w:rPr>
        <w:lang w:val="en-US" w:eastAsia="en-US" w:bidi="en-US"/>
      </w:rPr>
    </w:lvl>
    <w:lvl w:ilvl="5">
      <w:numFmt w:val="bullet"/>
      <w:lvlText w:val="•"/>
      <w:lvlJc w:val="left"/>
      <w:pPr>
        <w:ind w:left="5533" w:hanging="360"/>
      </w:pPr>
      <w:rPr>
        <w:lang w:val="en-US" w:eastAsia="en-US" w:bidi="en-US"/>
      </w:rPr>
    </w:lvl>
    <w:lvl w:ilvl="6">
      <w:numFmt w:val="bullet"/>
      <w:lvlText w:val="•"/>
      <w:lvlJc w:val="left"/>
      <w:pPr>
        <w:ind w:left="6586" w:hanging="360"/>
      </w:pPr>
      <w:rPr>
        <w:lang w:val="en-US" w:eastAsia="en-US" w:bidi="en-US"/>
      </w:rPr>
    </w:lvl>
    <w:lvl w:ilvl="7">
      <w:numFmt w:val="bullet"/>
      <w:lvlText w:val="•"/>
      <w:lvlJc w:val="left"/>
      <w:pPr>
        <w:ind w:left="7640" w:hanging="360"/>
      </w:pPr>
      <w:rPr>
        <w:lang w:val="en-US" w:eastAsia="en-US" w:bidi="en-US"/>
      </w:rPr>
    </w:lvl>
    <w:lvl w:ilvl="8">
      <w:numFmt w:val="bullet"/>
      <w:lvlText w:val="•"/>
      <w:lvlJc w:val="left"/>
      <w:pPr>
        <w:ind w:left="8693" w:hanging="360"/>
      </w:pPr>
      <w:rPr>
        <w:lang w:val="en-US" w:eastAsia="en-US" w:bidi="en-US"/>
      </w:rPr>
    </w:lvl>
  </w:abstractNum>
  <w:abstractNum w:abstractNumId="19" w15:restartNumberingAfterBreak="0">
    <w:nsid w:val="398317F2"/>
    <w:multiLevelType w:val="hybridMultilevel"/>
    <w:tmpl w:val="115AF142"/>
    <w:lvl w:ilvl="0" w:tplc="0409000B">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3C8167AE"/>
    <w:multiLevelType w:val="multilevel"/>
    <w:tmpl w:val="B6008DFA"/>
    <w:lvl w:ilvl="0">
      <w:start w:val="2"/>
      <w:numFmt w:val="decimal"/>
      <w:lvlText w:val="%1"/>
      <w:lvlJc w:val="left"/>
      <w:pPr>
        <w:ind w:left="604" w:hanging="365"/>
      </w:pPr>
      <w:rPr>
        <w:lang w:val="en-US" w:eastAsia="en-US" w:bidi="en-US"/>
      </w:rPr>
    </w:lvl>
    <w:lvl w:ilvl="1">
      <w:start w:val="1"/>
      <w:numFmt w:val="decimal"/>
      <w:lvlText w:val="%1.%2"/>
      <w:lvlJc w:val="left"/>
      <w:pPr>
        <w:ind w:left="604" w:hanging="365"/>
      </w:pPr>
      <w:rPr>
        <w:rFonts w:ascii="Times New Roman" w:eastAsia="Times New Roman" w:hAnsi="Times New Roman" w:cs="Times New Roman" w:hint="default"/>
        <w:color w:val="1F3762"/>
        <w:w w:val="100"/>
        <w:sz w:val="24"/>
        <w:szCs w:val="24"/>
        <w:lang w:val="en-US" w:eastAsia="en-US" w:bidi="en-US"/>
      </w:rPr>
    </w:lvl>
    <w:lvl w:ilvl="2">
      <w:start w:val="1"/>
      <w:numFmt w:val="decimal"/>
      <w:lvlText w:val="%1.%2.%3"/>
      <w:lvlJc w:val="left"/>
      <w:pPr>
        <w:ind w:left="782" w:hanging="542"/>
      </w:pPr>
      <w:rPr>
        <w:rFonts w:ascii="Times New Roman" w:eastAsia="Times New Roman" w:hAnsi="Times New Roman" w:cs="Times New Roman" w:hint="default"/>
        <w:color w:val="1F3762"/>
        <w:w w:val="100"/>
        <w:sz w:val="24"/>
        <w:szCs w:val="24"/>
        <w:lang w:val="en-US" w:eastAsia="en-US" w:bidi="en-US"/>
      </w:rPr>
    </w:lvl>
    <w:lvl w:ilvl="3">
      <w:numFmt w:val="bullet"/>
      <w:lvlText w:val=""/>
      <w:lvlJc w:val="left"/>
      <w:pPr>
        <w:ind w:left="961" w:hanging="361"/>
      </w:pPr>
      <w:rPr>
        <w:rFonts w:ascii="Wingdings" w:eastAsia="Wingdings" w:hAnsi="Wingdings" w:cs="Wingdings" w:hint="default"/>
        <w:w w:val="100"/>
        <w:sz w:val="22"/>
        <w:szCs w:val="22"/>
        <w:lang w:val="en-US" w:eastAsia="en-US" w:bidi="en-US"/>
      </w:rPr>
    </w:lvl>
    <w:lvl w:ilvl="4">
      <w:numFmt w:val="bullet"/>
      <w:lvlText w:val="•"/>
      <w:lvlJc w:val="left"/>
      <w:pPr>
        <w:ind w:left="3420" w:hanging="361"/>
      </w:pPr>
      <w:rPr>
        <w:lang w:val="en-US" w:eastAsia="en-US" w:bidi="en-US"/>
      </w:rPr>
    </w:lvl>
    <w:lvl w:ilvl="5">
      <w:numFmt w:val="bullet"/>
      <w:lvlText w:val="•"/>
      <w:lvlJc w:val="left"/>
      <w:pPr>
        <w:ind w:left="4650" w:hanging="361"/>
      </w:pPr>
      <w:rPr>
        <w:lang w:val="en-US" w:eastAsia="en-US" w:bidi="en-US"/>
      </w:rPr>
    </w:lvl>
    <w:lvl w:ilvl="6">
      <w:numFmt w:val="bullet"/>
      <w:lvlText w:val="•"/>
      <w:lvlJc w:val="left"/>
      <w:pPr>
        <w:ind w:left="5880" w:hanging="361"/>
      </w:pPr>
      <w:rPr>
        <w:lang w:val="en-US" w:eastAsia="en-US" w:bidi="en-US"/>
      </w:rPr>
    </w:lvl>
    <w:lvl w:ilvl="7">
      <w:numFmt w:val="bullet"/>
      <w:lvlText w:val="•"/>
      <w:lvlJc w:val="left"/>
      <w:pPr>
        <w:ind w:left="7110" w:hanging="361"/>
      </w:pPr>
      <w:rPr>
        <w:lang w:val="en-US" w:eastAsia="en-US" w:bidi="en-US"/>
      </w:rPr>
    </w:lvl>
    <w:lvl w:ilvl="8">
      <w:numFmt w:val="bullet"/>
      <w:lvlText w:val="•"/>
      <w:lvlJc w:val="left"/>
      <w:pPr>
        <w:ind w:left="8340" w:hanging="361"/>
      </w:pPr>
      <w:rPr>
        <w:lang w:val="en-US" w:eastAsia="en-US" w:bidi="en-US"/>
      </w:rPr>
    </w:lvl>
  </w:abstractNum>
  <w:abstractNum w:abstractNumId="21" w15:restartNumberingAfterBreak="0">
    <w:nsid w:val="4340370A"/>
    <w:multiLevelType w:val="multilevel"/>
    <w:tmpl w:val="AA2CEAC0"/>
    <w:lvl w:ilvl="0">
      <w:start w:val="1"/>
      <w:numFmt w:val="decimal"/>
      <w:lvlText w:val="%1"/>
      <w:lvlJc w:val="left"/>
      <w:pPr>
        <w:ind w:left="604" w:hanging="365"/>
      </w:pPr>
      <w:rPr>
        <w:lang w:val="en-US" w:eastAsia="en-US" w:bidi="en-US"/>
      </w:rPr>
    </w:lvl>
    <w:lvl w:ilvl="1">
      <w:start w:val="1"/>
      <w:numFmt w:val="decimal"/>
      <w:lvlText w:val="%1.%2"/>
      <w:lvlJc w:val="left"/>
      <w:pPr>
        <w:ind w:left="604" w:hanging="365"/>
      </w:pPr>
      <w:rPr>
        <w:rFonts w:ascii="Times New Roman" w:eastAsia="Times New Roman" w:hAnsi="Times New Roman" w:cs="Times New Roman" w:hint="default"/>
        <w:color w:val="1F3762"/>
        <w:w w:val="100"/>
        <w:sz w:val="24"/>
        <w:szCs w:val="24"/>
        <w:lang w:val="en-US" w:eastAsia="en-US" w:bidi="en-US"/>
      </w:rPr>
    </w:lvl>
    <w:lvl w:ilvl="2">
      <w:numFmt w:val="bullet"/>
      <w:lvlText w:val=""/>
      <w:lvlJc w:val="left"/>
      <w:pPr>
        <w:ind w:left="961" w:hanging="361"/>
      </w:pPr>
      <w:rPr>
        <w:rFonts w:ascii="Wingdings" w:eastAsia="Wingdings" w:hAnsi="Wingdings" w:cs="Wingdings" w:hint="default"/>
        <w:w w:val="100"/>
        <w:sz w:val="22"/>
        <w:szCs w:val="22"/>
        <w:lang w:val="en-US" w:eastAsia="en-US" w:bidi="en-US"/>
      </w:rPr>
    </w:lvl>
    <w:lvl w:ilvl="3">
      <w:numFmt w:val="bullet"/>
      <w:lvlText w:val="•"/>
      <w:lvlJc w:val="left"/>
      <w:pPr>
        <w:ind w:left="3146" w:hanging="361"/>
      </w:pPr>
      <w:rPr>
        <w:lang w:val="en-US" w:eastAsia="en-US" w:bidi="en-US"/>
      </w:rPr>
    </w:lvl>
    <w:lvl w:ilvl="4">
      <w:numFmt w:val="bullet"/>
      <w:lvlText w:val="•"/>
      <w:lvlJc w:val="left"/>
      <w:pPr>
        <w:ind w:left="4240" w:hanging="361"/>
      </w:pPr>
      <w:rPr>
        <w:lang w:val="en-US" w:eastAsia="en-US" w:bidi="en-US"/>
      </w:rPr>
    </w:lvl>
    <w:lvl w:ilvl="5">
      <w:numFmt w:val="bullet"/>
      <w:lvlText w:val="•"/>
      <w:lvlJc w:val="left"/>
      <w:pPr>
        <w:ind w:left="5333" w:hanging="361"/>
      </w:pPr>
      <w:rPr>
        <w:lang w:val="en-US" w:eastAsia="en-US" w:bidi="en-US"/>
      </w:rPr>
    </w:lvl>
    <w:lvl w:ilvl="6">
      <w:numFmt w:val="bullet"/>
      <w:lvlText w:val="•"/>
      <w:lvlJc w:val="left"/>
      <w:pPr>
        <w:ind w:left="6426" w:hanging="361"/>
      </w:pPr>
      <w:rPr>
        <w:lang w:val="en-US" w:eastAsia="en-US" w:bidi="en-US"/>
      </w:rPr>
    </w:lvl>
    <w:lvl w:ilvl="7">
      <w:numFmt w:val="bullet"/>
      <w:lvlText w:val="•"/>
      <w:lvlJc w:val="left"/>
      <w:pPr>
        <w:ind w:left="7520" w:hanging="361"/>
      </w:pPr>
      <w:rPr>
        <w:lang w:val="en-US" w:eastAsia="en-US" w:bidi="en-US"/>
      </w:rPr>
    </w:lvl>
    <w:lvl w:ilvl="8">
      <w:numFmt w:val="bullet"/>
      <w:lvlText w:val="•"/>
      <w:lvlJc w:val="left"/>
      <w:pPr>
        <w:ind w:left="8613" w:hanging="361"/>
      </w:pPr>
      <w:rPr>
        <w:lang w:val="en-US" w:eastAsia="en-US" w:bidi="en-US"/>
      </w:rPr>
    </w:lvl>
  </w:abstractNum>
  <w:abstractNum w:abstractNumId="22" w15:restartNumberingAfterBreak="0">
    <w:nsid w:val="43D8074B"/>
    <w:multiLevelType w:val="multilevel"/>
    <w:tmpl w:val="54F82F2E"/>
    <w:lvl w:ilvl="0">
      <w:start w:val="1"/>
      <w:numFmt w:val="decimal"/>
      <w:lvlText w:val="%1"/>
      <w:lvlJc w:val="left"/>
      <w:pPr>
        <w:ind w:left="1013" w:hanging="331"/>
      </w:pPr>
      <w:rPr>
        <w:lang w:val="en-US" w:eastAsia="en-US" w:bidi="en-US"/>
      </w:rPr>
    </w:lvl>
    <w:lvl w:ilvl="1">
      <w:start w:val="1"/>
      <w:numFmt w:val="decimal"/>
      <w:lvlText w:val="%1.%2"/>
      <w:lvlJc w:val="left"/>
      <w:pPr>
        <w:ind w:left="1013" w:hanging="331"/>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976" w:hanging="331"/>
      </w:pPr>
      <w:rPr>
        <w:lang w:val="en-US" w:eastAsia="en-US" w:bidi="en-US"/>
      </w:rPr>
    </w:lvl>
    <w:lvl w:ilvl="3">
      <w:numFmt w:val="bullet"/>
      <w:lvlText w:val="•"/>
      <w:lvlJc w:val="left"/>
      <w:pPr>
        <w:ind w:left="3954" w:hanging="331"/>
      </w:pPr>
      <w:rPr>
        <w:lang w:val="en-US" w:eastAsia="en-US" w:bidi="en-US"/>
      </w:rPr>
    </w:lvl>
    <w:lvl w:ilvl="4">
      <w:numFmt w:val="bullet"/>
      <w:lvlText w:val="•"/>
      <w:lvlJc w:val="left"/>
      <w:pPr>
        <w:ind w:left="4932" w:hanging="331"/>
      </w:pPr>
      <w:rPr>
        <w:lang w:val="en-US" w:eastAsia="en-US" w:bidi="en-US"/>
      </w:rPr>
    </w:lvl>
    <w:lvl w:ilvl="5">
      <w:numFmt w:val="bullet"/>
      <w:lvlText w:val="•"/>
      <w:lvlJc w:val="left"/>
      <w:pPr>
        <w:ind w:left="5910" w:hanging="331"/>
      </w:pPr>
      <w:rPr>
        <w:lang w:val="en-US" w:eastAsia="en-US" w:bidi="en-US"/>
      </w:rPr>
    </w:lvl>
    <w:lvl w:ilvl="6">
      <w:numFmt w:val="bullet"/>
      <w:lvlText w:val="•"/>
      <w:lvlJc w:val="left"/>
      <w:pPr>
        <w:ind w:left="6888" w:hanging="331"/>
      </w:pPr>
      <w:rPr>
        <w:lang w:val="en-US" w:eastAsia="en-US" w:bidi="en-US"/>
      </w:rPr>
    </w:lvl>
    <w:lvl w:ilvl="7">
      <w:numFmt w:val="bullet"/>
      <w:lvlText w:val="•"/>
      <w:lvlJc w:val="left"/>
      <w:pPr>
        <w:ind w:left="7866" w:hanging="331"/>
      </w:pPr>
      <w:rPr>
        <w:lang w:val="en-US" w:eastAsia="en-US" w:bidi="en-US"/>
      </w:rPr>
    </w:lvl>
    <w:lvl w:ilvl="8">
      <w:numFmt w:val="bullet"/>
      <w:lvlText w:val="•"/>
      <w:lvlJc w:val="left"/>
      <w:pPr>
        <w:ind w:left="8844" w:hanging="331"/>
      </w:pPr>
      <w:rPr>
        <w:lang w:val="en-US" w:eastAsia="en-US" w:bidi="en-US"/>
      </w:rPr>
    </w:lvl>
  </w:abstractNum>
  <w:abstractNum w:abstractNumId="23" w15:restartNumberingAfterBreak="0">
    <w:nsid w:val="442340F6"/>
    <w:multiLevelType w:val="multilevel"/>
    <w:tmpl w:val="487E8CAA"/>
    <w:lvl w:ilvl="0">
      <w:start w:val="3"/>
      <w:numFmt w:val="decimal"/>
      <w:lvlText w:val="%1"/>
      <w:lvlJc w:val="left"/>
      <w:pPr>
        <w:ind w:left="782" w:hanging="543"/>
      </w:pPr>
      <w:rPr>
        <w:lang w:val="en-US" w:eastAsia="en-US" w:bidi="en-US"/>
      </w:rPr>
    </w:lvl>
    <w:lvl w:ilvl="1">
      <w:start w:val="3"/>
      <w:numFmt w:val="decimal"/>
      <w:lvlText w:val="%1.%2"/>
      <w:lvlJc w:val="left"/>
      <w:pPr>
        <w:ind w:left="782" w:hanging="543"/>
      </w:pPr>
      <w:rPr>
        <w:lang w:val="en-US" w:eastAsia="en-US" w:bidi="en-US"/>
      </w:rPr>
    </w:lvl>
    <w:lvl w:ilvl="2">
      <w:start w:val="1"/>
      <w:numFmt w:val="decimal"/>
      <w:lvlText w:val="%1.%2.%3"/>
      <w:lvlJc w:val="left"/>
      <w:pPr>
        <w:ind w:left="782" w:hanging="543"/>
      </w:pPr>
      <w:rPr>
        <w:rFonts w:ascii="Times New Roman" w:eastAsia="Times New Roman" w:hAnsi="Times New Roman" w:cs="Times New Roman" w:hint="default"/>
        <w:color w:val="1F3762"/>
        <w:w w:val="100"/>
        <w:sz w:val="24"/>
        <w:szCs w:val="24"/>
        <w:lang w:val="en-US" w:eastAsia="en-US" w:bidi="en-US"/>
      </w:rPr>
    </w:lvl>
    <w:lvl w:ilvl="3">
      <w:numFmt w:val="bullet"/>
      <w:lvlText w:val="•"/>
      <w:lvlJc w:val="left"/>
      <w:pPr>
        <w:ind w:left="3786" w:hanging="543"/>
      </w:pPr>
      <w:rPr>
        <w:lang w:val="en-US" w:eastAsia="en-US" w:bidi="en-US"/>
      </w:rPr>
    </w:lvl>
    <w:lvl w:ilvl="4">
      <w:numFmt w:val="bullet"/>
      <w:lvlText w:val="•"/>
      <w:lvlJc w:val="left"/>
      <w:pPr>
        <w:ind w:left="4788" w:hanging="543"/>
      </w:pPr>
      <w:rPr>
        <w:lang w:val="en-US" w:eastAsia="en-US" w:bidi="en-US"/>
      </w:rPr>
    </w:lvl>
    <w:lvl w:ilvl="5">
      <w:numFmt w:val="bullet"/>
      <w:lvlText w:val="•"/>
      <w:lvlJc w:val="left"/>
      <w:pPr>
        <w:ind w:left="5790" w:hanging="543"/>
      </w:pPr>
      <w:rPr>
        <w:lang w:val="en-US" w:eastAsia="en-US" w:bidi="en-US"/>
      </w:rPr>
    </w:lvl>
    <w:lvl w:ilvl="6">
      <w:numFmt w:val="bullet"/>
      <w:lvlText w:val="•"/>
      <w:lvlJc w:val="left"/>
      <w:pPr>
        <w:ind w:left="6792" w:hanging="543"/>
      </w:pPr>
      <w:rPr>
        <w:lang w:val="en-US" w:eastAsia="en-US" w:bidi="en-US"/>
      </w:rPr>
    </w:lvl>
    <w:lvl w:ilvl="7">
      <w:numFmt w:val="bullet"/>
      <w:lvlText w:val="•"/>
      <w:lvlJc w:val="left"/>
      <w:pPr>
        <w:ind w:left="7794" w:hanging="543"/>
      </w:pPr>
      <w:rPr>
        <w:lang w:val="en-US" w:eastAsia="en-US" w:bidi="en-US"/>
      </w:rPr>
    </w:lvl>
    <w:lvl w:ilvl="8">
      <w:numFmt w:val="bullet"/>
      <w:lvlText w:val="•"/>
      <w:lvlJc w:val="left"/>
      <w:pPr>
        <w:ind w:left="8796" w:hanging="543"/>
      </w:pPr>
      <w:rPr>
        <w:lang w:val="en-US" w:eastAsia="en-US" w:bidi="en-US"/>
      </w:rPr>
    </w:lvl>
  </w:abstractNum>
  <w:abstractNum w:abstractNumId="24" w15:restartNumberingAfterBreak="0">
    <w:nsid w:val="455A6306"/>
    <w:multiLevelType w:val="multilevel"/>
    <w:tmpl w:val="487E8CAA"/>
    <w:lvl w:ilvl="0">
      <w:start w:val="3"/>
      <w:numFmt w:val="decimal"/>
      <w:lvlText w:val="%1"/>
      <w:lvlJc w:val="left"/>
      <w:pPr>
        <w:ind w:left="782" w:hanging="543"/>
      </w:pPr>
      <w:rPr>
        <w:lang w:val="en-US" w:eastAsia="en-US" w:bidi="en-US"/>
      </w:rPr>
    </w:lvl>
    <w:lvl w:ilvl="1">
      <w:start w:val="3"/>
      <w:numFmt w:val="decimal"/>
      <w:lvlText w:val="%1.%2"/>
      <w:lvlJc w:val="left"/>
      <w:pPr>
        <w:ind w:left="782" w:hanging="543"/>
      </w:pPr>
      <w:rPr>
        <w:lang w:val="en-US" w:eastAsia="en-US" w:bidi="en-US"/>
      </w:rPr>
    </w:lvl>
    <w:lvl w:ilvl="2">
      <w:start w:val="1"/>
      <w:numFmt w:val="decimal"/>
      <w:lvlText w:val="%1.%2.%3"/>
      <w:lvlJc w:val="left"/>
      <w:pPr>
        <w:ind w:left="782" w:hanging="543"/>
      </w:pPr>
      <w:rPr>
        <w:rFonts w:ascii="Times New Roman" w:eastAsia="Times New Roman" w:hAnsi="Times New Roman" w:cs="Times New Roman" w:hint="default"/>
        <w:color w:val="1F3762"/>
        <w:w w:val="100"/>
        <w:sz w:val="24"/>
        <w:szCs w:val="24"/>
        <w:lang w:val="en-US" w:eastAsia="en-US" w:bidi="en-US"/>
      </w:rPr>
    </w:lvl>
    <w:lvl w:ilvl="3">
      <w:numFmt w:val="bullet"/>
      <w:lvlText w:val="•"/>
      <w:lvlJc w:val="left"/>
      <w:pPr>
        <w:ind w:left="3786" w:hanging="543"/>
      </w:pPr>
      <w:rPr>
        <w:lang w:val="en-US" w:eastAsia="en-US" w:bidi="en-US"/>
      </w:rPr>
    </w:lvl>
    <w:lvl w:ilvl="4">
      <w:numFmt w:val="bullet"/>
      <w:lvlText w:val="•"/>
      <w:lvlJc w:val="left"/>
      <w:pPr>
        <w:ind w:left="4788" w:hanging="543"/>
      </w:pPr>
      <w:rPr>
        <w:lang w:val="en-US" w:eastAsia="en-US" w:bidi="en-US"/>
      </w:rPr>
    </w:lvl>
    <w:lvl w:ilvl="5">
      <w:numFmt w:val="bullet"/>
      <w:lvlText w:val="•"/>
      <w:lvlJc w:val="left"/>
      <w:pPr>
        <w:ind w:left="5790" w:hanging="543"/>
      </w:pPr>
      <w:rPr>
        <w:lang w:val="en-US" w:eastAsia="en-US" w:bidi="en-US"/>
      </w:rPr>
    </w:lvl>
    <w:lvl w:ilvl="6">
      <w:numFmt w:val="bullet"/>
      <w:lvlText w:val="•"/>
      <w:lvlJc w:val="left"/>
      <w:pPr>
        <w:ind w:left="6792" w:hanging="543"/>
      </w:pPr>
      <w:rPr>
        <w:lang w:val="en-US" w:eastAsia="en-US" w:bidi="en-US"/>
      </w:rPr>
    </w:lvl>
    <w:lvl w:ilvl="7">
      <w:numFmt w:val="bullet"/>
      <w:lvlText w:val="•"/>
      <w:lvlJc w:val="left"/>
      <w:pPr>
        <w:ind w:left="7794" w:hanging="543"/>
      </w:pPr>
      <w:rPr>
        <w:lang w:val="en-US" w:eastAsia="en-US" w:bidi="en-US"/>
      </w:rPr>
    </w:lvl>
    <w:lvl w:ilvl="8">
      <w:numFmt w:val="bullet"/>
      <w:lvlText w:val="•"/>
      <w:lvlJc w:val="left"/>
      <w:pPr>
        <w:ind w:left="8796" w:hanging="543"/>
      </w:pPr>
      <w:rPr>
        <w:lang w:val="en-US" w:eastAsia="en-US" w:bidi="en-US"/>
      </w:rPr>
    </w:lvl>
  </w:abstractNum>
  <w:abstractNum w:abstractNumId="25" w15:restartNumberingAfterBreak="0">
    <w:nsid w:val="48855A14"/>
    <w:multiLevelType w:val="multilevel"/>
    <w:tmpl w:val="382C746A"/>
    <w:lvl w:ilvl="0">
      <w:start w:val="1"/>
      <w:numFmt w:val="decimal"/>
      <w:lvlText w:val="%1"/>
      <w:lvlJc w:val="left"/>
      <w:pPr>
        <w:ind w:left="360" w:hanging="360"/>
      </w:pPr>
      <w:rPr>
        <w:rFonts w:hint="default"/>
        <w:color w:val="2E5395"/>
        <w:sz w:val="26"/>
      </w:rPr>
    </w:lvl>
    <w:lvl w:ilvl="1">
      <w:start w:val="2"/>
      <w:numFmt w:val="decimal"/>
      <w:lvlText w:val="%1.%2"/>
      <w:lvlJc w:val="left"/>
      <w:pPr>
        <w:ind w:left="720" w:hanging="360"/>
      </w:pPr>
      <w:rPr>
        <w:rFonts w:hint="default"/>
        <w:color w:val="2E5395"/>
        <w:sz w:val="26"/>
      </w:rPr>
    </w:lvl>
    <w:lvl w:ilvl="2">
      <w:start w:val="1"/>
      <w:numFmt w:val="decimal"/>
      <w:lvlText w:val="%1.%2.%3"/>
      <w:lvlJc w:val="left"/>
      <w:pPr>
        <w:ind w:left="1440" w:hanging="720"/>
      </w:pPr>
      <w:rPr>
        <w:rFonts w:hint="default"/>
        <w:color w:val="2E5395"/>
        <w:sz w:val="26"/>
      </w:rPr>
    </w:lvl>
    <w:lvl w:ilvl="3">
      <w:start w:val="1"/>
      <w:numFmt w:val="decimal"/>
      <w:lvlText w:val="%1.%2.%3.%4"/>
      <w:lvlJc w:val="left"/>
      <w:pPr>
        <w:ind w:left="1800" w:hanging="720"/>
      </w:pPr>
      <w:rPr>
        <w:rFonts w:hint="default"/>
        <w:color w:val="2E5395"/>
        <w:sz w:val="26"/>
      </w:rPr>
    </w:lvl>
    <w:lvl w:ilvl="4">
      <w:start w:val="1"/>
      <w:numFmt w:val="decimal"/>
      <w:lvlText w:val="%1.%2.%3.%4.%5"/>
      <w:lvlJc w:val="left"/>
      <w:pPr>
        <w:ind w:left="2520" w:hanging="1080"/>
      </w:pPr>
      <w:rPr>
        <w:rFonts w:hint="default"/>
        <w:color w:val="2E5395"/>
        <w:sz w:val="26"/>
      </w:rPr>
    </w:lvl>
    <w:lvl w:ilvl="5">
      <w:start w:val="1"/>
      <w:numFmt w:val="decimal"/>
      <w:lvlText w:val="%1.%2.%3.%4.%5.%6"/>
      <w:lvlJc w:val="left"/>
      <w:pPr>
        <w:ind w:left="2880" w:hanging="1080"/>
      </w:pPr>
      <w:rPr>
        <w:rFonts w:hint="default"/>
        <w:color w:val="2E5395"/>
        <w:sz w:val="26"/>
      </w:rPr>
    </w:lvl>
    <w:lvl w:ilvl="6">
      <w:start w:val="1"/>
      <w:numFmt w:val="decimal"/>
      <w:lvlText w:val="%1.%2.%3.%4.%5.%6.%7"/>
      <w:lvlJc w:val="left"/>
      <w:pPr>
        <w:ind w:left="3600" w:hanging="1440"/>
      </w:pPr>
      <w:rPr>
        <w:rFonts w:hint="default"/>
        <w:color w:val="2E5395"/>
        <w:sz w:val="26"/>
      </w:rPr>
    </w:lvl>
    <w:lvl w:ilvl="7">
      <w:start w:val="1"/>
      <w:numFmt w:val="decimal"/>
      <w:lvlText w:val="%1.%2.%3.%4.%5.%6.%7.%8"/>
      <w:lvlJc w:val="left"/>
      <w:pPr>
        <w:ind w:left="3960" w:hanging="1440"/>
      </w:pPr>
      <w:rPr>
        <w:rFonts w:hint="default"/>
        <w:color w:val="2E5395"/>
        <w:sz w:val="26"/>
      </w:rPr>
    </w:lvl>
    <w:lvl w:ilvl="8">
      <w:start w:val="1"/>
      <w:numFmt w:val="decimal"/>
      <w:lvlText w:val="%1.%2.%3.%4.%5.%6.%7.%8.%9"/>
      <w:lvlJc w:val="left"/>
      <w:pPr>
        <w:ind w:left="4320" w:hanging="1440"/>
      </w:pPr>
      <w:rPr>
        <w:rFonts w:hint="default"/>
        <w:color w:val="2E5395"/>
        <w:sz w:val="26"/>
      </w:rPr>
    </w:lvl>
  </w:abstractNum>
  <w:abstractNum w:abstractNumId="26" w15:restartNumberingAfterBreak="0">
    <w:nsid w:val="4BDD20BA"/>
    <w:multiLevelType w:val="multilevel"/>
    <w:tmpl w:val="E6AA8B80"/>
    <w:lvl w:ilvl="0">
      <w:start w:val="1"/>
      <w:numFmt w:val="decimal"/>
      <w:lvlText w:val="%1"/>
      <w:lvlJc w:val="left"/>
      <w:pPr>
        <w:ind w:left="604" w:hanging="365"/>
      </w:pPr>
      <w:rPr>
        <w:lang w:val="en-US" w:eastAsia="en-US" w:bidi="en-US"/>
      </w:rPr>
    </w:lvl>
    <w:lvl w:ilvl="1">
      <w:start w:val="1"/>
      <w:numFmt w:val="decimal"/>
      <w:lvlText w:val="%1.%2"/>
      <w:lvlJc w:val="left"/>
      <w:pPr>
        <w:ind w:left="604" w:hanging="365"/>
      </w:pPr>
      <w:rPr>
        <w:rFonts w:ascii="Times New Roman" w:eastAsia="Times New Roman" w:hAnsi="Times New Roman" w:cs="Times New Roman" w:hint="default"/>
        <w:color w:val="1F3762"/>
        <w:w w:val="100"/>
        <w:sz w:val="24"/>
        <w:szCs w:val="24"/>
        <w:lang w:val="en-US" w:eastAsia="en-US" w:bidi="en-US"/>
      </w:rPr>
    </w:lvl>
    <w:lvl w:ilvl="2">
      <w:numFmt w:val="bullet"/>
      <w:lvlText w:val=""/>
      <w:lvlJc w:val="left"/>
      <w:pPr>
        <w:ind w:left="961" w:hanging="361"/>
      </w:pPr>
      <w:rPr>
        <w:rFonts w:ascii="Wingdings" w:eastAsia="Wingdings" w:hAnsi="Wingdings" w:cs="Wingdings" w:hint="default"/>
        <w:w w:val="100"/>
        <w:sz w:val="22"/>
        <w:szCs w:val="22"/>
        <w:lang w:val="en-US" w:eastAsia="en-US" w:bidi="en-US"/>
      </w:rPr>
    </w:lvl>
    <w:lvl w:ilvl="3">
      <w:numFmt w:val="bullet"/>
      <w:lvlText w:val="•"/>
      <w:lvlJc w:val="left"/>
      <w:pPr>
        <w:ind w:left="3146" w:hanging="361"/>
      </w:pPr>
      <w:rPr>
        <w:lang w:val="en-US" w:eastAsia="en-US" w:bidi="en-US"/>
      </w:rPr>
    </w:lvl>
    <w:lvl w:ilvl="4">
      <w:numFmt w:val="bullet"/>
      <w:lvlText w:val="•"/>
      <w:lvlJc w:val="left"/>
      <w:pPr>
        <w:ind w:left="4240" w:hanging="361"/>
      </w:pPr>
      <w:rPr>
        <w:lang w:val="en-US" w:eastAsia="en-US" w:bidi="en-US"/>
      </w:rPr>
    </w:lvl>
    <w:lvl w:ilvl="5">
      <w:numFmt w:val="bullet"/>
      <w:lvlText w:val="•"/>
      <w:lvlJc w:val="left"/>
      <w:pPr>
        <w:ind w:left="5333" w:hanging="361"/>
      </w:pPr>
      <w:rPr>
        <w:lang w:val="en-US" w:eastAsia="en-US" w:bidi="en-US"/>
      </w:rPr>
    </w:lvl>
    <w:lvl w:ilvl="6">
      <w:numFmt w:val="bullet"/>
      <w:lvlText w:val="•"/>
      <w:lvlJc w:val="left"/>
      <w:pPr>
        <w:ind w:left="6426" w:hanging="361"/>
      </w:pPr>
      <w:rPr>
        <w:lang w:val="en-US" w:eastAsia="en-US" w:bidi="en-US"/>
      </w:rPr>
    </w:lvl>
    <w:lvl w:ilvl="7">
      <w:numFmt w:val="bullet"/>
      <w:lvlText w:val="•"/>
      <w:lvlJc w:val="left"/>
      <w:pPr>
        <w:ind w:left="7520" w:hanging="361"/>
      </w:pPr>
      <w:rPr>
        <w:lang w:val="en-US" w:eastAsia="en-US" w:bidi="en-US"/>
      </w:rPr>
    </w:lvl>
    <w:lvl w:ilvl="8">
      <w:numFmt w:val="bullet"/>
      <w:lvlText w:val="•"/>
      <w:lvlJc w:val="left"/>
      <w:pPr>
        <w:ind w:left="8613" w:hanging="361"/>
      </w:pPr>
      <w:rPr>
        <w:lang w:val="en-US" w:eastAsia="en-US" w:bidi="en-US"/>
      </w:rPr>
    </w:lvl>
  </w:abstractNum>
  <w:abstractNum w:abstractNumId="27" w15:restartNumberingAfterBreak="0">
    <w:nsid w:val="4D2371C1"/>
    <w:multiLevelType w:val="multilevel"/>
    <w:tmpl w:val="382C746A"/>
    <w:lvl w:ilvl="0">
      <w:start w:val="1"/>
      <w:numFmt w:val="decimal"/>
      <w:lvlText w:val="%1"/>
      <w:lvlJc w:val="left"/>
      <w:pPr>
        <w:ind w:left="360" w:hanging="360"/>
      </w:pPr>
      <w:rPr>
        <w:rFonts w:hint="default"/>
        <w:color w:val="2E5395"/>
        <w:sz w:val="26"/>
      </w:rPr>
    </w:lvl>
    <w:lvl w:ilvl="1">
      <w:start w:val="2"/>
      <w:numFmt w:val="decimal"/>
      <w:lvlText w:val="%1.%2"/>
      <w:lvlJc w:val="left"/>
      <w:pPr>
        <w:ind w:left="720" w:hanging="360"/>
      </w:pPr>
      <w:rPr>
        <w:rFonts w:hint="default"/>
        <w:color w:val="2E5395"/>
        <w:sz w:val="26"/>
      </w:rPr>
    </w:lvl>
    <w:lvl w:ilvl="2">
      <w:start w:val="1"/>
      <w:numFmt w:val="decimal"/>
      <w:lvlText w:val="%1.%2.%3"/>
      <w:lvlJc w:val="left"/>
      <w:pPr>
        <w:ind w:left="1440" w:hanging="720"/>
      </w:pPr>
      <w:rPr>
        <w:rFonts w:hint="default"/>
        <w:color w:val="2E5395"/>
        <w:sz w:val="26"/>
      </w:rPr>
    </w:lvl>
    <w:lvl w:ilvl="3">
      <w:start w:val="1"/>
      <w:numFmt w:val="decimal"/>
      <w:lvlText w:val="%1.%2.%3.%4"/>
      <w:lvlJc w:val="left"/>
      <w:pPr>
        <w:ind w:left="1800" w:hanging="720"/>
      </w:pPr>
      <w:rPr>
        <w:rFonts w:hint="default"/>
        <w:color w:val="2E5395"/>
        <w:sz w:val="26"/>
      </w:rPr>
    </w:lvl>
    <w:lvl w:ilvl="4">
      <w:start w:val="1"/>
      <w:numFmt w:val="decimal"/>
      <w:lvlText w:val="%1.%2.%3.%4.%5"/>
      <w:lvlJc w:val="left"/>
      <w:pPr>
        <w:ind w:left="2520" w:hanging="1080"/>
      </w:pPr>
      <w:rPr>
        <w:rFonts w:hint="default"/>
        <w:color w:val="2E5395"/>
        <w:sz w:val="26"/>
      </w:rPr>
    </w:lvl>
    <w:lvl w:ilvl="5">
      <w:start w:val="1"/>
      <w:numFmt w:val="decimal"/>
      <w:lvlText w:val="%1.%2.%3.%4.%5.%6"/>
      <w:lvlJc w:val="left"/>
      <w:pPr>
        <w:ind w:left="2880" w:hanging="1080"/>
      </w:pPr>
      <w:rPr>
        <w:rFonts w:hint="default"/>
        <w:color w:val="2E5395"/>
        <w:sz w:val="26"/>
      </w:rPr>
    </w:lvl>
    <w:lvl w:ilvl="6">
      <w:start w:val="1"/>
      <w:numFmt w:val="decimal"/>
      <w:lvlText w:val="%1.%2.%3.%4.%5.%6.%7"/>
      <w:lvlJc w:val="left"/>
      <w:pPr>
        <w:ind w:left="3600" w:hanging="1440"/>
      </w:pPr>
      <w:rPr>
        <w:rFonts w:hint="default"/>
        <w:color w:val="2E5395"/>
        <w:sz w:val="26"/>
      </w:rPr>
    </w:lvl>
    <w:lvl w:ilvl="7">
      <w:start w:val="1"/>
      <w:numFmt w:val="decimal"/>
      <w:lvlText w:val="%1.%2.%3.%4.%5.%6.%7.%8"/>
      <w:lvlJc w:val="left"/>
      <w:pPr>
        <w:ind w:left="3960" w:hanging="1440"/>
      </w:pPr>
      <w:rPr>
        <w:rFonts w:hint="default"/>
        <w:color w:val="2E5395"/>
        <w:sz w:val="26"/>
      </w:rPr>
    </w:lvl>
    <w:lvl w:ilvl="8">
      <w:start w:val="1"/>
      <w:numFmt w:val="decimal"/>
      <w:lvlText w:val="%1.%2.%3.%4.%5.%6.%7.%8.%9"/>
      <w:lvlJc w:val="left"/>
      <w:pPr>
        <w:ind w:left="4320" w:hanging="1440"/>
      </w:pPr>
      <w:rPr>
        <w:rFonts w:hint="default"/>
        <w:color w:val="2E5395"/>
        <w:sz w:val="26"/>
      </w:rPr>
    </w:lvl>
  </w:abstractNum>
  <w:abstractNum w:abstractNumId="28" w15:restartNumberingAfterBreak="0">
    <w:nsid w:val="4E7D4420"/>
    <w:multiLevelType w:val="multilevel"/>
    <w:tmpl w:val="567EA946"/>
    <w:lvl w:ilvl="0">
      <w:start w:val="3"/>
      <w:numFmt w:val="decimal"/>
      <w:lvlText w:val="%1"/>
      <w:lvlJc w:val="left"/>
      <w:pPr>
        <w:ind w:left="782" w:hanging="542"/>
      </w:pPr>
      <w:rPr>
        <w:lang w:val="en-US" w:eastAsia="en-US" w:bidi="en-US"/>
      </w:rPr>
    </w:lvl>
    <w:lvl w:ilvl="1">
      <w:start w:val="2"/>
      <w:numFmt w:val="decimal"/>
      <w:lvlText w:val="%1.%2"/>
      <w:lvlJc w:val="left"/>
      <w:pPr>
        <w:ind w:left="782" w:hanging="542"/>
      </w:pPr>
      <w:rPr>
        <w:lang w:val="en-US" w:eastAsia="en-US" w:bidi="en-US"/>
      </w:rPr>
    </w:lvl>
    <w:lvl w:ilvl="2">
      <w:start w:val="1"/>
      <w:numFmt w:val="decimal"/>
      <w:lvlText w:val="%1.%2.%3"/>
      <w:lvlJc w:val="left"/>
      <w:pPr>
        <w:ind w:left="782" w:hanging="542"/>
      </w:pPr>
      <w:rPr>
        <w:rFonts w:ascii="Times New Roman" w:eastAsia="Times New Roman" w:hAnsi="Times New Roman" w:cs="Times New Roman" w:hint="default"/>
        <w:color w:val="1F3762"/>
        <w:w w:val="100"/>
        <w:sz w:val="24"/>
        <w:szCs w:val="24"/>
        <w:lang w:val="en-US" w:eastAsia="en-US" w:bidi="en-US"/>
      </w:rPr>
    </w:lvl>
    <w:lvl w:ilvl="3">
      <w:numFmt w:val="bullet"/>
      <w:lvlText w:val="•"/>
      <w:lvlJc w:val="left"/>
      <w:pPr>
        <w:ind w:left="3786" w:hanging="542"/>
      </w:pPr>
      <w:rPr>
        <w:lang w:val="en-US" w:eastAsia="en-US" w:bidi="en-US"/>
      </w:rPr>
    </w:lvl>
    <w:lvl w:ilvl="4">
      <w:numFmt w:val="bullet"/>
      <w:lvlText w:val="•"/>
      <w:lvlJc w:val="left"/>
      <w:pPr>
        <w:ind w:left="4788" w:hanging="542"/>
      </w:pPr>
      <w:rPr>
        <w:lang w:val="en-US" w:eastAsia="en-US" w:bidi="en-US"/>
      </w:rPr>
    </w:lvl>
    <w:lvl w:ilvl="5">
      <w:numFmt w:val="bullet"/>
      <w:lvlText w:val="•"/>
      <w:lvlJc w:val="left"/>
      <w:pPr>
        <w:ind w:left="5790" w:hanging="542"/>
      </w:pPr>
      <w:rPr>
        <w:lang w:val="en-US" w:eastAsia="en-US" w:bidi="en-US"/>
      </w:rPr>
    </w:lvl>
    <w:lvl w:ilvl="6">
      <w:numFmt w:val="bullet"/>
      <w:lvlText w:val="•"/>
      <w:lvlJc w:val="left"/>
      <w:pPr>
        <w:ind w:left="6792" w:hanging="542"/>
      </w:pPr>
      <w:rPr>
        <w:lang w:val="en-US" w:eastAsia="en-US" w:bidi="en-US"/>
      </w:rPr>
    </w:lvl>
    <w:lvl w:ilvl="7">
      <w:numFmt w:val="bullet"/>
      <w:lvlText w:val="•"/>
      <w:lvlJc w:val="left"/>
      <w:pPr>
        <w:ind w:left="7794" w:hanging="542"/>
      </w:pPr>
      <w:rPr>
        <w:lang w:val="en-US" w:eastAsia="en-US" w:bidi="en-US"/>
      </w:rPr>
    </w:lvl>
    <w:lvl w:ilvl="8">
      <w:numFmt w:val="bullet"/>
      <w:lvlText w:val="•"/>
      <w:lvlJc w:val="left"/>
      <w:pPr>
        <w:ind w:left="8796" w:hanging="542"/>
      </w:pPr>
      <w:rPr>
        <w:lang w:val="en-US" w:eastAsia="en-US" w:bidi="en-US"/>
      </w:rPr>
    </w:lvl>
  </w:abstractNum>
  <w:abstractNum w:abstractNumId="29" w15:restartNumberingAfterBreak="0">
    <w:nsid w:val="54697CC8"/>
    <w:multiLevelType w:val="hybridMultilevel"/>
    <w:tmpl w:val="9BC45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C1B3369"/>
    <w:multiLevelType w:val="multilevel"/>
    <w:tmpl w:val="6218A23E"/>
    <w:lvl w:ilvl="0">
      <w:start w:val="4"/>
      <w:numFmt w:val="decimal"/>
      <w:lvlText w:val="%1"/>
      <w:lvlJc w:val="left"/>
      <w:pPr>
        <w:ind w:left="1013" w:hanging="331"/>
      </w:pPr>
      <w:rPr>
        <w:lang w:val="en-US" w:eastAsia="en-US" w:bidi="en-US"/>
      </w:rPr>
    </w:lvl>
    <w:lvl w:ilvl="1">
      <w:start w:val="1"/>
      <w:numFmt w:val="decimal"/>
      <w:lvlText w:val="%1.%2"/>
      <w:lvlJc w:val="left"/>
      <w:pPr>
        <w:ind w:left="1013" w:hanging="331"/>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976" w:hanging="331"/>
      </w:pPr>
      <w:rPr>
        <w:lang w:val="en-US" w:eastAsia="en-US" w:bidi="en-US"/>
      </w:rPr>
    </w:lvl>
    <w:lvl w:ilvl="3">
      <w:numFmt w:val="bullet"/>
      <w:lvlText w:val="•"/>
      <w:lvlJc w:val="left"/>
      <w:pPr>
        <w:ind w:left="3954" w:hanging="331"/>
      </w:pPr>
      <w:rPr>
        <w:lang w:val="en-US" w:eastAsia="en-US" w:bidi="en-US"/>
      </w:rPr>
    </w:lvl>
    <w:lvl w:ilvl="4">
      <w:numFmt w:val="bullet"/>
      <w:lvlText w:val="•"/>
      <w:lvlJc w:val="left"/>
      <w:pPr>
        <w:ind w:left="4932" w:hanging="331"/>
      </w:pPr>
      <w:rPr>
        <w:lang w:val="en-US" w:eastAsia="en-US" w:bidi="en-US"/>
      </w:rPr>
    </w:lvl>
    <w:lvl w:ilvl="5">
      <w:numFmt w:val="bullet"/>
      <w:lvlText w:val="•"/>
      <w:lvlJc w:val="left"/>
      <w:pPr>
        <w:ind w:left="5910" w:hanging="331"/>
      </w:pPr>
      <w:rPr>
        <w:lang w:val="en-US" w:eastAsia="en-US" w:bidi="en-US"/>
      </w:rPr>
    </w:lvl>
    <w:lvl w:ilvl="6">
      <w:numFmt w:val="bullet"/>
      <w:lvlText w:val="•"/>
      <w:lvlJc w:val="left"/>
      <w:pPr>
        <w:ind w:left="6888" w:hanging="331"/>
      </w:pPr>
      <w:rPr>
        <w:lang w:val="en-US" w:eastAsia="en-US" w:bidi="en-US"/>
      </w:rPr>
    </w:lvl>
    <w:lvl w:ilvl="7">
      <w:numFmt w:val="bullet"/>
      <w:lvlText w:val="•"/>
      <w:lvlJc w:val="left"/>
      <w:pPr>
        <w:ind w:left="7866" w:hanging="331"/>
      </w:pPr>
      <w:rPr>
        <w:lang w:val="en-US" w:eastAsia="en-US" w:bidi="en-US"/>
      </w:rPr>
    </w:lvl>
    <w:lvl w:ilvl="8">
      <w:numFmt w:val="bullet"/>
      <w:lvlText w:val="•"/>
      <w:lvlJc w:val="left"/>
      <w:pPr>
        <w:ind w:left="8844" w:hanging="331"/>
      </w:pPr>
      <w:rPr>
        <w:lang w:val="en-US" w:eastAsia="en-US" w:bidi="en-US"/>
      </w:rPr>
    </w:lvl>
  </w:abstractNum>
  <w:abstractNum w:abstractNumId="31" w15:restartNumberingAfterBreak="0">
    <w:nsid w:val="65E37566"/>
    <w:multiLevelType w:val="multilevel"/>
    <w:tmpl w:val="487E8CAA"/>
    <w:lvl w:ilvl="0">
      <w:start w:val="3"/>
      <w:numFmt w:val="decimal"/>
      <w:lvlText w:val="%1"/>
      <w:lvlJc w:val="left"/>
      <w:pPr>
        <w:ind w:left="782" w:hanging="543"/>
      </w:pPr>
      <w:rPr>
        <w:lang w:val="en-US" w:eastAsia="en-US" w:bidi="en-US"/>
      </w:rPr>
    </w:lvl>
    <w:lvl w:ilvl="1">
      <w:start w:val="3"/>
      <w:numFmt w:val="decimal"/>
      <w:lvlText w:val="%1.%2"/>
      <w:lvlJc w:val="left"/>
      <w:pPr>
        <w:ind w:left="782" w:hanging="543"/>
      </w:pPr>
      <w:rPr>
        <w:lang w:val="en-US" w:eastAsia="en-US" w:bidi="en-US"/>
      </w:rPr>
    </w:lvl>
    <w:lvl w:ilvl="2">
      <w:start w:val="1"/>
      <w:numFmt w:val="decimal"/>
      <w:lvlText w:val="%1.%2.%3"/>
      <w:lvlJc w:val="left"/>
      <w:pPr>
        <w:ind w:left="782" w:hanging="543"/>
      </w:pPr>
      <w:rPr>
        <w:rFonts w:ascii="Times New Roman" w:eastAsia="Times New Roman" w:hAnsi="Times New Roman" w:cs="Times New Roman" w:hint="default"/>
        <w:color w:val="1F3762"/>
        <w:w w:val="100"/>
        <w:sz w:val="24"/>
        <w:szCs w:val="24"/>
        <w:lang w:val="en-US" w:eastAsia="en-US" w:bidi="en-US"/>
      </w:rPr>
    </w:lvl>
    <w:lvl w:ilvl="3">
      <w:numFmt w:val="bullet"/>
      <w:lvlText w:val="•"/>
      <w:lvlJc w:val="left"/>
      <w:pPr>
        <w:ind w:left="3786" w:hanging="543"/>
      </w:pPr>
      <w:rPr>
        <w:lang w:val="en-US" w:eastAsia="en-US" w:bidi="en-US"/>
      </w:rPr>
    </w:lvl>
    <w:lvl w:ilvl="4">
      <w:numFmt w:val="bullet"/>
      <w:lvlText w:val="•"/>
      <w:lvlJc w:val="left"/>
      <w:pPr>
        <w:ind w:left="4788" w:hanging="543"/>
      </w:pPr>
      <w:rPr>
        <w:lang w:val="en-US" w:eastAsia="en-US" w:bidi="en-US"/>
      </w:rPr>
    </w:lvl>
    <w:lvl w:ilvl="5">
      <w:numFmt w:val="bullet"/>
      <w:lvlText w:val="•"/>
      <w:lvlJc w:val="left"/>
      <w:pPr>
        <w:ind w:left="5790" w:hanging="543"/>
      </w:pPr>
      <w:rPr>
        <w:lang w:val="en-US" w:eastAsia="en-US" w:bidi="en-US"/>
      </w:rPr>
    </w:lvl>
    <w:lvl w:ilvl="6">
      <w:numFmt w:val="bullet"/>
      <w:lvlText w:val="•"/>
      <w:lvlJc w:val="left"/>
      <w:pPr>
        <w:ind w:left="6792" w:hanging="543"/>
      </w:pPr>
      <w:rPr>
        <w:lang w:val="en-US" w:eastAsia="en-US" w:bidi="en-US"/>
      </w:rPr>
    </w:lvl>
    <w:lvl w:ilvl="7">
      <w:numFmt w:val="bullet"/>
      <w:lvlText w:val="•"/>
      <w:lvlJc w:val="left"/>
      <w:pPr>
        <w:ind w:left="7794" w:hanging="543"/>
      </w:pPr>
      <w:rPr>
        <w:lang w:val="en-US" w:eastAsia="en-US" w:bidi="en-US"/>
      </w:rPr>
    </w:lvl>
    <w:lvl w:ilvl="8">
      <w:numFmt w:val="bullet"/>
      <w:lvlText w:val="•"/>
      <w:lvlJc w:val="left"/>
      <w:pPr>
        <w:ind w:left="8796" w:hanging="543"/>
      </w:pPr>
      <w:rPr>
        <w:lang w:val="en-US" w:eastAsia="en-US" w:bidi="en-US"/>
      </w:rPr>
    </w:lvl>
  </w:abstractNum>
  <w:abstractNum w:abstractNumId="32" w15:restartNumberingAfterBreak="0">
    <w:nsid w:val="66742F88"/>
    <w:multiLevelType w:val="hybridMultilevel"/>
    <w:tmpl w:val="5A304730"/>
    <w:lvl w:ilvl="0" w:tplc="04090001">
      <w:start w:val="1"/>
      <w:numFmt w:val="bullet"/>
      <w:lvlText w:val=""/>
      <w:lvlJc w:val="left"/>
      <w:pPr>
        <w:ind w:left="1324" w:hanging="360"/>
      </w:pPr>
      <w:rPr>
        <w:rFonts w:ascii="Symbol" w:hAnsi="Symbol"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33" w15:restartNumberingAfterBreak="0">
    <w:nsid w:val="68542B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9A270B"/>
    <w:multiLevelType w:val="multilevel"/>
    <w:tmpl w:val="E6AA8B80"/>
    <w:lvl w:ilvl="0">
      <w:start w:val="1"/>
      <w:numFmt w:val="decimal"/>
      <w:lvlText w:val="%1"/>
      <w:lvlJc w:val="left"/>
      <w:pPr>
        <w:ind w:left="604" w:hanging="365"/>
      </w:pPr>
      <w:rPr>
        <w:lang w:val="en-US" w:eastAsia="en-US" w:bidi="en-US"/>
      </w:rPr>
    </w:lvl>
    <w:lvl w:ilvl="1">
      <w:start w:val="1"/>
      <w:numFmt w:val="decimal"/>
      <w:lvlText w:val="%1.%2"/>
      <w:lvlJc w:val="left"/>
      <w:pPr>
        <w:ind w:left="604" w:hanging="365"/>
      </w:pPr>
      <w:rPr>
        <w:rFonts w:ascii="Times New Roman" w:eastAsia="Times New Roman" w:hAnsi="Times New Roman" w:cs="Times New Roman" w:hint="default"/>
        <w:color w:val="1F3762"/>
        <w:w w:val="100"/>
        <w:sz w:val="24"/>
        <w:szCs w:val="24"/>
        <w:lang w:val="en-US" w:eastAsia="en-US" w:bidi="en-US"/>
      </w:rPr>
    </w:lvl>
    <w:lvl w:ilvl="2">
      <w:numFmt w:val="bullet"/>
      <w:lvlText w:val=""/>
      <w:lvlJc w:val="left"/>
      <w:pPr>
        <w:ind w:left="961" w:hanging="361"/>
      </w:pPr>
      <w:rPr>
        <w:rFonts w:ascii="Wingdings" w:eastAsia="Wingdings" w:hAnsi="Wingdings" w:cs="Wingdings" w:hint="default"/>
        <w:w w:val="100"/>
        <w:sz w:val="22"/>
        <w:szCs w:val="22"/>
        <w:lang w:val="en-US" w:eastAsia="en-US" w:bidi="en-US"/>
      </w:rPr>
    </w:lvl>
    <w:lvl w:ilvl="3">
      <w:numFmt w:val="bullet"/>
      <w:lvlText w:val="•"/>
      <w:lvlJc w:val="left"/>
      <w:pPr>
        <w:ind w:left="3146" w:hanging="361"/>
      </w:pPr>
      <w:rPr>
        <w:lang w:val="en-US" w:eastAsia="en-US" w:bidi="en-US"/>
      </w:rPr>
    </w:lvl>
    <w:lvl w:ilvl="4">
      <w:numFmt w:val="bullet"/>
      <w:lvlText w:val="•"/>
      <w:lvlJc w:val="left"/>
      <w:pPr>
        <w:ind w:left="4240" w:hanging="361"/>
      </w:pPr>
      <w:rPr>
        <w:lang w:val="en-US" w:eastAsia="en-US" w:bidi="en-US"/>
      </w:rPr>
    </w:lvl>
    <w:lvl w:ilvl="5">
      <w:numFmt w:val="bullet"/>
      <w:lvlText w:val="•"/>
      <w:lvlJc w:val="left"/>
      <w:pPr>
        <w:ind w:left="5333" w:hanging="361"/>
      </w:pPr>
      <w:rPr>
        <w:lang w:val="en-US" w:eastAsia="en-US" w:bidi="en-US"/>
      </w:rPr>
    </w:lvl>
    <w:lvl w:ilvl="6">
      <w:numFmt w:val="bullet"/>
      <w:lvlText w:val="•"/>
      <w:lvlJc w:val="left"/>
      <w:pPr>
        <w:ind w:left="6426" w:hanging="361"/>
      </w:pPr>
      <w:rPr>
        <w:lang w:val="en-US" w:eastAsia="en-US" w:bidi="en-US"/>
      </w:rPr>
    </w:lvl>
    <w:lvl w:ilvl="7">
      <w:numFmt w:val="bullet"/>
      <w:lvlText w:val="•"/>
      <w:lvlJc w:val="left"/>
      <w:pPr>
        <w:ind w:left="7520" w:hanging="361"/>
      </w:pPr>
      <w:rPr>
        <w:lang w:val="en-US" w:eastAsia="en-US" w:bidi="en-US"/>
      </w:rPr>
    </w:lvl>
    <w:lvl w:ilvl="8">
      <w:numFmt w:val="bullet"/>
      <w:lvlText w:val="•"/>
      <w:lvlJc w:val="left"/>
      <w:pPr>
        <w:ind w:left="8613" w:hanging="361"/>
      </w:pPr>
      <w:rPr>
        <w:lang w:val="en-US" w:eastAsia="en-US" w:bidi="en-US"/>
      </w:rPr>
    </w:lvl>
  </w:abstractNum>
  <w:abstractNum w:abstractNumId="35" w15:restartNumberingAfterBreak="0">
    <w:nsid w:val="69D6790C"/>
    <w:multiLevelType w:val="hybridMultilevel"/>
    <w:tmpl w:val="231412A4"/>
    <w:lvl w:ilvl="0" w:tplc="5C827E3A">
      <w:numFmt w:val="bullet"/>
      <w:lvlText w:val=""/>
      <w:lvlJc w:val="left"/>
      <w:pPr>
        <w:ind w:left="600" w:hanging="360"/>
      </w:pPr>
      <w:rPr>
        <w:rFonts w:ascii="Wingdings" w:eastAsia="Wingdings" w:hAnsi="Wingdings" w:cs="Wingdings" w:hint="default"/>
        <w:w w:val="100"/>
        <w:sz w:val="24"/>
        <w:szCs w:val="24"/>
        <w:lang w:val="en-US" w:eastAsia="en-US" w:bidi="en-US"/>
      </w:rPr>
    </w:lvl>
    <w:lvl w:ilvl="1" w:tplc="07F468D0">
      <w:numFmt w:val="bullet"/>
      <w:lvlText w:val="o"/>
      <w:lvlJc w:val="left"/>
      <w:pPr>
        <w:ind w:left="1681" w:hanging="360"/>
      </w:pPr>
      <w:rPr>
        <w:rFonts w:ascii="Courier New" w:eastAsia="Courier New" w:hAnsi="Courier New" w:cs="Courier New" w:hint="default"/>
        <w:w w:val="100"/>
        <w:sz w:val="24"/>
        <w:szCs w:val="24"/>
        <w:lang w:val="en-US" w:eastAsia="en-US" w:bidi="en-US"/>
      </w:rPr>
    </w:lvl>
    <w:lvl w:ilvl="2" w:tplc="6EF41808">
      <w:numFmt w:val="bullet"/>
      <w:lvlText w:val="•"/>
      <w:lvlJc w:val="left"/>
      <w:pPr>
        <w:ind w:left="2693" w:hanging="360"/>
      </w:pPr>
      <w:rPr>
        <w:lang w:val="en-US" w:eastAsia="en-US" w:bidi="en-US"/>
      </w:rPr>
    </w:lvl>
    <w:lvl w:ilvl="3" w:tplc="3A762002">
      <w:numFmt w:val="bullet"/>
      <w:lvlText w:val="•"/>
      <w:lvlJc w:val="left"/>
      <w:pPr>
        <w:ind w:left="3706" w:hanging="360"/>
      </w:pPr>
      <w:rPr>
        <w:lang w:val="en-US" w:eastAsia="en-US" w:bidi="en-US"/>
      </w:rPr>
    </w:lvl>
    <w:lvl w:ilvl="4" w:tplc="5E0A323A">
      <w:numFmt w:val="bullet"/>
      <w:lvlText w:val="•"/>
      <w:lvlJc w:val="left"/>
      <w:pPr>
        <w:ind w:left="4720" w:hanging="360"/>
      </w:pPr>
      <w:rPr>
        <w:lang w:val="en-US" w:eastAsia="en-US" w:bidi="en-US"/>
      </w:rPr>
    </w:lvl>
    <w:lvl w:ilvl="5" w:tplc="35821C9E">
      <w:numFmt w:val="bullet"/>
      <w:lvlText w:val="•"/>
      <w:lvlJc w:val="left"/>
      <w:pPr>
        <w:ind w:left="5733" w:hanging="360"/>
      </w:pPr>
      <w:rPr>
        <w:lang w:val="en-US" w:eastAsia="en-US" w:bidi="en-US"/>
      </w:rPr>
    </w:lvl>
    <w:lvl w:ilvl="6" w:tplc="5704C5F2">
      <w:numFmt w:val="bullet"/>
      <w:lvlText w:val="•"/>
      <w:lvlJc w:val="left"/>
      <w:pPr>
        <w:ind w:left="6746" w:hanging="360"/>
      </w:pPr>
      <w:rPr>
        <w:lang w:val="en-US" w:eastAsia="en-US" w:bidi="en-US"/>
      </w:rPr>
    </w:lvl>
    <w:lvl w:ilvl="7" w:tplc="78027840">
      <w:numFmt w:val="bullet"/>
      <w:lvlText w:val="•"/>
      <w:lvlJc w:val="left"/>
      <w:pPr>
        <w:ind w:left="7760" w:hanging="360"/>
      </w:pPr>
      <w:rPr>
        <w:lang w:val="en-US" w:eastAsia="en-US" w:bidi="en-US"/>
      </w:rPr>
    </w:lvl>
    <w:lvl w:ilvl="8" w:tplc="8DAC6F6A">
      <w:numFmt w:val="bullet"/>
      <w:lvlText w:val="•"/>
      <w:lvlJc w:val="left"/>
      <w:pPr>
        <w:ind w:left="8773" w:hanging="360"/>
      </w:pPr>
      <w:rPr>
        <w:lang w:val="en-US" w:eastAsia="en-US" w:bidi="en-US"/>
      </w:rPr>
    </w:lvl>
  </w:abstractNum>
  <w:num w:numId="1">
    <w:abstractNumId w:val="22"/>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9"/>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
    <w:abstractNumId w:val="2"/>
    <w:lvlOverride w:ilvl="0">
      <w:startOverride w:val="3"/>
    </w:lvlOverride>
    <w:lvlOverride w:ilvl="1">
      <w:startOverride w:val="3"/>
    </w:lvlOverride>
    <w:lvlOverride w:ilvl="2">
      <w:startOverride w:val="1"/>
    </w:lvlOverride>
    <w:lvlOverride w:ilvl="3"/>
    <w:lvlOverride w:ilvl="4"/>
    <w:lvlOverride w:ilvl="5"/>
    <w:lvlOverride w:ilvl="6"/>
    <w:lvlOverride w:ilvl="7"/>
    <w:lvlOverride w:ilvl="8"/>
  </w:num>
  <w:num w:numId="4">
    <w:abstractNumId w:val="30"/>
    <w:lvlOverride w:ilvl="0">
      <w:startOverride w:val="4"/>
    </w:lvlOverride>
    <w:lvlOverride w:ilvl="1">
      <w:startOverride w:val="1"/>
    </w:lvlOverride>
    <w:lvlOverride w:ilvl="2"/>
    <w:lvlOverride w:ilvl="3"/>
    <w:lvlOverride w:ilvl="4"/>
    <w:lvlOverride w:ilvl="5"/>
    <w:lvlOverride w:ilvl="6"/>
    <w:lvlOverride w:ilvl="7"/>
    <w:lvlOverride w:ilvl="8"/>
  </w:num>
  <w:num w:numId="5">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 w:numId="6">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8"/>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8">
    <w:abstractNumId w:val="5"/>
    <w:lvlOverride w:ilvl="0">
      <w:startOverride w:val="3"/>
    </w:lvlOverride>
    <w:lvlOverride w:ilvl="1">
      <w:startOverride w:val="3"/>
    </w:lvlOverride>
    <w:lvlOverride w:ilvl="2">
      <w:startOverride w:val="1"/>
    </w:lvlOverride>
    <w:lvlOverride w:ilvl="3"/>
    <w:lvlOverride w:ilvl="4"/>
    <w:lvlOverride w:ilvl="5"/>
    <w:lvlOverride w:ilvl="6"/>
    <w:lvlOverride w:ilvl="7"/>
    <w:lvlOverride w:ilvl="8"/>
  </w:num>
  <w:num w:numId="9">
    <w:abstractNumId w:val="16"/>
    <w:lvlOverride w:ilvl="0">
      <w:startOverride w:val="4"/>
    </w:lvlOverride>
    <w:lvlOverride w:ilvl="1">
      <w:startOverride w:val="1"/>
    </w:lvlOverride>
    <w:lvlOverride w:ilvl="2"/>
    <w:lvlOverride w:ilvl="3"/>
    <w:lvlOverride w:ilvl="4"/>
    <w:lvlOverride w:ilvl="5"/>
    <w:lvlOverride w:ilvl="6"/>
    <w:lvlOverride w:ilvl="7"/>
    <w:lvlOverride w:ilvl="8"/>
  </w:num>
  <w:num w:numId="10">
    <w:abstractNumId w:val="26"/>
  </w:num>
  <w:num w:numId="11">
    <w:abstractNumId w:val="35"/>
  </w:num>
  <w:num w:numId="12">
    <w:abstractNumId w:val="7"/>
  </w:num>
  <w:num w:numId="13">
    <w:abstractNumId w:val="29"/>
  </w:num>
  <w:num w:numId="14">
    <w:abstractNumId w:val="20"/>
  </w:num>
  <w:num w:numId="15">
    <w:abstractNumId w:val="29"/>
  </w:num>
  <w:num w:numId="16">
    <w:abstractNumId w:val="7"/>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7">
    <w:abstractNumId w:val="32"/>
  </w:num>
  <w:num w:numId="18">
    <w:abstractNumId w:val="4"/>
  </w:num>
  <w:num w:numId="19">
    <w:abstractNumId w:val="18"/>
    <w:lvlOverride w:ilvl="0">
      <w:startOverride w:val="3"/>
    </w:lvlOverride>
    <w:lvlOverride w:ilvl="1">
      <w:startOverride w:val="1"/>
    </w:lvlOverride>
    <w:lvlOverride w:ilvl="2"/>
    <w:lvlOverride w:ilvl="3"/>
    <w:lvlOverride w:ilvl="4"/>
    <w:lvlOverride w:ilvl="5"/>
    <w:lvlOverride w:ilvl="6"/>
    <w:lvlOverride w:ilvl="7"/>
    <w:lvlOverride w:ilvl="8"/>
  </w:num>
  <w:num w:numId="20">
    <w:abstractNumId w:val="28"/>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21">
    <w:abstractNumId w:val="23"/>
    <w:lvlOverride w:ilvl="0">
      <w:startOverride w:val="3"/>
    </w:lvlOverride>
    <w:lvlOverride w:ilvl="1">
      <w:startOverride w:val="3"/>
    </w:lvlOverride>
    <w:lvlOverride w:ilvl="2">
      <w:startOverride w:val="1"/>
    </w:lvlOverride>
    <w:lvlOverride w:ilvl="3"/>
    <w:lvlOverride w:ilvl="4"/>
    <w:lvlOverride w:ilvl="5"/>
    <w:lvlOverride w:ilvl="6"/>
    <w:lvlOverride w:ilvl="7"/>
    <w:lvlOverride w:ilvl="8"/>
  </w:num>
  <w:num w:numId="22">
    <w:abstractNumId w:val="31"/>
  </w:num>
  <w:num w:numId="23">
    <w:abstractNumId w:val="15"/>
  </w:num>
  <w:num w:numId="24">
    <w:abstractNumId w:val="24"/>
  </w:num>
  <w:num w:numId="25">
    <w:abstractNumId w:val="11"/>
    <w:lvlOverride w:ilvl="0">
      <w:startOverride w:val="4"/>
    </w:lvlOverride>
    <w:lvlOverride w:ilvl="1">
      <w:startOverride w:val="1"/>
    </w:lvlOverride>
    <w:lvlOverride w:ilvl="2"/>
    <w:lvlOverride w:ilvl="3"/>
    <w:lvlOverride w:ilvl="4"/>
    <w:lvlOverride w:ilvl="5"/>
    <w:lvlOverride w:ilvl="6"/>
    <w:lvlOverride w:ilvl="7"/>
    <w:lvlOverride w:ilvl="8"/>
  </w:num>
  <w:num w:numId="26">
    <w:abstractNumId w:val="0"/>
  </w:num>
  <w:num w:numId="27">
    <w:abstractNumId w:val="34"/>
  </w:num>
  <w:num w:numId="28">
    <w:abstractNumId w:val="33"/>
  </w:num>
  <w:num w:numId="29">
    <w:abstractNumId w:val="12"/>
  </w:num>
  <w:num w:numId="30">
    <w:abstractNumId w:val="14"/>
  </w:num>
  <w:num w:numId="31">
    <w:abstractNumId w:val="10"/>
  </w:num>
  <w:num w:numId="32">
    <w:abstractNumId w:val="6"/>
  </w:num>
  <w:num w:numId="33">
    <w:abstractNumId w:val="27"/>
  </w:num>
  <w:num w:numId="34">
    <w:abstractNumId w:val="25"/>
  </w:num>
  <w:num w:numId="35">
    <w:abstractNumId w:val="13"/>
  </w:num>
  <w:num w:numId="36">
    <w:abstractNumId w:val="19"/>
  </w:num>
  <w:num w:numId="37">
    <w:abstractNumId w:val="1"/>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5EA"/>
    <w:rsid w:val="000420F8"/>
    <w:rsid w:val="0006516F"/>
    <w:rsid w:val="0007371D"/>
    <w:rsid w:val="001309CF"/>
    <w:rsid w:val="001975EA"/>
    <w:rsid w:val="001E060C"/>
    <w:rsid w:val="00201E66"/>
    <w:rsid w:val="002909B0"/>
    <w:rsid w:val="002C37B1"/>
    <w:rsid w:val="002F2A92"/>
    <w:rsid w:val="002F40CF"/>
    <w:rsid w:val="00367EBD"/>
    <w:rsid w:val="003A11AF"/>
    <w:rsid w:val="003D4FC9"/>
    <w:rsid w:val="003F52A8"/>
    <w:rsid w:val="00405ED5"/>
    <w:rsid w:val="00434456"/>
    <w:rsid w:val="00480FBE"/>
    <w:rsid w:val="004906AF"/>
    <w:rsid w:val="004C20A4"/>
    <w:rsid w:val="004D7602"/>
    <w:rsid w:val="004E0682"/>
    <w:rsid w:val="005052AF"/>
    <w:rsid w:val="00563A85"/>
    <w:rsid w:val="005A2EE1"/>
    <w:rsid w:val="005E6C5C"/>
    <w:rsid w:val="006210C0"/>
    <w:rsid w:val="00681CB3"/>
    <w:rsid w:val="007210E6"/>
    <w:rsid w:val="00765285"/>
    <w:rsid w:val="007820E8"/>
    <w:rsid w:val="00787F30"/>
    <w:rsid w:val="007D50E8"/>
    <w:rsid w:val="008011C1"/>
    <w:rsid w:val="008375D6"/>
    <w:rsid w:val="008A2C44"/>
    <w:rsid w:val="008B2CD4"/>
    <w:rsid w:val="008D4F67"/>
    <w:rsid w:val="009433D9"/>
    <w:rsid w:val="009A22EB"/>
    <w:rsid w:val="00A020A2"/>
    <w:rsid w:val="00A03901"/>
    <w:rsid w:val="00A30C03"/>
    <w:rsid w:val="00A4685B"/>
    <w:rsid w:val="00AB421E"/>
    <w:rsid w:val="00AB5020"/>
    <w:rsid w:val="00B13D04"/>
    <w:rsid w:val="00B33DB9"/>
    <w:rsid w:val="00B3791B"/>
    <w:rsid w:val="00BB6809"/>
    <w:rsid w:val="00BB7617"/>
    <w:rsid w:val="00C0619E"/>
    <w:rsid w:val="00C17051"/>
    <w:rsid w:val="00C40C1E"/>
    <w:rsid w:val="00C473A6"/>
    <w:rsid w:val="00C62BBA"/>
    <w:rsid w:val="00C736D3"/>
    <w:rsid w:val="00CE3B6B"/>
    <w:rsid w:val="00D33C61"/>
    <w:rsid w:val="00D51F62"/>
    <w:rsid w:val="00D521A2"/>
    <w:rsid w:val="00DA759D"/>
    <w:rsid w:val="00E03703"/>
    <w:rsid w:val="00E604E4"/>
    <w:rsid w:val="00E71775"/>
    <w:rsid w:val="00E81C5F"/>
    <w:rsid w:val="00E91FB8"/>
    <w:rsid w:val="00ED3594"/>
    <w:rsid w:val="00EF2DB3"/>
    <w:rsid w:val="00F24D1D"/>
    <w:rsid w:val="00FC77F6"/>
    <w:rsid w:val="00FE3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A57FD"/>
  <w15:chartTrackingRefBased/>
  <w15:docId w15:val="{4094ED5A-4C3F-47C8-AD38-5B360DD9F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775"/>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367E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367EBD"/>
    <w:pPr>
      <w:spacing w:before="73"/>
      <w:ind w:left="24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50E8"/>
    <w:pPr>
      <w:spacing w:after="0" w:line="240" w:lineRule="auto"/>
    </w:pPr>
    <w:rPr>
      <w:rFonts w:eastAsiaTheme="minorEastAsia"/>
    </w:rPr>
  </w:style>
  <w:style w:type="character" w:customStyle="1" w:styleId="NoSpacingChar">
    <w:name w:val="No Spacing Char"/>
    <w:basedOn w:val="DefaultParagraphFont"/>
    <w:link w:val="NoSpacing"/>
    <w:uiPriority w:val="1"/>
    <w:rsid w:val="007D50E8"/>
    <w:rPr>
      <w:rFonts w:eastAsiaTheme="minorEastAsia"/>
    </w:rPr>
  </w:style>
  <w:style w:type="paragraph" w:styleId="TOC2">
    <w:name w:val="toc 2"/>
    <w:basedOn w:val="Normal"/>
    <w:autoRedefine/>
    <w:uiPriority w:val="39"/>
    <w:unhideWhenUsed/>
    <w:qFormat/>
    <w:rsid w:val="00201E66"/>
    <w:pPr>
      <w:tabs>
        <w:tab w:val="right" w:leader="dot" w:pos="9016"/>
      </w:tabs>
      <w:spacing w:before="120"/>
      <w:ind w:right="1203"/>
      <w:jc w:val="right"/>
    </w:pPr>
  </w:style>
  <w:style w:type="character" w:styleId="Hyperlink">
    <w:name w:val="Hyperlink"/>
    <w:basedOn w:val="DefaultParagraphFont"/>
    <w:uiPriority w:val="99"/>
    <w:unhideWhenUsed/>
    <w:rsid w:val="00765285"/>
    <w:rPr>
      <w:color w:val="0000FF"/>
      <w:u w:val="single"/>
    </w:rPr>
  </w:style>
  <w:style w:type="character" w:customStyle="1" w:styleId="Heading2Char">
    <w:name w:val="Heading 2 Char"/>
    <w:basedOn w:val="DefaultParagraphFont"/>
    <w:link w:val="Heading2"/>
    <w:uiPriority w:val="9"/>
    <w:semiHidden/>
    <w:rsid w:val="00367EBD"/>
    <w:rPr>
      <w:rFonts w:ascii="Times New Roman" w:eastAsia="Times New Roman" w:hAnsi="Times New Roman" w:cs="Times New Roman"/>
      <w:sz w:val="26"/>
      <w:szCs w:val="26"/>
      <w:lang w:bidi="en-US"/>
    </w:rPr>
  </w:style>
  <w:style w:type="paragraph" w:styleId="BodyText">
    <w:name w:val="Body Text"/>
    <w:basedOn w:val="Normal"/>
    <w:link w:val="BodyTextChar"/>
    <w:uiPriority w:val="1"/>
    <w:unhideWhenUsed/>
    <w:qFormat/>
    <w:rsid w:val="00367EBD"/>
  </w:style>
  <w:style w:type="character" w:customStyle="1" w:styleId="BodyTextChar">
    <w:name w:val="Body Text Char"/>
    <w:basedOn w:val="DefaultParagraphFont"/>
    <w:link w:val="BodyText"/>
    <w:uiPriority w:val="1"/>
    <w:rsid w:val="00367EBD"/>
    <w:rPr>
      <w:rFonts w:ascii="Times New Roman" w:eastAsia="Times New Roman" w:hAnsi="Times New Roman" w:cs="Times New Roman"/>
      <w:lang w:bidi="en-US"/>
    </w:rPr>
  </w:style>
  <w:style w:type="paragraph" w:styleId="ListParagraph">
    <w:name w:val="List Paragraph"/>
    <w:basedOn w:val="Normal"/>
    <w:uiPriority w:val="1"/>
    <w:qFormat/>
    <w:rsid w:val="00367EBD"/>
    <w:pPr>
      <w:ind w:left="961" w:hanging="361"/>
    </w:pPr>
  </w:style>
  <w:style w:type="character" w:styleId="FollowedHyperlink">
    <w:name w:val="FollowedHyperlink"/>
    <w:basedOn w:val="DefaultParagraphFont"/>
    <w:uiPriority w:val="99"/>
    <w:semiHidden/>
    <w:unhideWhenUsed/>
    <w:rsid w:val="00367EBD"/>
    <w:rPr>
      <w:color w:val="954F72" w:themeColor="followedHyperlink"/>
      <w:u w:val="single"/>
    </w:rPr>
  </w:style>
  <w:style w:type="paragraph" w:styleId="TOC1">
    <w:name w:val="toc 1"/>
    <w:basedOn w:val="Normal"/>
    <w:next w:val="Normal"/>
    <w:autoRedefine/>
    <w:uiPriority w:val="39"/>
    <w:unhideWhenUsed/>
    <w:rsid w:val="00367EBD"/>
    <w:pPr>
      <w:spacing w:after="100"/>
    </w:pPr>
  </w:style>
  <w:style w:type="character" w:customStyle="1" w:styleId="Heading1Char">
    <w:name w:val="Heading 1 Char"/>
    <w:basedOn w:val="DefaultParagraphFont"/>
    <w:link w:val="Heading1"/>
    <w:uiPriority w:val="9"/>
    <w:rsid w:val="00367EBD"/>
    <w:rPr>
      <w:rFonts w:asciiTheme="majorHAnsi" w:eastAsiaTheme="majorEastAsia" w:hAnsiTheme="majorHAnsi" w:cstheme="majorBidi"/>
      <w:color w:val="2F5496" w:themeColor="accent1" w:themeShade="BF"/>
      <w:sz w:val="32"/>
      <w:szCs w:val="32"/>
      <w:lang w:bidi="en-US"/>
    </w:rPr>
  </w:style>
  <w:style w:type="paragraph" w:styleId="TOCHeading">
    <w:name w:val="TOC Heading"/>
    <w:basedOn w:val="Heading1"/>
    <w:next w:val="Normal"/>
    <w:uiPriority w:val="39"/>
    <w:unhideWhenUsed/>
    <w:qFormat/>
    <w:rsid w:val="00367EBD"/>
    <w:pPr>
      <w:widowControl/>
      <w:autoSpaceDE/>
      <w:autoSpaceDN/>
      <w:spacing w:line="259" w:lineRule="auto"/>
      <w:outlineLvl w:val="9"/>
    </w:pPr>
    <w:rPr>
      <w:lang w:bidi="ar-SA"/>
    </w:rPr>
  </w:style>
  <w:style w:type="paragraph" w:customStyle="1" w:styleId="TableParagraph">
    <w:name w:val="Table Paragraph"/>
    <w:basedOn w:val="Normal"/>
    <w:uiPriority w:val="1"/>
    <w:qFormat/>
    <w:rsid w:val="008375D6"/>
    <w:pPr>
      <w:spacing w:before="15"/>
      <w:ind w:left="110"/>
      <w:jc w:val="center"/>
    </w:pPr>
  </w:style>
  <w:style w:type="table" w:styleId="TableGridLight">
    <w:name w:val="Grid Table Light"/>
    <w:basedOn w:val="TableNormal"/>
    <w:uiPriority w:val="40"/>
    <w:rsid w:val="008375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1">
    <w:name w:val="Grid Table 3 Accent 1"/>
    <w:basedOn w:val="TableNormal"/>
    <w:uiPriority w:val="48"/>
    <w:rsid w:val="008375D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8375D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4-Accent6">
    <w:name w:val="Grid Table 4 Accent 6"/>
    <w:basedOn w:val="TableNormal"/>
    <w:uiPriority w:val="49"/>
    <w:rsid w:val="008375D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E91FB8"/>
    <w:pPr>
      <w:tabs>
        <w:tab w:val="center" w:pos="4680"/>
        <w:tab w:val="right" w:pos="9360"/>
      </w:tabs>
    </w:pPr>
  </w:style>
  <w:style w:type="character" w:customStyle="1" w:styleId="HeaderChar">
    <w:name w:val="Header Char"/>
    <w:basedOn w:val="DefaultParagraphFont"/>
    <w:link w:val="Header"/>
    <w:uiPriority w:val="99"/>
    <w:rsid w:val="00E91FB8"/>
    <w:rPr>
      <w:rFonts w:ascii="Times New Roman" w:eastAsia="Times New Roman" w:hAnsi="Times New Roman" w:cs="Times New Roman"/>
      <w:lang w:bidi="en-US"/>
    </w:rPr>
  </w:style>
  <w:style w:type="paragraph" w:styleId="Footer">
    <w:name w:val="footer"/>
    <w:basedOn w:val="Normal"/>
    <w:link w:val="FooterChar"/>
    <w:uiPriority w:val="99"/>
    <w:unhideWhenUsed/>
    <w:rsid w:val="00E91FB8"/>
    <w:pPr>
      <w:tabs>
        <w:tab w:val="center" w:pos="4680"/>
        <w:tab w:val="right" w:pos="9360"/>
      </w:tabs>
    </w:pPr>
  </w:style>
  <w:style w:type="character" w:customStyle="1" w:styleId="FooterChar">
    <w:name w:val="Footer Char"/>
    <w:basedOn w:val="DefaultParagraphFont"/>
    <w:link w:val="Footer"/>
    <w:uiPriority w:val="99"/>
    <w:rsid w:val="00E91FB8"/>
    <w:rPr>
      <w:rFonts w:ascii="Times New Roman" w:eastAsia="Times New Roman" w:hAnsi="Times New Roman" w:cs="Times New Roman"/>
      <w:lang w:bidi="en-US"/>
    </w:rPr>
  </w:style>
  <w:style w:type="character" w:styleId="Emphasis">
    <w:name w:val="Emphasis"/>
    <w:basedOn w:val="DefaultParagraphFont"/>
    <w:uiPriority w:val="20"/>
    <w:qFormat/>
    <w:rsid w:val="00E81C5F"/>
    <w:rPr>
      <w:i/>
      <w:iCs/>
    </w:rPr>
  </w:style>
  <w:style w:type="paragraph" w:styleId="HTMLPreformatted">
    <w:name w:val="HTML Preformatted"/>
    <w:basedOn w:val="Normal"/>
    <w:link w:val="HTMLPreformattedChar"/>
    <w:uiPriority w:val="99"/>
    <w:unhideWhenUsed/>
    <w:rsid w:val="003A11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3A11AF"/>
    <w:rPr>
      <w:rFonts w:ascii="Courier New" w:eastAsia="Times New Roman" w:hAnsi="Courier New" w:cs="Courier New"/>
      <w:sz w:val="20"/>
      <w:szCs w:val="20"/>
    </w:rPr>
  </w:style>
  <w:style w:type="character" w:customStyle="1" w:styleId="gnkrckgcgsb">
    <w:name w:val="gnkrckgcgsb"/>
    <w:basedOn w:val="DefaultParagraphFont"/>
    <w:rsid w:val="00B13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03264">
      <w:bodyDiv w:val="1"/>
      <w:marLeft w:val="0"/>
      <w:marRight w:val="0"/>
      <w:marTop w:val="0"/>
      <w:marBottom w:val="0"/>
      <w:divBdr>
        <w:top w:val="none" w:sz="0" w:space="0" w:color="auto"/>
        <w:left w:val="none" w:sz="0" w:space="0" w:color="auto"/>
        <w:bottom w:val="none" w:sz="0" w:space="0" w:color="auto"/>
        <w:right w:val="none" w:sz="0" w:space="0" w:color="auto"/>
      </w:divBdr>
    </w:div>
    <w:div w:id="59375716">
      <w:bodyDiv w:val="1"/>
      <w:marLeft w:val="0"/>
      <w:marRight w:val="0"/>
      <w:marTop w:val="0"/>
      <w:marBottom w:val="0"/>
      <w:divBdr>
        <w:top w:val="none" w:sz="0" w:space="0" w:color="auto"/>
        <w:left w:val="none" w:sz="0" w:space="0" w:color="auto"/>
        <w:bottom w:val="none" w:sz="0" w:space="0" w:color="auto"/>
        <w:right w:val="none" w:sz="0" w:space="0" w:color="auto"/>
      </w:divBdr>
    </w:div>
    <w:div w:id="138301905">
      <w:bodyDiv w:val="1"/>
      <w:marLeft w:val="0"/>
      <w:marRight w:val="0"/>
      <w:marTop w:val="0"/>
      <w:marBottom w:val="0"/>
      <w:divBdr>
        <w:top w:val="none" w:sz="0" w:space="0" w:color="auto"/>
        <w:left w:val="none" w:sz="0" w:space="0" w:color="auto"/>
        <w:bottom w:val="none" w:sz="0" w:space="0" w:color="auto"/>
        <w:right w:val="none" w:sz="0" w:space="0" w:color="auto"/>
      </w:divBdr>
    </w:div>
    <w:div w:id="158540181">
      <w:bodyDiv w:val="1"/>
      <w:marLeft w:val="0"/>
      <w:marRight w:val="0"/>
      <w:marTop w:val="0"/>
      <w:marBottom w:val="0"/>
      <w:divBdr>
        <w:top w:val="none" w:sz="0" w:space="0" w:color="auto"/>
        <w:left w:val="none" w:sz="0" w:space="0" w:color="auto"/>
        <w:bottom w:val="none" w:sz="0" w:space="0" w:color="auto"/>
        <w:right w:val="none" w:sz="0" w:space="0" w:color="auto"/>
      </w:divBdr>
    </w:div>
    <w:div w:id="168061601">
      <w:bodyDiv w:val="1"/>
      <w:marLeft w:val="0"/>
      <w:marRight w:val="0"/>
      <w:marTop w:val="0"/>
      <w:marBottom w:val="0"/>
      <w:divBdr>
        <w:top w:val="none" w:sz="0" w:space="0" w:color="auto"/>
        <w:left w:val="none" w:sz="0" w:space="0" w:color="auto"/>
        <w:bottom w:val="none" w:sz="0" w:space="0" w:color="auto"/>
        <w:right w:val="none" w:sz="0" w:space="0" w:color="auto"/>
      </w:divBdr>
    </w:div>
    <w:div w:id="342629067">
      <w:bodyDiv w:val="1"/>
      <w:marLeft w:val="0"/>
      <w:marRight w:val="0"/>
      <w:marTop w:val="0"/>
      <w:marBottom w:val="0"/>
      <w:divBdr>
        <w:top w:val="none" w:sz="0" w:space="0" w:color="auto"/>
        <w:left w:val="none" w:sz="0" w:space="0" w:color="auto"/>
        <w:bottom w:val="none" w:sz="0" w:space="0" w:color="auto"/>
        <w:right w:val="none" w:sz="0" w:space="0" w:color="auto"/>
      </w:divBdr>
    </w:div>
    <w:div w:id="380137331">
      <w:bodyDiv w:val="1"/>
      <w:marLeft w:val="0"/>
      <w:marRight w:val="0"/>
      <w:marTop w:val="0"/>
      <w:marBottom w:val="0"/>
      <w:divBdr>
        <w:top w:val="none" w:sz="0" w:space="0" w:color="auto"/>
        <w:left w:val="none" w:sz="0" w:space="0" w:color="auto"/>
        <w:bottom w:val="none" w:sz="0" w:space="0" w:color="auto"/>
        <w:right w:val="none" w:sz="0" w:space="0" w:color="auto"/>
      </w:divBdr>
    </w:div>
    <w:div w:id="490216882">
      <w:bodyDiv w:val="1"/>
      <w:marLeft w:val="0"/>
      <w:marRight w:val="0"/>
      <w:marTop w:val="0"/>
      <w:marBottom w:val="0"/>
      <w:divBdr>
        <w:top w:val="none" w:sz="0" w:space="0" w:color="auto"/>
        <w:left w:val="none" w:sz="0" w:space="0" w:color="auto"/>
        <w:bottom w:val="none" w:sz="0" w:space="0" w:color="auto"/>
        <w:right w:val="none" w:sz="0" w:space="0" w:color="auto"/>
      </w:divBdr>
    </w:div>
    <w:div w:id="498615561">
      <w:bodyDiv w:val="1"/>
      <w:marLeft w:val="0"/>
      <w:marRight w:val="0"/>
      <w:marTop w:val="0"/>
      <w:marBottom w:val="0"/>
      <w:divBdr>
        <w:top w:val="none" w:sz="0" w:space="0" w:color="auto"/>
        <w:left w:val="none" w:sz="0" w:space="0" w:color="auto"/>
        <w:bottom w:val="none" w:sz="0" w:space="0" w:color="auto"/>
        <w:right w:val="none" w:sz="0" w:space="0" w:color="auto"/>
      </w:divBdr>
    </w:div>
    <w:div w:id="591087005">
      <w:bodyDiv w:val="1"/>
      <w:marLeft w:val="0"/>
      <w:marRight w:val="0"/>
      <w:marTop w:val="0"/>
      <w:marBottom w:val="0"/>
      <w:divBdr>
        <w:top w:val="none" w:sz="0" w:space="0" w:color="auto"/>
        <w:left w:val="none" w:sz="0" w:space="0" w:color="auto"/>
        <w:bottom w:val="none" w:sz="0" w:space="0" w:color="auto"/>
        <w:right w:val="none" w:sz="0" w:space="0" w:color="auto"/>
      </w:divBdr>
    </w:div>
    <w:div w:id="617032433">
      <w:bodyDiv w:val="1"/>
      <w:marLeft w:val="0"/>
      <w:marRight w:val="0"/>
      <w:marTop w:val="0"/>
      <w:marBottom w:val="0"/>
      <w:divBdr>
        <w:top w:val="none" w:sz="0" w:space="0" w:color="auto"/>
        <w:left w:val="none" w:sz="0" w:space="0" w:color="auto"/>
        <w:bottom w:val="none" w:sz="0" w:space="0" w:color="auto"/>
        <w:right w:val="none" w:sz="0" w:space="0" w:color="auto"/>
      </w:divBdr>
    </w:div>
    <w:div w:id="617184885">
      <w:bodyDiv w:val="1"/>
      <w:marLeft w:val="0"/>
      <w:marRight w:val="0"/>
      <w:marTop w:val="0"/>
      <w:marBottom w:val="0"/>
      <w:divBdr>
        <w:top w:val="none" w:sz="0" w:space="0" w:color="auto"/>
        <w:left w:val="none" w:sz="0" w:space="0" w:color="auto"/>
        <w:bottom w:val="none" w:sz="0" w:space="0" w:color="auto"/>
        <w:right w:val="none" w:sz="0" w:space="0" w:color="auto"/>
      </w:divBdr>
    </w:div>
    <w:div w:id="630207667">
      <w:bodyDiv w:val="1"/>
      <w:marLeft w:val="0"/>
      <w:marRight w:val="0"/>
      <w:marTop w:val="0"/>
      <w:marBottom w:val="0"/>
      <w:divBdr>
        <w:top w:val="none" w:sz="0" w:space="0" w:color="auto"/>
        <w:left w:val="none" w:sz="0" w:space="0" w:color="auto"/>
        <w:bottom w:val="none" w:sz="0" w:space="0" w:color="auto"/>
        <w:right w:val="none" w:sz="0" w:space="0" w:color="auto"/>
      </w:divBdr>
    </w:div>
    <w:div w:id="638191834">
      <w:bodyDiv w:val="1"/>
      <w:marLeft w:val="0"/>
      <w:marRight w:val="0"/>
      <w:marTop w:val="0"/>
      <w:marBottom w:val="0"/>
      <w:divBdr>
        <w:top w:val="none" w:sz="0" w:space="0" w:color="auto"/>
        <w:left w:val="none" w:sz="0" w:space="0" w:color="auto"/>
        <w:bottom w:val="none" w:sz="0" w:space="0" w:color="auto"/>
        <w:right w:val="none" w:sz="0" w:space="0" w:color="auto"/>
      </w:divBdr>
    </w:div>
    <w:div w:id="659041032">
      <w:bodyDiv w:val="1"/>
      <w:marLeft w:val="0"/>
      <w:marRight w:val="0"/>
      <w:marTop w:val="0"/>
      <w:marBottom w:val="0"/>
      <w:divBdr>
        <w:top w:val="none" w:sz="0" w:space="0" w:color="auto"/>
        <w:left w:val="none" w:sz="0" w:space="0" w:color="auto"/>
        <w:bottom w:val="none" w:sz="0" w:space="0" w:color="auto"/>
        <w:right w:val="none" w:sz="0" w:space="0" w:color="auto"/>
      </w:divBdr>
    </w:div>
    <w:div w:id="660159891">
      <w:bodyDiv w:val="1"/>
      <w:marLeft w:val="0"/>
      <w:marRight w:val="0"/>
      <w:marTop w:val="0"/>
      <w:marBottom w:val="0"/>
      <w:divBdr>
        <w:top w:val="none" w:sz="0" w:space="0" w:color="auto"/>
        <w:left w:val="none" w:sz="0" w:space="0" w:color="auto"/>
        <w:bottom w:val="none" w:sz="0" w:space="0" w:color="auto"/>
        <w:right w:val="none" w:sz="0" w:space="0" w:color="auto"/>
      </w:divBdr>
    </w:div>
    <w:div w:id="675961772">
      <w:bodyDiv w:val="1"/>
      <w:marLeft w:val="0"/>
      <w:marRight w:val="0"/>
      <w:marTop w:val="0"/>
      <w:marBottom w:val="0"/>
      <w:divBdr>
        <w:top w:val="none" w:sz="0" w:space="0" w:color="auto"/>
        <w:left w:val="none" w:sz="0" w:space="0" w:color="auto"/>
        <w:bottom w:val="none" w:sz="0" w:space="0" w:color="auto"/>
        <w:right w:val="none" w:sz="0" w:space="0" w:color="auto"/>
      </w:divBdr>
    </w:div>
    <w:div w:id="764884381">
      <w:bodyDiv w:val="1"/>
      <w:marLeft w:val="0"/>
      <w:marRight w:val="0"/>
      <w:marTop w:val="0"/>
      <w:marBottom w:val="0"/>
      <w:divBdr>
        <w:top w:val="none" w:sz="0" w:space="0" w:color="auto"/>
        <w:left w:val="none" w:sz="0" w:space="0" w:color="auto"/>
        <w:bottom w:val="none" w:sz="0" w:space="0" w:color="auto"/>
        <w:right w:val="none" w:sz="0" w:space="0" w:color="auto"/>
      </w:divBdr>
    </w:div>
    <w:div w:id="891111671">
      <w:bodyDiv w:val="1"/>
      <w:marLeft w:val="0"/>
      <w:marRight w:val="0"/>
      <w:marTop w:val="0"/>
      <w:marBottom w:val="0"/>
      <w:divBdr>
        <w:top w:val="none" w:sz="0" w:space="0" w:color="auto"/>
        <w:left w:val="none" w:sz="0" w:space="0" w:color="auto"/>
        <w:bottom w:val="none" w:sz="0" w:space="0" w:color="auto"/>
        <w:right w:val="none" w:sz="0" w:space="0" w:color="auto"/>
      </w:divBdr>
    </w:div>
    <w:div w:id="1027944922">
      <w:bodyDiv w:val="1"/>
      <w:marLeft w:val="0"/>
      <w:marRight w:val="0"/>
      <w:marTop w:val="0"/>
      <w:marBottom w:val="0"/>
      <w:divBdr>
        <w:top w:val="none" w:sz="0" w:space="0" w:color="auto"/>
        <w:left w:val="none" w:sz="0" w:space="0" w:color="auto"/>
        <w:bottom w:val="none" w:sz="0" w:space="0" w:color="auto"/>
        <w:right w:val="none" w:sz="0" w:space="0" w:color="auto"/>
      </w:divBdr>
    </w:div>
    <w:div w:id="1084958688">
      <w:bodyDiv w:val="1"/>
      <w:marLeft w:val="0"/>
      <w:marRight w:val="0"/>
      <w:marTop w:val="0"/>
      <w:marBottom w:val="0"/>
      <w:divBdr>
        <w:top w:val="none" w:sz="0" w:space="0" w:color="auto"/>
        <w:left w:val="none" w:sz="0" w:space="0" w:color="auto"/>
        <w:bottom w:val="none" w:sz="0" w:space="0" w:color="auto"/>
        <w:right w:val="none" w:sz="0" w:space="0" w:color="auto"/>
      </w:divBdr>
    </w:div>
    <w:div w:id="1090126573">
      <w:bodyDiv w:val="1"/>
      <w:marLeft w:val="0"/>
      <w:marRight w:val="0"/>
      <w:marTop w:val="0"/>
      <w:marBottom w:val="0"/>
      <w:divBdr>
        <w:top w:val="none" w:sz="0" w:space="0" w:color="auto"/>
        <w:left w:val="none" w:sz="0" w:space="0" w:color="auto"/>
        <w:bottom w:val="none" w:sz="0" w:space="0" w:color="auto"/>
        <w:right w:val="none" w:sz="0" w:space="0" w:color="auto"/>
      </w:divBdr>
    </w:div>
    <w:div w:id="1124153506">
      <w:bodyDiv w:val="1"/>
      <w:marLeft w:val="0"/>
      <w:marRight w:val="0"/>
      <w:marTop w:val="0"/>
      <w:marBottom w:val="0"/>
      <w:divBdr>
        <w:top w:val="none" w:sz="0" w:space="0" w:color="auto"/>
        <w:left w:val="none" w:sz="0" w:space="0" w:color="auto"/>
        <w:bottom w:val="none" w:sz="0" w:space="0" w:color="auto"/>
        <w:right w:val="none" w:sz="0" w:space="0" w:color="auto"/>
      </w:divBdr>
    </w:div>
    <w:div w:id="1147281175">
      <w:bodyDiv w:val="1"/>
      <w:marLeft w:val="0"/>
      <w:marRight w:val="0"/>
      <w:marTop w:val="0"/>
      <w:marBottom w:val="0"/>
      <w:divBdr>
        <w:top w:val="none" w:sz="0" w:space="0" w:color="auto"/>
        <w:left w:val="none" w:sz="0" w:space="0" w:color="auto"/>
        <w:bottom w:val="none" w:sz="0" w:space="0" w:color="auto"/>
        <w:right w:val="none" w:sz="0" w:space="0" w:color="auto"/>
      </w:divBdr>
    </w:div>
    <w:div w:id="1175994487">
      <w:bodyDiv w:val="1"/>
      <w:marLeft w:val="0"/>
      <w:marRight w:val="0"/>
      <w:marTop w:val="0"/>
      <w:marBottom w:val="0"/>
      <w:divBdr>
        <w:top w:val="none" w:sz="0" w:space="0" w:color="auto"/>
        <w:left w:val="none" w:sz="0" w:space="0" w:color="auto"/>
        <w:bottom w:val="none" w:sz="0" w:space="0" w:color="auto"/>
        <w:right w:val="none" w:sz="0" w:space="0" w:color="auto"/>
      </w:divBdr>
    </w:div>
    <w:div w:id="1201623296">
      <w:bodyDiv w:val="1"/>
      <w:marLeft w:val="0"/>
      <w:marRight w:val="0"/>
      <w:marTop w:val="0"/>
      <w:marBottom w:val="0"/>
      <w:divBdr>
        <w:top w:val="none" w:sz="0" w:space="0" w:color="auto"/>
        <w:left w:val="none" w:sz="0" w:space="0" w:color="auto"/>
        <w:bottom w:val="none" w:sz="0" w:space="0" w:color="auto"/>
        <w:right w:val="none" w:sz="0" w:space="0" w:color="auto"/>
      </w:divBdr>
    </w:div>
    <w:div w:id="1213346272">
      <w:bodyDiv w:val="1"/>
      <w:marLeft w:val="0"/>
      <w:marRight w:val="0"/>
      <w:marTop w:val="0"/>
      <w:marBottom w:val="0"/>
      <w:divBdr>
        <w:top w:val="none" w:sz="0" w:space="0" w:color="auto"/>
        <w:left w:val="none" w:sz="0" w:space="0" w:color="auto"/>
        <w:bottom w:val="none" w:sz="0" w:space="0" w:color="auto"/>
        <w:right w:val="none" w:sz="0" w:space="0" w:color="auto"/>
      </w:divBdr>
    </w:div>
    <w:div w:id="1243105209">
      <w:bodyDiv w:val="1"/>
      <w:marLeft w:val="0"/>
      <w:marRight w:val="0"/>
      <w:marTop w:val="0"/>
      <w:marBottom w:val="0"/>
      <w:divBdr>
        <w:top w:val="none" w:sz="0" w:space="0" w:color="auto"/>
        <w:left w:val="none" w:sz="0" w:space="0" w:color="auto"/>
        <w:bottom w:val="none" w:sz="0" w:space="0" w:color="auto"/>
        <w:right w:val="none" w:sz="0" w:space="0" w:color="auto"/>
      </w:divBdr>
    </w:div>
    <w:div w:id="1251357121">
      <w:bodyDiv w:val="1"/>
      <w:marLeft w:val="0"/>
      <w:marRight w:val="0"/>
      <w:marTop w:val="0"/>
      <w:marBottom w:val="0"/>
      <w:divBdr>
        <w:top w:val="none" w:sz="0" w:space="0" w:color="auto"/>
        <w:left w:val="none" w:sz="0" w:space="0" w:color="auto"/>
        <w:bottom w:val="none" w:sz="0" w:space="0" w:color="auto"/>
        <w:right w:val="none" w:sz="0" w:space="0" w:color="auto"/>
      </w:divBdr>
    </w:div>
    <w:div w:id="1260528307">
      <w:bodyDiv w:val="1"/>
      <w:marLeft w:val="0"/>
      <w:marRight w:val="0"/>
      <w:marTop w:val="0"/>
      <w:marBottom w:val="0"/>
      <w:divBdr>
        <w:top w:val="none" w:sz="0" w:space="0" w:color="auto"/>
        <w:left w:val="none" w:sz="0" w:space="0" w:color="auto"/>
        <w:bottom w:val="none" w:sz="0" w:space="0" w:color="auto"/>
        <w:right w:val="none" w:sz="0" w:space="0" w:color="auto"/>
      </w:divBdr>
    </w:div>
    <w:div w:id="1287077743">
      <w:bodyDiv w:val="1"/>
      <w:marLeft w:val="0"/>
      <w:marRight w:val="0"/>
      <w:marTop w:val="0"/>
      <w:marBottom w:val="0"/>
      <w:divBdr>
        <w:top w:val="none" w:sz="0" w:space="0" w:color="auto"/>
        <w:left w:val="none" w:sz="0" w:space="0" w:color="auto"/>
        <w:bottom w:val="none" w:sz="0" w:space="0" w:color="auto"/>
        <w:right w:val="none" w:sz="0" w:space="0" w:color="auto"/>
      </w:divBdr>
    </w:div>
    <w:div w:id="1290890413">
      <w:bodyDiv w:val="1"/>
      <w:marLeft w:val="0"/>
      <w:marRight w:val="0"/>
      <w:marTop w:val="0"/>
      <w:marBottom w:val="0"/>
      <w:divBdr>
        <w:top w:val="none" w:sz="0" w:space="0" w:color="auto"/>
        <w:left w:val="none" w:sz="0" w:space="0" w:color="auto"/>
        <w:bottom w:val="none" w:sz="0" w:space="0" w:color="auto"/>
        <w:right w:val="none" w:sz="0" w:space="0" w:color="auto"/>
      </w:divBdr>
    </w:div>
    <w:div w:id="1297175135">
      <w:bodyDiv w:val="1"/>
      <w:marLeft w:val="0"/>
      <w:marRight w:val="0"/>
      <w:marTop w:val="0"/>
      <w:marBottom w:val="0"/>
      <w:divBdr>
        <w:top w:val="none" w:sz="0" w:space="0" w:color="auto"/>
        <w:left w:val="none" w:sz="0" w:space="0" w:color="auto"/>
        <w:bottom w:val="none" w:sz="0" w:space="0" w:color="auto"/>
        <w:right w:val="none" w:sz="0" w:space="0" w:color="auto"/>
      </w:divBdr>
    </w:div>
    <w:div w:id="1309089736">
      <w:bodyDiv w:val="1"/>
      <w:marLeft w:val="0"/>
      <w:marRight w:val="0"/>
      <w:marTop w:val="0"/>
      <w:marBottom w:val="0"/>
      <w:divBdr>
        <w:top w:val="none" w:sz="0" w:space="0" w:color="auto"/>
        <w:left w:val="none" w:sz="0" w:space="0" w:color="auto"/>
        <w:bottom w:val="none" w:sz="0" w:space="0" w:color="auto"/>
        <w:right w:val="none" w:sz="0" w:space="0" w:color="auto"/>
      </w:divBdr>
    </w:div>
    <w:div w:id="1311398220">
      <w:bodyDiv w:val="1"/>
      <w:marLeft w:val="0"/>
      <w:marRight w:val="0"/>
      <w:marTop w:val="0"/>
      <w:marBottom w:val="0"/>
      <w:divBdr>
        <w:top w:val="none" w:sz="0" w:space="0" w:color="auto"/>
        <w:left w:val="none" w:sz="0" w:space="0" w:color="auto"/>
        <w:bottom w:val="none" w:sz="0" w:space="0" w:color="auto"/>
        <w:right w:val="none" w:sz="0" w:space="0" w:color="auto"/>
      </w:divBdr>
    </w:div>
    <w:div w:id="1328509928">
      <w:bodyDiv w:val="1"/>
      <w:marLeft w:val="0"/>
      <w:marRight w:val="0"/>
      <w:marTop w:val="0"/>
      <w:marBottom w:val="0"/>
      <w:divBdr>
        <w:top w:val="none" w:sz="0" w:space="0" w:color="auto"/>
        <w:left w:val="none" w:sz="0" w:space="0" w:color="auto"/>
        <w:bottom w:val="none" w:sz="0" w:space="0" w:color="auto"/>
        <w:right w:val="none" w:sz="0" w:space="0" w:color="auto"/>
      </w:divBdr>
    </w:div>
    <w:div w:id="1331980332">
      <w:bodyDiv w:val="1"/>
      <w:marLeft w:val="0"/>
      <w:marRight w:val="0"/>
      <w:marTop w:val="0"/>
      <w:marBottom w:val="0"/>
      <w:divBdr>
        <w:top w:val="none" w:sz="0" w:space="0" w:color="auto"/>
        <w:left w:val="none" w:sz="0" w:space="0" w:color="auto"/>
        <w:bottom w:val="none" w:sz="0" w:space="0" w:color="auto"/>
        <w:right w:val="none" w:sz="0" w:space="0" w:color="auto"/>
      </w:divBdr>
    </w:div>
    <w:div w:id="1358501615">
      <w:bodyDiv w:val="1"/>
      <w:marLeft w:val="0"/>
      <w:marRight w:val="0"/>
      <w:marTop w:val="0"/>
      <w:marBottom w:val="0"/>
      <w:divBdr>
        <w:top w:val="none" w:sz="0" w:space="0" w:color="auto"/>
        <w:left w:val="none" w:sz="0" w:space="0" w:color="auto"/>
        <w:bottom w:val="none" w:sz="0" w:space="0" w:color="auto"/>
        <w:right w:val="none" w:sz="0" w:space="0" w:color="auto"/>
      </w:divBdr>
    </w:div>
    <w:div w:id="1369910432">
      <w:bodyDiv w:val="1"/>
      <w:marLeft w:val="0"/>
      <w:marRight w:val="0"/>
      <w:marTop w:val="0"/>
      <w:marBottom w:val="0"/>
      <w:divBdr>
        <w:top w:val="none" w:sz="0" w:space="0" w:color="auto"/>
        <w:left w:val="none" w:sz="0" w:space="0" w:color="auto"/>
        <w:bottom w:val="none" w:sz="0" w:space="0" w:color="auto"/>
        <w:right w:val="none" w:sz="0" w:space="0" w:color="auto"/>
      </w:divBdr>
    </w:div>
    <w:div w:id="1393623506">
      <w:bodyDiv w:val="1"/>
      <w:marLeft w:val="0"/>
      <w:marRight w:val="0"/>
      <w:marTop w:val="0"/>
      <w:marBottom w:val="0"/>
      <w:divBdr>
        <w:top w:val="none" w:sz="0" w:space="0" w:color="auto"/>
        <w:left w:val="none" w:sz="0" w:space="0" w:color="auto"/>
        <w:bottom w:val="none" w:sz="0" w:space="0" w:color="auto"/>
        <w:right w:val="none" w:sz="0" w:space="0" w:color="auto"/>
      </w:divBdr>
    </w:div>
    <w:div w:id="1416433937">
      <w:bodyDiv w:val="1"/>
      <w:marLeft w:val="0"/>
      <w:marRight w:val="0"/>
      <w:marTop w:val="0"/>
      <w:marBottom w:val="0"/>
      <w:divBdr>
        <w:top w:val="none" w:sz="0" w:space="0" w:color="auto"/>
        <w:left w:val="none" w:sz="0" w:space="0" w:color="auto"/>
        <w:bottom w:val="none" w:sz="0" w:space="0" w:color="auto"/>
        <w:right w:val="none" w:sz="0" w:space="0" w:color="auto"/>
      </w:divBdr>
    </w:div>
    <w:div w:id="1477717691">
      <w:bodyDiv w:val="1"/>
      <w:marLeft w:val="0"/>
      <w:marRight w:val="0"/>
      <w:marTop w:val="0"/>
      <w:marBottom w:val="0"/>
      <w:divBdr>
        <w:top w:val="none" w:sz="0" w:space="0" w:color="auto"/>
        <w:left w:val="none" w:sz="0" w:space="0" w:color="auto"/>
        <w:bottom w:val="none" w:sz="0" w:space="0" w:color="auto"/>
        <w:right w:val="none" w:sz="0" w:space="0" w:color="auto"/>
      </w:divBdr>
    </w:div>
    <w:div w:id="1508015278">
      <w:bodyDiv w:val="1"/>
      <w:marLeft w:val="0"/>
      <w:marRight w:val="0"/>
      <w:marTop w:val="0"/>
      <w:marBottom w:val="0"/>
      <w:divBdr>
        <w:top w:val="none" w:sz="0" w:space="0" w:color="auto"/>
        <w:left w:val="none" w:sz="0" w:space="0" w:color="auto"/>
        <w:bottom w:val="none" w:sz="0" w:space="0" w:color="auto"/>
        <w:right w:val="none" w:sz="0" w:space="0" w:color="auto"/>
      </w:divBdr>
    </w:div>
    <w:div w:id="1568299254">
      <w:bodyDiv w:val="1"/>
      <w:marLeft w:val="0"/>
      <w:marRight w:val="0"/>
      <w:marTop w:val="0"/>
      <w:marBottom w:val="0"/>
      <w:divBdr>
        <w:top w:val="none" w:sz="0" w:space="0" w:color="auto"/>
        <w:left w:val="none" w:sz="0" w:space="0" w:color="auto"/>
        <w:bottom w:val="none" w:sz="0" w:space="0" w:color="auto"/>
        <w:right w:val="none" w:sz="0" w:space="0" w:color="auto"/>
      </w:divBdr>
    </w:div>
    <w:div w:id="1608542429">
      <w:bodyDiv w:val="1"/>
      <w:marLeft w:val="0"/>
      <w:marRight w:val="0"/>
      <w:marTop w:val="0"/>
      <w:marBottom w:val="0"/>
      <w:divBdr>
        <w:top w:val="none" w:sz="0" w:space="0" w:color="auto"/>
        <w:left w:val="none" w:sz="0" w:space="0" w:color="auto"/>
        <w:bottom w:val="none" w:sz="0" w:space="0" w:color="auto"/>
        <w:right w:val="none" w:sz="0" w:space="0" w:color="auto"/>
      </w:divBdr>
    </w:div>
    <w:div w:id="1624799673">
      <w:bodyDiv w:val="1"/>
      <w:marLeft w:val="0"/>
      <w:marRight w:val="0"/>
      <w:marTop w:val="0"/>
      <w:marBottom w:val="0"/>
      <w:divBdr>
        <w:top w:val="none" w:sz="0" w:space="0" w:color="auto"/>
        <w:left w:val="none" w:sz="0" w:space="0" w:color="auto"/>
        <w:bottom w:val="none" w:sz="0" w:space="0" w:color="auto"/>
        <w:right w:val="none" w:sz="0" w:space="0" w:color="auto"/>
      </w:divBdr>
    </w:div>
    <w:div w:id="1658262758">
      <w:bodyDiv w:val="1"/>
      <w:marLeft w:val="0"/>
      <w:marRight w:val="0"/>
      <w:marTop w:val="0"/>
      <w:marBottom w:val="0"/>
      <w:divBdr>
        <w:top w:val="none" w:sz="0" w:space="0" w:color="auto"/>
        <w:left w:val="none" w:sz="0" w:space="0" w:color="auto"/>
        <w:bottom w:val="none" w:sz="0" w:space="0" w:color="auto"/>
        <w:right w:val="none" w:sz="0" w:space="0" w:color="auto"/>
      </w:divBdr>
    </w:div>
    <w:div w:id="1684237494">
      <w:bodyDiv w:val="1"/>
      <w:marLeft w:val="0"/>
      <w:marRight w:val="0"/>
      <w:marTop w:val="0"/>
      <w:marBottom w:val="0"/>
      <w:divBdr>
        <w:top w:val="none" w:sz="0" w:space="0" w:color="auto"/>
        <w:left w:val="none" w:sz="0" w:space="0" w:color="auto"/>
        <w:bottom w:val="none" w:sz="0" w:space="0" w:color="auto"/>
        <w:right w:val="none" w:sz="0" w:space="0" w:color="auto"/>
      </w:divBdr>
    </w:div>
    <w:div w:id="1697733220">
      <w:bodyDiv w:val="1"/>
      <w:marLeft w:val="0"/>
      <w:marRight w:val="0"/>
      <w:marTop w:val="0"/>
      <w:marBottom w:val="0"/>
      <w:divBdr>
        <w:top w:val="none" w:sz="0" w:space="0" w:color="auto"/>
        <w:left w:val="none" w:sz="0" w:space="0" w:color="auto"/>
        <w:bottom w:val="none" w:sz="0" w:space="0" w:color="auto"/>
        <w:right w:val="none" w:sz="0" w:space="0" w:color="auto"/>
      </w:divBdr>
    </w:div>
    <w:div w:id="1725105922">
      <w:bodyDiv w:val="1"/>
      <w:marLeft w:val="0"/>
      <w:marRight w:val="0"/>
      <w:marTop w:val="0"/>
      <w:marBottom w:val="0"/>
      <w:divBdr>
        <w:top w:val="none" w:sz="0" w:space="0" w:color="auto"/>
        <w:left w:val="none" w:sz="0" w:space="0" w:color="auto"/>
        <w:bottom w:val="none" w:sz="0" w:space="0" w:color="auto"/>
        <w:right w:val="none" w:sz="0" w:space="0" w:color="auto"/>
      </w:divBdr>
    </w:div>
    <w:div w:id="1738744654">
      <w:bodyDiv w:val="1"/>
      <w:marLeft w:val="0"/>
      <w:marRight w:val="0"/>
      <w:marTop w:val="0"/>
      <w:marBottom w:val="0"/>
      <w:divBdr>
        <w:top w:val="none" w:sz="0" w:space="0" w:color="auto"/>
        <w:left w:val="none" w:sz="0" w:space="0" w:color="auto"/>
        <w:bottom w:val="none" w:sz="0" w:space="0" w:color="auto"/>
        <w:right w:val="none" w:sz="0" w:space="0" w:color="auto"/>
      </w:divBdr>
    </w:div>
    <w:div w:id="1742872756">
      <w:bodyDiv w:val="1"/>
      <w:marLeft w:val="0"/>
      <w:marRight w:val="0"/>
      <w:marTop w:val="0"/>
      <w:marBottom w:val="0"/>
      <w:divBdr>
        <w:top w:val="none" w:sz="0" w:space="0" w:color="auto"/>
        <w:left w:val="none" w:sz="0" w:space="0" w:color="auto"/>
        <w:bottom w:val="none" w:sz="0" w:space="0" w:color="auto"/>
        <w:right w:val="none" w:sz="0" w:space="0" w:color="auto"/>
      </w:divBdr>
    </w:div>
    <w:div w:id="1765494623">
      <w:bodyDiv w:val="1"/>
      <w:marLeft w:val="0"/>
      <w:marRight w:val="0"/>
      <w:marTop w:val="0"/>
      <w:marBottom w:val="0"/>
      <w:divBdr>
        <w:top w:val="none" w:sz="0" w:space="0" w:color="auto"/>
        <w:left w:val="none" w:sz="0" w:space="0" w:color="auto"/>
        <w:bottom w:val="none" w:sz="0" w:space="0" w:color="auto"/>
        <w:right w:val="none" w:sz="0" w:space="0" w:color="auto"/>
      </w:divBdr>
    </w:div>
    <w:div w:id="1769428401">
      <w:bodyDiv w:val="1"/>
      <w:marLeft w:val="0"/>
      <w:marRight w:val="0"/>
      <w:marTop w:val="0"/>
      <w:marBottom w:val="0"/>
      <w:divBdr>
        <w:top w:val="none" w:sz="0" w:space="0" w:color="auto"/>
        <w:left w:val="none" w:sz="0" w:space="0" w:color="auto"/>
        <w:bottom w:val="none" w:sz="0" w:space="0" w:color="auto"/>
        <w:right w:val="none" w:sz="0" w:space="0" w:color="auto"/>
      </w:divBdr>
    </w:div>
    <w:div w:id="1769806681">
      <w:bodyDiv w:val="1"/>
      <w:marLeft w:val="0"/>
      <w:marRight w:val="0"/>
      <w:marTop w:val="0"/>
      <w:marBottom w:val="0"/>
      <w:divBdr>
        <w:top w:val="none" w:sz="0" w:space="0" w:color="auto"/>
        <w:left w:val="none" w:sz="0" w:space="0" w:color="auto"/>
        <w:bottom w:val="none" w:sz="0" w:space="0" w:color="auto"/>
        <w:right w:val="none" w:sz="0" w:space="0" w:color="auto"/>
      </w:divBdr>
    </w:div>
    <w:div w:id="1796482197">
      <w:bodyDiv w:val="1"/>
      <w:marLeft w:val="0"/>
      <w:marRight w:val="0"/>
      <w:marTop w:val="0"/>
      <w:marBottom w:val="0"/>
      <w:divBdr>
        <w:top w:val="none" w:sz="0" w:space="0" w:color="auto"/>
        <w:left w:val="none" w:sz="0" w:space="0" w:color="auto"/>
        <w:bottom w:val="none" w:sz="0" w:space="0" w:color="auto"/>
        <w:right w:val="none" w:sz="0" w:space="0" w:color="auto"/>
      </w:divBdr>
    </w:div>
    <w:div w:id="1839342173">
      <w:bodyDiv w:val="1"/>
      <w:marLeft w:val="0"/>
      <w:marRight w:val="0"/>
      <w:marTop w:val="0"/>
      <w:marBottom w:val="0"/>
      <w:divBdr>
        <w:top w:val="none" w:sz="0" w:space="0" w:color="auto"/>
        <w:left w:val="none" w:sz="0" w:space="0" w:color="auto"/>
        <w:bottom w:val="none" w:sz="0" w:space="0" w:color="auto"/>
        <w:right w:val="none" w:sz="0" w:space="0" w:color="auto"/>
      </w:divBdr>
    </w:div>
    <w:div w:id="1840850177">
      <w:bodyDiv w:val="1"/>
      <w:marLeft w:val="0"/>
      <w:marRight w:val="0"/>
      <w:marTop w:val="0"/>
      <w:marBottom w:val="0"/>
      <w:divBdr>
        <w:top w:val="none" w:sz="0" w:space="0" w:color="auto"/>
        <w:left w:val="none" w:sz="0" w:space="0" w:color="auto"/>
        <w:bottom w:val="none" w:sz="0" w:space="0" w:color="auto"/>
        <w:right w:val="none" w:sz="0" w:space="0" w:color="auto"/>
      </w:divBdr>
    </w:div>
    <w:div w:id="1929193660">
      <w:bodyDiv w:val="1"/>
      <w:marLeft w:val="0"/>
      <w:marRight w:val="0"/>
      <w:marTop w:val="0"/>
      <w:marBottom w:val="0"/>
      <w:divBdr>
        <w:top w:val="none" w:sz="0" w:space="0" w:color="auto"/>
        <w:left w:val="none" w:sz="0" w:space="0" w:color="auto"/>
        <w:bottom w:val="none" w:sz="0" w:space="0" w:color="auto"/>
        <w:right w:val="none" w:sz="0" w:space="0" w:color="auto"/>
      </w:divBdr>
    </w:div>
    <w:div w:id="2032680345">
      <w:bodyDiv w:val="1"/>
      <w:marLeft w:val="0"/>
      <w:marRight w:val="0"/>
      <w:marTop w:val="0"/>
      <w:marBottom w:val="0"/>
      <w:divBdr>
        <w:top w:val="none" w:sz="0" w:space="0" w:color="auto"/>
        <w:left w:val="none" w:sz="0" w:space="0" w:color="auto"/>
        <w:bottom w:val="none" w:sz="0" w:space="0" w:color="auto"/>
        <w:right w:val="none" w:sz="0" w:space="0" w:color="auto"/>
      </w:divBdr>
    </w:div>
    <w:div w:id="2036224032">
      <w:bodyDiv w:val="1"/>
      <w:marLeft w:val="0"/>
      <w:marRight w:val="0"/>
      <w:marTop w:val="0"/>
      <w:marBottom w:val="0"/>
      <w:divBdr>
        <w:top w:val="none" w:sz="0" w:space="0" w:color="auto"/>
        <w:left w:val="none" w:sz="0" w:space="0" w:color="auto"/>
        <w:bottom w:val="none" w:sz="0" w:space="0" w:color="auto"/>
        <w:right w:val="none" w:sz="0" w:space="0" w:color="auto"/>
      </w:divBdr>
    </w:div>
    <w:div w:id="2104065820">
      <w:bodyDiv w:val="1"/>
      <w:marLeft w:val="0"/>
      <w:marRight w:val="0"/>
      <w:marTop w:val="0"/>
      <w:marBottom w:val="0"/>
      <w:divBdr>
        <w:top w:val="none" w:sz="0" w:space="0" w:color="auto"/>
        <w:left w:val="none" w:sz="0" w:space="0" w:color="auto"/>
        <w:bottom w:val="none" w:sz="0" w:space="0" w:color="auto"/>
        <w:right w:val="none" w:sz="0" w:space="0" w:color="auto"/>
      </w:divBdr>
    </w:div>
    <w:div w:id="21042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32</Pages>
  <Words>2311</Words>
  <Characters>13177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Bike Rental Count</vt:lpstr>
    </vt:vector>
  </TitlesOfParts>
  <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 Rental Count</dc:title>
  <dc:subject/>
  <dc:creator>PavanKumar BL</dc:creator>
  <cp:keywords/>
  <dc:description/>
  <cp:lastModifiedBy>PavanKumar Bl</cp:lastModifiedBy>
  <cp:revision>42</cp:revision>
  <dcterms:created xsi:type="dcterms:W3CDTF">2019-05-05T02:58:00Z</dcterms:created>
  <dcterms:modified xsi:type="dcterms:W3CDTF">2019-05-07T01:46:00Z</dcterms:modified>
</cp:coreProperties>
</file>