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9233E" w14:textId="77777777" w:rsidR="005458CE" w:rsidRPr="001E6C7D" w:rsidRDefault="00000000">
      <w:pPr>
        <w:jc w:val="center"/>
        <w:rPr>
          <w:rFonts w:ascii="Bookman Old Style" w:hAnsi="Bookman Old Style"/>
        </w:rPr>
      </w:pPr>
      <w:r w:rsidRPr="001E6C7D">
        <w:rPr>
          <w:rFonts w:ascii="Bookman Old Style" w:hAnsi="Bookman Old Style"/>
          <w:noProof/>
        </w:rPr>
        <w:drawing>
          <wp:inline distT="0" distB="0" distL="0" distR="0" wp14:anchorId="712BC10A" wp14:editId="369984A2">
            <wp:extent cx="5394960" cy="22138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vce_logo.png"/>
                    <pic:cNvPicPr/>
                  </pic:nvPicPr>
                  <pic:blipFill>
                    <a:blip r:embed="rId8"/>
                    <a:stretch>
                      <a:fillRect/>
                    </a:stretch>
                  </pic:blipFill>
                  <pic:spPr>
                    <a:xfrm>
                      <a:off x="0" y="0"/>
                      <a:ext cx="5394960" cy="2213851"/>
                    </a:xfrm>
                    <a:prstGeom prst="rect">
                      <a:avLst/>
                    </a:prstGeom>
                  </pic:spPr>
                </pic:pic>
              </a:graphicData>
            </a:graphic>
          </wp:inline>
        </w:drawing>
      </w:r>
    </w:p>
    <w:p w14:paraId="10B563C5" w14:textId="77777777" w:rsidR="001E6C7D" w:rsidRDefault="001E6C7D">
      <w:pPr>
        <w:spacing w:after="0" w:line="264" w:lineRule="auto"/>
        <w:jc w:val="center"/>
        <w:rPr>
          <w:rFonts w:ascii="Bookman Old Style" w:hAnsi="Bookman Old Style"/>
          <w:b/>
          <w:color w:val="000000"/>
          <w:sz w:val="28"/>
        </w:rPr>
      </w:pPr>
    </w:p>
    <w:p w14:paraId="3479E674" w14:textId="660CB62A" w:rsidR="005458CE" w:rsidRPr="001E6C7D" w:rsidRDefault="00000000">
      <w:pPr>
        <w:spacing w:after="0" w:line="264" w:lineRule="auto"/>
        <w:jc w:val="center"/>
        <w:rPr>
          <w:rFonts w:ascii="Bookman Old Style" w:hAnsi="Bookman Old Style"/>
        </w:rPr>
      </w:pPr>
      <w:r w:rsidRPr="001E6C7D">
        <w:rPr>
          <w:rFonts w:ascii="Bookman Old Style" w:hAnsi="Bookman Old Style"/>
          <w:b/>
          <w:color w:val="000000"/>
          <w:sz w:val="28"/>
        </w:rPr>
        <w:t>MOBILE APPLICATION DEVELOPMENT</w:t>
      </w:r>
    </w:p>
    <w:p w14:paraId="438ABD51" w14:textId="77777777" w:rsidR="005458CE" w:rsidRPr="001E6C7D" w:rsidRDefault="00000000">
      <w:pPr>
        <w:spacing w:after="0" w:line="264" w:lineRule="auto"/>
        <w:jc w:val="center"/>
        <w:rPr>
          <w:rFonts w:ascii="Bookman Old Style" w:hAnsi="Bookman Old Style"/>
        </w:rPr>
      </w:pPr>
      <w:r w:rsidRPr="001E6C7D">
        <w:rPr>
          <w:rFonts w:ascii="Bookman Old Style" w:hAnsi="Bookman Old Style"/>
          <w:b/>
          <w:color w:val="000000"/>
          <w:sz w:val="28"/>
        </w:rPr>
        <w:t>MCA221IA</w:t>
      </w:r>
    </w:p>
    <w:p w14:paraId="3C8DA9B6" w14:textId="77777777" w:rsidR="005458CE" w:rsidRDefault="00000000">
      <w:pPr>
        <w:spacing w:after="0" w:line="264" w:lineRule="auto"/>
        <w:jc w:val="center"/>
        <w:rPr>
          <w:rFonts w:ascii="Bookman Old Style" w:hAnsi="Bookman Old Style"/>
          <w:b/>
          <w:color w:val="000000"/>
          <w:sz w:val="28"/>
        </w:rPr>
      </w:pPr>
      <w:r w:rsidRPr="001E6C7D">
        <w:rPr>
          <w:rFonts w:ascii="Bookman Old Style" w:hAnsi="Bookman Old Style"/>
          <w:b/>
          <w:color w:val="000000"/>
          <w:sz w:val="28"/>
        </w:rPr>
        <w:t>SEE PROJECT BASED LABORATORY</w:t>
      </w:r>
    </w:p>
    <w:p w14:paraId="234308D5" w14:textId="77777777" w:rsidR="001E6C7D" w:rsidRDefault="001E6C7D">
      <w:pPr>
        <w:spacing w:after="0" w:line="264" w:lineRule="auto"/>
        <w:jc w:val="center"/>
        <w:rPr>
          <w:rFonts w:ascii="Bookman Old Style" w:hAnsi="Bookman Old Style"/>
          <w:b/>
          <w:color w:val="000000"/>
          <w:sz w:val="28"/>
        </w:rPr>
      </w:pPr>
    </w:p>
    <w:p w14:paraId="45B34CA4" w14:textId="77777777" w:rsidR="001E6C7D" w:rsidRPr="001E6C7D" w:rsidRDefault="001E6C7D">
      <w:pPr>
        <w:spacing w:after="0" w:line="264" w:lineRule="auto"/>
        <w:jc w:val="center"/>
        <w:rPr>
          <w:rFonts w:ascii="Bookman Old Style" w:hAnsi="Bookman Old Style"/>
        </w:rPr>
      </w:pPr>
    </w:p>
    <w:p w14:paraId="21B48A6E" w14:textId="77777777" w:rsidR="005458CE" w:rsidRDefault="00000000">
      <w:pPr>
        <w:spacing w:before="120" w:after="200" w:line="264" w:lineRule="auto"/>
        <w:jc w:val="center"/>
        <w:rPr>
          <w:rFonts w:ascii="Bookman Old Style" w:hAnsi="Bookman Old Style"/>
          <w:b/>
          <w:color w:val="000000"/>
          <w:sz w:val="32"/>
        </w:rPr>
      </w:pPr>
      <w:r w:rsidRPr="001E6C7D">
        <w:rPr>
          <w:rFonts w:ascii="Bookman Old Style" w:hAnsi="Bookman Old Style"/>
          <w:b/>
          <w:color w:val="000000"/>
          <w:sz w:val="32"/>
        </w:rPr>
        <w:t>Smart Complaint Management System (SCMS)</w:t>
      </w:r>
    </w:p>
    <w:p w14:paraId="43DDF1FD" w14:textId="77777777" w:rsidR="001E6C7D" w:rsidRPr="001E6C7D" w:rsidRDefault="001E6C7D" w:rsidP="001E6C7D">
      <w:pPr>
        <w:spacing w:before="120" w:after="200" w:line="264" w:lineRule="auto"/>
        <w:rPr>
          <w:rFonts w:ascii="Bookman Old Style" w:hAnsi="Bookman Old Style"/>
        </w:rPr>
      </w:pPr>
    </w:p>
    <w:p w14:paraId="262F533D" w14:textId="77777777" w:rsidR="005458CE" w:rsidRPr="001E6C7D" w:rsidRDefault="00000000">
      <w:pPr>
        <w:spacing w:line="264" w:lineRule="auto"/>
        <w:jc w:val="center"/>
        <w:rPr>
          <w:rFonts w:ascii="Bookman Old Style" w:hAnsi="Bookman Old Style"/>
        </w:rPr>
      </w:pPr>
      <w:r w:rsidRPr="001E6C7D">
        <w:rPr>
          <w:rFonts w:ascii="Bookman Old Style" w:hAnsi="Bookman Old Style"/>
          <w:color w:val="000000"/>
        </w:rPr>
        <w:t>submitted by</w:t>
      </w:r>
    </w:p>
    <w:tbl>
      <w:tblPr>
        <w:tblW w:w="0" w:type="auto"/>
        <w:jc w:val="center"/>
        <w:tblLook w:val="04A0" w:firstRow="1" w:lastRow="0" w:firstColumn="1" w:lastColumn="0" w:noHBand="0" w:noVBand="1"/>
      </w:tblPr>
      <w:tblGrid>
        <w:gridCol w:w="3510"/>
        <w:gridCol w:w="1957"/>
      </w:tblGrid>
      <w:tr w:rsidR="005458CE" w:rsidRPr="001E6C7D" w14:paraId="3B30D7A8" w14:textId="77777777" w:rsidTr="001E6C7D">
        <w:trPr>
          <w:jc w:val="center"/>
        </w:trPr>
        <w:tc>
          <w:tcPr>
            <w:tcW w:w="3510" w:type="dxa"/>
          </w:tcPr>
          <w:p w14:paraId="00990442" w14:textId="77777777" w:rsidR="005458CE" w:rsidRPr="001E6C7D" w:rsidRDefault="00000000" w:rsidP="001E6C7D">
            <w:pPr>
              <w:rPr>
                <w:rFonts w:ascii="Bookman Old Style" w:hAnsi="Bookman Old Style"/>
                <w:b/>
                <w:bCs/>
                <w:sz w:val="24"/>
                <w:szCs w:val="24"/>
              </w:rPr>
            </w:pPr>
            <w:r w:rsidRPr="001E6C7D">
              <w:rPr>
                <w:rFonts w:ascii="Bookman Old Style" w:hAnsi="Bookman Old Style"/>
                <w:b/>
                <w:bCs/>
                <w:sz w:val="24"/>
                <w:szCs w:val="24"/>
              </w:rPr>
              <w:t>Pavan Naik</w:t>
            </w:r>
          </w:p>
        </w:tc>
        <w:tc>
          <w:tcPr>
            <w:tcW w:w="1957" w:type="dxa"/>
          </w:tcPr>
          <w:p w14:paraId="09451B31" w14:textId="77777777" w:rsidR="005458CE" w:rsidRPr="001E6C7D" w:rsidRDefault="00000000">
            <w:pPr>
              <w:jc w:val="center"/>
              <w:rPr>
                <w:rFonts w:ascii="Bookman Old Style" w:hAnsi="Bookman Old Style"/>
                <w:b/>
                <w:bCs/>
                <w:sz w:val="24"/>
                <w:szCs w:val="24"/>
              </w:rPr>
            </w:pPr>
            <w:r w:rsidRPr="001E6C7D">
              <w:rPr>
                <w:rFonts w:ascii="Bookman Old Style" w:hAnsi="Bookman Old Style"/>
                <w:b/>
                <w:bCs/>
                <w:sz w:val="24"/>
                <w:szCs w:val="24"/>
              </w:rPr>
              <w:t>1RV25MC066</w:t>
            </w:r>
          </w:p>
        </w:tc>
      </w:tr>
      <w:tr w:rsidR="005458CE" w:rsidRPr="001E6C7D" w14:paraId="10F8EE0C" w14:textId="77777777" w:rsidTr="001E6C7D">
        <w:trPr>
          <w:jc w:val="center"/>
        </w:trPr>
        <w:tc>
          <w:tcPr>
            <w:tcW w:w="3510" w:type="dxa"/>
          </w:tcPr>
          <w:p w14:paraId="5BCE177E" w14:textId="77777777" w:rsidR="005458CE" w:rsidRPr="001E6C7D" w:rsidRDefault="00000000" w:rsidP="001E6C7D">
            <w:pPr>
              <w:rPr>
                <w:rFonts w:ascii="Bookman Old Style" w:hAnsi="Bookman Old Style"/>
                <w:b/>
                <w:bCs/>
                <w:sz w:val="24"/>
                <w:szCs w:val="24"/>
              </w:rPr>
            </w:pPr>
            <w:r w:rsidRPr="001E6C7D">
              <w:rPr>
                <w:rFonts w:ascii="Bookman Old Style" w:hAnsi="Bookman Old Style"/>
                <w:b/>
                <w:bCs/>
                <w:sz w:val="24"/>
                <w:szCs w:val="24"/>
              </w:rPr>
              <w:t>Prabhava Upadhyaya V</w:t>
            </w:r>
          </w:p>
        </w:tc>
        <w:tc>
          <w:tcPr>
            <w:tcW w:w="1957" w:type="dxa"/>
          </w:tcPr>
          <w:p w14:paraId="0C681BA3" w14:textId="77777777" w:rsidR="005458CE" w:rsidRPr="001E6C7D" w:rsidRDefault="00000000">
            <w:pPr>
              <w:jc w:val="center"/>
              <w:rPr>
                <w:rFonts w:ascii="Bookman Old Style" w:hAnsi="Bookman Old Style"/>
                <w:b/>
                <w:bCs/>
                <w:sz w:val="24"/>
                <w:szCs w:val="24"/>
              </w:rPr>
            </w:pPr>
            <w:r w:rsidRPr="001E6C7D">
              <w:rPr>
                <w:rFonts w:ascii="Bookman Old Style" w:hAnsi="Bookman Old Style"/>
                <w:b/>
                <w:bCs/>
                <w:sz w:val="24"/>
                <w:szCs w:val="24"/>
              </w:rPr>
              <w:t>1RV25MC068</w:t>
            </w:r>
          </w:p>
        </w:tc>
      </w:tr>
      <w:tr w:rsidR="005458CE" w:rsidRPr="001E6C7D" w14:paraId="38A04D99" w14:textId="77777777" w:rsidTr="001E6C7D">
        <w:trPr>
          <w:jc w:val="center"/>
        </w:trPr>
        <w:tc>
          <w:tcPr>
            <w:tcW w:w="3510" w:type="dxa"/>
          </w:tcPr>
          <w:p w14:paraId="38D0EDD2" w14:textId="77777777" w:rsidR="005458CE" w:rsidRPr="001E6C7D" w:rsidRDefault="00000000" w:rsidP="001E6C7D">
            <w:pPr>
              <w:rPr>
                <w:rFonts w:ascii="Bookman Old Style" w:hAnsi="Bookman Old Style"/>
                <w:b/>
                <w:bCs/>
                <w:sz w:val="24"/>
                <w:szCs w:val="24"/>
              </w:rPr>
            </w:pPr>
            <w:r w:rsidRPr="001E6C7D">
              <w:rPr>
                <w:rFonts w:ascii="Bookman Old Style" w:hAnsi="Bookman Old Style"/>
                <w:b/>
                <w:bCs/>
                <w:sz w:val="24"/>
                <w:szCs w:val="24"/>
              </w:rPr>
              <w:t>Prem Kamble</w:t>
            </w:r>
          </w:p>
        </w:tc>
        <w:tc>
          <w:tcPr>
            <w:tcW w:w="1957" w:type="dxa"/>
          </w:tcPr>
          <w:p w14:paraId="42405241" w14:textId="77777777" w:rsidR="005458CE" w:rsidRPr="001E6C7D" w:rsidRDefault="00000000">
            <w:pPr>
              <w:jc w:val="center"/>
              <w:rPr>
                <w:rFonts w:ascii="Bookman Old Style" w:hAnsi="Bookman Old Style"/>
                <w:b/>
                <w:bCs/>
                <w:sz w:val="24"/>
                <w:szCs w:val="24"/>
              </w:rPr>
            </w:pPr>
            <w:r w:rsidRPr="001E6C7D">
              <w:rPr>
                <w:rFonts w:ascii="Bookman Old Style" w:hAnsi="Bookman Old Style"/>
                <w:b/>
                <w:bCs/>
                <w:sz w:val="24"/>
                <w:szCs w:val="24"/>
              </w:rPr>
              <w:t>1RV25MC074</w:t>
            </w:r>
          </w:p>
        </w:tc>
      </w:tr>
      <w:tr w:rsidR="005458CE" w:rsidRPr="001E6C7D" w14:paraId="160EBD23" w14:textId="77777777" w:rsidTr="001E6C7D">
        <w:trPr>
          <w:jc w:val="center"/>
        </w:trPr>
        <w:tc>
          <w:tcPr>
            <w:tcW w:w="3510" w:type="dxa"/>
          </w:tcPr>
          <w:p w14:paraId="78CDB315" w14:textId="77777777" w:rsidR="005458CE" w:rsidRPr="001E6C7D" w:rsidRDefault="00000000" w:rsidP="001E6C7D">
            <w:pPr>
              <w:rPr>
                <w:rFonts w:ascii="Bookman Old Style" w:hAnsi="Bookman Old Style"/>
                <w:b/>
                <w:bCs/>
                <w:sz w:val="24"/>
                <w:szCs w:val="24"/>
              </w:rPr>
            </w:pPr>
            <w:r w:rsidRPr="001E6C7D">
              <w:rPr>
                <w:rFonts w:ascii="Bookman Old Style" w:hAnsi="Bookman Old Style"/>
                <w:b/>
                <w:bCs/>
                <w:sz w:val="24"/>
                <w:szCs w:val="24"/>
              </w:rPr>
              <w:t>Pramath Hegde</w:t>
            </w:r>
          </w:p>
        </w:tc>
        <w:tc>
          <w:tcPr>
            <w:tcW w:w="1957" w:type="dxa"/>
          </w:tcPr>
          <w:p w14:paraId="065C17EE" w14:textId="77777777" w:rsidR="005458CE" w:rsidRPr="001E6C7D" w:rsidRDefault="00000000">
            <w:pPr>
              <w:jc w:val="center"/>
              <w:rPr>
                <w:rFonts w:ascii="Bookman Old Style" w:hAnsi="Bookman Old Style"/>
                <w:b/>
                <w:bCs/>
                <w:sz w:val="24"/>
                <w:szCs w:val="24"/>
              </w:rPr>
            </w:pPr>
            <w:r w:rsidRPr="001E6C7D">
              <w:rPr>
                <w:rFonts w:ascii="Bookman Old Style" w:hAnsi="Bookman Old Style"/>
                <w:b/>
                <w:bCs/>
                <w:sz w:val="24"/>
                <w:szCs w:val="24"/>
              </w:rPr>
              <w:t>1RV25MC070</w:t>
            </w:r>
          </w:p>
        </w:tc>
      </w:tr>
    </w:tbl>
    <w:p w14:paraId="5B70859D" w14:textId="77777777" w:rsidR="001E6C7D" w:rsidRPr="001E6C7D" w:rsidRDefault="001E6C7D">
      <w:pPr>
        <w:spacing w:before="160" w:after="80" w:line="264" w:lineRule="auto"/>
        <w:jc w:val="center"/>
        <w:rPr>
          <w:rFonts w:ascii="Bookman Old Style" w:hAnsi="Bookman Old Style"/>
          <w:color w:val="000000"/>
        </w:rPr>
      </w:pPr>
    </w:p>
    <w:p w14:paraId="771A6570" w14:textId="77777777" w:rsidR="001E6C7D" w:rsidRPr="001E6C7D" w:rsidRDefault="001E6C7D">
      <w:pPr>
        <w:spacing w:before="160" w:after="80" w:line="264" w:lineRule="auto"/>
        <w:jc w:val="center"/>
        <w:rPr>
          <w:rFonts w:ascii="Bookman Old Style" w:hAnsi="Bookman Old Style"/>
          <w:color w:val="000000"/>
        </w:rPr>
      </w:pPr>
    </w:p>
    <w:p w14:paraId="4E7A999E" w14:textId="06C2B806" w:rsidR="005458CE" w:rsidRPr="001E6C7D" w:rsidRDefault="00000000">
      <w:pPr>
        <w:spacing w:before="160" w:after="80" w:line="264" w:lineRule="auto"/>
        <w:jc w:val="center"/>
        <w:rPr>
          <w:rFonts w:ascii="Bookman Old Style" w:hAnsi="Bookman Old Style"/>
        </w:rPr>
      </w:pPr>
      <w:r w:rsidRPr="001E6C7D">
        <w:rPr>
          <w:rFonts w:ascii="Bookman Old Style" w:hAnsi="Bookman Old Style"/>
          <w:color w:val="000000"/>
        </w:rPr>
        <w:t>under the guidance of</w:t>
      </w:r>
    </w:p>
    <w:tbl>
      <w:tblPr>
        <w:tblW w:w="0" w:type="auto"/>
        <w:jc w:val="center"/>
        <w:tblLook w:val="04A0" w:firstRow="1" w:lastRow="0" w:firstColumn="1" w:lastColumn="0" w:noHBand="0" w:noVBand="1"/>
      </w:tblPr>
      <w:tblGrid>
        <w:gridCol w:w="9360"/>
      </w:tblGrid>
      <w:tr w:rsidR="005458CE" w:rsidRPr="001E6C7D" w14:paraId="2B73E3A5" w14:textId="77777777">
        <w:trPr>
          <w:jc w:val="center"/>
        </w:trPr>
        <w:tc>
          <w:tcPr>
            <w:tcW w:w="9360" w:type="dxa"/>
          </w:tcPr>
          <w:p w14:paraId="50641B30" w14:textId="77777777" w:rsidR="005458CE" w:rsidRPr="001E6C7D" w:rsidRDefault="00000000">
            <w:pPr>
              <w:jc w:val="center"/>
              <w:rPr>
                <w:rFonts w:ascii="Bookman Old Style" w:hAnsi="Bookman Old Style"/>
              </w:rPr>
            </w:pPr>
            <w:r w:rsidRPr="001E6C7D">
              <w:rPr>
                <w:rFonts w:ascii="Bookman Old Style" w:hAnsi="Bookman Old Style"/>
                <w:b/>
              </w:rPr>
              <w:t>Prof. Chandrani Chakravorty &amp; Prof. Prashanth K</w:t>
            </w:r>
          </w:p>
        </w:tc>
      </w:tr>
    </w:tbl>
    <w:p w14:paraId="17F0F74D" w14:textId="77777777" w:rsidR="005458CE" w:rsidRPr="001E6C7D" w:rsidRDefault="00000000">
      <w:pPr>
        <w:spacing w:before="200" w:after="0" w:line="264" w:lineRule="auto"/>
        <w:jc w:val="center"/>
        <w:rPr>
          <w:rFonts w:ascii="Bookman Old Style" w:hAnsi="Bookman Old Style"/>
        </w:rPr>
      </w:pPr>
      <w:r w:rsidRPr="001E6C7D">
        <w:rPr>
          <w:rFonts w:ascii="Bookman Old Style" w:hAnsi="Bookman Old Style"/>
          <w:b/>
          <w:color w:val="000000"/>
        </w:rPr>
        <w:t>Department of Master of Computer Applications</w:t>
      </w:r>
    </w:p>
    <w:p w14:paraId="124C0DF5" w14:textId="77777777" w:rsidR="005458CE" w:rsidRPr="001E6C7D" w:rsidRDefault="00000000">
      <w:pPr>
        <w:spacing w:after="0" w:line="264" w:lineRule="auto"/>
        <w:jc w:val="center"/>
        <w:rPr>
          <w:rFonts w:ascii="Bookman Old Style" w:hAnsi="Bookman Old Style"/>
        </w:rPr>
      </w:pPr>
      <w:r w:rsidRPr="001E6C7D">
        <w:rPr>
          <w:rFonts w:ascii="Bookman Old Style" w:hAnsi="Bookman Old Style"/>
          <w:b/>
          <w:color w:val="000000"/>
        </w:rPr>
        <w:t>RV College of Engineering, Bengaluru – 560059</w:t>
      </w:r>
    </w:p>
    <w:p w14:paraId="0AC02056" w14:textId="77777777" w:rsidR="005458CE" w:rsidRPr="001E6C7D" w:rsidRDefault="00000000">
      <w:pPr>
        <w:spacing w:after="0" w:line="264" w:lineRule="auto"/>
        <w:jc w:val="center"/>
        <w:rPr>
          <w:rFonts w:ascii="Bookman Old Style" w:hAnsi="Bookman Old Style"/>
        </w:rPr>
      </w:pPr>
      <w:r w:rsidRPr="001E6C7D">
        <w:rPr>
          <w:rFonts w:ascii="Bookman Old Style" w:hAnsi="Bookman Old Style"/>
          <w:b/>
          <w:color w:val="000000"/>
        </w:rPr>
        <w:t>2025-2026</w:t>
      </w:r>
    </w:p>
    <w:p w14:paraId="07A53CCA" w14:textId="77777777" w:rsidR="005458CE" w:rsidRPr="001E6C7D" w:rsidRDefault="00000000">
      <w:pPr>
        <w:rPr>
          <w:rFonts w:ascii="Bookman Old Style" w:hAnsi="Bookman Old Style"/>
        </w:rPr>
      </w:pPr>
      <w:r w:rsidRPr="001E6C7D">
        <w:rPr>
          <w:rFonts w:ascii="Bookman Old Style" w:hAnsi="Bookman Old Style"/>
        </w:rPr>
        <w:br w:type="page"/>
      </w:r>
    </w:p>
    <w:p w14:paraId="6919D80A" w14:textId="77777777" w:rsidR="005458CE" w:rsidRPr="001E6C7D" w:rsidRDefault="00000000">
      <w:pPr>
        <w:jc w:val="center"/>
        <w:rPr>
          <w:rFonts w:ascii="Bookman Old Style" w:hAnsi="Bookman Old Style"/>
        </w:rPr>
      </w:pPr>
      <w:r w:rsidRPr="001E6C7D">
        <w:rPr>
          <w:rFonts w:ascii="Bookman Old Style" w:hAnsi="Bookman Old Style"/>
          <w:noProof/>
        </w:rPr>
        <w:lastRenderedPageBreak/>
        <w:drawing>
          <wp:inline distT="0" distB="0" distL="0" distR="0" wp14:anchorId="3A821930" wp14:editId="2C0D1437">
            <wp:extent cx="5394960" cy="22138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vce_logo.png"/>
                    <pic:cNvPicPr/>
                  </pic:nvPicPr>
                  <pic:blipFill>
                    <a:blip r:embed="rId8"/>
                    <a:stretch>
                      <a:fillRect/>
                    </a:stretch>
                  </pic:blipFill>
                  <pic:spPr>
                    <a:xfrm>
                      <a:off x="0" y="0"/>
                      <a:ext cx="5394960" cy="2213851"/>
                    </a:xfrm>
                    <a:prstGeom prst="rect">
                      <a:avLst/>
                    </a:prstGeom>
                  </pic:spPr>
                </pic:pic>
              </a:graphicData>
            </a:graphic>
          </wp:inline>
        </w:drawing>
      </w:r>
    </w:p>
    <w:p w14:paraId="45835950" w14:textId="77777777" w:rsidR="001E6C7D" w:rsidRDefault="001E6C7D">
      <w:pPr>
        <w:spacing w:after="200"/>
        <w:jc w:val="center"/>
        <w:rPr>
          <w:rFonts w:ascii="Bookman Old Style" w:hAnsi="Bookman Old Style"/>
          <w:b/>
          <w:color w:val="000000"/>
          <w:sz w:val="26"/>
        </w:rPr>
      </w:pPr>
    </w:p>
    <w:p w14:paraId="1F81DC7D" w14:textId="45C8DAEC" w:rsidR="005458CE" w:rsidRPr="001E6C7D" w:rsidRDefault="00000000">
      <w:pPr>
        <w:spacing w:after="200"/>
        <w:jc w:val="center"/>
        <w:rPr>
          <w:rFonts w:ascii="Bookman Old Style" w:hAnsi="Bookman Old Style"/>
        </w:rPr>
      </w:pPr>
      <w:r w:rsidRPr="001E6C7D">
        <w:rPr>
          <w:rFonts w:ascii="Bookman Old Style" w:hAnsi="Bookman Old Style"/>
          <w:b/>
          <w:color w:val="000000"/>
          <w:sz w:val="26"/>
        </w:rPr>
        <w:t>CERTIFICATE</w:t>
      </w:r>
    </w:p>
    <w:p w14:paraId="65A115A3" w14:textId="3AF1AE6B" w:rsidR="001E6C7D" w:rsidRPr="001E6C7D" w:rsidRDefault="00000000">
      <w:pPr>
        <w:spacing w:after="200" w:line="360" w:lineRule="auto"/>
        <w:jc w:val="both"/>
        <w:rPr>
          <w:rFonts w:ascii="Bookman Old Style" w:hAnsi="Bookman Old Style"/>
        </w:rPr>
      </w:pPr>
      <w:r w:rsidRPr="001E6C7D">
        <w:rPr>
          <w:rFonts w:ascii="Bookman Old Style" w:hAnsi="Bookman Old Style"/>
        </w:rPr>
        <w:t>Certified that the project entitled “</w:t>
      </w:r>
      <w:r w:rsidRPr="001E6C7D">
        <w:rPr>
          <w:rFonts w:ascii="Bookman Old Style" w:hAnsi="Bookman Old Style"/>
          <w:b/>
          <w:bCs/>
        </w:rPr>
        <w:t>Smart Complaint Management System (SCMS</w:t>
      </w:r>
      <w:r w:rsidRPr="001E6C7D">
        <w:rPr>
          <w:rFonts w:ascii="Bookman Old Style" w:hAnsi="Bookman Old Style"/>
        </w:rPr>
        <w:t xml:space="preserve">)” on </w:t>
      </w:r>
      <w:r w:rsidRPr="001E6C7D">
        <w:rPr>
          <w:rFonts w:ascii="Bookman Old Style" w:hAnsi="Bookman Old Style"/>
          <w:b/>
          <w:bCs/>
        </w:rPr>
        <w:t>Mobile Application Development – MCA221IA</w:t>
      </w:r>
      <w:r w:rsidRPr="001E6C7D">
        <w:rPr>
          <w:rFonts w:ascii="Bookman Old Style" w:hAnsi="Bookman Old Style"/>
        </w:rPr>
        <w:t xml:space="preserve"> has been carried out by </w:t>
      </w:r>
      <w:r w:rsidRPr="001E6C7D">
        <w:rPr>
          <w:rFonts w:ascii="Bookman Old Style" w:hAnsi="Bookman Old Style"/>
          <w:b/>
          <w:bCs/>
        </w:rPr>
        <w:t>Pavan Naik (1RV25MC066), Prabhava Upadhyaya V (1RV25MC068), Prem Kamble (1RV25MC074) and Pramath Hegde (1RV25MC070)</w:t>
      </w:r>
      <w:r w:rsidRPr="001E6C7D">
        <w:rPr>
          <w:rFonts w:ascii="Bookman Old Style" w:hAnsi="Bookman Old Style"/>
        </w:rPr>
        <w:t xml:space="preserve"> who have successfully completed the project for the final SEE Lab Examination, incorporating all concepts of the course conducted by the Department of MCA, RV College of Engineering, Bengaluru.</w:t>
      </w:r>
    </w:p>
    <w:tbl>
      <w:tblPr>
        <w:tblW w:w="0" w:type="auto"/>
        <w:tblLook w:val="04A0" w:firstRow="1" w:lastRow="0" w:firstColumn="1" w:lastColumn="0" w:noHBand="0" w:noVBand="1"/>
      </w:tblPr>
      <w:tblGrid>
        <w:gridCol w:w="4680"/>
        <w:gridCol w:w="4680"/>
      </w:tblGrid>
      <w:tr w:rsidR="005458CE" w:rsidRPr="001E6C7D" w14:paraId="5312887A" w14:textId="77777777">
        <w:tc>
          <w:tcPr>
            <w:tcW w:w="4680" w:type="dxa"/>
          </w:tcPr>
          <w:p w14:paraId="631E27CE" w14:textId="77777777" w:rsidR="005458CE" w:rsidRPr="001E6C7D" w:rsidRDefault="00000000">
            <w:pPr>
              <w:rPr>
                <w:rFonts w:ascii="Bookman Old Style" w:hAnsi="Bookman Old Style"/>
              </w:rPr>
            </w:pPr>
            <w:r w:rsidRPr="001E6C7D">
              <w:rPr>
                <w:rFonts w:ascii="Bookman Old Style" w:hAnsi="Bookman Old Style"/>
                <w:b/>
              </w:rPr>
              <w:t>Internal Guide</w:t>
            </w:r>
          </w:p>
          <w:p w14:paraId="16E9E8C6" w14:textId="10C979B2" w:rsidR="005458CE" w:rsidRPr="001E6C7D" w:rsidRDefault="00000000">
            <w:pPr>
              <w:rPr>
                <w:rFonts w:ascii="Bookman Old Style" w:hAnsi="Bookman Old Style"/>
              </w:rPr>
            </w:pPr>
            <w:r w:rsidRPr="001E6C7D">
              <w:rPr>
                <w:rFonts w:ascii="Bookman Old Style" w:hAnsi="Bookman Old Style"/>
                <w:b/>
              </w:rPr>
              <w:t>Prof. Chandrani Chakravorty</w:t>
            </w:r>
          </w:p>
          <w:p w14:paraId="2693ACBA" w14:textId="77777777" w:rsidR="005458CE" w:rsidRPr="001E6C7D" w:rsidRDefault="00000000">
            <w:pPr>
              <w:rPr>
                <w:rFonts w:ascii="Bookman Old Style" w:hAnsi="Bookman Old Style"/>
              </w:rPr>
            </w:pPr>
            <w:r w:rsidRPr="001E6C7D">
              <w:rPr>
                <w:rFonts w:ascii="Bookman Old Style" w:hAnsi="Bookman Old Style"/>
              </w:rPr>
              <w:t>Assistant Professor</w:t>
            </w:r>
          </w:p>
          <w:p w14:paraId="0A562946" w14:textId="77777777" w:rsidR="005458CE" w:rsidRPr="001E6C7D" w:rsidRDefault="00000000">
            <w:pPr>
              <w:rPr>
                <w:rFonts w:ascii="Bookman Old Style" w:hAnsi="Bookman Old Style"/>
              </w:rPr>
            </w:pPr>
            <w:r w:rsidRPr="001E6C7D">
              <w:rPr>
                <w:rFonts w:ascii="Bookman Old Style" w:hAnsi="Bookman Old Style"/>
              </w:rPr>
              <w:t>Department of MCA</w:t>
            </w:r>
          </w:p>
          <w:p w14:paraId="267A23C5" w14:textId="77777777" w:rsidR="005458CE" w:rsidRPr="001E6C7D" w:rsidRDefault="00000000">
            <w:pPr>
              <w:rPr>
                <w:rFonts w:ascii="Bookman Old Style" w:hAnsi="Bookman Old Style"/>
              </w:rPr>
            </w:pPr>
            <w:r w:rsidRPr="001E6C7D">
              <w:rPr>
                <w:rFonts w:ascii="Bookman Old Style" w:hAnsi="Bookman Old Style"/>
              </w:rPr>
              <w:t>RV College of Engineering</w:t>
            </w:r>
          </w:p>
        </w:tc>
        <w:tc>
          <w:tcPr>
            <w:tcW w:w="4680" w:type="dxa"/>
          </w:tcPr>
          <w:p w14:paraId="36BAFF07" w14:textId="77777777" w:rsidR="005458CE" w:rsidRPr="001E6C7D" w:rsidRDefault="00000000" w:rsidP="001E6C7D">
            <w:pPr>
              <w:jc w:val="right"/>
              <w:rPr>
                <w:rFonts w:ascii="Bookman Old Style" w:hAnsi="Bookman Old Style"/>
              </w:rPr>
            </w:pPr>
            <w:r w:rsidRPr="001E6C7D">
              <w:rPr>
                <w:rFonts w:ascii="Bookman Old Style" w:hAnsi="Bookman Old Style"/>
                <w:b/>
              </w:rPr>
              <w:t>Head of the Department</w:t>
            </w:r>
          </w:p>
          <w:p w14:paraId="3ED68DCE" w14:textId="77777777" w:rsidR="005458CE" w:rsidRPr="001E6C7D" w:rsidRDefault="00000000" w:rsidP="001E6C7D">
            <w:pPr>
              <w:jc w:val="right"/>
              <w:rPr>
                <w:rFonts w:ascii="Bookman Old Style" w:hAnsi="Bookman Old Style"/>
              </w:rPr>
            </w:pPr>
            <w:r w:rsidRPr="001E6C7D">
              <w:rPr>
                <w:rFonts w:ascii="Bookman Old Style" w:hAnsi="Bookman Old Style"/>
                <w:b/>
              </w:rPr>
              <w:t>Dr. Jasmine K S</w:t>
            </w:r>
          </w:p>
          <w:p w14:paraId="480ADEA5" w14:textId="77777777" w:rsidR="005458CE" w:rsidRPr="001E6C7D" w:rsidRDefault="00000000" w:rsidP="001E6C7D">
            <w:pPr>
              <w:jc w:val="right"/>
              <w:rPr>
                <w:rFonts w:ascii="Bookman Old Style" w:hAnsi="Bookman Old Style"/>
              </w:rPr>
            </w:pPr>
            <w:r w:rsidRPr="001E6C7D">
              <w:rPr>
                <w:rFonts w:ascii="Bookman Old Style" w:hAnsi="Bookman Old Style"/>
              </w:rPr>
              <w:t>Associate Professor &amp; Director</w:t>
            </w:r>
          </w:p>
          <w:p w14:paraId="640C2C5E" w14:textId="77777777" w:rsidR="005458CE" w:rsidRPr="001E6C7D" w:rsidRDefault="00000000" w:rsidP="001E6C7D">
            <w:pPr>
              <w:jc w:val="right"/>
              <w:rPr>
                <w:rFonts w:ascii="Bookman Old Style" w:hAnsi="Bookman Old Style"/>
              </w:rPr>
            </w:pPr>
            <w:r w:rsidRPr="001E6C7D">
              <w:rPr>
                <w:rFonts w:ascii="Bookman Old Style" w:hAnsi="Bookman Old Style"/>
              </w:rPr>
              <w:t>Department of MCA,</w:t>
            </w:r>
          </w:p>
          <w:p w14:paraId="420EF67A" w14:textId="77777777" w:rsidR="005458CE" w:rsidRPr="001E6C7D" w:rsidRDefault="00000000" w:rsidP="001E6C7D">
            <w:pPr>
              <w:jc w:val="right"/>
              <w:rPr>
                <w:rFonts w:ascii="Bookman Old Style" w:hAnsi="Bookman Old Style"/>
              </w:rPr>
            </w:pPr>
            <w:r w:rsidRPr="001E6C7D">
              <w:rPr>
                <w:rFonts w:ascii="Bookman Old Style" w:hAnsi="Bookman Old Style"/>
              </w:rPr>
              <w:t>RV College of Engineering</w:t>
            </w:r>
          </w:p>
        </w:tc>
      </w:tr>
    </w:tbl>
    <w:p w14:paraId="0804CB23" w14:textId="77777777" w:rsidR="001E6C7D" w:rsidRPr="001E6C7D" w:rsidRDefault="001E6C7D">
      <w:pPr>
        <w:spacing w:after="400"/>
        <w:rPr>
          <w:rFonts w:ascii="Bookman Old Style" w:hAnsi="Bookman Old Style"/>
        </w:rPr>
      </w:pPr>
    </w:p>
    <w:p w14:paraId="74185BED" w14:textId="3D0365AD" w:rsidR="005458CE" w:rsidRPr="001E6C7D" w:rsidRDefault="001E6C7D">
      <w:pPr>
        <w:spacing w:after="200"/>
        <w:jc w:val="center"/>
        <w:rPr>
          <w:rFonts w:ascii="Bookman Old Style" w:hAnsi="Bookman Old Style"/>
        </w:rPr>
      </w:pPr>
      <w:r w:rsidRPr="001E6C7D">
        <w:rPr>
          <w:rFonts w:ascii="Bookman Old Style" w:hAnsi="Bookman Old Style"/>
          <w:b/>
          <w:color w:val="000000"/>
        </w:rPr>
        <w:t xml:space="preserve">  External Viva Examination</w:t>
      </w:r>
    </w:p>
    <w:p w14:paraId="658B8AE8" w14:textId="4EBEE5B7" w:rsidR="005458CE" w:rsidRPr="001E6C7D" w:rsidRDefault="00000000">
      <w:pPr>
        <w:rPr>
          <w:rFonts w:ascii="Bookman Old Style" w:hAnsi="Bookman Old Style"/>
        </w:rPr>
      </w:pPr>
      <w:r w:rsidRPr="001E6C7D">
        <w:rPr>
          <w:rFonts w:ascii="Bookman Old Style" w:hAnsi="Bookman Old Style"/>
          <w:b/>
        </w:rPr>
        <w:t>Name of Examiners</w:t>
      </w:r>
      <w:r w:rsidRPr="001E6C7D">
        <w:rPr>
          <w:rFonts w:ascii="Bookman Old Style" w:hAnsi="Bookman Old Style"/>
          <w:b/>
        </w:rPr>
        <w:tab/>
      </w:r>
      <w:r w:rsidRPr="001E6C7D">
        <w:rPr>
          <w:rFonts w:ascii="Bookman Old Style" w:hAnsi="Bookman Old Style"/>
          <w:b/>
        </w:rPr>
        <w:tab/>
      </w:r>
      <w:r w:rsidRPr="001E6C7D">
        <w:rPr>
          <w:rFonts w:ascii="Bookman Old Style" w:hAnsi="Bookman Old Style"/>
          <w:b/>
        </w:rPr>
        <w:tab/>
      </w:r>
      <w:r w:rsidR="001E6C7D">
        <w:rPr>
          <w:rFonts w:ascii="Bookman Old Style" w:hAnsi="Bookman Old Style"/>
          <w:b/>
        </w:rPr>
        <w:t xml:space="preserve">                                    </w:t>
      </w:r>
      <w:r w:rsidRPr="001E6C7D">
        <w:rPr>
          <w:rFonts w:ascii="Bookman Old Style" w:hAnsi="Bookman Old Style"/>
          <w:b/>
        </w:rPr>
        <w:t>Signature with Date</w:t>
      </w:r>
    </w:p>
    <w:p w14:paraId="355CD134" w14:textId="77777777" w:rsidR="005458CE" w:rsidRPr="001E6C7D" w:rsidRDefault="00000000">
      <w:pPr>
        <w:rPr>
          <w:rFonts w:ascii="Bookman Old Style" w:hAnsi="Bookman Old Style"/>
        </w:rPr>
      </w:pPr>
      <w:r w:rsidRPr="001E6C7D">
        <w:rPr>
          <w:rFonts w:ascii="Bookman Old Style" w:hAnsi="Bookman Old Style"/>
        </w:rPr>
        <w:t>1.</w:t>
      </w:r>
    </w:p>
    <w:p w14:paraId="44D29973" w14:textId="77777777" w:rsidR="005458CE" w:rsidRPr="001E6C7D" w:rsidRDefault="00000000">
      <w:pPr>
        <w:rPr>
          <w:rFonts w:ascii="Bookman Old Style" w:hAnsi="Bookman Old Style"/>
        </w:rPr>
      </w:pPr>
      <w:r w:rsidRPr="001E6C7D">
        <w:rPr>
          <w:rFonts w:ascii="Bookman Old Style" w:hAnsi="Bookman Old Style"/>
        </w:rPr>
        <w:t>2.</w:t>
      </w:r>
    </w:p>
    <w:p w14:paraId="5E559749" w14:textId="77777777" w:rsidR="005458CE" w:rsidRDefault="00000000">
      <w:r>
        <w:br w:type="page"/>
      </w:r>
    </w:p>
    <w:p w14:paraId="1499A270" w14:textId="77777777" w:rsidR="005458CE" w:rsidRDefault="00000000">
      <w:pPr>
        <w:spacing w:after="240"/>
        <w:jc w:val="center"/>
      </w:pPr>
      <w:r>
        <w:rPr>
          <w:b/>
          <w:color w:val="000000"/>
          <w:sz w:val="32"/>
        </w:rPr>
        <w:lastRenderedPageBreak/>
        <w:t>Table of Contents</w:t>
      </w:r>
    </w:p>
    <w:p w14:paraId="1AF7D267" w14:textId="51EB645A" w:rsidR="001E6C7D" w:rsidRDefault="00000000">
      <w:pPr>
        <w:pStyle w:val="TOC1"/>
        <w:tabs>
          <w:tab w:val="right" w:leader="dot" w:pos="9350"/>
        </w:tabs>
        <w:rPr>
          <w:noProof/>
        </w:rPr>
      </w:pPr>
      <w:r>
        <w:fldChar w:fldCharType="begin"/>
      </w:r>
      <w:r>
        <w:instrText>TOC \o "1-2" \h \z \u</w:instrText>
      </w:r>
      <w:r>
        <w:fldChar w:fldCharType="separate"/>
      </w:r>
      <w:hyperlink w:anchor="_Toc234229817" w:history="1">
        <w:r w:rsidR="001E6C7D" w:rsidRPr="00F5586A">
          <w:rPr>
            <w:rStyle w:val="Hyperlink"/>
            <w:noProof/>
          </w:rPr>
          <w:t>1. Introduction</w:t>
        </w:r>
        <w:r w:rsidR="001E6C7D">
          <w:rPr>
            <w:noProof/>
            <w:webHidden/>
          </w:rPr>
          <w:tab/>
        </w:r>
        <w:r w:rsidR="001E6C7D">
          <w:rPr>
            <w:noProof/>
            <w:webHidden/>
          </w:rPr>
          <w:fldChar w:fldCharType="begin"/>
        </w:r>
        <w:r w:rsidR="001E6C7D">
          <w:rPr>
            <w:noProof/>
            <w:webHidden/>
          </w:rPr>
          <w:instrText xml:space="preserve"> PAGEREF _Toc234229817 \h </w:instrText>
        </w:r>
        <w:r w:rsidR="001E6C7D">
          <w:rPr>
            <w:noProof/>
            <w:webHidden/>
          </w:rPr>
        </w:r>
        <w:r w:rsidR="001E6C7D">
          <w:rPr>
            <w:noProof/>
            <w:webHidden/>
          </w:rPr>
          <w:fldChar w:fldCharType="separate"/>
        </w:r>
        <w:r w:rsidR="001E6C7D">
          <w:rPr>
            <w:noProof/>
            <w:webHidden/>
          </w:rPr>
          <w:t>6</w:t>
        </w:r>
        <w:r w:rsidR="001E6C7D">
          <w:rPr>
            <w:noProof/>
            <w:webHidden/>
          </w:rPr>
          <w:fldChar w:fldCharType="end"/>
        </w:r>
      </w:hyperlink>
    </w:p>
    <w:p w14:paraId="304F6840" w14:textId="1612F94D" w:rsidR="001E6C7D" w:rsidRDefault="001E6C7D">
      <w:pPr>
        <w:pStyle w:val="TOC2"/>
        <w:tabs>
          <w:tab w:val="right" w:leader="dot" w:pos="9350"/>
        </w:tabs>
        <w:rPr>
          <w:noProof/>
        </w:rPr>
      </w:pPr>
      <w:hyperlink w:anchor="_Toc234229818" w:history="1">
        <w:r w:rsidRPr="00F5586A">
          <w:rPr>
            <w:rStyle w:val="Hyperlink"/>
            <w:noProof/>
          </w:rPr>
          <w:t>1.2 Overview of Problem Domain</w:t>
        </w:r>
        <w:r>
          <w:rPr>
            <w:noProof/>
            <w:webHidden/>
          </w:rPr>
          <w:tab/>
        </w:r>
        <w:r>
          <w:rPr>
            <w:noProof/>
            <w:webHidden/>
          </w:rPr>
          <w:fldChar w:fldCharType="begin"/>
        </w:r>
        <w:r>
          <w:rPr>
            <w:noProof/>
            <w:webHidden/>
          </w:rPr>
          <w:instrText xml:space="preserve"> PAGEREF _Toc234229818 \h </w:instrText>
        </w:r>
        <w:r>
          <w:rPr>
            <w:noProof/>
            <w:webHidden/>
          </w:rPr>
        </w:r>
        <w:r>
          <w:rPr>
            <w:noProof/>
            <w:webHidden/>
          </w:rPr>
          <w:fldChar w:fldCharType="separate"/>
        </w:r>
        <w:r>
          <w:rPr>
            <w:noProof/>
            <w:webHidden/>
          </w:rPr>
          <w:t>7</w:t>
        </w:r>
        <w:r>
          <w:rPr>
            <w:noProof/>
            <w:webHidden/>
          </w:rPr>
          <w:fldChar w:fldCharType="end"/>
        </w:r>
      </w:hyperlink>
    </w:p>
    <w:p w14:paraId="715F26E1" w14:textId="2D524DCF" w:rsidR="001E6C7D" w:rsidRDefault="001E6C7D">
      <w:pPr>
        <w:pStyle w:val="TOC1"/>
        <w:tabs>
          <w:tab w:val="right" w:leader="dot" w:pos="9350"/>
        </w:tabs>
        <w:rPr>
          <w:noProof/>
        </w:rPr>
      </w:pPr>
      <w:hyperlink w:anchor="_Toc234229819" w:history="1">
        <w:r w:rsidRPr="00F5586A">
          <w:rPr>
            <w:rStyle w:val="Hyperlink"/>
            <w:noProof/>
          </w:rPr>
          <w:t>2. Key Features and Analysis</w:t>
        </w:r>
        <w:r>
          <w:rPr>
            <w:noProof/>
            <w:webHidden/>
          </w:rPr>
          <w:tab/>
        </w:r>
        <w:r>
          <w:rPr>
            <w:noProof/>
            <w:webHidden/>
          </w:rPr>
          <w:fldChar w:fldCharType="begin"/>
        </w:r>
        <w:r>
          <w:rPr>
            <w:noProof/>
            <w:webHidden/>
          </w:rPr>
          <w:instrText xml:space="preserve"> PAGEREF _Toc234229819 \h </w:instrText>
        </w:r>
        <w:r>
          <w:rPr>
            <w:noProof/>
            <w:webHidden/>
          </w:rPr>
        </w:r>
        <w:r>
          <w:rPr>
            <w:noProof/>
            <w:webHidden/>
          </w:rPr>
          <w:fldChar w:fldCharType="separate"/>
        </w:r>
        <w:r>
          <w:rPr>
            <w:noProof/>
            <w:webHidden/>
          </w:rPr>
          <w:t>7</w:t>
        </w:r>
        <w:r>
          <w:rPr>
            <w:noProof/>
            <w:webHidden/>
          </w:rPr>
          <w:fldChar w:fldCharType="end"/>
        </w:r>
      </w:hyperlink>
    </w:p>
    <w:p w14:paraId="6A637874" w14:textId="451A7123" w:rsidR="001E6C7D" w:rsidRDefault="001E6C7D">
      <w:pPr>
        <w:pStyle w:val="TOC2"/>
        <w:tabs>
          <w:tab w:val="right" w:leader="dot" w:pos="9350"/>
        </w:tabs>
        <w:rPr>
          <w:noProof/>
        </w:rPr>
      </w:pPr>
      <w:hyperlink w:anchor="_Toc234229820" w:history="1">
        <w:r w:rsidRPr="00F5586A">
          <w:rPr>
            <w:rStyle w:val="Hyperlink"/>
            <w:noProof/>
          </w:rPr>
          <w:t>2.1 Role-Based Access Control</w:t>
        </w:r>
        <w:r>
          <w:rPr>
            <w:noProof/>
            <w:webHidden/>
          </w:rPr>
          <w:tab/>
        </w:r>
        <w:r>
          <w:rPr>
            <w:noProof/>
            <w:webHidden/>
          </w:rPr>
          <w:fldChar w:fldCharType="begin"/>
        </w:r>
        <w:r>
          <w:rPr>
            <w:noProof/>
            <w:webHidden/>
          </w:rPr>
          <w:instrText xml:space="preserve"> PAGEREF _Toc234229820 \h </w:instrText>
        </w:r>
        <w:r>
          <w:rPr>
            <w:noProof/>
            <w:webHidden/>
          </w:rPr>
        </w:r>
        <w:r>
          <w:rPr>
            <w:noProof/>
            <w:webHidden/>
          </w:rPr>
          <w:fldChar w:fldCharType="separate"/>
        </w:r>
        <w:r>
          <w:rPr>
            <w:noProof/>
            <w:webHidden/>
          </w:rPr>
          <w:t>8</w:t>
        </w:r>
        <w:r>
          <w:rPr>
            <w:noProof/>
            <w:webHidden/>
          </w:rPr>
          <w:fldChar w:fldCharType="end"/>
        </w:r>
      </w:hyperlink>
    </w:p>
    <w:p w14:paraId="0510D795" w14:textId="36E1C558" w:rsidR="001E6C7D" w:rsidRDefault="001E6C7D">
      <w:pPr>
        <w:pStyle w:val="TOC2"/>
        <w:tabs>
          <w:tab w:val="right" w:leader="dot" w:pos="9350"/>
        </w:tabs>
        <w:rPr>
          <w:noProof/>
        </w:rPr>
      </w:pPr>
      <w:hyperlink w:anchor="_Toc234229821" w:history="1">
        <w:r w:rsidRPr="00F5586A">
          <w:rPr>
            <w:rStyle w:val="Hyperlink"/>
            <w:noProof/>
          </w:rPr>
          <w:t>2.2 Secure Authentication with Google OAuth and JWT</w:t>
        </w:r>
        <w:r>
          <w:rPr>
            <w:noProof/>
            <w:webHidden/>
          </w:rPr>
          <w:tab/>
        </w:r>
        <w:r>
          <w:rPr>
            <w:noProof/>
            <w:webHidden/>
          </w:rPr>
          <w:fldChar w:fldCharType="begin"/>
        </w:r>
        <w:r>
          <w:rPr>
            <w:noProof/>
            <w:webHidden/>
          </w:rPr>
          <w:instrText xml:space="preserve"> PAGEREF _Toc234229821 \h </w:instrText>
        </w:r>
        <w:r>
          <w:rPr>
            <w:noProof/>
            <w:webHidden/>
          </w:rPr>
        </w:r>
        <w:r>
          <w:rPr>
            <w:noProof/>
            <w:webHidden/>
          </w:rPr>
          <w:fldChar w:fldCharType="separate"/>
        </w:r>
        <w:r>
          <w:rPr>
            <w:noProof/>
            <w:webHidden/>
          </w:rPr>
          <w:t>8</w:t>
        </w:r>
        <w:r>
          <w:rPr>
            <w:noProof/>
            <w:webHidden/>
          </w:rPr>
          <w:fldChar w:fldCharType="end"/>
        </w:r>
      </w:hyperlink>
    </w:p>
    <w:p w14:paraId="722B0FA5" w14:textId="1121CF15" w:rsidR="001E6C7D" w:rsidRDefault="001E6C7D">
      <w:pPr>
        <w:pStyle w:val="TOC2"/>
        <w:tabs>
          <w:tab w:val="right" w:leader="dot" w:pos="9350"/>
        </w:tabs>
        <w:rPr>
          <w:noProof/>
        </w:rPr>
      </w:pPr>
      <w:hyperlink w:anchor="_Toc234229822" w:history="1">
        <w:r w:rsidRPr="00F5586A">
          <w:rPr>
            <w:rStyle w:val="Hyperlink"/>
            <w:noProof/>
          </w:rPr>
          <w:t>2.3 Complaint Submission with Geotagged, Watermarked Photos</w:t>
        </w:r>
        <w:r>
          <w:rPr>
            <w:noProof/>
            <w:webHidden/>
          </w:rPr>
          <w:tab/>
        </w:r>
        <w:r>
          <w:rPr>
            <w:noProof/>
            <w:webHidden/>
          </w:rPr>
          <w:fldChar w:fldCharType="begin"/>
        </w:r>
        <w:r>
          <w:rPr>
            <w:noProof/>
            <w:webHidden/>
          </w:rPr>
          <w:instrText xml:space="preserve"> PAGEREF _Toc234229822 \h </w:instrText>
        </w:r>
        <w:r>
          <w:rPr>
            <w:noProof/>
            <w:webHidden/>
          </w:rPr>
        </w:r>
        <w:r>
          <w:rPr>
            <w:noProof/>
            <w:webHidden/>
          </w:rPr>
          <w:fldChar w:fldCharType="separate"/>
        </w:r>
        <w:r>
          <w:rPr>
            <w:noProof/>
            <w:webHidden/>
          </w:rPr>
          <w:t>8</w:t>
        </w:r>
        <w:r>
          <w:rPr>
            <w:noProof/>
            <w:webHidden/>
          </w:rPr>
          <w:fldChar w:fldCharType="end"/>
        </w:r>
      </w:hyperlink>
    </w:p>
    <w:p w14:paraId="790426B2" w14:textId="253BEFEA" w:rsidR="001E6C7D" w:rsidRDefault="001E6C7D">
      <w:pPr>
        <w:pStyle w:val="TOC2"/>
        <w:tabs>
          <w:tab w:val="right" w:leader="dot" w:pos="9350"/>
        </w:tabs>
        <w:rPr>
          <w:noProof/>
        </w:rPr>
      </w:pPr>
      <w:hyperlink w:anchor="_Toc234229823" w:history="1">
        <w:r w:rsidRPr="00F5586A">
          <w:rPr>
            <w:rStyle w:val="Hyperlink"/>
            <w:noProof/>
          </w:rPr>
          <w:t>2.4 AI Grammar Correction</w:t>
        </w:r>
        <w:r>
          <w:rPr>
            <w:noProof/>
            <w:webHidden/>
          </w:rPr>
          <w:tab/>
        </w:r>
        <w:r>
          <w:rPr>
            <w:noProof/>
            <w:webHidden/>
          </w:rPr>
          <w:fldChar w:fldCharType="begin"/>
        </w:r>
        <w:r>
          <w:rPr>
            <w:noProof/>
            <w:webHidden/>
          </w:rPr>
          <w:instrText xml:space="preserve"> PAGEREF _Toc234229823 \h </w:instrText>
        </w:r>
        <w:r>
          <w:rPr>
            <w:noProof/>
            <w:webHidden/>
          </w:rPr>
        </w:r>
        <w:r>
          <w:rPr>
            <w:noProof/>
            <w:webHidden/>
          </w:rPr>
          <w:fldChar w:fldCharType="separate"/>
        </w:r>
        <w:r>
          <w:rPr>
            <w:noProof/>
            <w:webHidden/>
          </w:rPr>
          <w:t>8</w:t>
        </w:r>
        <w:r>
          <w:rPr>
            <w:noProof/>
            <w:webHidden/>
          </w:rPr>
          <w:fldChar w:fldCharType="end"/>
        </w:r>
      </w:hyperlink>
    </w:p>
    <w:p w14:paraId="2F4D8150" w14:textId="5F4CBF21" w:rsidR="001E6C7D" w:rsidRDefault="001E6C7D">
      <w:pPr>
        <w:pStyle w:val="TOC2"/>
        <w:tabs>
          <w:tab w:val="right" w:leader="dot" w:pos="9350"/>
        </w:tabs>
        <w:rPr>
          <w:noProof/>
        </w:rPr>
      </w:pPr>
      <w:hyperlink w:anchor="_Toc234229824" w:history="1">
        <w:r w:rsidRPr="00F5586A">
          <w:rPr>
            <w:rStyle w:val="Hyperlink"/>
            <w:noProof/>
          </w:rPr>
          <w:t>2.5 AI Category Suggestion</w:t>
        </w:r>
        <w:r>
          <w:rPr>
            <w:noProof/>
            <w:webHidden/>
          </w:rPr>
          <w:tab/>
        </w:r>
        <w:r>
          <w:rPr>
            <w:noProof/>
            <w:webHidden/>
          </w:rPr>
          <w:fldChar w:fldCharType="begin"/>
        </w:r>
        <w:r>
          <w:rPr>
            <w:noProof/>
            <w:webHidden/>
          </w:rPr>
          <w:instrText xml:space="preserve"> PAGEREF _Toc234229824 \h </w:instrText>
        </w:r>
        <w:r>
          <w:rPr>
            <w:noProof/>
            <w:webHidden/>
          </w:rPr>
        </w:r>
        <w:r>
          <w:rPr>
            <w:noProof/>
            <w:webHidden/>
          </w:rPr>
          <w:fldChar w:fldCharType="separate"/>
        </w:r>
        <w:r>
          <w:rPr>
            <w:noProof/>
            <w:webHidden/>
          </w:rPr>
          <w:t>8</w:t>
        </w:r>
        <w:r>
          <w:rPr>
            <w:noProof/>
            <w:webHidden/>
          </w:rPr>
          <w:fldChar w:fldCharType="end"/>
        </w:r>
      </w:hyperlink>
    </w:p>
    <w:p w14:paraId="4B669D46" w14:textId="16DE5515" w:rsidR="001E6C7D" w:rsidRDefault="001E6C7D">
      <w:pPr>
        <w:pStyle w:val="TOC2"/>
        <w:tabs>
          <w:tab w:val="right" w:leader="dot" w:pos="9350"/>
        </w:tabs>
        <w:rPr>
          <w:noProof/>
        </w:rPr>
      </w:pPr>
      <w:hyperlink w:anchor="_Toc234229825" w:history="1">
        <w:r w:rsidRPr="00F5586A">
          <w:rPr>
            <w:rStyle w:val="Hyperlink"/>
            <w:noProof/>
          </w:rPr>
          <w:t>2.6 Duplicate-Complaint Detection</w:t>
        </w:r>
        <w:r>
          <w:rPr>
            <w:noProof/>
            <w:webHidden/>
          </w:rPr>
          <w:tab/>
        </w:r>
        <w:r>
          <w:rPr>
            <w:noProof/>
            <w:webHidden/>
          </w:rPr>
          <w:fldChar w:fldCharType="begin"/>
        </w:r>
        <w:r>
          <w:rPr>
            <w:noProof/>
            <w:webHidden/>
          </w:rPr>
          <w:instrText xml:space="preserve"> PAGEREF _Toc234229825 \h </w:instrText>
        </w:r>
        <w:r>
          <w:rPr>
            <w:noProof/>
            <w:webHidden/>
          </w:rPr>
        </w:r>
        <w:r>
          <w:rPr>
            <w:noProof/>
            <w:webHidden/>
          </w:rPr>
          <w:fldChar w:fldCharType="separate"/>
        </w:r>
        <w:r>
          <w:rPr>
            <w:noProof/>
            <w:webHidden/>
          </w:rPr>
          <w:t>8</w:t>
        </w:r>
        <w:r>
          <w:rPr>
            <w:noProof/>
            <w:webHidden/>
          </w:rPr>
          <w:fldChar w:fldCharType="end"/>
        </w:r>
      </w:hyperlink>
    </w:p>
    <w:p w14:paraId="3AAC5DA6" w14:textId="4D2F7CEE" w:rsidR="001E6C7D" w:rsidRDefault="001E6C7D">
      <w:pPr>
        <w:pStyle w:val="TOC2"/>
        <w:tabs>
          <w:tab w:val="right" w:leader="dot" w:pos="9350"/>
        </w:tabs>
        <w:rPr>
          <w:noProof/>
        </w:rPr>
      </w:pPr>
      <w:hyperlink w:anchor="_Toc234229826" w:history="1">
        <w:r w:rsidRPr="00F5586A">
          <w:rPr>
            <w:rStyle w:val="Hyperlink"/>
            <w:noProof/>
          </w:rPr>
          <w:t>2.7 SR Review and Assignment Workflow</w:t>
        </w:r>
        <w:r>
          <w:rPr>
            <w:noProof/>
            <w:webHidden/>
          </w:rPr>
          <w:tab/>
        </w:r>
        <w:r>
          <w:rPr>
            <w:noProof/>
            <w:webHidden/>
          </w:rPr>
          <w:fldChar w:fldCharType="begin"/>
        </w:r>
        <w:r>
          <w:rPr>
            <w:noProof/>
            <w:webHidden/>
          </w:rPr>
          <w:instrText xml:space="preserve"> PAGEREF _Toc234229826 \h </w:instrText>
        </w:r>
        <w:r>
          <w:rPr>
            <w:noProof/>
            <w:webHidden/>
          </w:rPr>
        </w:r>
        <w:r>
          <w:rPr>
            <w:noProof/>
            <w:webHidden/>
          </w:rPr>
          <w:fldChar w:fldCharType="separate"/>
        </w:r>
        <w:r>
          <w:rPr>
            <w:noProof/>
            <w:webHidden/>
          </w:rPr>
          <w:t>9</w:t>
        </w:r>
        <w:r>
          <w:rPr>
            <w:noProof/>
            <w:webHidden/>
          </w:rPr>
          <w:fldChar w:fldCharType="end"/>
        </w:r>
      </w:hyperlink>
    </w:p>
    <w:p w14:paraId="01916D45" w14:textId="5D10610A" w:rsidR="001E6C7D" w:rsidRDefault="001E6C7D">
      <w:pPr>
        <w:pStyle w:val="TOC2"/>
        <w:tabs>
          <w:tab w:val="right" w:leader="dot" w:pos="9350"/>
        </w:tabs>
        <w:rPr>
          <w:noProof/>
        </w:rPr>
      </w:pPr>
      <w:hyperlink w:anchor="_Toc234229827" w:history="1">
        <w:r w:rsidRPr="00F5586A">
          <w:rPr>
            <w:rStyle w:val="Hyperlink"/>
            <w:noProof/>
          </w:rPr>
          <w:t>2.8 SLA Tracking and Automatic Escalation</w:t>
        </w:r>
        <w:r>
          <w:rPr>
            <w:noProof/>
            <w:webHidden/>
          </w:rPr>
          <w:tab/>
        </w:r>
        <w:r>
          <w:rPr>
            <w:noProof/>
            <w:webHidden/>
          </w:rPr>
          <w:fldChar w:fldCharType="begin"/>
        </w:r>
        <w:r>
          <w:rPr>
            <w:noProof/>
            <w:webHidden/>
          </w:rPr>
          <w:instrText xml:space="preserve"> PAGEREF _Toc234229827 \h </w:instrText>
        </w:r>
        <w:r>
          <w:rPr>
            <w:noProof/>
            <w:webHidden/>
          </w:rPr>
        </w:r>
        <w:r>
          <w:rPr>
            <w:noProof/>
            <w:webHidden/>
          </w:rPr>
          <w:fldChar w:fldCharType="separate"/>
        </w:r>
        <w:r>
          <w:rPr>
            <w:noProof/>
            <w:webHidden/>
          </w:rPr>
          <w:t>9</w:t>
        </w:r>
        <w:r>
          <w:rPr>
            <w:noProof/>
            <w:webHidden/>
          </w:rPr>
          <w:fldChar w:fldCharType="end"/>
        </w:r>
      </w:hyperlink>
    </w:p>
    <w:p w14:paraId="431999E0" w14:textId="1A0CE5BC" w:rsidR="001E6C7D" w:rsidRDefault="001E6C7D">
      <w:pPr>
        <w:pStyle w:val="TOC2"/>
        <w:tabs>
          <w:tab w:val="right" w:leader="dot" w:pos="9350"/>
        </w:tabs>
        <w:rPr>
          <w:noProof/>
        </w:rPr>
      </w:pPr>
      <w:hyperlink w:anchor="_Toc234229828" w:history="1">
        <w:r w:rsidRPr="00F5586A">
          <w:rPr>
            <w:rStyle w:val="Hyperlink"/>
            <w:noProof/>
          </w:rPr>
          <w:t>2.9 Real-Time Push Notifications</w:t>
        </w:r>
        <w:r>
          <w:rPr>
            <w:noProof/>
            <w:webHidden/>
          </w:rPr>
          <w:tab/>
        </w:r>
        <w:r>
          <w:rPr>
            <w:noProof/>
            <w:webHidden/>
          </w:rPr>
          <w:fldChar w:fldCharType="begin"/>
        </w:r>
        <w:r>
          <w:rPr>
            <w:noProof/>
            <w:webHidden/>
          </w:rPr>
          <w:instrText xml:space="preserve"> PAGEREF _Toc234229828 \h </w:instrText>
        </w:r>
        <w:r>
          <w:rPr>
            <w:noProof/>
            <w:webHidden/>
          </w:rPr>
        </w:r>
        <w:r>
          <w:rPr>
            <w:noProof/>
            <w:webHidden/>
          </w:rPr>
          <w:fldChar w:fldCharType="separate"/>
        </w:r>
        <w:r>
          <w:rPr>
            <w:noProof/>
            <w:webHidden/>
          </w:rPr>
          <w:t>9</w:t>
        </w:r>
        <w:r>
          <w:rPr>
            <w:noProof/>
            <w:webHidden/>
          </w:rPr>
          <w:fldChar w:fldCharType="end"/>
        </w:r>
      </w:hyperlink>
    </w:p>
    <w:p w14:paraId="48310DDA" w14:textId="5EE9869E" w:rsidR="001E6C7D" w:rsidRDefault="001E6C7D">
      <w:pPr>
        <w:pStyle w:val="TOC2"/>
        <w:tabs>
          <w:tab w:val="right" w:leader="dot" w:pos="9350"/>
        </w:tabs>
        <w:rPr>
          <w:noProof/>
        </w:rPr>
      </w:pPr>
      <w:hyperlink w:anchor="_Toc234229829" w:history="1">
        <w:r w:rsidRPr="00F5586A">
          <w:rPr>
            <w:rStyle w:val="Hyperlink"/>
            <w:noProof/>
          </w:rPr>
          <w:t>2.10 Offline Draft Support</w:t>
        </w:r>
        <w:r>
          <w:rPr>
            <w:noProof/>
            <w:webHidden/>
          </w:rPr>
          <w:tab/>
        </w:r>
        <w:r>
          <w:rPr>
            <w:noProof/>
            <w:webHidden/>
          </w:rPr>
          <w:fldChar w:fldCharType="begin"/>
        </w:r>
        <w:r>
          <w:rPr>
            <w:noProof/>
            <w:webHidden/>
          </w:rPr>
          <w:instrText xml:space="preserve"> PAGEREF _Toc234229829 \h </w:instrText>
        </w:r>
        <w:r>
          <w:rPr>
            <w:noProof/>
            <w:webHidden/>
          </w:rPr>
        </w:r>
        <w:r>
          <w:rPr>
            <w:noProof/>
            <w:webHidden/>
          </w:rPr>
          <w:fldChar w:fldCharType="separate"/>
        </w:r>
        <w:r>
          <w:rPr>
            <w:noProof/>
            <w:webHidden/>
          </w:rPr>
          <w:t>9</w:t>
        </w:r>
        <w:r>
          <w:rPr>
            <w:noProof/>
            <w:webHidden/>
          </w:rPr>
          <w:fldChar w:fldCharType="end"/>
        </w:r>
      </w:hyperlink>
    </w:p>
    <w:p w14:paraId="1CED4395" w14:textId="4BC12A6B" w:rsidR="001E6C7D" w:rsidRDefault="001E6C7D">
      <w:pPr>
        <w:pStyle w:val="TOC2"/>
        <w:tabs>
          <w:tab w:val="right" w:leader="dot" w:pos="9350"/>
        </w:tabs>
        <w:rPr>
          <w:noProof/>
        </w:rPr>
      </w:pPr>
      <w:hyperlink w:anchor="_Toc234229830" w:history="1">
        <w:r w:rsidRPr="00F5586A">
          <w:rPr>
            <w:rStyle w:val="Hyperlink"/>
            <w:noProof/>
          </w:rPr>
          <w:t>2.11 Ratings and Analytics</w:t>
        </w:r>
        <w:r>
          <w:rPr>
            <w:noProof/>
            <w:webHidden/>
          </w:rPr>
          <w:tab/>
        </w:r>
        <w:r>
          <w:rPr>
            <w:noProof/>
            <w:webHidden/>
          </w:rPr>
          <w:fldChar w:fldCharType="begin"/>
        </w:r>
        <w:r>
          <w:rPr>
            <w:noProof/>
            <w:webHidden/>
          </w:rPr>
          <w:instrText xml:space="preserve"> PAGEREF _Toc234229830 \h </w:instrText>
        </w:r>
        <w:r>
          <w:rPr>
            <w:noProof/>
            <w:webHidden/>
          </w:rPr>
        </w:r>
        <w:r>
          <w:rPr>
            <w:noProof/>
            <w:webHidden/>
          </w:rPr>
          <w:fldChar w:fldCharType="separate"/>
        </w:r>
        <w:r>
          <w:rPr>
            <w:noProof/>
            <w:webHidden/>
          </w:rPr>
          <w:t>9</w:t>
        </w:r>
        <w:r>
          <w:rPr>
            <w:noProof/>
            <w:webHidden/>
          </w:rPr>
          <w:fldChar w:fldCharType="end"/>
        </w:r>
      </w:hyperlink>
    </w:p>
    <w:p w14:paraId="5546675F" w14:textId="29010142" w:rsidR="001E6C7D" w:rsidRDefault="001E6C7D">
      <w:pPr>
        <w:pStyle w:val="TOC1"/>
        <w:tabs>
          <w:tab w:val="right" w:leader="dot" w:pos="9350"/>
        </w:tabs>
        <w:rPr>
          <w:noProof/>
        </w:rPr>
      </w:pPr>
      <w:hyperlink w:anchor="_Toc234229831" w:history="1">
        <w:r w:rsidRPr="00F5586A">
          <w:rPr>
            <w:rStyle w:val="Hyperlink"/>
            <w:noProof/>
          </w:rPr>
          <w:t>3. Technology Stack</w:t>
        </w:r>
        <w:r>
          <w:rPr>
            <w:noProof/>
            <w:webHidden/>
          </w:rPr>
          <w:tab/>
        </w:r>
        <w:r>
          <w:rPr>
            <w:noProof/>
            <w:webHidden/>
          </w:rPr>
          <w:fldChar w:fldCharType="begin"/>
        </w:r>
        <w:r>
          <w:rPr>
            <w:noProof/>
            <w:webHidden/>
          </w:rPr>
          <w:instrText xml:space="preserve"> PAGEREF _Toc234229831 \h </w:instrText>
        </w:r>
        <w:r>
          <w:rPr>
            <w:noProof/>
            <w:webHidden/>
          </w:rPr>
        </w:r>
        <w:r>
          <w:rPr>
            <w:noProof/>
            <w:webHidden/>
          </w:rPr>
          <w:fldChar w:fldCharType="separate"/>
        </w:r>
        <w:r>
          <w:rPr>
            <w:noProof/>
            <w:webHidden/>
          </w:rPr>
          <w:t>10</w:t>
        </w:r>
        <w:r>
          <w:rPr>
            <w:noProof/>
            <w:webHidden/>
          </w:rPr>
          <w:fldChar w:fldCharType="end"/>
        </w:r>
      </w:hyperlink>
    </w:p>
    <w:p w14:paraId="08F882DA" w14:textId="7FFB217E" w:rsidR="001E6C7D" w:rsidRDefault="001E6C7D">
      <w:pPr>
        <w:pStyle w:val="TOC2"/>
        <w:tabs>
          <w:tab w:val="right" w:leader="dot" w:pos="9350"/>
        </w:tabs>
        <w:rPr>
          <w:noProof/>
        </w:rPr>
      </w:pPr>
      <w:hyperlink w:anchor="_Toc234229832" w:history="1">
        <w:r w:rsidRPr="00F5586A">
          <w:rPr>
            <w:rStyle w:val="Hyperlink"/>
            <w:noProof/>
          </w:rPr>
          <w:t>3.1 Mobile Application Technologies</w:t>
        </w:r>
        <w:r>
          <w:rPr>
            <w:noProof/>
            <w:webHidden/>
          </w:rPr>
          <w:tab/>
        </w:r>
        <w:r>
          <w:rPr>
            <w:noProof/>
            <w:webHidden/>
          </w:rPr>
          <w:fldChar w:fldCharType="begin"/>
        </w:r>
        <w:r>
          <w:rPr>
            <w:noProof/>
            <w:webHidden/>
          </w:rPr>
          <w:instrText xml:space="preserve"> PAGEREF _Toc234229832 \h </w:instrText>
        </w:r>
        <w:r>
          <w:rPr>
            <w:noProof/>
            <w:webHidden/>
          </w:rPr>
        </w:r>
        <w:r>
          <w:rPr>
            <w:noProof/>
            <w:webHidden/>
          </w:rPr>
          <w:fldChar w:fldCharType="separate"/>
        </w:r>
        <w:r>
          <w:rPr>
            <w:noProof/>
            <w:webHidden/>
          </w:rPr>
          <w:t>10</w:t>
        </w:r>
        <w:r>
          <w:rPr>
            <w:noProof/>
            <w:webHidden/>
          </w:rPr>
          <w:fldChar w:fldCharType="end"/>
        </w:r>
      </w:hyperlink>
    </w:p>
    <w:p w14:paraId="40C0A8C8" w14:textId="32F9371B" w:rsidR="001E6C7D" w:rsidRDefault="001E6C7D">
      <w:pPr>
        <w:pStyle w:val="TOC2"/>
        <w:tabs>
          <w:tab w:val="right" w:leader="dot" w:pos="9350"/>
        </w:tabs>
        <w:rPr>
          <w:noProof/>
        </w:rPr>
      </w:pPr>
      <w:hyperlink w:anchor="_Toc234229833" w:history="1">
        <w:r w:rsidRPr="00F5586A">
          <w:rPr>
            <w:rStyle w:val="Hyperlink"/>
            <w:noProof/>
          </w:rPr>
          <w:t>3.2 Backend Technologies</w:t>
        </w:r>
        <w:r>
          <w:rPr>
            <w:noProof/>
            <w:webHidden/>
          </w:rPr>
          <w:tab/>
        </w:r>
        <w:r>
          <w:rPr>
            <w:noProof/>
            <w:webHidden/>
          </w:rPr>
          <w:fldChar w:fldCharType="begin"/>
        </w:r>
        <w:r>
          <w:rPr>
            <w:noProof/>
            <w:webHidden/>
          </w:rPr>
          <w:instrText xml:space="preserve"> PAGEREF _Toc234229833 \h </w:instrText>
        </w:r>
        <w:r>
          <w:rPr>
            <w:noProof/>
            <w:webHidden/>
          </w:rPr>
        </w:r>
        <w:r>
          <w:rPr>
            <w:noProof/>
            <w:webHidden/>
          </w:rPr>
          <w:fldChar w:fldCharType="separate"/>
        </w:r>
        <w:r>
          <w:rPr>
            <w:noProof/>
            <w:webHidden/>
          </w:rPr>
          <w:t>10</w:t>
        </w:r>
        <w:r>
          <w:rPr>
            <w:noProof/>
            <w:webHidden/>
          </w:rPr>
          <w:fldChar w:fldCharType="end"/>
        </w:r>
      </w:hyperlink>
    </w:p>
    <w:p w14:paraId="3A17D45A" w14:textId="7A4CA2FD" w:rsidR="001E6C7D" w:rsidRDefault="001E6C7D">
      <w:pPr>
        <w:pStyle w:val="TOC2"/>
        <w:tabs>
          <w:tab w:val="right" w:leader="dot" w:pos="9350"/>
        </w:tabs>
        <w:rPr>
          <w:noProof/>
        </w:rPr>
      </w:pPr>
      <w:hyperlink w:anchor="_Toc234229834" w:history="1">
        <w:r w:rsidRPr="00F5586A">
          <w:rPr>
            <w:rStyle w:val="Hyperlink"/>
            <w:noProof/>
          </w:rPr>
          <w:t>3.3 AI Service Technologies</w:t>
        </w:r>
        <w:r>
          <w:rPr>
            <w:noProof/>
            <w:webHidden/>
          </w:rPr>
          <w:tab/>
        </w:r>
        <w:r>
          <w:rPr>
            <w:noProof/>
            <w:webHidden/>
          </w:rPr>
          <w:fldChar w:fldCharType="begin"/>
        </w:r>
        <w:r>
          <w:rPr>
            <w:noProof/>
            <w:webHidden/>
          </w:rPr>
          <w:instrText xml:space="preserve"> PAGEREF _Toc234229834 \h </w:instrText>
        </w:r>
        <w:r>
          <w:rPr>
            <w:noProof/>
            <w:webHidden/>
          </w:rPr>
        </w:r>
        <w:r>
          <w:rPr>
            <w:noProof/>
            <w:webHidden/>
          </w:rPr>
          <w:fldChar w:fldCharType="separate"/>
        </w:r>
        <w:r>
          <w:rPr>
            <w:noProof/>
            <w:webHidden/>
          </w:rPr>
          <w:t>11</w:t>
        </w:r>
        <w:r>
          <w:rPr>
            <w:noProof/>
            <w:webHidden/>
          </w:rPr>
          <w:fldChar w:fldCharType="end"/>
        </w:r>
      </w:hyperlink>
    </w:p>
    <w:p w14:paraId="3F3A566A" w14:textId="01599226" w:rsidR="001E6C7D" w:rsidRDefault="001E6C7D">
      <w:pPr>
        <w:pStyle w:val="TOC2"/>
        <w:tabs>
          <w:tab w:val="right" w:leader="dot" w:pos="9350"/>
        </w:tabs>
        <w:rPr>
          <w:noProof/>
        </w:rPr>
      </w:pPr>
      <w:hyperlink w:anchor="_Toc234229835" w:history="1">
        <w:r w:rsidRPr="00F5586A">
          <w:rPr>
            <w:rStyle w:val="Hyperlink"/>
            <w:noProof/>
          </w:rPr>
          <w:t>3.4 Database Technology</w:t>
        </w:r>
        <w:r>
          <w:rPr>
            <w:noProof/>
            <w:webHidden/>
          </w:rPr>
          <w:tab/>
        </w:r>
        <w:r>
          <w:rPr>
            <w:noProof/>
            <w:webHidden/>
          </w:rPr>
          <w:fldChar w:fldCharType="begin"/>
        </w:r>
        <w:r>
          <w:rPr>
            <w:noProof/>
            <w:webHidden/>
          </w:rPr>
          <w:instrText xml:space="preserve"> PAGEREF _Toc234229835 \h </w:instrText>
        </w:r>
        <w:r>
          <w:rPr>
            <w:noProof/>
            <w:webHidden/>
          </w:rPr>
        </w:r>
        <w:r>
          <w:rPr>
            <w:noProof/>
            <w:webHidden/>
          </w:rPr>
          <w:fldChar w:fldCharType="separate"/>
        </w:r>
        <w:r>
          <w:rPr>
            <w:noProof/>
            <w:webHidden/>
          </w:rPr>
          <w:t>11</w:t>
        </w:r>
        <w:r>
          <w:rPr>
            <w:noProof/>
            <w:webHidden/>
          </w:rPr>
          <w:fldChar w:fldCharType="end"/>
        </w:r>
      </w:hyperlink>
    </w:p>
    <w:p w14:paraId="3C11F28E" w14:textId="48A89CED" w:rsidR="001E6C7D" w:rsidRDefault="001E6C7D">
      <w:pPr>
        <w:pStyle w:val="TOC2"/>
        <w:tabs>
          <w:tab w:val="right" w:leader="dot" w:pos="9350"/>
        </w:tabs>
        <w:rPr>
          <w:noProof/>
        </w:rPr>
      </w:pPr>
      <w:hyperlink w:anchor="_Toc234229836" w:history="1">
        <w:r w:rsidRPr="00F5586A">
          <w:rPr>
            <w:rStyle w:val="Hyperlink"/>
            <w:noProof/>
          </w:rPr>
          <w:t>3.5 Authentication and Security Technologies</w:t>
        </w:r>
        <w:r>
          <w:rPr>
            <w:noProof/>
            <w:webHidden/>
          </w:rPr>
          <w:tab/>
        </w:r>
        <w:r>
          <w:rPr>
            <w:noProof/>
            <w:webHidden/>
          </w:rPr>
          <w:fldChar w:fldCharType="begin"/>
        </w:r>
        <w:r>
          <w:rPr>
            <w:noProof/>
            <w:webHidden/>
          </w:rPr>
          <w:instrText xml:space="preserve"> PAGEREF _Toc234229836 \h </w:instrText>
        </w:r>
        <w:r>
          <w:rPr>
            <w:noProof/>
            <w:webHidden/>
          </w:rPr>
        </w:r>
        <w:r>
          <w:rPr>
            <w:noProof/>
            <w:webHidden/>
          </w:rPr>
          <w:fldChar w:fldCharType="separate"/>
        </w:r>
        <w:r>
          <w:rPr>
            <w:noProof/>
            <w:webHidden/>
          </w:rPr>
          <w:t>11</w:t>
        </w:r>
        <w:r>
          <w:rPr>
            <w:noProof/>
            <w:webHidden/>
          </w:rPr>
          <w:fldChar w:fldCharType="end"/>
        </w:r>
      </w:hyperlink>
    </w:p>
    <w:p w14:paraId="17930775" w14:textId="15194E1F" w:rsidR="001E6C7D" w:rsidRDefault="001E6C7D">
      <w:pPr>
        <w:pStyle w:val="TOC2"/>
        <w:tabs>
          <w:tab w:val="right" w:leader="dot" w:pos="9350"/>
        </w:tabs>
        <w:rPr>
          <w:noProof/>
        </w:rPr>
      </w:pPr>
      <w:hyperlink w:anchor="_Toc234229837" w:history="1">
        <w:r w:rsidRPr="00F5586A">
          <w:rPr>
            <w:rStyle w:val="Hyperlink"/>
            <w:noProof/>
          </w:rPr>
          <w:t>3.6 Development and Deployment Tools</w:t>
        </w:r>
        <w:r>
          <w:rPr>
            <w:noProof/>
            <w:webHidden/>
          </w:rPr>
          <w:tab/>
        </w:r>
        <w:r>
          <w:rPr>
            <w:noProof/>
            <w:webHidden/>
          </w:rPr>
          <w:fldChar w:fldCharType="begin"/>
        </w:r>
        <w:r>
          <w:rPr>
            <w:noProof/>
            <w:webHidden/>
          </w:rPr>
          <w:instrText xml:space="preserve"> PAGEREF _Toc234229837 \h </w:instrText>
        </w:r>
        <w:r>
          <w:rPr>
            <w:noProof/>
            <w:webHidden/>
          </w:rPr>
        </w:r>
        <w:r>
          <w:rPr>
            <w:noProof/>
            <w:webHidden/>
          </w:rPr>
          <w:fldChar w:fldCharType="separate"/>
        </w:r>
        <w:r>
          <w:rPr>
            <w:noProof/>
            <w:webHidden/>
          </w:rPr>
          <w:t>11</w:t>
        </w:r>
        <w:r>
          <w:rPr>
            <w:noProof/>
            <w:webHidden/>
          </w:rPr>
          <w:fldChar w:fldCharType="end"/>
        </w:r>
      </w:hyperlink>
    </w:p>
    <w:p w14:paraId="7E91CD1F" w14:textId="76254CE1" w:rsidR="001E6C7D" w:rsidRDefault="001E6C7D">
      <w:pPr>
        <w:pStyle w:val="TOC1"/>
        <w:tabs>
          <w:tab w:val="right" w:leader="dot" w:pos="9350"/>
        </w:tabs>
        <w:rPr>
          <w:noProof/>
        </w:rPr>
      </w:pPr>
      <w:hyperlink w:anchor="_Toc234229838" w:history="1">
        <w:r w:rsidRPr="00F5586A">
          <w:rPr>
            <w:rStyle w:val="Hyperlink"/>
            <w:noProof/>
          </w:rPr>
          <w:t>4. Requirements &amp; Specifications</w:t>
        </w:r>
        <w:r>
          <w:rPr>
            <w:noProof/>
            <w:webHidden/>
          </w:rPr>
          <w:tab/>
        </w:r>
        <w:r>
          <w:rPr>
            <w:noProof/>
            <w:webHidden/>
          </w:rPr>
          <w:fldChar w:fldCharType="begin"/>
        </w:r>
        <w:r>
          <w:rPr>
            <w:noProof/>
            <w:webHidden/>
          </w:rPr>
          <w:instrText xml:space="preserve"> PAGEREF _Toc234229838 \h </w:instrText>
        </w:r>
        <w:r>
          <w:rPr>
            <w:noProof/>
            <w:webHidden/>
          </w:rPr>
        </w:r>
        <w:r>
          <w:rPr>
            <w:noProof/>
            <w:webHidden/>
          </w:rPr>
          <w:fldChar w:fldCharType="separate"/>
        </w:r>
        <w:r>
          <w:rPr>
            <w:noProof/>
            <w:webHidden/>
          </w:rPr>
          <w:t>11</w:t>
        </w:r>
        <w:r>
          <w:rPr>
            <w:noProof/>
            <w:webHidden/>
          </w:rPr>
          <w:fldChar w:fldCharType="end"/>
        </w:r>
      </w:hyperlink>
    </w:p>
    <w:p w14:paraId="3A771240" w14:textId="69A9E274" w:rsidR="001E6C7D" w:rsidRDefault="001E6C7D">
      <w:pPr>
        <w:pStyle w:val="TOC2"/>
        <w:tabs>
          <w:tab w:val="right" w:leader="dot" w:pos="9350"/>
        </w:tabs>
        <w:rPr>
          <w:noProof/>
        </w:rPr>
      </w:pPr>
      <w:hyperlink w:anchor="_Toc234229839" w:history="1">
        <w:r w:rsidRPr="00F5586A">
          <w:rPr>
            <w:rStyle w:val="Hyperlink"/>
            <w:noProof/>
          </w:rPr>
          <w:t>4.1 Functional Requirements</w:t>
        </w:r>
        <w:r>
          <w:rPr>
            <w:noProof/>
            <w:webHidden/>
          </w:rPr>
          <w:tab/>
        </w:r>
        <w:r>
          <w:rPr>
            <w:noProof/>
            <w:webHidden/>
          </w:rPr>
          <w:fldChar w:fldCharType="begin"/>
        </w:r>
        <w:r>
          <w:rPr>
            <w:noProof/>
            <w:webHidden/>
          </w:rPr>
          <w:instrText xml:space="preserve"> PAGEREF _Toc234229839 \h </w:instrText>
        </w:r>
        <w:r>
          <w:rPr>
            <w:noProof/>
            <w:webHidden/>
          </w:rPr>
        </w:r>
        <w:r>
          <w:rPr>
            <w:noProof/>
            <w:webHidden/>
          </w:rPr>
          <w:fldChar w:fldCharType="separate"/>
        </w:r>
        <w:r>
          <w:rPr>
            <w:noProof/>
            <w:webHidden/>
          </w:rPr>
          <w:t>11</w:t>
        </w:r>
        <w:r>
          <w:rPr>
            <w:noProof/>
            <w:webHidden/>
          </w:rPr>
          <w:fldChar w:fldCharType="end"/>
        </w:r>
      </w:hyperlink>
    </w:p>
    <w:p w14:paraId="050401FD" w14:textId="73B61E23" w:rsidR="001E6C7D" w:rsidRDefault="001E6C7D">
      <w:pPr>
        <w:pStyle w:val="TOC2"/>
        <w:tabs>
          <w:tab w:val="right" w:leader="dot" w:pos="9350"/>
        </w:tabs>
        <w:rPr>
          <w:noProof/>
        </w:rPr>
      </w:pPr>
      <w:hyperlink w:anchor="_Toc234229840" w:history="1">
        <w:r w:rsidRPr="00F5586A">
          <w:rPr>
            <w:rStyle w:val="Hyperlink"/>
            <w:noProof/>
          </w:rPr>
          <w:t>4.2 Non-Functional Requirements</w:t>
        </w:r>
        <w:r>
          <w:rPr>
            <w:noProof/>
            <w:webHidden/>
          </w:rPr>
          <w:tab/>
        </w:r>
        <w:r>
          <w:rPr>
            <w:noProof/>
            <w:webHidden/>
          </w:rPr>
          <w:fldChar w:fldCharType="begin"/>
        </w:r>
        <w:r>
          <w:rPr>
            <w:noProof/>
            <w:webHidden/>
          </w:rPr>
          <w:instrText xml:space="preserve"> PAGEREF _Toc234229840 \h </w:instrText>
        </w:r>
        <w:r>
          <w:rPr>
            <w:noProof/>
            <w:webHidden/>
          </w:rPr>
        </w:r>
        <w:r>
          <w:rPr>
            <w:noProof/>
            <w:webHidden/>
          </w:rPr>
          <w:fldChar w:fldCharType="separate"/>
        </w:r>
        <w:r>
          <w:rPr>
            <w:noProof/>
            <w:webHidden/>
          </w:rPr>
          <w:t>12</w:t>
        </w:r>
        <w:r>
          <w:rPr>
            <w:noProof/>
            <w:webHidden/>
          </w:rPr>
          <w:fldChar w:fldCharType="end"/>
        </w:r>
      </w:hyperlink>
    </w:p>
    <w:p w14:paraId="05CCE722" w14:textId="51F7ED6E" w:rsidR="001E6C7D" w:rsidRDefault="001E6C7D">
      <w:pPr>
        <w:pStyle w:val="TOC2"/>
        <w:tabs>
          <w:tab w:val="right" w:leader="dot" w:pos="9350"/>
        </w:tabs>
        <w:rPr>
          <w:noProof/>
        </w:rPr>
      </w:pPr>
      <w:hyperlink w:anchor="_Toc234229841" w:history="1">
        <w:r w:rsidRPr="00F5586A">
          <w:rPr>
            <w:rStyle w:val="Hyperlink"/>
            <w:noProof/>
          </w:rPr>
          <w:t>4.3 System Specifications</w:t>
        </w:r>
        <w:r>
          <w:rPr>
            <w:noProof/>
            <w:webHidden/>
          </w:rPr>
          <w:tab/>
        </w:r>
        <w:r>
          <w:rPr>
            <w:noProof/>
            <w:webHidden/>
          </w:rPr>
          <w:fldChar w:fldCharType="begin"/>
        </w:r>
        <w:r>
          <w:rPr>
            <w:noProof/>
            <w:webHidden/>
          </w:rPr>
          <w:instrText xml:space="preserve"> PAGEREF _Toc234229841 \h </w:instrText>
        </w:r>
        <w:r>
          <w:rPr>
            <w:noProof/>
            <w:webHidden/>
          </w:rPr>
        </w:r>
        <w:r>
          <w:rPr>
            <w:noProof/>
            <w:webHidden/>
          </w:rPr>
          <w:fldChar w:fldCharType="separate"/>
        </w:r>
        <w:r>
          <w:rPr>
            <w:noProof/>
            <w:webHidden/>
          </w:rPr>
          <w:t>12</w:t>
        </w:r>
        <w:r>
          <w:rPr>
            <w:noProof/>
            <w:webHidden/>
          </w:rPr>
          <w:fldChar w:fldCharType="end"/>
        </w:r>
      </w:hyperlink>
    </w:p>
    <w:p w14:paraId="20CBBAE0" w14:textId="0A7D8458" w:rsidR="001E6C7D" w:rsidRDefault="001E6C7D">
      <w:pPr>
        <w:pStyle w:val="TOC1"/>
        <w:tabs>
          <w:tab w:val="right" w:leader="dot" w:pos="9350"/>
        </w:tabs>
        <w:rPr>
          <w:noProof/>
        </w:rPr>
      </w:pPr>
      <w:hyperlink w:anchor="_Toc234229842" w:history="1">
        <w:r w:rsidRPr="00F5586A">
          <w:rPr>
            <w:rStyle w:val="Hyperlink"/>
            <w:noProof/>
          </w:rPr>
          <w:t>5. User Interface Screens</w:t>
        </w:r>
        <w:r>
          <w:rPr>
            <w:noProof/>
            <w:webHidden/>
          </w:rPr>
          <w:tab/>
        </w:r>
        <w:r>
          <w:rPr>
            <w:noProof/>
            <w:webHidden/>
          </w:rPr>
          <w:fldChar w:fldCharType="begin"/>
        </w:r>
        <w:r>
          <w:rPr>
            <w:noProof/>
            <w:webHidden/>
          </w:rPr>
          <w:instrText xml:space="preserve"> PAGEREF _Toc234229842 \h </w:instrText>
        </w:r>
        <w:r>
          <w:rPr>
            <w:noProof/>
            <w:webHidden/>
          </w:rPr>
        </w:r>
        <w:r>
          <w:rPr>
            <w:noProof/>
            <w:webHidden/>
          </w:rPr>
          <w:fldChar w:fldCharType="separate"/>
        </w:r>
        <w:r>
          <w:rPr>
            <w:noProof/>
            <w:webHidden/>
          </w:rPr>
          <w:t>12</w:t>
        </w:r>
        <w:r>
          <w:rPr>
            <w:noProof/>
            <w:webHidden/>
          </w:rPr>
          <w:fldChar w:fldCharType="end"/>
        </w:r>
      </w:hyperlink>
    </w:p>
    <w:p w14:paraId="42CCEDB4" w14:textId="2D99E933" w:rsidR="001E6C7D" w:rsidRDefault="001E6C7D">
      <w:pPr>
        <w:pStyle w:val="TOC2"/>
        <w:tabs>
          <w:tab w:val="right" w:leader="dot" w:pos="9350"/>
        </w:tabs>
        <w:rPr>
          <w:noProof/>
        </w:rPr>
      </w:pPr>
      <w:hyperlink w:anchor="_Toc234229843" w:history="1">
        <w:r w:rsidRPr="00F5586A">
          <w:rPr>
            <w:rStyle w:val="Hyperlink"/>
            <w:noProof/>
          </w:rPr>
          <w:t>5.1 Authentication and Dashboard</w:t>
        </w:r>
        <w:r>
          <w:rPr>
            <w:noProof/>
            <w:webHidden/>
          </w:rPr>
          <w:tab/>
        </w:r>
        <w:r>
          <w:rPr>
            <w:noProof/>
            <w:webHidden/>
          </w:rPr>
          <w:fldChar w:fldCharType="begin"/>
        </w:r>
        <w:r>
          <w:rPr>
            <w:noProof/>
            <w:webHidden/>
          </w:rPr>
          <w:instrText xml:space="preserve"> PAGEREF _Toc234229843 \h </w:instrText>
        </w:r>
        <w:r>
          <w:rPr>
            <w:noProof/>
            <w:webHidden/>
          </w:rPr>
        </w:r>
        <w:r>
          <w:rPr>
            <w:noProof/>
            <w:webHidden/>
          </w:rPr>
          <w:fldChar w:fldCharType="separate"/>
        </w:r>
        <w:r>
          <w:rPr>
            <w:noProof/>
            <w:webHidden/>
          </w:rPr>
          <w:t>12</w:t>
        </w:r>
        <w:r>
          <w:rPr>
            <w:noProof/>
            <w:webHidden/>
          </w:rPr>
          <w:fldChar w:fldCharType="end"/>
        </w:r>
      </w:hyperlink>
    </w:p>
    <w:p w14:paraId="4AC7F36C" w14:textId="418545AD" w:rsidR="001E6C7D" w:rsidRDefault="001E6C7D">
      <w:pPr>
        <w:pStyle w:val="TOC2"/>
        <w:tabs>
          <w:tab w:val="right" w:leader="dot" w:pos="9350"/>
        </w:tabs>
        <w:rPr>
          <w:noProof/>
        </w:rPr>
      </w:pPr>
      <w:hyperlink w:anchor="_Toc234229844" w:history="1">
        <w:r w:rsidRPr="00F5586A">
          <w:rPr>
            <w:rStyle w:val="Hyperlink"/>
            <w:noProof/>
          </w:rPr>
          <w:t>5.2 Complaint List and Submission</w:t>
        </w:r>
        <w:r>
          <w:rPr>
            <w:noProof/>
            <w:webHidden/>
          </w:rPr>
          <w:tab/>
        </w:r>
        <w:r>
          <w:rPr>
            <w:noProof/>
            <w:webHidden/>
          </w:rPr>
          <w:fldChar w:fldCharType="begin"/>
        </w:r>
        <w:r>
          <w:rPr>
            <w:noProof/>
            <w:webHidden/>
          </w:rPr>
          <w:instrText xml:space="preserve"> PAGEREF _Toc234229844 \h </w:instrText>
        </w:r>
        <w:r>
          <w:rPr>
            <w:noProof/>
            <w:webHidden/>
          </w:rPr>
        </w:r>
        <w:r>
          <w:rPr>
            <w:noProof/>
            <w:webHidden/>
          </w:rPr>
          <w:fldChar w:fldCharType="separate"/>
        </w:r>
        <w:r>
          <w:rPr>
            <w:noProof/>
            <w:webHidden/>
          </w:rPr>
          <w:t>13</w:t>
        </w:r>
        <w:r>
          <w:rPr>
            <w:noProof/>
            <w:webHidden/>
          </w:rPr>
          <w:fldChar w:fldCharType="end"/>
        </w:r>
      </w:hyperlink>
    </w:p>
    <w:p w14:paraId="73D258B0" w14:textId="0860C1B1" w:rsidR="001E6C7D" w:rsidRDefault="001E6C7D">
      <w:pPr>
        <w:pStyle w:val="TOC2"/>
        <w:tabs>
          <w:tab w:val="right" w:leader="dot" w:pos="9350"/>
        </w:tabs>
        <w:rPr>
          <w:noProof/>
        </w:rPr>
      </w:pPr>
      <w:hyperlink w:anchor="_Toc234229845" w:history="1">
        <w:r w:rsidRPr="00F5586A">
          <w:rPr>
            <w:rStyle w:val="Hyperlink"/>
            <w:noProof/>
          </w:rPr>
          <w:t>5.3 AI Assistance — Grammar and Category</w:t>
        </w:r>
        <w:r>
          <w:rPr>
            <w:noProof/>
            <w:webHidden/>
          </w:rPr>
          <w:tab/>
        </w:r>
        <w:r>
          <w:rPr>
            <w:noProof/>
            <w:webHidden/>
          </w:rPr>
          <w:fldChar w:fldCharType="begin"/>
        </w:r>
        <w:r>
          <w:rPr>
            <w:noProof/>
            <w:webHidden/>
          </w:rPr>
          <w:instrText xml:space="preserve"> PAGEREF _Toc234229845 \h </w:instrText>
        </w:r>
        <w:r>
          <w:rPr>
            <w:noProof/>
            <w:webHidden/>
          </w:rPr>
        </w:r>
        <w:r>
          <w:rPr>
            <w:noProof/>
            <w:webHidden/>
          </w:rPr>
          <w:fldChar w:fldCharType="separate"/>
        </w:r>
        <w:r>
          <w:rPr>
            <w:noProof/>
            <w:webHidden/>
          </w:rPr>
          <w:t>14</w:t>
        </w:r>
        <w:r>
          <w:rPr>
            <w:noProof/>
            <w:webHidden/>
          </w:rPr>
          <w:fldChar w:fldCharType="end"/>
        </w:r>
      </w:hyperlink>
    </w:p>
    <w:p w14:paraId="67A14BB3" w14:textId="4F31E0FC" w:rsidR="001E6C7D" w:rsidRDefault="001E6C7D">
      <w:pPr>
        <w:pStyle w:val="TOC2"/>
        <w:tabs>
          <w:tab w:val="right" w:leader="dot" w:pos="9350"/>
        </w:tabs>
        <w:rPr>
          <w:noProof/>
        </w:rPr>
      </w:pPr>
      <w:hyperlink w:anchor="_Toc234229846" w:history="1">
        <w:r w:rsidRPr="00F5586A">
          <w:rPr>
            <w:rStyle w:val="Hyperlink"/>
            <w:noProof/>
          </w:rPr>
          <w:t>5.4 Complaint Detail and Analytics</w:t>
        </w:r>
        <w:r>
          <w:rPr>
            <w:noProof/>
            <w:webHidden/>
          </w:rPr>
          <w:tab/>
        </w:r>
        <w:r>
          <w:rPr>
            <w:noProof/>
            <w:webHidden/>
          </w:rPr>
          <w:fldChar w:fldCharType="begin"/>
        </w:r>
        <w:r>
          <w:rPr>
            <w:noProof/>
            <w:webHidden/>
          </w:rPr>
          <w:instrText xml:space="preserve"> PAGEREF _Toc234229846 \h </w:instrText>
        </w:r>
        <w:r>
          <w:rPr>
            <w:noProof/>
            <w:webHidden/>
          </w:rPr>
        </w:r>
        <w:r>
          <w:rPr>
            <w:noProof/>
            <w:webHidden/>
          </w:rPr>
          <w:fldChar w:fldCharType="separate"/>
        </w:r>
        <w:r>
          <w:rPr>
            <w:noProof/>
            <w:webHidden/>
          </w:rPr>
          <w:t>15</w:t>
        </w:r>
        <w:r>
          <w:rPr>
            <w:noProof/>
            <w:webHidden/>
          </w:rPr>
          <w:fldChar w:fldCharType="end"/>
        </w:r>
      </w:hyperlink>
    </w:p>
    <w:p w14:paraId="31E2044B" w14:textId="23C26033" w:rsidR="001E6C7D" w:rsidRDefault="001E6C7D">
      <w:pPr>
        <w:pStyle w:val="TOC2"/>
        <w:tabs>
          <w:tab w:val="right" w:leader="dot" w:pos="9350"/>
        </w:tabs>
        <w:rPr>
          <w:noProof/>
        </w:rPr>
      </w:pPr>
      <w:hyperlink w:anchor="_Toc234229847" w:history="1">
        <w:r w:rsidRPr="00F5586A">
          <w:rPr>
            <w:rStyle w:val="Hyperlink"/>
            <w:noProof/>
          </w:rPr>
          <w:t>5.5 Navigation Flow</w:t>
        </w:r>
        <w:r>
          <w:rPr>
            <w:noProof/>
            <w:webHidden/>
          </w:rPr>
          <w:tab/>
        </w:r>
        <w:r>
          <w:rPr>
            <w:noProof/>
            <w:webHidden/>
          </w:rPr>
          <w:fldChar w:fldCharType="begin"/>
        </w:r>
        <w:r>
          <w:rPr>
            <w:noProof/>
            <w:webHidden/>
          </w:rPr>
          <w:instrText xml:space="preserve"> PAGEREF _Toc234229847 \h </w:instrText>
        </w:r>
        <w:r>
          <w:rPr>
            <w:noProof/>
            <w:webHidden/>
          </w:rPr>
        </w:r>
        <w:r>
          <w:rPr>
            <w:noProof/>
            <w:webHidden/>
          </w:rPr>
          <w:fldChar w:fldCharType="separate"/>
        </w:r>
        <w:r>
          <w:rPr>
            <w:noProof/>
            <w:webHidden/>
          </w:rPr>
          <w:t>17</w:t>
        </w:r>
        <w:r>
          <w:rPr>
            <w:noProof/>
            <w:webHidden/>
          </w:rPr>
          <w:fldChar w:fldCharType="end"/>
        </w:r>
      </w:hyperlink>
    </w:p>
    <w:p w14:paraId="46CB8B29" w14:textId="2AED10D0" w:rsidR="001E6C7D" w:rsidRDefault="001E6C7D">
      <w:pPr>
        <w:pStyle w:val="TOC1"/>
        <w:tabs>
          <w:tab w:val="right" w:leader="dot" w:pos="9350"/>
        </w:tabs>
        <w:rPr>
          <w:noProof/>
        </w:rPr>
      </w:pPr>
      <w:hyperlink w:anchor="_Toc234229848" w:history="1">
        <w:r w:rsidRPr="00F5586A">
          <w:rPr>
            <w:rStyle w:val="Hyperlink"/>
            <w:noProof/>
          </w:rPr>
          <w:t>6. Implementation Details</w:t>
        </w:r>
        <w:r>
          <w:rPr>
            <w:noProof/>
            <w:webHidden/>
          </w:rPr>
          <w:tab/>
        </w:r>
        <w:r>
          <w:rPr>
            <w:noProof/>
            <w:webHidden/>
          </w:rPr>
          <w:fldChar w:fldCharType="begin"/>
        </w:r>
        <w:r>
          <w:rPr>
            <w:noProof/>
            <w:webHidden/>
          </w:rPr>
          <w:instrText xml:space="preserve"> PAGEREF _Toc234229848 \h </w:instrText>
        </w:r>
        <w:r>
          <w:rPr>
            <w:noProof/>
            <w:webHidden/>
          </w:rPr>
        </w:r>
        <w:r>
          <w:rPr>
            <w:noProof/>
            <w:webHidden/>
          </w:rPr>
          <w:fldChar w:fldCharType="separate"/>
        </w:r>
        <w:r>
          <w:rPr>
            <w:noProof/>
            <w:webHidden/>
          </w:rPr>
          <w:t>18</w:t>
        </w:r>
        <w:r>
          <w:rPr>
            <w:noProof/>
            <w:webHidden/>
          </w:rPr>
          <w:fldChar w:fldCharType="end"/>
        </w:r>
      </w:hyperlink>
    </w:p>
    <w:p w14:paraId="09A67C8A" w14:textId="29AD3A68" w:rsidR="001E6C7D" w:rsidRDefault="001E6C7D">
      <w:pPr>
        <w:pStyle w:val="TOC2"/>
        <w:tabs>
          <w:tab w:val="right" w:leader="dot" w:pos="9350"/>
        </w:tabs>
        <w:rPr>
          <w:noProof/>
        </w:rPr>
      </w:pPr>
      <w:hyperlink w:anchor="_Toc234229849" w:history="1">
        <w:r w:rsidRPr="00F5586A">
          <w:rPr>
            <w:rStyle w:val="Hyperlink"/>
            <w:noProof/>
          </w:rPr>
          <w:t>6.1 Authentication Module</w:t>
        </w:r>
        <w:r>
          <w:rPr>
            <w:noProof/>
            <w:webHidden/>
          </w:rPr>
          <w:tab/>
        </w:r>
        <w:r>
          <w:rPr>
            <w:noProof/>
            <w:webHidden/>
          </w:rPr>
          <w:fldChar w:fldCharType="begin"/>
        </w:r>
        <w:r>
          <w:rPr>
            <w:noProof/>
            <w:webHidden/>
          </w:rPr>
          <w:instrText xml:space="preserve"> PAGEREF _Toc234229849 \h </w:instrText>
        </w:r>
        <w:r>
          <w:rPr>
            <w:noProof/>
            <w:webHidden/>
          </w:rPr>
        </w:r>
        <w:r>
          <w:rPr>
            <w:noProof/>
            <w:webHidden/>
          </w:rPr>
          <w:fldChar w:fldCharType="separate"/>
        </w:r>
        <w:r>
          <w:rPr>
            <w:noProof/>
            <w:webHidden/>
          </w:rPr>
          <w:t>18</w:t>
        </w:r>
        <w:r>
          <w:rPr>
            <w:noProof/>
            <w:webHidden/>
          </w:rPr>
          <w:fldChar w:fldCharType="end"/>
        </w:r>
      </w:hyperlink>
    </w:p>
    <w:p w14:paraId="53046909" w14:textId="0B15F87F" w:rsidR="001E6C7D" w:rsidRDefault="001E6C7D">
      <w:pPr>
        <w:pStyle w:val="TOC2"/>
        <w:tabs>
          <w:tab w:val="right" w:leader="dot" w:pos="9350"/>
        </w:tabs>
        <w:rPr>
          <w:noProof/>
        </w:rPr>
      </w:pPr>
      <w:hyperlink w:anchor="_Toc234229850" w:history="1">
        <w:r w:rsidRPr="00F5586A">
          <w:rPr>
            <w:rStyle w:val="Hyperlink"/>
            <w:noProof/>
          </w:rPr>
          <w:t>6.2 Complaint Submission Module</w:t>
        </w:r>
        <w:r>
          <w:rPr>
            <w:noProof/>
            <w:webHidden/>
          </w:rPr>
          <w:tab/>
        </w:r>
        <w:r>
          <w:rPr>
            <w:noProof/>
            <w:webHidden/>
          </w:rPr>
          <w:fldChar w:fldCharType="begin"/>
        </w:r>
        <w:r>
          <w:rPr>
            <w:noProof/>
            <w:webHidden/>
          </w:rPr>
          <w:instrText xml:space="preserve"> PAGEREF _Toc234229850 \h </w:instrText>
        </w:r>
        <w:r>
          <w:rPr>
            <w:noProof/>
            <w:webHidden/>
          </w:rPr>
        </w:r>
        <w:r>
          <w:rPr>
            <w:noProof/>
            <w:webHidden/>
          </w:rPr>
          <w:fldChar w:fldCharType="separate"/>
        </w:r>
        <w:r>
          <w:rPr>
            <w:noProof/>
            <w:webHidden/>
          </w:rPr>
          <w:t>18</w:t>
        </w:r>
        <w:r>
          <w:rPr>
            <w:noProof/>
            <w:webHidden/>
          </w:rPr>
          <w:fldChar w:fldCharType="end"/>
        </w:r>
      </w:hyperlink>
    </w:p>
    <w:p w14:paraId="6B3E733B" w14:textId="1F2406F4" w:rsidR="001E6C7D" w:rsidRDefault="001E6C7D">
      <w:pPr>
        <w:pStyle w:val="TOC2"/>
        <w:tabs>
          <w:tab w:val="right" w:leader="dot" w:pos="9350"/>
        </w:tabs>
        <w:rPr>
          <w:noProof/>
        </w:rPr>
      </w:pPr>
      <w:hyperlink w:anchor="_Toc234229851" w:history="1">
        <w:r w:rsidRPr="00F5586A">
          <w:rPr>
            <w:rStyle w:val="Hyperlink"/>
            <w:noProof/>
          </w:rPr>
          <w:t>6.3 AI Proxy Module</w:t>
        </w:r>
        <w:r>
          <w:rPr>
            <w:noProof/>
            <w:webHidden/>
          </w:rPr>
          <w:tab/>
        </w:r>
        <w:r>
          <w:rPr>
            <w:noProof/>
            <w:webHidden/>
          </w:rPr>
          <w:fldChar w:fldCharType="begin"/>
        </w:r>
        <w:r>
          <w:rPr>
            <w:noProof/>
            <w:webHidden/>
          </w:rPr>
          <w:instrText xml:space="preserve"> PAGEREF _Toc234229851 \h </w:instrText>
        </w:r>
        <w:r>
          <w:rPr>
            <w:noProof/>
            <w:webHidden/>
          </w:rPr>
        </w:r>
        <w:r>
          <w:rPr>
            <w:noProof/>
            <w:webHidden/>
          </w:rPr>
          <w:fldChar w:fldCharType="separate"/>
        </w:r>
        <w:r>
          <w:rPr>
            <w:noProof/>
            <w:webHidden/>
          </w:rPr>
          <w:t>18</w:t>
        </w:r>
        <w:r>
          <w:rPr>
            <w:noProof/>
            <w:webHidden/>
          </w:rPr>
          <w:fldChar w:fldCharType="end"/>
        </w:r>
      </w:hyperlink>
    </w:p>
    <w:p w14:paraId="55D78D07" w14:textId="51CB7A50" w:rsidR="001E6C7D" w:rsidRDefault="001E6C7D">
      <w:pPr>
        <w:pStyle w:val="TOC2"/>
        <w:tabs>
          <w:tab w:val="right" w:leader="dot" w:pos="9350"/>
        </w:tabs>
        <w:rPr>
          <w:noProof/>
        </w:rPr>
      </w:pPr>
      <w:hyperlink w:anchor="_Toc234229852" w:history="1">
        <w:r w:rsidRPr="00F5586A">
          <w:rPr>
            <w:rStyle w:val="Hyperlink"/>
            <w:noProof/>
          </w:rPr>
          <w:t>6.4 SR Review and Assignment Module</w:t>
        </w:r>
        <w:r>
          <w:rPr>
            <w:noProof/>
            <w:webHidden/>
          </w:rPr>
          <w:tab/>
        </w:r>
        <w:r>
          <w:rPr>
            <w:noProof/>
            <w:webHidden/>
          </w:rPr>
          <w:fldChar w:fldCharType="begin"/>
        </w:r>
        <w:r>
          <w:rPr>
            <w:noProof/>
            <w:webHidden/>
          </w:rPr>
          <w:instrText xml:space="preserve"> PAGEREF _Toc234229852 \h </w:instrText>
        </w:r>
        <w:r>
          <w:rPr>
            <w:noProof/>
            <w:webHidden/>
          </w:rPr>
        </w:r>
        <w:r>
          <w:rPr>
            <w:noProof/>
            <w:webHidden/>
          </w:rPr>
          <w:fldChar w:fldCharType="separate"/>
        </w:r>
        <w:r>
          <w:rPr>
            <w:noProof/>
            <w:webHidden/>
          </w:rPr>
          <w:t>19</w:t>
        </w:r>
        <w:r>
          <w:rPr>
            <w:noProof/>
            <w:webHidden/>
          </w:rPr>
          <w:fldChar w:fldCharType="end"/>
        </w:r>
      </w:hyperlink>
    </w:p>
    <w:p w14:paraId="494A2347" w14:textId="19808698" w:rsidR="001E6C7D" w:rsidRDefault="001E6C7D">
      <w:pPr>
        <w:pStyle w:val="TOC2"/>
        <w:tabs>
          <w:tab w:val="right" w:leader="dot" w:pos="9350"/>
        </w:tabs>
        <w:rPr>
          <w:noProof/>
        </w:rPr>
      </w:pPr>
      <w:hyperlink w:anchor="_Toc234229853" w:history="1">
        <w:r w:rsidRPr="00F5586A">
          <w:rPr>
            <w:rStyle w:val="Hyperlink"/>
            <w:noProof/>
          </w:rPr>
          <w:t>6.5 Status and SLA Module</w:t>
        </w:r>
        <w:r>
          <w:rPr>
            <w:noProof/>
            <w:webHidden/>
          </w:rPr>
          <w:tab/>
        </w:r>
        <w:r>
          <w:rPr>
            <w:noProof/>
            <w:webHidden/>
          </w:rPr>
          <w:fldChar w:fldCharType="begin"/>
        </w:r>
        <w:r>
          <w:rPr>
            <w:noProof/>
            <w:webHidden/>
          </w:rPr>
          <w:instrText xml:space="preserve"> PAGEREF _Toc234229853 \h </w:instrText>
        </w:r>
        <w:r>
          <w:rPr>
            <w:noProof/>
            <w:webHidden/>
          </w:rPr>
        </w:r>
        <w:r>
          <w:rPr>
            <w:noProof/>
            <w:webHidden/>
          </w:rPr>
          <w:fldChar w:fldCharType="separate"/>
        </w:r>
        <w:r>
          <w:rPr>
            <w:noProof/>
            <w:webHidden/>
          </w:rPr>
          <w:t>20</w:t>
        </w:r>
        <w:r>
          <w:rPr>
            <w:noProof/>
            <w:webHidden/>
          </w:rPr>
          <w:fldChar w:fldCharType="end"/>
        </w:r>
      </w:hyperlink>
    </w:p>
    <w:p w14:paraId="3C383D8D" w14:textId="20932898" w:rsidR="001E6C7D" w:rsidRDefault="001E6C7D">
      <w:pPr>
        <w:pStyle w:val="TOC2"/>
        <w:tabs>
          <w:tab w:val="right" w:leader="dot" w:pos="9350"/>
        </w:tabs>
        <w:rPr>
          <w:noProof/>
        </w:rPr>
      </w:pPr>
      <w:hyperlink w:anchor="_Toc234229854" w:history="1">
        <w:r w:rsidRPr="00F5586A">
          <w:rPr>
            <w:rStyle w:val="Hyperlink"/>
            <w:noProof/>
          </w:rPr>
          <w:t>6.6 Notification Module</w:t>
        </w:r>
        <w:r>
          <w:rPr>
            <w:noProof/>
            <w:webHidden/>
          </w:rPr>
          <w:tab/>
        </w:r>
        <w:r>
          <w:rPr>
            <w:noProof/>
            <w:webHidden/>
          </w:rPr>
          <w:fldChar w:fldCharType="begin"/>
        </w:r>
        <w:r>
          <w:rPr>
            <w:noProof/>
            <w:webHidden/>
          </w:rPr>
          <w:instrText xml:space="preserve"> PAGEREF _Toc234229854 \h </w:instrText>
        </w:r>
        <w:r>
          <w:rPr>
            <w:noProof/>
            <w:webHidden/>
          </w:rPr>
        </w:r>
        <w:r>
          <w:rPr>
            <w:noProof/>
            <w:webHidden/>
          </w:rPr>
          <w:fldChar w:fldCharType="separate"/>
        </w:r>
        <w:r>
          <w:rPr>
            <w:noProof/>
            <w:webHidden/>
          </w:rPr>
          <w:t>21</w:t>
        </w:r>
        <w:r>
          <w:rPr>
            <w:noProof/>
            <w:webHidden/>
          </w:rPr>
          <w:fldChar w:fldCharType="end"/>
        </w:r>
      </w:hyperlink>
    </w:p>
    <w:p w14:paraId="549E0D22" w14:textId="4CD725B6" w:rsidR="001E6C7D" w:rsidRDefault="001E6C7D">
      <w:pPr>
        <w:pStyle w:val="TOC2"/>
        <w:tabs>
          <w:tab w:val="right" w:leader="dot" w:pos="9350"/>
        </w:tabs>
        <w:rPr>
          <w:noProof/>
        </w:rPr>
      </w:pPr>
      <w:hyperlink w:anchor="_Toc234229855" w:history="1">
        <w:r w:rsidRPr="00F5586A">
          <w:rPr>
            <w:rStyle w:val="Hyperlink"/>
            <w:noProof/>
          </w:rPr>
          <w:t>6.7 Media and Watermark Module</w:t>
        </w:r>
        <w:r>
          <w:rPr>
            <w:noProof/>
            <w:webHidden/>
          </w:rPr>
          <w:tab/>
        </w:r>
        <w:r>
          <w:rPr>
            <w:noProof/>
            <w:webHidden/>
          </w:rPr>
          <w:fldChar w:fldCharType="begin"/>
        </w:r>
        <w:r>
          <w:rPr>
            <w:noProof/>
            <w:webHidden/>
          </w:rPr>
          <w:instrText xml:space="preserve"> PAGEREF _Toc234229855 \h </w:instrText>
        </w:r>
        <w:r>
          <w:rPr>
            <w:noProof/>
            <w:webHidden/>
          </w:rPr>
        </w:r>
        <w:r>
          <w:rPr>
            <w:noProof/>
            <w:webHidden/>
          </w:rPr>
          <w:fldChar w:fldCharType="separate"/>
        </w:r>
        <w:r>
          <w:rPr>
            <w:noProof/>
            <w:webHidden/>
          </w:rPr>
          <w:t>21</w:t>
        </w:r>
        <w:r>
          <w:rPr>
            <w:noProof/>
            <w:webHidden/>
          </w:rPr>
          <w:fldChar w:fldCharType="end"/>
        </w:r>
      </w:hyperlink>
    </w:p>
    <w:p w14:paraId="4E6AB30F" w14:textId="36987647" w:rsidR="001E6C7D" w:rsidRDefault="001E6C7D">
      <w:pPr>
        <w:pStyle w:val="TOC2"/>
        <w:tabs>
          <w:tab w:val="right" w:leader="dot" w:pos="9350"/>
        </w:tabs>
        <w:rPr>
          <w:noProof/>
        </w:rPr>
      </w:pPr>
      <w:hyperlink w:anchor="_Toc234229856" w:history="1">
        <w:r w:rsidRPr="00F5586A">
          <w:rPr>
            <w:rStyle w:val="Hyperlink"/>
            <w:noProof/>
          </w:rPr>
          <w:t>6.8 Offline Draft Module</w:t>
        </w:r>
        <w:r>
          <w:rPr>
            <w:noProof/>
            <w:webHidden/>
          </w:rPr>
          <w:tab/>
        </w:r>
        <w:r>
          <w:rPr>
            <w:noProof/>
            <w:webHidden/>
          </w:rPr>
          <w:fldChar w:fldCharType="begin"/>
        </w:r>
        <w:r>
          <w:rPr>
            <w:noProof/>
            <w:webHidden/>
          </w:rPr>
          <w:instrText xml:space="preserve"> PAGEREF _Toc234229856 \h </w:instrText>
        </w:r>
        <w:r>
          <w:rPr>
            <w:noProof/>
            <w:webHidden/>
          </w:rPr>
        </w:r>
        <w:r>
          <w:rPr>
            <w:noProof/>
            <w:webHidden/>
          </w:rPr>
          <w:fldChar w:fldCharType="separate"/>
        </w:r>
        <w:r>
          <w:rPr>
            <w:noProof/>
            <w:webHidden/>
          </w:rPr>
          <w:t>21</w:t>
        </w:r>
        <w:r>
          <w:rPr>
            <w:noProof/>
            <w:webHidden/>
          </w:rPr>
          <w:fldChar w:fldCharType="end"/>
        </w:r>
      </w:hyperlink>
    </w:p>
    <w:p w14:paraId="6E641AE4" w14:textId="62AFCE52" w:rsidR="001E6C7D" w:rsidRDefault="001E6C7D">
      <w:pPr>
        <w:pStyle w:val="TOC2"/>
        <w:tabs>
          <w:tab w:val="right" w:leader="dot" w:pos="9350"/>
        </w:tabs>
        <w:rPr>
          <w:noProof/>
        </w:rPr>
      </w:pPr>
      <w:hyperlink w:anchor="_Toc234229857" w:history="1">
        <w:r w:rsidRPr="00F5586A">
          <w:rPr>
            <w:rStyle w:val="Hyperlink"/>
            <w:noProof/>
          </w:rPr>
          <w:t>6.9 API and Response-Envelope Layer</w:t>
        </w:r>
        <w:r>
          <w:rPr>
            <w:noProof/>
            <w:webHidden/>
          </w:rPr>
          <w:tab/>
        </w:r>
        <w:r>
          <w:rPr>
            <w:noProof/>
            <w:webHidden/>
          </w:rPr>
          <w:fldChar w:fldCharType="begin"/>
        </w:r>
        <w:r>
          <w:rPr>
            <w:noProof/>
            <w:webHidden/>
          </w:rPr>
          <w:instrText xml:space="preserve"> PAGEREF _Toc234229857 \h </w:instrText>
        </w:r>
        <w:r>
          <w:rPr>
            <w:noProof/>
            <w:webHidden/>
          </w:rPr>
        </w:r>
        <w:r>
          <w:rPr>
            <w:noProof/>
            <w:webHidden/>
          </w:rPr>
          <w:fldChar w:fldCharType="separate"/>
        </w:r>
        <w:r>
          <w:rPr>
            <w:noProof/>
            <w:webHidden/>
          </w:rPr>
          <w:t>21</w:t>
        </w:r>
        <w:r>
          <w:rPr>
            <w:noProof/>
            <w:webHidden/>
          </w:rPr>
          <w:fldChar w:fldCharType="end"/>
        </w:r>
      </w:hyperlink>
    </w:p>
    <w:p w14:paraId="116891DF" w14:textId="28D398F0" w:rsidR="001E6C7D" w:rsidRDefault="001E6C7D">
      <w:pPr>
        <w:pStyle w:val="TOC2"/>
        <w:tabs>
          <w:tab w:val="right" w:leader="dot" w:pos="9350"/>
        </w:tabs>
        <w:rPr>
          <w:noProof/>
        </w:rPr>
      </w:pPr>
      <w:hyperlink w:anchor="_Toc234229858" w:history="1">
        <w:r w:rsidRPr="00F5586A">
          <w:rPr>
            <w:rStyle w:val="Hyperlink"/>
            <w:noProof/>
          </w:rPr>
          <w:t>6.10 Overall System Workflow</w:t>
        </w:r>
        <w:r>
          <w:rPr>
            <w:noProof/>
            <w:webHidden/>
          </w:rPr>
          <w:tab/>
        </w:r>
        <w:r>
          <w:rPr>
            <w:noProof/>
            <w:webHidden/>
          </w:rPr>
          <w:fldChar w:fldCharType="begin"/>
        </w:r>
        <w:r>
          <w:rPr>
            <w:noProof/>
            <w:webHidden/>
          </w:rPr>
          <w:instrText xml:space="preserve"> PAGEREF _Toc234229858 \h </w:instrText>
        </w:r>
        <w:r>
          <w:rPr>
            <w:noProof/>
            <w:webHidden/>
          </w:rPr>
        </w:r>
        <w:r>
          <w:rPr>
            <w:noProof/>
            <w:webHidden/>
          </w:rPr>
          <w:fldChar w:fldCharType="separate"/>
        </w:r>
        <w:r>
          <w:rPr>
            <w:noProof/>
            <w:webHidden/>
          </w:rPr>
          <w:t>21</w:t>
        </w:r>
        <w:r>
          <w:rPr>
            <w:noProof/>
            <w:webHidden/>
          </w:rPr>
          <w:fldChar w:fldCharType="end"/>
        </w:r>
      </w:hyperlink>
    </w:p>
    <w:p w14:paraId="73B0C0FF" w14:textId="63675A0C" w:rsidR="001E6C7D" w:rsidRDefault="001E6C7D">
      <w:pPr>
        <w:pStyle w:val="TOC1"/>
        <w:tabs>
          <w:tab w:val="right" w:leader="dot" w:pos="9350"/>
        </w:tabs>
        <w:rPr>
          <w:noProof/>
        </w:rPr>
      </w:pPr>
      <w:hyperlink w:anchor="_Toc234229859" w:history="1">
        <w:r w:rsidRPr="00F5586A">
          <w:rPr>
            <w:rStyle w:val="Hyperlink"/>
            <w:noProof/>
          </w:rPr>
          <w:t>7. Demonstration</w:t>
        </w:r>
        <w:r>
          <w:rPr>
            <w:noProof/>
            <w:webHidden/>
          </w:rPr>
          <w:tab/>
        </w:r>
        <w:r>
          <w:rPr>
            <w:noProof/>
            <w:webHidden/>
          </w:rPr>
          <w:fldChar w:fldCharType="begin"/>
        </w:r>
        <w:r>
          <w:rPr>
            <w:noProof/>
            <w:webHidden/>
          </w:rPr>
          <w:instrText xml:space="preserve"> PAGEREF _Toc234229859 \h </w:instrText>
        </w:r>
        <w:r>
          <w:rPr>
            <w:noProof/>
            <w:webHidden/>
          </w:rPr>
        </w:r>
        <w:r>
          <w:rPr>
            <w:noProof/>
            <w:webHidden/>
          </w:rPr>
          <w:fldChar w:fldCharType="separate"/>
        </w:r>
        <w:r>
          <w:rPr>
            <w:noProof/>
            <w:webHidden/>
          </w:rPr>
          <w:t>21</w:t>
        </w:r>
        <w:r>
          <w:rPr>
            <w:noProof/>
            <w:webHidden/>
          </w:rPr>
          <w:fldChar w:fldCharType="end"/>
        </w:r>
      </w:hyperlink>
    </w:p>
    <w:p w14:paraId="5EE8DE30" w14:textId="1EB60AC4" w:rsidR="001E6C7D" w:rsidRDefault="001E6C7D">
      <w:pPr>
        <w:pStyle w:val="TOC2"/>
        <w:tabs>
          <w:tab w:val="right" w:leader="dot" w:pos="9350"/>
        </w:tabs>
        <w:rPr>
          <w:noProof/>
        </w:rPr>
      </w:pPr>
      <w:hyperlink w:anchor="_Toc234229860" w:history="1">
        <w:r w:rsidRPr="00F5586A">
          <w:rPr>
            <w:rStyle w:val="Hyperlink"/>
            <w:noProof/>
          </w:rPr>
          <w:t>7.1 Demonstration Description</w:t>
        </w:r>
        <w:r>
          <w:rPr>
            <w:noProof/>
            <w:webHidden/>
          </w:rPr>
          <w:tab/>
        </w:r>
        <w:r>
          <w:rPr>
            <w:noProof/>
            <w:webHidden/>
          </w:rPr>
          <w:fldChar w:fldCharType="begin"/>
        </w:r>
        <w:r>
          <w:rPr>
            <w:noProof/>
            <w:webHidden/>
          </w:rPr>
          <w:instrText xml:space="preserve"> PAGEREF _Toc234229860 \h </w:instrText>
        </w:r>
        <w:r>
          <w:rPr>
            <w:noProof/>
            <w:webHidden/>
          </w:rPr>
        </w:r>
        <w:r>
          <w:rPr>
            <w:noProof/>
            <w:webHidden/>
          </w:rPr>
          <w:fldChar w:fldCharType="separate"/>
        </w:r>
        <w:r>
          <w:rPr>
            <w:noProof/>
            <w:webHidden/>
          </w:rPr>
          <w:t>21</w:t>
        </w:r>
        <w:r>
          <w:rPr>
            <w:noProof/>
            <w:webHidden/>
          </w:rPr>
          <w:fldChar w:fldCharType="end"/>
        </w:r>
      </w:hyperlink>
    </w:p>
    <w:p w14:paraId="26A0B27A" w14:textId="339BA428" w:rsidR="001E6C7D" w:rsidRDefault="001E6C7D">
      <w:pPr>
        <w:pStyle w:val="TOC2"/>
        <w:tabs>
          <w:tab w:val="right" w:leader="dot" w:pos="9350"/>
        </w:tabs>
        <w:rPr>
          <w:noProof/>
        </w:rPr>
      </w:pPr>
      <w:hyperlink w:anchor="_Toc234229861" w:history="1">
        <w:r w:rsidRPr="00F5586A">
          <w:rPr>
            <w:rStyle w:val="Hyperlink"/>
            <w:noProof/>
          </w:rPr>
          <w:t>7.2 Demonstration Flow</w:t>
        </w:r>
        <w:r>
          <w:rPr>
            <w:noProof/>
            <w:webHidden/>
          </w:rPr>
          <w:tab/>
        </w:r>
        <w:r>
          <w:rPr>
            <w:noProof/>
            <w:webHidden/>
          </w:rPr>
          <w:fldChar w:fldCharType="begin"/>
        </w:r>
        <w:r>
          <w:rPr>
            <w:noProof/>
            <w:webHidden/>
          </w:rPr>
          <w:instrText xml:space="preserve"> PAGEREF _Toc234229861 \h </w:instrText>
        </w:r>
        <w:r>
          <w:rPr>
            <w:noProof/>
            <w:webHidden/>
          </w:rPr>
        </w:r>
        <w:r>
          <w:rPr>
            <w:noProof/>
            <w:webHidden/>
          </w:rPr>
          <w:fldChar w:fldCharType="separate"/>
        </w:r>
        <w:r>
          <w:rPr>
            <w:noProof/>
            <w:webHidden/>
          </w:rPr>
          <w:t>21</w:t>
        </w:r>
        <w:r>
          <w:rPr>
            <w:noProof/>
            <w:webHidden/>
          </w:rPr>
          <w:fldChar w:fldCharType="end"/>
        </w:r>
      </w:hyperlink>
    </w:p>
    <w:p w14:paraId="7DEBC064" w14:textId="034EAC97" w:rsidR="001E6C7D" w:rsidRDefault="001E6C7D">
      <w:pPr>
        <w:pStyle w:val="TOC2"/>
        <w:tabs>
          <w:tab w:val="right" w:leader="dot" w:pos="9350"/>
        </w:tabs>
        <w:rPr>
          <w:noProof/>
        </w:rPr>
      </w:pPr>
      <w:hyperlink w:anchor="_Toc234229862" w:history="1">
        <w:r w:rsidRPr="00F5586A">
          <w:rPr>
            <w:rStyle w:val="Hyperlink"/>
            <w:noProof/>
          </w:rPr>
          <w:t>7.3 Demonstration Notes</w:t>
        </w:r>
        <w:r>
          <w:rPr>
            <w:noProof/>
            <w:webHidden/>
          </w:rPr>
          <w:tab/>
        </w:r>
        <w:r>
          <w:rPr>
            <w:noProof/>
            <w:webHidden/>
          </w:rPr>
          <w:fldChar w:fldCharType="begin"/>
        </w:r>
        <w:r>
          <w:rPr>
            <w:noProof/>
            <w:webHidden/>
          </w:rPr>
          <w:instrText xml:space="preserve"> PAGEREF _Toc234229862 \h </w:instrText>
        </w:r>
        <w:r>
          <w:rPr>
            <w:noProof/>
            <w:webHidden/>
          </w:rPr>
        </w:r>
        <w:r>
          <w:rPr>
            <w:noProof/>
            <w:webHidden/>
          </w:rPr>
          <w:fldChar w:fldCharType="separate"/>
        </w:r>
        <w:r>
          <w:rPr>
            <w:noProof/>
            <w:webHidden/>
          </w:rPr>
          <w:t>22</w:t>
        </w:r>
        <w:r>
          <w:rPr>
            <w:noProof/>
            <w:webHidden/>
          </w:rPr>
          <w:fldChar w:fldCharType="end"/>
        </w:r>
      </w:hyperlink>
    </w:p>
    <w:p w14:paraId="5840C6DF" w14:textId="34A43B86" w:rsidR="001E6C7D" w:rsidRDefault="001E6C7D">
      <w:pPr>
        <w:pStyle w:val="TOC1"/>
        <w:tabs>
          <w:tab w:val="right" w:leader="dot" w:pos="9350"/>
        </w:tabs>
        <w:rPr>
          <w:noProof/>
        </w:rPr>
      </w:pPr>
      <w:hyperlink w:anchor="_Toc234229863" w:history="1">
        <w:r w:rsidRPr="00F5586A">
          <w:rPr>
            <w:rStyle w:val="Hyperlink"/>
            <w:noProof/>
          </w:rPr>
          <w:t>8. Conclusion</w:t>
        </w:r>
        <w:r>
          <w:rPr>
            <w:noProof/>
            <w:webHidden/>
          </w:rPr>
          <w:tab/>
        </w:r>
        <w:r>
          <w:rPr>
            <w:noProof/>
            <w:webHidden/>
          </w:rPr>
          <w:fldChar w:fldCharType="begin"/>
        </w:r>
        <w:r>
          <w:rPr>
            <w:noProof/>
            <w:webHidden/>
          </w:rPr>
          <w:instrText xml:space="preserve"> PAGEREF _Toc234229863 \h </w:instrText>
        </w:r>
        <w:r>
          <w:rPr>
            <w:noProof/>
            <w:webHidden/>
          </w:rPr>
        </w:r>
        <w:r>
          <w:rPr>
            <w:noProof/>
            <w:webHidden/>
          </w:rPr>
          <w:fldChar w:fldCharType="separate"/>
        </w:r>
        <w:r>
          <w:rPr>
            <w:noProof/>
            <w:webHidden/>
          </w:rPr>
          <w:t>22</w:t>
        </w:r>
        <w:r>
          <w:rPr>
            <w:noProof/>
            <w:webHidden/>
          </w:rPr>
          <w:fldChar w:fldCharType="end"/>
        </w:r>
      </w:hyperlink>
    </w:p>
    <w:p w14:paraId="481A2D4E" w14:textId="70ECE001" w:rsidR="001E6C7D" w:rsidRDefault="001E6C7D">
      <w:pPr>
        <w:pStyle w:val="TOC2"/>
        <w:tabs>
          <w:tab w:val="right" w:leader="dot" w:pos="9350"/>
        </w:tabs>
        <w:rPr>
          <w:noProof/>
        </w:rPr>
      </w:pPr>
      <w:hyperlink w:anchor="_Toc234229864" w:history="1">
        <w:r w:rsidRPr="00F5586A">
          <w:rPr>
            <w:rStyle w:val="Hyperlink"/>
            <w:noProof/>
          </w:rPr>
          <w:t>8.1 Contributions of the Project</w:t>
        </w:r>
        <w:r>
          <w:rPr>
            <w:noProof/>
            <w:webHidden/>
          </w:rPr>
          <w:tab/>
        </w:r>
        <w:r>
          <w:rPr>
            <w:noProof/>
            <w:webHidden/>
          </w:rPr>
          <w:fldChar w:fldCharType="begin"/>
        </w:r>
        <w:r>
          <w:rPr>
            <w:noProof/>
            <w:webHidden/>
          </w:rPr>
          <w:instrText xml:space="preserve"> PAGEREF _Toc234229864 \h </w:instrText>
        </w:r>
        <w:r>
          <w:rPr>
            <w:noProof/>
            <w:webHidden/>
          </w:rPr>
        </w:r>
        <w:r>
          <w:rPr>
            <w:noProof/>
            <w:webHidden/>
          </w:rPr>
          <w:fldChar w:fldCharType="separate"/>
        </w:r>
        <w:r>
          <w:rPr>
            <w:noProof/>
            <w:webHidden/>
          </w:rPr>
          <w:t>22</w:t>
        </w:r>
        <w:r>
          <w:rPr>
            <w:noProof/>
            <w:webHidden/>
          </w:rPr>
          <w:fldChar w:fldCharType="end"/>
        </w:r>
      </w:hyperlink>
    </w:p>
    <w:p w14:paraId="2F48F070" w14:textId="0E8A332F" w:rsidR="001E6C7D" w:rsidRDefault="001E6C7D">
      <w:pPr>
        <w:pStyle w:val="TOC2"/>
        <w:tabs>
          <w:tab w:val="right" w:leader="dot" w:pos="9350"/>
        </w:tabs>
        <w:rPr>
          <w:noProof/>
        </w:rPr>
      </w:pPr>
      <w:hyperlink w:anchor="_Toc234229865" w:history="1">
        <w:r w:rsidRPr="00F5586A">
          <w:rPr>
            <w:rStyle w:val="Hyperlink"/>
            <w:noProof/>
          </w:rPr>
          <w:t>8.2 Academic Learning Outcomes</w:t>
        </w:r>
        <w:r>
          <w:rPr>
            <w:noProof/>
            <w:webHidden/>
          </w:rPr>
          <w:tab/>
        </w:r>
        <w:r>
          <w:rPr>
            <w:noProof/>
            <w:webHidden/>
          </w:rPr>
          <w:fldChar w:fldCharType="begin"/>
        </w:r>
        <w:r>
          <w:rPr>
            <w:noProof/>
            <w:webHidden/>
          </w:rPr>
          <w:instrText xml:space="preserve"> PAGEREF _Toc234229865 \h </w:instrText>
        </w:r>
        <w:r>
          <w:rPr>
            <w:noProof/>
            <w:webHidden/>
          </w:rPr>
        </w:r>
        <w:r>
          <w:rPr>
            <w:noProof/>
            <w:webHidden/>
          </w:rPr>
          <w:fldChar w:fldCharType="separate"/>
        </w:r>
        <w:r>
          <w:rPr>
            <w:noProof/>
            <w:webHidden/>
          </w:rPr>
          <w:t>22</w:t>
        </w:r>
        <w:r>
          <w:rPr>
            <w:noProof/>
            <w:webHidden/>
          </w:rPr>
          <w:fldChar w:fldCharType="end"/>
        </w:r>
      </w:hyperlink>
    </w:p>
    <w:p w14:paraId="1C3CD022" w14:textId="5F8E19AD" w:rsidR="001E6C7D" w:rsidRDefault="001E6C7D">
      <w:pPr>
        <w:pStyle w:val="TOC2"/>
        <w:tabs>
          <w:tab w:val="right" w:leader="dot" w:pos="9350"/>
        </w:tabs>
        <w:rPr>
          <w:noProof/>
        </w:rPr>
      </w:pPr>
      <w:hyperlink w:anchor="_Toc234229866" w:history="1">
        <w:r w:rsidRPr="00F5586A">
          <w:rPr>
            <w:rStyle w:val="Hyperlink"/>
            <w:noProof/>
          </w:rPr>
          <w:t>8.3 Future Scope</w:t>
        </w:r>
        <w:r>
          <w:rPr>
            <w:noProof/>
            <w:webHidden/>
          </w:rPr>
          <w:tab/>
        </w:r>
        <w:r>
          <w:rPr>
            <w:noProof/>
            <w:webHidden/>
          </w:rPr>
          <w:fldChar w:fldCharType="begin"/>
        </w:r>
        <w:r>
          <w:rPr>
            <w:noProof/>
            <w:webHidden/>
          </w:rPr>
          <w:instrText xml:space="preserve"> PAGEREF _Toc234229866 \h </w:instrText>
        </w:r>
        <w:r>
          <w:rPr>
            <w:noProof/>
            <w:webHidden/>
          </w:rPr>
        </w:r>
        <w:r>
          <w:rPr>
            <w:noProof/>
            <w:webHidden/>
          </w:rPr>
          <w:fldChar w:fldCharType="separate"/>
        </w:r>
        <w:r>
          <w:rPr>
            <w:noProof/>
            <w:webHidden/>
          </w:rPr>
          <w:t>22</w:t>
        </w:r>
        <w:r>
          <w:rPr>
            <w:noProof/>
            <w:webHidden/>
          </w:rPr>
          <w:fldChar w:fldCharType="end"/>
        </w:r>
      </w:hyperlink>
    </w:p>
    <w:p w14:paraId="64095ADA" w14:textId="528A7F5F" w:rsidR="001E6C7D" w:rsidRDefault="001E6C7D">
      <w:pPr>
        <w:pStyle w:val="TOC1"/>
        <w:tabs>
          <w:tab w:val="right" w:leader="dot" w:pos="9350"/>
        </w:tabs>
        <w:rPr>
          <w:noProof/>
        </w:rPr>
      </w:pPr>
      <w:hyperlink w:anchor="_Toc234229867" w:history="1">
        <w:r w:rsidRPr="00F5586A">
          <w:rPr>
            <w:rStyle w:val="Hyperlink"/>
            <w:noProof/>
          </w:rPr>
          <w:t>9. References</w:t>
        </w:r>
        <w:r>
          <w:rPr>
            <w:noProof/>
            <w:webHidden/>
          </w:rPr>
          <w:tab/>
        </w:r>
        <w:r>
          <w:rPr>
            <w:noProof/>
            <w:webHidden/>
          </w:rPr>
          <w:fldChar w:fldCharType="begin"/>
        </w:r>
        <w:r>
          <w:rPr>
            <w:noProof/>
            <w:webHidden/>
          </w:rPr>
          <w:instrText xml:space="preserve"> PAGEREF _Toc234229867 \h </w:instrText>
        </w:r>
        <w:r>
          <w:rPr>
            <w:noProof/>
            <w:webHidden/>
          </w:rPr>
        </w:r>
        <w:r>
          <w:rPr>
            <w:noProof/>
            <w:webHidden/>
          </w:rPr>
          <w:fldChar w:fldCharType="separate"/>
        </w:r>
        <w:r>
          <w:rPr>
            <w:noProof/>
            <w:webHidden/>
          </w:rPr>
          <w:t>23</w:t>
        </w:r>
        <w:r>
          <w:rPr>
            <w:noProof/>
            <w:webHidden/>
          </w:rPr>
          <w:fldChar w:fldCharType="end"/>
        </w:r>
      </w:hyperlink>
    </w:p>
    <w:p w14:paraId="64F97123" w14:textId="55EF475E" w:rsidR="005458CE" w:rsidRDefault="00000000">
      <w:r>
        <w:fldChar w:fldCharType="end"/>
      </w:r>
    </w:p>
    <w:p w14:paraId="50762C5F" w14:textId="77777777" w:rsidR="005458CE" w:rsidRDefault="00000000">
      <w:r>
        <w:br w:type="page"/>
      </w:r>
    </w:p>
    <w:p w14:paraId="60911E7D" w14:textId="77777777" w:rsidR="005458CE" w:rsidRPr="009F762E" w:rsidRDefault="00000000">
      <w:pPr>
        <w:spacing w:after="240"/>
        <w:jc w:val="center"/>
        <w:rPr>
          <w:sz w:val="24"/>
          <w:szCs w:val="24"/>
        </w:rPr>
      </w:pPr>
      <w:r w:rsidRPr="009F762E">
        <w:rPr>
          <w:b/>
          <w:color w:val="000000"/>
          <w:sz w:val="36"/>
          <w:szCs w:val="24"/>
        </w:rPr>
        <w:lastRenderedPageBreak/>
        <w:t>List of 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7406"/>
        <w:gridCol w:w="906"/>
      </w:tblGrid>
      <w:tr w:rsidR="001B3C17" w:rsidRPr="001B3C17" w14:paraId="4681F9D3" w14:textId="77777777">
        <w:trPr>
          <w:tblHeader/>
          <w:tblCellSpacing w:w="15" w:type="dxa"/>
        </w:trPr>
        <w:tc>
          <w:tcPr>
            <w:tcW w:w="0" w:type="auto"/>
            <w:vAlign w:val="center"/>
            <w:hideMark/>
          </w:tcPr>
          <w:p w14:paraId="630874E6" w14:textId="77777777" w:rsidR="001B3C17" w:rsidRPr="001B3C17" w:rsidRDefault="001B3C17" w:rsidP="001B3C17">
            <w:pPr>
              <w:rPr>
                <w:b/>
                <w:bCs/>
                <w:szCs w:val="24"/>
                <w:lang w:val="en-IN"/>
              </w:rPr>
            </w:pPr>
            <w:r w:rsidRPr="001B3C17">
              <w:rPr>
                <w:b/>
                <w:bCs/>
                <w:szCs w:val="24"/>
                <w:lang w:val="en-IN"/>
              </w:rPr>
              <w:t>Figure</w:t>
            </w:r>
          </w:p>
        </w:tc>
        <w:tc>
          <w:tcPr>
            <w:tcW w:w="0" w:type="auto"/>
            <w:vAlign w:val="center"/>
            <w:hideMark/>
          </w:tcPr>
          <w:p w14:paraId="56798773" w14:textId="77777777" w:rsidR="001B3C17" w:rsidRPr="001B3C17" w:rsidRDefault="001B3C17" w:rsidP="001B3C17">
            <w:pPr>
              <w:rPr>
                <w:b/>
                <w:bCs/>
                <w:szCs w:val="24"/>
                <w:lang w:val="en-IN"/>
              </w:rPr>
            </w:pPr>
            <w:r w:rsidRPr="001B3C17">
              <w:rPr>
                <w:b/>
                <w:bCs/>
                <w:szCs w:val="24"/>
                <w:lang w:val="en-IN"/>
              </w:rPr>
              <w:t>Description</w:t>
            </w:r>
          </w:p>
        </w:tc>
        <w:tc>
          <w:tcPr>
            <w:tcW w:w="0" w:type="auto"/>
            <w:vAlign w:val="center"/>
            <w:hideMark/>
          </w:tcPr>
          <w:p w14:paraId="0F4E3633" w14:textId="77777777" w:rsidR="001B3C17" w:rsidRPr="001B3C17" w:rsidRDefault="001B3C17" w:rsidP="001B3C17">
            <w:pPr>
              <w:jc w:val="center"/>
              <w:rPr>
                <w:b/>
                <w:bCs/>
                <w:szCs w:val="24"/>
                <w:lang w:val="en-IN"/>
              </w:rPr>
            </w:pPr>
            <w:r w:rsidRPr="001B3C17">
              <w:rPr>
                <w:b/>
                <w:bCs/>
                <w:szCs w:val="24"/>
                <w:lang w:val="en-IN"/>
              </w:rPr>
              <w:t>Page No.</w:t>
            </w:r>
          </w:p>
        </w:tc>
      </w:tr>
      <w:tr w:rsidR="001B3C17" w:rsidRPr="001B3C17" w14:paraId="25137456" w14:textId="77777777">
        <w:trPr>
          <w:tblCellSpacing w:w="15" w:type="dxa"/>
        </w:trPr>
        <w:tc>
          <w:tcPr>
            <w:tcW w:w="0" w:type="auto"/>
            <w:vAlign w:val="center"/>
            <w:hideMark/>
          </w:tcPr>
          <w:p w14:paraId="0359EF72" w14:textId="77777777" w:rsidR="001B3C17" w:rsidRPr="001B3C17" w:rsidRDefault="001B3C17" w:rsidP="001B3C17">
            <w:pPr>
              <w:rPr>
                <w:b/>
                <w:szCs w:val="24"/>
                <w:lang w:val="en-IN"/>
              </w:rPr>
            </w:pPr>
            <w:r w:rsidRPr="001B3C17">
              <w:rPr>
                <w:b/>
                <w:szCs w:val="24"/>
                <w:lang w:val="en-IN"/>
              </w:rPr>
              <w:t>Figure 1</w:t>
            </w:r>
          </w:p>
        </w:tc>
        <w:tc>
          <w:tcPr>
            <w:tcW w:w="0" w:type="auto"/>
            <w:vAlign w:val="center"/>
            <w:hideMark/>
          </w:tcPr>
          <w:p w14:paraId="2C438916" w14:textId="77777777" w:rsidR="001B3C17" w:rsidRPr="001B3C17" w:rsidRDefault="001B3C17" w:rsidP="001B3C17">
            <w:pPr>
              <w:rPr>
                <w:b/>
                <w:szCs w:val="24"/>
                <w:lang w:val="en-IN"/>
              </w:rPr>
            </w:pPr>
            <w:r w:rsidRPr="001B3C17">
              <w:rPr>
                <w:b/>
                <w:szCs w:val="24"/>
                <w:lang w:val="en-IN"/>
              </w:rPr>
              <w:t>Three-tier system architecture of SCMS</w:t>
            </w:r>
          </w:p>
        </w:tc>
        <w:tc>
          <w:tcPr>
            <w:tcW w:w="0" w:type="auto"/>
            <w:vAlign w:val="center"/>
            <w:hideMark/>
          </w:tcPr>
          <w:p w14:paraId="35EECBF6" w14:textId="70C357E4" w:rsidR="001B3C17" w:rsidRPr="001B3C17" w:rsidRDefault="001B3C17" w:rsidP="001B3C17">
            <w:pPr>
              <w:jc w:val="center"/>
              <w:rPr>
                <w:b/>
                <w:szCs w:val="24"/>
                <w:lang w:val="en-IN"/>
              </w:rPr>
            </w:pPr>
            <w:r>
              <w:rPr>
                <w:b/>
                <w:szCs w:val="24"/>
                <w:lang w:val="en-IN"/>
              </w:rPr>
              <w:t>7</w:t>
            </w:r>
          </w:p>
        </w:tc>
      </w:tr>
      <w:tr w:rsidR="001B3C17" w:rsidRPr="001B3C17" w14:paraId="6D321ABD" w14:textId="77777777">
        <w:trPr>
          <w:tblCellSpacing w:w="15" w:type="dxa"/>
        </w:trPr>
        <w:tc>
          <w:tcPr>
            <w:tcW w:w="0" w:type="auto"/>
            <w:vAlign w:val="center"/>
            <w:hideMark/>
          </w:tcPr>
          <w:p w14:paraId="7662C428" w14:textId="77777777" w:rsidR="001B3C17" w:rsidRPr="001B3C17" w:rsidRDefault="001B3C17" w:rsidP="001B3C17">
            <w:pPr>
              <w:rPr>
                <w:b/>
                <w:szCs w:val="24"/>
                <w:lang w:val="en-IN"/>
              </w:rPr>
            </w:pPr>
            <w:r w:rsidRPr="001B3C17">
              <w:rPr>
                <w:b/>
                <w:szCs w:val="24"/>
                <w:lang w:val="en-IN"/>
              </w:rPr>
              <w:t>Figure 2</w:t>
            </w:r>
          </w:p>
        </w:tc>
        <w:tc>
          <w:tcPr>
            <w:tcW w:w="0" w:type="auto"/>
            <w:vAlign w:val="center"/>
            <w:hideMark/>
          </w:tcPr>
          <w:p w14:paraId="460C2638" w14:textId="77777777" w:rsidR="001B3C17" w:rsidRPr="001B3C17" w:rsidRDefault="001B3C17" w:rsidP="001B3C17">
            <w:pPr>
              <w:rPr>
                <w:b/>
                <w:szCs w:val="24"/>
                <w:lang w:val="en-IN"/>
              </w:rPr>
            </w:pPr>
            <w:r w:rsidRPr="001B3C17">
              <w:rPr>
                <w:b/>
                <w:szCs w:val="24"/>
                <w:lang w:val="en-IN"/>
              </w:rPr>
              <w:t>Conceptual feature flow of SCMS</w:t>
            </w:r>
          </w:p>
        </w:tc>
        <w:tc>
          <w:tcPr>
            <w:tcW w:w="0" w:type="auto"/>
            <w:vAlign w:val="center"/>
            <w:hideMark/>
          </w:tcPr>
          <w:p w14:paraId="5B231D91" w14:textId="22C2EE63" w:rsidR="001B3C17" w:rsidRPr="001B3C17" w:rsidRDefault="001B3C17" w:rsidP="001B3C17">
            <w:pPr>
              <w:jc w:val="center"/>
              <w:rPr>
                <w:b/>
                <w:szCs w:val="24"/>
                <w:lang w:val="en-IN"/>
              </w:rPr>
            </w:pPr>
            <w:r>
              <w:rPr>
                <w:b/>
                <w:szCs w:val="24"/>
                <w:lang w:val="en-IN"/>
              </w:rPr>
              <w:t>10</w:t>
            </w:r>
          </w:p>
        </w:tc>
      </w:tr>
      <w:tr w:rsidR="001B3C17" w:rsidRPr="001B3C17" w14:paraId="3BA5CCB4" w14:textId="77777777">
        <w:trPr>
          <w:tblCellSpacing w:w="15" w:type="dxa"/>
        </w:trPr>
        <w:tc>
          <w:tcPr>
            <w:tcW w:w="0" w:type="auto"/>
            <w:vAlign w:val="center"/>
            <w:hideMark/>
          </w:tcPr>
          <w:p w14:paraId="3638C769" w14:textId="77777777" w:rsidR="001B3C17" w:rsidRPr="001B3C17" w:rsidRDefault="001B3C17" w:rsidP="001B3C17">
            <w:pPr>
              <w:rPr>
                <w:b/>
                <w:szCs w:val="24"/>
                <w:lang w:val="en-IN"/>
              </w:rPr>
            </w:pPr>
            <w:r w:rsidRPr="001B3C17">
              <w:rPr>
                <w:b/>
                <w:szCs w:val="24"/>
                <w:lang w:val="en-IN"/>
              </w:rPr>
              <w:t>Figure 3</w:t>
            </w:r>
          </w:p>
        </w:tc>
        <w:tc>
          <w:tcPr>
            <w:tcW w:w="0" w:type="auto"/>
            <w:vAlign w:val="center"/>
            <w:hideMark/>
          </w:tcPr>
          <w:p w14:paraId="3B46DFA3" w14:textId="77777777" w:rsidR="001B3C17" w:rsidRPr="001B3C17" w:rsidRDefault="001B3C17" w:rsidP="001B3C17">
            <w:pPr>
              <w:rPr>
                <w:b/>
                <w:szCs w:val="24"/>
                <w:lang w:val="en-IN"/>
              </w:rPr>
            </w:pPr>
            <w:r w:rsidRPr="001B3C17">
              <w:rPr>
                <w:b/>
                <w:szCs w:val="24"/>
                <w:lang w:val="en-IN"/>
              </w:rPr>
              <w:t>Login screen with Google Sign-In (restricted to rvce.edu.in)</w:t>
            </w:r>
          </w:p>
        </w:tc>
        <w:tc>
          <w:tcPr>
            <w:tcW w:w="0" w:type="auto"/>
            <w:vAlign w:val="center"/>
            <w:hideMark/>
          </w:tcPr>
          <w:p w14:paraId="28FE378C" w14:textId="51B2FE29" w:rsidR="001B3C17" w:rsidRPr="001B3C17" w:rsidRDefault="001B3C17" w:rsidP="001B3C17">
            <w:pPr>
              <w:jc w:val="center"/>
              <w:rPr>
                <w:b/>
                <w:szCs w:val="24"/>
                <w:lang w:val="en-IN"/>
              </w:rPr>
            </w:pPr>
            <w:r>
              <w:rPr>
                <w:b/>
                <w:szCs w:val="24"/>
                <w:lang w:val="en-IN"/>
              </w:rPr>
              <w:t>14</w:t>
            </w:r>
          </w:p>
        </w:tc>
      </w:tr>
      <w:tr w:rsidR="001B3C17" w:rsidRPr="001B3C17" w14:paraId="18023E14" w14:textId="77777777">
        <w:trPr>
          <w:tblCellSpacing w:w="15" w:type="dxa"/>
        </w:trPr>
        <w:tc>
          <w:tcPr>
            <w:tcW w:w="0" w:type="auto"/>
            <w:vAlign w:val="center"/>
            <w:hideMark/>
          </w:tcPr>
          <w:p w14:paraId="62AADCDF" w14:textId="77777777" w:rsidR="001B3C17" w:rsidRPr="001B3C17" w:rsidRDefault="001B3C17" w:rsidP="001B3C17">
            <w:pPr>
              <w:rPr>
                <w:b/>
                <w:szCs w:val="24"/>
                <w:lang w:val="en-IN"/>
              </w:rPr>
            </w:pPr>
            <w:r w:rsidRPr="001B3C17">
              <w:rPr>
                <w:b/>
                <w:szCs w:val="24"/>
                <w:lang w:val="en-IN"/>
              </w:rPr>
              <w:t>Figure 4</w:t>
            </w:r>
          </w:p>
        </w:tc>
        <w:tc>
          <w:tcPr>
            <w:tcW w:w="0" w:type="auto"/>
            <w:vAlign w:val="center"/>
            <w:hideMark/>
          </w:tcPr>
          <w:p w14:paraId="4FE83BCA" w14:textId="77777777" w:rsidR="001B3C17" w:rsidRPr="001B3C17" w:rsidRDefault="001B3C17" w:rsidP="001B3C17">
            <w:pPr>
              <w:rPr>
                <w:b/>
                <w:szCs w:val="24"/>
                <w:lang w:val="en-IN"/>
              </w:rPr>
            </w:pPr>
            <w:r w:rsidRPr="001B3C17">
              <w:rPr>
                <w:b/>
                <w:szCs w:val="24"/>
                <w:lang w:val="en-IN"/>
              </w:rPr>
              <w:t>Student dashboard with live complaint data and status breakdown</w:t>
            </w:r>
          </w:p>
        </w:tc>
        <w:tc>
          <w:tcPr>
            <w:tcW w:w="0" w:type="auto"/>
            <w:vAlign w:val="center"/>
            <w:hideMark/>
          </w:tcPr>
          <w:p w14:paraId="1B4A99FD" w14:textId="11F1F987" w:rsidR="001B3C17" w:rsidRPr="001B3C17" w:rsidRDefault="001B3C17" w:rsidP="001B3C17">
            <w:pPr>
              <w:jc w:val="center"/>
              <w:rPr>
                <w:b/>
                <w:szCs w:val="24"/>
                <w:lang w:val="en-IN"/>
              </w:rPr>
            </w:pPr>
            <w:r>
              <w:rPr>
                <w:b/>
                <w:szCs w:val="24"/>
                <w:lang w:val="en-IN"/>
              </w:rPr>
              <w:t>14</w:t>
            </w:r>
          </w:p>
        </w:tc>
      </w:tr>
      <w:tr w:rsidR="001B3C17" w:rsidRPr="001B3C17" w14:paraId="6C488415" w14:textId="77777777">
        <w:trPr>
          <w:tblCellSpacing w:w="15" w:type="dxa"/>
        </w:trPr>
        <w:tc>
          <w:tcPr>
            <w:tcW w:w="0" w:type="auto"/>
            <w:vAlign w:val="center"/>
            <w:hideMark/>
          </w:tcPr>
          <w:p w14:paraId="29143D77" w14:textId="77777777" w:rsidR="001B3C17" w:rsidRPr="001B3C17" w:rsidRDefault="001B3C17" w:rsidP="001B3C17">
            <w:pPr>
              <w:rPr>
                <w:b/>
                <w:szCs w:val="24"/>
                <w:lang w:val="en-IN"/>
              </w:rPr>
            </w:pPr>
            <w:r w:rsidRPr="001B3C17">
              <w:rPr>
                <w:b/>
                <w:szCs w:val="24"/>
                <w:lang w:val="en-IN"/>
              </w:rPr>
              <w:t>Figure 5</w:t>
            </w:r>
          </w:p>
        </w:tc>
        <w:tc>
          <w:tcPr>
            <w:tcW w:w="0" w:type="auto"/>
            <w:vAlign w:val="center"/>
            <w:hideMark/>
          </w:tcPr>
          <w:p w14:paraId="0886BA8D" w14:textId="77777777" w:rsidR="001B3C17" w:rsidRPr="001B3C17" w:rsidRDefault="001B3C17" w:rsidP="001B3C17">
            <w:pPr>
              <w:rPr>
                <w:b/>
                <w:szCs w:val="24"/>
                <w:lang w:val="en-IN"/>
              </w:rPr>
            </w:pPr>
            <w:r w:rsidRPr="001B3C17">
              <w:rPr>
                <w:b/>
                <w:szCs w:val="24"/>
                <w:lang w:val="en-IN"/>
              </w:rPr>
              <w:t>Complaint list showing status chips, severity and SLA timers</w:t>
            </w:r>
          </w:p>
        </w:tc>
        <w:tc>
          <w:tcPr>
            <w:tcW w:w="0" w:type="auto"/>
            <w:vAlign w:val="center"/>
            <w:hideMark/>
          </w:tcPr>
          <w:p w14:paraId="33AF6F2B" w14:textId="602DA998" w:rsidR="001B3C17" w:rsidRPr="001B3C17" w:rsidRDefault="001B3C17" w:rsidP="001B3C17">
            <w:pPr>
              <w:jc w:val="center"/>
              <w:rPr>
                <w:b/>
                <w:szCs w:val="24"/>
                <w:lang w:val="en-IN"/>
              </w:rPr>
            </w:pPr>
            <w:r>
              <w:rPr>
                <w:b/>
                <w:szCs w:val="24"/>
                <w:lang w:val="en-IN"/>
              </w:rPr>
              <w:t>15</w:t>
            </w:r>
          </w:p>
        </w:tc>
      </w:tr>
      <w:tr w:rsidR="001B3C17" w:rsidRPr="001B3C17" w14:paraId="1883D8EE" w14:textId="77777777">
        <w:trPr>
          <w:tblCellSpacing w:w="15" w:type="dxa"/>
        </w:trPr>
        <w:tc>
          <w:tcPr>
            <w:tcW w:w="0" w:type="auto"/>
            <w:vAlign w:val="center"/>
            <w:hideMark/>
          </w:tcPr>
          <w:p w14:paraId="35001410" w14:textId="77777777" w:rsidR="001B3C17" w:rsidRPr="001B3C17" w:rsidRDefault="001B3C17" w:rsidP="001B3C17">
            <w:pPr>
              <w:rPr>
                <w:b/>
                <w:szCs w:val="24"/>
                <w:lang w:val="en-IN"/>
              </w:rPr>
            </w:pPr>
            <w:r w:rsidRPr="001B3C17">
              <w:rPr>
                <w:b/>
                <w:szCs w:val="24"/>
                <w:lang w:val="en-IN"/>
              </w:rPr>
              <w:t>Figure 6</w:t>
            </w:r>
          </w:p>
        </w:tc>
        <w:tc>
          <w:tcPr>
            <w:tcW w:w="0" w:type="auto"/>
            <w:vAlign w:val="center"/>
            <w:hideMark/>
          </w:tcPr>
          <w:p w14:paraId="5F0E7C28" w14:textId="77777777" w:rsidR="001B3C17" w:rsidRPr="001B3C17" w:rsidRDefault="001B3C17" w:rsidP="001B3C17">
            <w:pPr>
              <w:rPr>
                <w:b/>
                <w:szCs w:val="24"/>
                <w:lang w:val="en-IN"/>
              </w:rPr>
            </w:pPr>
            <w:r w:rsidRPr="001B3C17">
              <w:rPr>
                <w:b/>
                <w:szCs w:val="24"/>
                <w:lang w:val="en-IN"/>
              </w:rPr>
              <w:t>New-complaint form with subject, description and category chips</w:t>
            </w:r>
          </w:p>
        </w:tc>
        <w:tc>
          <w:tcPr>
            <w:tcW w:w="0" w:type="auto"/>
            <w:vAlign w:val="center"/>
            <w:hideMark/>
          </w:tcPr>
          <w:p w14:paraId="49BDFC46" w14:textId="13260C5F" w:rsidR="001B3C17" w:rsidRPr="001B3C17" w:rsidRDefault="001B3C17" w:rsidP="001B3C17">
            <w:pPr>
              <w:jc w:val="center"/>
              <w:rPr>
                <w:b/>
                <w:szCs w:val="24"/>
                <w:lang w:val="en-IN"/>
              </w:rPr>
            </w:pPr>
            <w:r>
              <w:rPr>
                <w:b/>
                <w:szCs w:val="24"/>
                <w:lang w:val="en-IN"/>
              </w:rPr>
              <w:t>15</w:t>
            </w:r>
          </w:p>
        </w:tc>
      </w:tr>
      <w:tr w:rsidR="001B3C17" w:rsidRPr="001B3C17" w14:paraId="24DD8443" w14:textId="77777777">
        <w:trPr>
          <w:tblCellSpacing w:w="15" w:type="dxa"/>
        </w:trPr>
        <w:tc>
          <w:tcPr>
            <w:tcW w:w="0" w:type="auto"/>
            <w:vAlign w:val="center"/>
            <w:hideMark/>
          </w:tcPr>
          <w:p w14:paraId="1525F197" w14:textId="77777777" w:rsidR="001B3C17" w:rsidRPr="001B3C17" w:rsidRDefault="001B3C17" w:rsidP="001B3C17">
            <w:pPr>
              <w:rPr>
                <w:b/>
                <w:szCs w:val="24"/>
                <w:lang w:val="en-IN"/>
              </w:rPr>
            </w:pPr>
            <w:r w:rsidRPr="001B3C17">
              <w:rPr>
                <w:b/>
                <w:szCs w:val="24"/>
                <w:lang w:val="en-IN"/>
              </w:rPr>
              <w:t>Figure 7</w:t>
            </w:r>
          </w:p>
        </w:tc>
        <w:tc>
          <w:tcPr>
            <w:tcW w:w="0" w:type="auto"/>
            <w:vAlign w:val="center"/>
            <w:hideMark/>
          </w:tcPr>
          <w:p w14:paraId="6BB1DA23" w14:textId="77777777" w:rsidR="001B3C17" w:rsidRPr="001B3C17" w:rsidRDefault="001B3C17" w:rsidP="001B3C17">
            <w:pPr>
              <w:rPr>
                <w:b/>
                <w:szCs w:val="24"/>
                <w:lang w:val="en-IN"/>
              </w:rPr>
            </w:pPr>
            <w:r w:rsidRPr="001B3C17">
              <w:rPr>
                <w:b/>
                <w:szCs w:val="24"/>
                <w:lang w:val="en-IN"/>
              </w:rPr>
              <w:t>AI grammar suggestion and AI category suggestion while composing</w:t>
            </w:r>
          </w:p>
        </w:tc>
        <w:tc>
          <w:tcPr>
            <w:tcW w:w="0" w:type="auto"/>
            <w:vAlign w:val="center"/>
            <w:hideMark/>
          </w:tcPr>
          <w:p w14:paraId="210A57F8" w14:textId="098F7F4C" w:rsidR="001B3C17" w:rsidRPr="001B3C17" w:rsidRDefault="001B3C17" w:rsidP="001B3C17">
            <w:pPr>
              <w:jc w:val="center"/>
              <w:rPr>
                <w:b/>
                <w:szCs w:val="24"/>
                <w:lang w:val="en-IN"/>
              </w:rPr>
            </w:pPr>
            <w:r>
              <w:rPr>
                <w:b/>
                <w:szCs w:val="24"/>
                <w:lang w:val="en-IN"/>
              </w:rPr>
              <w:t>16</w:t>
            </w:r>
          </w:p>
        </w:tc>
      </w:tr>
      <w:tr w:rsidR="001B3C17" w:rsidRPr="001B3C17" w14:paraId="69E9B974" w14:textId="77777777">
        <w:trPr>
          <w:tblCellSpacing w:w="15" w:type="dxa"/>
        </w:trPr>
        <w:tc>
          <w:tcPr>
            <w:tcW w:w="0" w:type="auto"/>
            <w:vAlign w:val="center"/>
            <w:hideMark/>
          </w:tcPr>
          <w:p w14:paraId="6127B689" w14:textId="77777777" w:rsidR="001B3C17" w:rsidRPr="001B3C17" w:rsidRDefault="001B3C17" w:rsidP="001B3C17">
            <w:pPr>
              <w:rPr>
                <w:b/>
                <w:szCs w:val="24"/>
                <w:lang w:val="en-IN"/>
              </w:rPr>
            </w:pPr>
            <w:r w:rsidRPr="001B3C17">
              <w:rPr>
                <w:b/>
                <w:szCs w:val="24"/>
                <w:lang w:val="en-IN"/>
              </w:rPr>
              <w:t>Figure 8</w:t>
            </w:r>
          </w:p>
        </w:tc>
        <w:tc>
          <w:tcPr>
            <w:tcW w:w="0" w:type="auto"/>
            <w:vAlign w:val="center"/>
            <w:hideMark/>
          </w:tcPr>
          <w:p w14:paraId="4B928873" w14:textId="77777777" w:rsidR="001B3C17" w:rsidRPr="001B3C17" w:rsidRDefault="001B3C17" w:rsidP="001B3C17">
            <w:pPr>
              <w:rPr>
                <w:b/>
                <w:szCs w:val="24"/>
                <w:lang w:val="en-IN"/>
              </w:rPr>
            </w:pPr>
            <w:r w:rsidRPr="001B3C17">
              <w:rPr>
                <w:b/>
                <w:szCs w:val="24"/>
                <w:lang w:val="en-IN"/>
              </w:rPr>
              <w:t>AI grammar correction applied and AI category suggestion (Plumbing, 100%)</w:t>
            </w:r>
          </w:p>
        </w:tc>
        <w:tc>
          <w:tcPr>
            <w:tcW w:w="0" w:type="auto"/>
            <w:vAlign w:val="center"/>
            <w:hideMark/>
          </w:tcPr>
          <w:p w14:paraId="4F898615" w14:textId="3B827A53" w:rsidR="001B3C17" w:rsidRPr="001B3C17" w:rsidRDefault="001B3C17" w:rsidP="001B3C17">
            <w:pPr>
              <w:jc w:val="center"/>
              <w:rPr>
                <w:b/>
                <w:szCs w:val="24"/>
                <w:lang w:val="en-IN"/>
              </w:rPr>
            </w:pPr>
            <w:r>
              <w:rPr>
                <w:b/>
                <w:szCs w:val="24"/>
                <w:lang w:val="en-IN"/>
              </w:rPr>
              <w:t>16</w:t>
            </w:r>
          </w:p>
        </w:tc>
      </w:tr>
      <w:tr w:rsidR="001B3C17" w:rsidRPr="001B3C17" w14:paraId="6C6CD0B4" w14:textId="77777777">
        <w:trPr>
          <w:tblCellSpacing w:w="15" w:type="dxa"/>
        </w:trPr>
        <w:tc>
          <w:tcPr>
            <w:tcW w:w="0" w:type="auto"/>
            <w:vAlign w:val="center"/>
            <w:hideMark/>
          </w:tcPr>
          <w:p w14:paraId="467C9193" w14:textId="77777777" w:rsidR="001B3C17" w:rsidRPr="001B3C17" w:rsidRDefault="001B3C17" w:rsidP="001B3C17">
            <w:pPr>
              <w:rPr>
                <w:b/>
                <w:szCs w:val="24"/>
                <w:lang w:val="en-IN"/>
              </w:rPr>
            </w:pPr>
            <w:r w:rsidRPr="001B3C17">
              <w:rPr>
                <w:b/>
                <w:szCs w:val="24"/>
                <w:lang w:val="en-IN"/>
              </w:rPr>
              <w:t>Figure 9</w:t>
            </w:r>
          </w:p>
        </w:tc>
        <w:tc>
          <w:tcPr>
            <w:tcW w:w="0" w:type="auto"/>
            <w:vAlign w:val="center"/>
            <w:hideMark/>
          </w:tcPr>
          <w:p w14:paraId="33E9869A" w14:textId="77777777" w:rsidR="001B3C17" w:rsidRPr="001B3C17" w:rsidRDefault="001B3C17" w:rsidP="001B3C17">
            <w:pPr>
              <w:rPr>
                <w:b/>
                <w:szCs w:val="24"/>
                <w:lang w:val="en-IN"/>
              </w:rPr>
            </w:pPr>
            <w:r w:rsidRPr="001B3C17">
              <w:rPr>
                <w:b/>
                <w:szCs w:val="24"/>
                <w:lang w:val="en-IN"/>
              </w:rPr>
              <w:t>Complaint detail with details and status timeline</w:t>
            </w:r>
          </w:p>
        </w:tc>
        <w:tc>
          <w:tcPr>
            <w:tcW w:w="0" w:type="auto"/>
            <w:vAlign w:val="center"/>
            <w:hideMark/>
          </w:tcPr>
          <w:p w14:paraId="20DD7F64" w14:textId="49403F7C" w:rsidR="001B3C17" w:rsidRPr="001B3C17" w:rsidRDefault="001B3C17" w:rsidP="001B3C17">
            <w:pPr>
              <w:jc w:val="center"/>
              <w:rPr>
                <w:b/>
                <w:szCs w:val="24"/>
                <w:lang w:val="en-IN"/>
              </w:rPr>
            </w:pPr>
            <w:r>
              <w:rPr>
                <w:b/>
                <w:szCs w:val="24"/>
                <w:lang w:val="en-IN"/>
              </w:rPr>
              <w:t>17</w:t>
            </w:r>
          </w:p>
        </w:tc>
      </w:tr>
      <w:tr w:rsidR="001B3C17" w:rsidRPr="001B3C17" w14:paraId="21B29054" w14:textId="77777777">
        <w:trPr>
          <w:tblCellSpacing w:w="15" w:type="dxa"/>
        </w:trPr>
        <w:tc>
          <w:tcPr>
            <w:tcW w:w="0" w:type="auto"/>
            <w:vAlign w:val="center"/>
            <w:hideMark/>
          </w:tcPr>
          <w:p w14:paraId="258F7E21" w14:textId="77777777" w:rsidR="001B3C17" w:rsidRPr="001B3C17" w:rsidRDefault="001B3C17" w:rsidP="001B3C17">
            <w:pPr>
              <w:rPr>
                <w:b/>
                <w:szCs w:val="24"/>
                <w:lang w:val="en-IN"/>
              </w:rPr>
            </w:pPr>
            <w:r w:rsidRPr="001B3C17">
              <w:rPr>
                <w:b/>
                <w:szCs w:val="24"/>
                <w:lang w:val="en-IN"/>
              </w:rPr>
              <w:t>Figure 10</w:t>
            </w:r>
          </w:p>
        </w:tc>
        <w:tc>
          <w:tcPr>
            <w:tcW w:w="0" w:type="auto"/>
            <w:vAlign w:val="center"/>
            <w:hideMark/>
          </w:tcPr>
          <w:p w14:paraId="0CE691D5" w14:textId="77777777" w:rsidR="001B3C17" w:rsidRPr="001B3C17" w:rsidRDefault="001B3C17" w:rsidP="001B3C17">
            <w:pPr>
              <w:rPr>
                <w:b/>
                <w:szCs w:val="24"/>
                <w:lang w:val="en-IN"/>
              </w:rPr>
            </w:pPr>
            <w:r w:rsidRPr="001B3C17">
              <w:rPr>
                <w:b/>
                <w:szCs w:val="24"/>
                <w:lang w:val="en-IN"/>
              </w:rPr>
              <w:t>Updated feed after submitting a complaint (Pending Review)</w:t>
            </w:r>
          </w:p>
        </w:tc>
        <w:tc>
          <w:tcPr>
            <w:tcW w:w="0" w:type="auto"/>
            <w:vAlign w:val="center"/>
            <w:hideMark/>
          </w:tcPr>
          <w:p w14:paraId="047543B1" w14:textId="15AE02F0" w:rsidR="001B3C17" w:rsidRPr="001B3C17" w:rsidRDefault="001B3C17" w:rsidP="001B3C17">
            <w:pPr>
              <w:jc w:val="center"/>
              <w:rPr>
                <w:b/>
                <w:szCs w:val="24"/>
                <w:lang w:val="en-IN"/>
              </w:rPr>
            </w:pPr>
            <w:r>
              <w:rPr>
                <w:b/>
                <w:szCs w:val="24"/>
                <w:lang w:val="en-IN"/>
              </w:rPr>
              <w:t>17</w:t>
            </w:r>
          </w:p>
        </w:tc>
      </w:tr>
      <w:tr w:rsidR="001B3C17" w:rsidRPr="001B3C17" w14:paraId="77F78618" w14:textId="77777777">
        <w:trPr>
          <w:tblCellSpacing w:w="15" w:type="dxa"/>
        </w:trPr>
        <w:tc>
          <w:tcPr>
            <w:tcW w:w="0" w:type="auto"/>
            <w:vAlign w:val="center"/>
            <w:hideMark/>
          </w:tcPr>
          <w:p w14:paraId="5A57B4BD" w14:textId="77777777" w:rsidR="001B3C17" w:rsidRPr="001B3C17" w:rsidRDefault="001B3C17" w:rsidP="001B3C17">
            <w:pPr>
              <w:rPr>
                <w:b/>
                <w:szCs w:val="24"/>
                <w:lang w:val="en-IN"/>
              </w:rPr>
            </w:pPr>
            <w:r w:rsidRPr="001B3C17">
              <w:rPr>
                <w:b/>
                <w:szCs w:val="24"/>
                <w:lang w:val="en-IN"/>
              </w:rPr>
              <w:t>Figure 11</w:t>
            </w:r>
          </w:p>
        </w:tc>
        <w:tc>
          <w:tcPr>
            <w:tcW w:w="0" w:type="auto"/>
            <w:vAlign w:val="center"/>
            <w:hideMark/>
          </w:tcPr>
          <w:p w14:paraId="71BDA8C6" w14:textId="77777777" w:rsidR="001B3C17" w:rsidRPr="001B3C17" w:rsidRDefault="001B3C17" w:rsidP="001B3C17">
            <w:pPr>
              <w:rPr>
                <w:b/>
                <w:szCs w:val="24"/>
                <w:lang w:val="en-IN"/>
              </w:rPr>
            </w:pPr>
            <w:r w:rsidRPr="001B3C17">
              <w:rPr>
                <w:b/>
                <w:szCs w:val="24"/>
                <w:lang w:val="en-IN"/>
              </w:rPr>
              <w:t>Statistics / analytics dashboard</w:t>
            </w:r>
          </w:p>
        </w:tc>
        <w:tc>
          <w:tcPr>
            <w:tcW w:w="0" w:type="auto"/>
            <w:vAlign w:val="center"/>
            <w:hideMark/>
          </w:tcPr>
          <w:p w14:paraId="1400A646" w14:textId="318B2F86" w:rsidR="001B3C17" w:rsidRPr="001B3C17" w:rsidRDefault="001B3C17" w:rsidP="001B3C17">
            <w:pPr>
              <w:jc w:val="center"/>
              <w:rPr>
                <w:b/>
                <w:szCs w:val="24"/>
                <w:lang w:val="en-IN"/>
              </w:rPr>
            </w:pPr>
            <w:r>
              <w:rPr>
                <w:b/>
                <w:szCs w:val="24"/>
                <w:lang w:val="en-IN"/>
              </w:rPr>
              <w:t>18</w:t>
            </w:r>
          </w:p>
        </w:tc>
      </w:tr>
      <w:tr w:rsidR="001B3C17" w:rsidRPr="001B3C17" w14:paraId="0F52B92F" w14:textId="77777777">
        <w:trPr>
          <w:tblCellSpacing w:w="15" w:type="dxa"/>
        </w:trPr>
        <w:tc>
          <w:tcPr>
            <w:tcW w:w="0" w:type="auto"/>
            <w:vAlign w:val="center"/>
            <w:hideMark/>
          </w:tcPr>
          <w:p w14:paraId="6DE04F89" w14:textId="77777777" w:rsidR="001B3C17" w:rsidRPr="001B3C17" w:rsidRDefault="001B3C17" w:rsidP="001B3C17">
            <w:pPr>
              <w:rPr>
                <w:b/>
                <w:szCs w:val="24"/>
                <w:lang w:val="en-IN"/>
              </w:rPr>
            </w:pPr>
            <w:r w:rsidRPr="001B3C17">
              <w:rPr>
                <w:b/>
                <w:szCs w:val="24"/>
                <w:lang w:val="en-IN"/>
              </w:rPr>
              <w:t>Figure 12</w:t>
            </w:r>
          </w:p>
        </w:tc>
        <w:tc>
          <w:tcPr>
            <w:tcW w:w="0" w:type="auto"/>
            <w:vAlign w:val="center"/>
            <w:hideMark/>
          </w:tcPr>
          <w:p w14:paraId="51582EAF" w14:textId="77777777" w:rsidR="001B3C17" w:rsidRPr="001B3C17" w:rsidRDefault="001B3C17" w:rsidP="001B3C17">
            <w:pPr>
              <w:rPr>
                <w:b/>
                <w:szCs w:val="24"/>
                <w:lang w:val="en-IN"/>
              </w:rPr>
            </w:pPr>
            <w:r w:rsidRPr="001B3C17">
              <w:rPr>
                <w:b/>
                <w:szCs w:val="24"/>
                <w:lang w:val="en-IN"/>
              </w:rPr>
              <w:t>Profile and grouped settings screen</w:t>
            </w:r>
          </w:p>
        </w:tc>
        <w:tc>
          <w:tcPr>
            <w:tcW w:w="0" w:type="auto"/>
            <w:vAlign w:val="center"/>
            <w:hideMark/>
          </w:tcPr>
          <w:p w14:paraId="3F03C96A" w14:textId="111B8BDD" w:rsidR="001B3C17" w:rsidRPr="001B3C17" w:rsidRDefault="001B3C17" w:rsidP="001B3C17">
            <w:pPr>
              <w:jc w:val="center"/>
              <w:rPr>
                <w:b/>
                <w:szCs w:val="24"/>
                <w:lang w:val="en-IN"/>
              </w:rPr>
            </w:pPr>
            <w:r>
              <w:rPr>
                <w:b/>
                <w:szCs w:val="24"/>
                <w:lang w:val="en-IN"/>
              </w:rPr>
              <w:t>18</w:t>
            </w:r>
          </w:p>
        </w:tc>
      </w:tr>
      <w:tr w:rsidR="001B3C17" w:rsidRPr="001B3C17" w14:paraId="4BD34423" w14:textId="77777777">
        <w:trPr>
          <w:tblCellSpacing w:w="15" w:type="dxa"/>
        </w:trPr>
        <w:tc>
          <w:tcPr>
            <w:tcW w:w="0" w:type="auto"/>
            <w:vAlign w:val="center"/>
            <w:hideMark/>
          </w:tcPr>
          <w:p w14:paraId="7396F319" w14:textId="77777777" w:rsidR="001B3C17" w:rsidRPr="001B3C17" w:rsidRDefault="001B3C17" w:rsidP="001B3C17">
            <w:pPr>
              <w:rPr>
                <w:b/>
                <w:szCs w:val="24"/>
                <w:lang w:val="en-IN"/>
              </w:rPr>
            </w:pPr>
            <w:r w:rsidRPr="001B3C17">
              <w:rPr>
                <w:b/>
                <w:szCs w:val="24"/>
                <w:lang w:val="en-IN"/>
              </w:rPr>
              <w:t>Figure 13</w:t>
            </w:r>
          </w:p>
        </w:tc>
        <w:tc>
          <w:tcPr>
            <w:tcW w:w="0" w:type="auto"/>
            <w:vAlign w:val="center"/>
            <w:hideMark/>
          </w:tcPr>
          <w:p w14:paraId="00F8FAAD" w14:textId="77777777" w:rsidR="001B3C17" w:rsidRPr="001B3C17" w:rsidRDefault="001B3C17" w:rsidP="001B3C17">
            <w:pPr>
              <w:rPr>
                <w:b/>
                <w:szCs w:val="24"/>
                <w:lang w:val="en-IN"/>
              </w:rPr>
            </w:pPr>
            <w:r w:rsidRPr="001B3C17">
              <w:rPr>
                <w:b/>
                <w:szCs w:val="24"/>
                <w:lang w:val="en-IN"/>
              </w:rPr>
              <w:t>Role-based navigation flow of SCMS</w:t>
            </w:r>
          </w:p>
        </w:tc>
        <w:tc>
          <w:tcPr>
            <w:tcW w:w="0" w:type="auto"/>
            <w:vAlign w:val="center"/>
            <w:hideMark/>
          </w:tcPr>
          <w:p w14:paraId="6AB5643C" w14:textId="430B23E1" w:rsidR="001B3C17" w:rsidRPr="001B3C17" w:rsidRDefault="001B3C17" w:rsidP="001B3C17">
            <w:pPr>
              <w:jc w:val="center"/>
              <w:rPr>
                <w:b/>
                <w:szCs w:val="24"/>
                <w:lang w:val="en-IN"/>
              </w:rPr>
            </w:pPr>
            <w:r>
              <w:rPr>
                <w:b/>
                <w:szCs w:val="24"/>
                <w:lang w:val="en-IN"/>
              </w:rPr>
              <w:t>19</w:t>
            </w:r>
          </w:p>
        </w:tc>
      </w:tr>
      <w:tr w:rsidR="001B3C17" w:rsidRPr="001B3C17" w14:paraId="7C38A375" w14:textId="77777777">
        <w:trPr>
          <w:tblCellSpacing w:w="15" w:type="dxa"/>
        </w:trPr>
        <w:tc>
          <w:tcPr>
            <w:tcW w:w="0" w:type="auto"/>
            <w:vAlign w:val="center"/>
            <w:hideMark/>
          </w:tcPr>
          <w:p w14:paraId="02E9DF11" w14:textId="77777777" w:rsidR="001B3C17" w:rsidRPr="001B3C17" w:rsidRDefault="001B3C17" w:rsidP="001B3C17">
            <w:pPr>
              <w:rPr>
                <w:b/>
                <w:szCs w:val="24"/>
                <w:lang w:val="en-IN"/>
              </w:rPr>
            </w:pPr>
            <w:r w:rsidRPr="001B3C17">
              <w:rPr>
                <w:b/>
                <w:szCs w:val="24"/>
                <w:lang w:val="en-IN"/>
              </w:rPr>
              <w:t>Figure 14</w:t>
            </w:r>
          </w:p>
        </w:tc>
        <w:tc>
          <w:tcPr>
            <w:tcW w:w="0" w:type="auto"/>
            <w:vAlign w:val="center"/>
            <w:hideMark/>
          </w:tcPr>
          <w:p w14:paraId="611F3550" w14:textId="77777777" w:rsidR="001B3C17" w:rsidRPr="001B3C17" w:rsidRDefault="001B3C17" w:rsidP="001B3C17">
            <w:pPr>
              <w:rPr>
                <w:b/>
                <w:szCs w:val="24"/>
                <w:lang w:val="en-IN"/>
              </w:rPr>
            </w:pPr>
            <w:r w:rsidRPr="001B3C17">
              <w:rPr>
                <w:b/>
                <w:szCs w:val="24"/>
                <w:lang w:val="en-IN"/>
              </w:rPr>
              <w:t>AI-assisted submission request sequence</w:t>
            </w:r>
          </w:p>
        </w:tc>
        <w:tc>
          <w:tcPr>
            <w:tcW w:w="0" w:type="auto"/>
            <w:vAlign w:val="center"/>
            <w:hideMark/>
          </w:tcPr>
          <w:p w14:paraId="054D295E" w14:textId="5F3FFAE4" w:rsidR="001B3C17" w:rsidRPr="001B3C17" w:rsidRDefault="001B3C17" w:rsidP="001B3C17">
            <w:pPr>
              <w:jc w:val="center"/>
              <w:rPr>
                <w:b/>
                <w:szCs w:val="24"/>
                <w:lang w:val="en-IN"/>
              </w:rPr>
            </w:pPr>
            <w:r>
              <w:rPr>
                <w:b/>
                <w:szCs w:val="24"/>
                <w:lang w:val="en-IN"/>
              </w:rPr>
              <w:t>20</w:t>
            </w:r>
          </w:p>
        </w:tc>
      </w:tr>
      <w:tr w:rsidR="001B3C17" w:rsidRPr="001B3C17" w14:paraId="0F864F3D" w14:textId="77777777">
        <w:trPr>
          <w:tblCellSpacing w:w="15" w:type="dxa"/>
        </w:trPr>
        <w:tc>
          <w:tcPr>
            <w:tcW w:w="0" w:type="auto"/>
            <w:vAlign w:val="center"/>
            <w:hideMark/>
          </w:tcPr>
          <w:p w14:paraId="23E3B512" w14:textId="77777777" w:rsidR="001B3C17" w:rsidRPr="001B3C17" w:rsidRDefault="001B3C17" w:rsidP="001B3C17">
            <w:pPr>
              <w:rPr>
                <w:b/>
                <w:szCs w:val="24"/>
                <w:lang w:val="en-IN"/>
              </w:rPr>
            </w:pPr>
            <w:r w:rsidRPr="001B3C17">
              <w:rPr>
                <w:b/>
                <w:szCs w:val="24"/>
                <w:lang w:val="en-IN"/>
              </w:rPr>
              <w:t>Figure 15</w:t>
            </w:r>
          </w:p>
        </w:tc>
        <w:tc>
          <w:tcPr>
            <w:tcW w:w="0" w:type="auto"/>
            <w:vAlign w:val="center"/>
            <w:hideMark/>
          </w:tcPr>
          <w:p w14:paraId="71A626DD" w14:textId="77777777" w:rsidR="001B3C17" w:rsidRPr="001B3C17" w:rsidRDefault="001B3C17" w:rsidP="001B3C17">
            <w:pPr>
              <w:rPr>
                <w:b/>
                <w:szCs w:val="24"/>
                <w:lang w:val="en-IN"/>
              </w:rPr>
            </w:pPr>
            <w:r w:rsidRPr="001B3C17">
              <w:rPr>
                <w:b/>
                <w:szCs w:val="24"/>
                <w:lang w:val="en-IN"/>
              </w:rPr>
              <w:t>Student Representative (SR) review workflow</w:t>
            </w:r>
          </w:p>
        </w:tc>
        <w:tc>
          <w:tcPr>
            <w:tcW w:w="0" w:type="auto"/>
            <w:vAlign w:val="center"/>
            <w:hideMark/>
          </w:tcPr>
          <w:p w14:paraId="0E2DD663" w14:textId="03E4AA2A" w:rsidR="001B3C17" w:rsidRPr="001B3C17" w:rsidRDefault="001B3C17" w:rsidP="001B3C17">
            <w:pPr>
              <w:jc w:val="center"/>
              <w:rPr>
                <w:b/>
                <w:szCs w:val="24"/>
                <w:lang w:val="en-IN"/>
              </w:rPr>
            </w:pPr>
            <w:r>
              <w:rPr>
                <w:b/>
                <w:szCs w:val="24"/>
                <w:lang w:val="en-IN"/>
              </w:rPr>
              <w:t>21</w:t>
            </w:r>
          </w:p>
        </w:tc>
      </w:tr>
      <w:tr w:rsidR="001B3C17" w:rsidRPr="001B3C17" w14:paraId="43AA9754" w14:textId="77777777">
        <w:trPr>
          <w:tblCellSpacing w:w="15" w:type="dxa"/>
        </w:trPr>
        <w:tc>
          <w:tcPr>
            <w:tcW w:w="0" w:type="auto"/>
            <w:vAlign w:val="center"/>
            <w:hideMark/>
          </w:tcPr>
          <w:p w14:paraId="2E9A7E46" w14:textId="77777777" w:rsidR="001B3C17" w:rsidRPr="001B3C17" w:rsidRDefault="001B3C17" w:rsidP="001B3C17">
            <w:pPr>
              <w:rPr>
                <w:b/>
                <w:szCs w:val="24"/>
                <w:lang w:val="en-IN"/>
              </w:rPr>
            </w:pPr>
            <w:r w:rsidRPr="001B3C17">
              <w:rPr>
                <w:b/>
                <w:szCs w:val="24"/>
                <w:lang w:val="en-IN"/>
              </w:rPr>
              <w:t>Figure 16</w:t>
            </w:r>
          </w:p>
        </w:tc>
        <w:tc>
          <w:tcPr>
            <w:tcW w:w="0" w:type="auto"/>
            <w:vAlign w:val="center"/>
            <w:hideMark/>
          </w:tcPr>
          <w:p w14:paraId="77EB1639" w14:textId="77777777" w:rsidR="001B3C17" w:rsidRPr="001B3C17" w:rsidRDefault="001B3C17" w:rsidP="001B3C17">
            <w:pPr>
              <w:rPr>
                <w:b/>
                <w:szCs w:val="24"/>
                <w:lang w:val="en-IN"/>
              </w:rPr>
            </w:pPr>
            <w:r w:rsidRPr="001B3C17">
              <w:rPr>
                <w:b/>
                <w:szCs w:val="24"/>
                <w:lang w:val="en-IN"/>
              </w:rPr>
              <w:t>Complaint lifecycle and status flow</w:t>
            </w:r>
          </w:p>
        </w:tc>
        <w:tc>
          <w:tcPr>
            <w:tcW w:w="0" w:type="auto"/>
            <w:vAlign w:val="center"/>
            <w:hideMark/>
          </w:tcPr>
          <w:p w14:paraId="10C07DE6" w14:textId="773F2FF1" w:rsidR="001B3C17" w:rsidRPr="001B3C17" w:rsidRDefault="001B3C17" w:rsidP="001B3C17">
            <w:pPr>
              <w:jc w:val="center"/>
              <w:rPr>
                <w:b/>
                <w:szCs w:val="24"/>
                <w:lang w:val="en-IN"/>
              </w:rPr>
            </w:pPr>
            <w:r>
              <w:rPr>
                <w:b/>
                <w:szCs w:val="24"/>
                <w:lang w:val="en-IN"/>
              </w:rPr>
              <w:t>21</w:t>
            </w:r>
          </w:p>
        </w:tc>
      </w:tr>
    </w:tbl>
    <w:p w14:paraId="267602AA" w14:textId="512DBF15" w:rsidR="005458CE" w:rsidRPr="009F762E" w:rsidRDefault="005458CE" w:rsidP="001B3C17">
      <w:pPr>
        <w:rPr>
          <w:sz w:val="24"/>
          <w:szCs w:val="24"/>
        </w:rPr>
        <w:sectPr w:rsidR="005458CE" w:rsidRPr="009F762E">
          <w:pgSz w:w="12240" w:h="15840"/>
          <w:pgMar w:top="1440" w:right="1440" w:bottom="1440" w:left="1440" w:header="720" w:footer="720" w:gutter="0"/>
          <w:cols w:space="720"/>
          <w:docGrid w:linePitch="360"/>
        </w:sectPr>
      </w:pPr>
    </w:p>
    <w:p w14:paraId="1850FD57" w14:textId="77777777" w:rsidR="005458CE" w:rsidRPr="009F762E" w:rsidRDefault="00000000">
      <w:pPr>
        <w:pStyle w:val="Heading1"/>
        <w:rPr>
          <w:sz w:val="32"/>
          <w:szCs w:val="32"/>
        </w:rPr>
      </w:pPr>
      <w:bookmarkStart w:id="0" w:name="_Toc234229817"/>
      <w:r w:rsidRPr="009F762E">
        <w:rPr>
          <w:sz w:val="32"/>
          <w:szCs w:val="32"/>
        </w:rPr>
        <w:lastRenderedPageBreak/>
        <w:t>1. Introduction</w:t>
      </w:r>
      <w:bookmarkEnd w:id="0"/>
    </w:p>
    <w:p w14:paraId="7613B451" w14:textId="77777777" w:rsidR="005458CE" w:rsidRPr="009F762E" w:rsidRDefault="00000000">
      <w:pPr>
        <w:jc w:val="both"/>
        <w:rPr>
          <w:sz w:val="24"/>
          <w:szCs w:val="24"/>
        </w:rPr>
      </w:pPr>
      <w:r w:rsidRPr="009F762E">
        <w:rPr>
          <w:sz w:val="24"/>
          <w:szCs w:val="24"/>
        </w:rPr>
        <w:t>The Smart Complaint Management System (SCMS) is a mobile-first platform developed to digitise and streamline the way complaints are raised, routed, tracked and resolved within an educational campus. It replaces informal, untracked channels — verbal requests, paper registers, scattered chat groups — with a single, accountable workflow in which every complaint has an owner, a status and a service-level deadline. Within the app, students raise complaints about issues such as plumbing, electrical faults, housekeeping, civil maintenance and IT, attach geotagged photographic evidence, and follow the progress of each complaint from submission to resolution.</w:t>
      </w:r>
    </w:p>
    <w:p w14:paraId="6CF96CBA" w14:textId="77777777" w:rsidR="005458CE" w:rsidRPr="009F762E" w:rsidRDefault="00000000">
      <w:pPr>
        <w:jc w:val="both"/>
        <w:rPr>
          <w:sz w:val="24"/>
          <w:szCs w:val="24"/>
        </w:rPr>
      </w:pPr>
      <w:r w:rsidRPr="009F762E">
        <w:rPr>
          <w:sz w:val="24"/>
          <w:szCs w:val="24"/>
        </w:rPr>
        <w:t>SCMS is built as three cooperating services. A Flutter mobile application provides the user interface for all four roles; a Node.js / Express backend exposes the REST API, enforces authentication and authorisation, and runs scheduled background jobs; and a Python (FastAPI) AI microservice augments the workflow with Google Gemini for grammar correction, automatic categorisation and duplicate-complaint detection. The mobile app never contacts the AI service directly — all AI requests are proxied through the Node.js backend, keeping the microservice internal and best-effort. Data is persisted in PostgreSQL, extended with the pgvector extension so that complaint descriptions can be stored as embeddings and compared for similarity.</w:t>
      </w:r>
    </w:p>
    <w:p w14:paraId="37CD0B97" w14:textId="77777777" w:rsidR="005458CE" w:rsidRPr="009F762E" w:rsidRDefault="00000000">
      <w:pPr>
        <w:jc w:val="both"/>
        <w:rPr>
          <w:sz w:val="24"/>
          <w:szCs w:val="24"/>
        </w:rPr>
      </w:pPr>
      <w:r w:rsidRPr="009F762E">
        <w:rPr>
          <w:sz w:val="24"/>
          <w:szCs w:val="24"/>
        </w:rPr>
        <w:t>The system implements role-based access control with four roles — Student, Staff, Student Representative (SR) and Admin. Students submit and rate complaints; SRs review submissions and assign them to the appropriate staff; staff act on and resolve complaints; and admins manage users, departments and analytics. Authentication is through Google OAuth 2.0 restricted to the institutional domain rvce.edu.in, so only verified campus accounts can sign in. Figure 1 shows how these services are arranged.</w:t>
      </w:r>
    </w:p>
    <w:p w14:paraId="5042689C" w14:textId="77777777" w:rsidR="005458CE" w:rsidRPr="009F762E" w:rsidRDefault="00000000">
      <w:pPr>
        <w:jc w:val="center"/>
        <w:rPr>
          <w:sz w:val="24"/>
          <w:szCs w:val="24"/>
        </w:rPr>
      </w:pPr>
      <w:r w:rsidRPr="009F762E">
        <w:rPr>
          <w:noProof/>
          <w:sz w:val="24"/>
          <w:szCs w:val="24"/>
        </w:rPr>
        <w:lastRenderedPageBreak/>
        <w:drawing>
          <wp:inline distT="0" distB="0" distL="0" distR="0" wp14:anchorId="0CCD4A4A" wp14:editId="3AA7B739">
            <wp:extent cx="5760720" cy="36320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5760720" cy="3632070"/>
                    </a:xfrm>
                    <a:prstGeom prst="rect">
                      <a:avLst/>
                    </a:prstGeom>
                  </pic:spPr>
                </pic:pic>
              </a:graphicData>
            </a:graphic>
          </wp:inline>
        </w:drawing>
      </w:r>
    </w:p>
    <w:p w14:paraId="1EB410D3" w14:textId="77777777" w:rsidR="005458CE" w:rsidRPr="009F762E" w:rsidRDefault="00000000">
      <w:pPr>
        <w:spacing w:before="60" w:after="240"/>
        <w:jc w:val="center"/>
        <w:rPr>
          <w:sz w:val="24"/>
          <w:szCs w:val="24"/>
        </w:rPr>
      </w:pPr>
      <w:r w:rsidRPr="009F762E">
        <w:rPr>
          <w:i/>
          <w:color w:val="5B6B7B"/>
          <w:sz w:val="20"/>
          <w:szCs w:val="24"/>
        </w:rPr>
        <w:t>Figure 1: Three-tier system architecture of SCMS</w:t>
      </w:r>
    </w:p>
    <w:p w14:paraId="7CF6348F" w14:textId="77777777" w:rsidR="005458CE" w:rsidRPr="009F762E" w:rsidRDefault="00000000">
      <w:pPr>
        <w:pStyle w:val="Heading2"/>
        <w:rPr>
          <w:sz w:val="28"/>
          <w:szCs w:val="28"/>
        </w:rPr>
      </w:pPr>
      <w:bookmarkStart w:id="1" w:name="_Toc234229818"/>
      <w:r w:rsidRPr="009F762E">
        <w:rPr>
          <w:sz w:val="28"/>
          <w:szCs w:val="28"/>
        </w:rPr>
        <w:t>1.2 Overview of Problem Domain</w:t>
      </w:r>
      <w:bookmarkEnd w:id="1"/>
    </w:p>
    <w:p w14:paraId="0C4B3DD9" w14:textId="77777777" w:rsidR="005458CE" w:rsidRPr="009F762E" w:rsidRDefault="00000000">
      <w:pPr>
        <w:jc w:val="both"/>
        <w:rPr>
          <w:sz w:val="24"/>
          <w:szCs w:val="24"/>
        </w:rPr>
      </w:pPr>
      <w:r w:rsidRPr="009F762E">
        <w:rPr>
          <w:sz w:val="24"/>
          <w:szCs w:val="24"/>
        </w:rPr>
        <w:t>Campuses generate a continuous stream of maintenance and service issues — a leaking tap, a broken projector, a power outage in a lab, an uncleaned corridor. Traditionally these are reported informally and handled without any systematic record. This creates several recurring problems: complaints are lost or forgotten, there is no accountability for who should act, students have no visibility into progress, and the same issue is often reported many times by different people.</w:t>
      </w:r>
    </w:p>
    <w:p w14:paraId="3D9076E3" w14:textId="77777777" w:rsidR="005458CE" w:rsidRPr="009F762E" w:rsidRDefault="00000000">
      <w:pPr>
        <w:jc w:val="both"/>
        <w:rPr>
          <w:sz w:val="24"/>
          <w:szCs w:val="24"/>
        </w:rPr>
      </w:pPr>
      <w:r w:rsidRPr="009F762E">
        <w:rPr>
          <w:sz w:val="24"/>
          <w:szCs w:val="24"/>
        </w:rPr>
        <w:t>The absence of structure also makes prioritisation impossible. Without a severity level or a service-level agreement (SLA), an urgent electrical hazard receives the same attention as a minor cosmetic issue. Manual routing means complaints frequently reach the wrong department, adding delay. And because there is no consolidated data, management cannot see trends, recurring problem areas or staff workload.</w:t>
      </w:r>
    </w:p>
    <w:p w14:paraId="6A2DC01F" w14:textId="77777777" w:rsidR="005458CE" w:rsidRPr="009F762E" w:rsidRDefault="00000000">
      <w:pPr>
        <w:jc w:val="both"/>
        <w:rPr>
          <w:sz w:val="24"/>
          <w:szCs w:val="24"/>
        </w:rPr>
      </w:pPr>
      <w:r w:rsidRPr="009F762E">
        <w:rPr>
          <w:sz w:val="24"/>
          <w:szCs w:val="24"/>
        </w:rPr>
        <w:t>SCMS addresses this problem domain by providing a centralised, role-based workflow with enforced accountability. Every complaint is authenticated to a real campus user, routed through a review gate, assigned to a responsible member of staff, tracked against an SLA deadline, and checked for duplicates before it enters the queue. AI assistance improves the quality and consistency of submissions, while analytics give administrators a live view of the campus’s complaint landscape.</w:t>
      </w:r>
    </w:p>
    <w:p w14:paraId="78306769" w14:textId="77777777" w:rsidR="005458CE" w:rsidRPr="009F762E" w:rsidRDefault="00000000">
      <w:pPr>
        <w:pStyle w:val="Heading1"/>
        <w:rPr>
          <w:sz w:val="32"/>
          <w:szCs w:val="32"/>
        </w:rPr>
      </w:pPr>
      <w:bookmarkStart w:id="2" w:name="_Toc234229819"/>
      <w:r w:rsidRPr="009F762E">
        <w:rPr>
          <w:sz w:val="32"/>
          <w:szCs w:val="32"/>
        </w:rPr>
        <w:lastRenderedPageBreak/>
        <w:t>2. Key Features and Analysis</w:t>
      </w:r>
      <w:bookmarkEnd w:id="2"/>
    </w:p>
    <w:p w14:paraId="73FC1489" w14:textId="77777777" w:rsidR="005458CE" w:rsidRPr="009F762E" w:rsidRDefault="00000000">
      <w:pPr>
        <w:jc w:val="both"/>
        <w:rPr>
          <w:sz w:val="24"/>
          <w:szCs w:val="24"/>
        </w:rPr>
      </w:pPr>
      <w:r w:rsidRPr="009F762E">
        <w:rPr>
          <w:sz w:val="24"/>
          <w:szCs w:val="24"/>
        </w:rPr>
        <w:t>SCMS combines secure authentication, structured complaint handling, AI augmentation and analytics into a single platform. The major features are described below along with a short analysis of the value each one provides. Figure 2 summarises how these features relate to the platform.</w:t>
      </w:r>
    </w:p>
    <w:p w14:paraId="28ACD377" w14:textId="77777777" w:rsidR="005458CE" w:rsidRPr="009F762E" w:rsidRDefault="00000000">
      <w:pPr>
        <w:pStyle w:val="Heading2"/>
        <w:rPr>
          <w:sz w:val="28"/>
          <w:szCs w:val="28"/>
        </w:rPr>
      </w:pPr>
      <w:bookmarkStart w:id="3" w:name="_Toc234229820"/>
      <w:r w:rsidRPr="009F762E">
        <w:rPr>
          <w:sz w:val="28"/>
          <w:szCs w:val="28"/>
        </w:rPr>
        <w:t>2.1 Role-Based Access Control</w:t>
      </w:r>
      <w:bookmarkEnd w:id="3"/>
    </w:p>
    <w:p w14:paraId="09395446" w14:textId="77777777" w:rsidR="005458CE" w:rsidRPr="009F762E" w:rsidRDefault="00000000">
      <w:pPr>
        <w:rPr>
          <w:sz w:val="24"/>
          <w:szCs w:val="24"/>
        </w:rPr>
      </w:pPr>
      <w:r w:rsidRPr="009F762E">
        <w:rPr>
          <w:sz w:val="24"/>
          <w:szCs w:val="24"/>
        </w:rPr>
        <w:t>The system supports four distinct roles, each backed by a JWT claim (ROLE_USER, ROLE_STAFF, ROLE_SR, ROLE_ADMIN) and guarded on the server:</w:t>
      </w:r>
    </w:p>
    <w:p w14:paraId="7762C550" w14:textId="77777777" w:rsidR="005458CE" w:rsidRPr="009F762E" w:rsidRDefault="00000000">
      <w:pPr>
        <w:pStyle w:val="ListBullet"/>
        <w:spacing w:after="60"/>
        <w:rPr>
          <w:sz w:val="24"/>
          <w:szCs w:val="24"/>
        </w:rPr>
      </w:pPr>
      <w:r w:rsidRPr="009F762E">
        <w:rPr>
          <w:sz w:val="24"/>
          <w:szCs w:val="24"/>
        </w:rPr>
        <w:t>Student (User): raises complaints, tracks their status and rates the resolution.</w:t>
      </w:r>
    </w:p>
    <w:p w14:paraId="23387DA2" w14:textId="77777777" w:rsidR="005458CE" w:rsidRPr="009F762E" w:rsidRDefault="00000000">
      <w:pPr>
        <w:pStyle w:val="ListBullet"/>
        <w:spacing w:after="60"/>
        <w:rPr>
          <w:sz w:val="24"/>
          <w:szCs w:val="24"/>
        </w:rPr>
      </w:pPr>
      <w:r w:rsidRPr="009F762E">
        <w:rPr>
          <w:sz w:val="24"/>
          <w:szCs w:val="24"/>
        </w:rPr>
        <w:t>Staff: sees complaints assigned to them and updates their status through to resolution.</w:t>
      </w:r>
    </w:p>
    <w:p w14:paraId="49387529" w14:textId="77777777" w:rsidR="005458CE" w:rsidRPr="009F762E" w:rsidRDefault="00000000">
      <w:pPr>
        <w:pStyle w:val="ListBullet"/>
        <w:spacing w:after="60"/>
        <w:rPr>
          <w:sz w:val="24"/>
          <w:szCs w:val="24"/>
        </w:rPr>
      </w:pPr>
      <w:r w:rsidRPr="009F762E">
        <w:rPr>
          <w:sz w:val="24"/>
          <w:szCs w:val="24"/>
        </w:rPr>
        <w:t>Student Representative (SR): reviews newly submitted complaints and assigns them to staff.</w:t>
      </w:r>
    </w:p>
    <w:p w14:paraId="15F38069" w14:textId="77777777" w:rsidR="005458CE" w:rsidRPr="009F762E" w:rsidRDefault="00000000">
      <w:pPr>
        <w:pStyle w:val="ListBullet"/>
        <w:spacing w:after="60"/>
        <w:rPr>
          <w:sz w:val="24"/>
          <w:szCs w:val="24"/>
        </w:rPr>
      </w:pPr>
      <w:r w:rsidRPr="009F762E">
        <w:rPr>
          <w:sz w:val="24"/>
          <w:szCs w:val="24"/>
        </w:rPr>
        <w:t>Admin: manages users, departments, categories and zones, and views analytics.</w:t>
      </w:r>
    </w:p>
    <w:p w14:paraId="3991FFCE" w14:textId="77777777" w:rsidR="005458CE" w:rsidRPr="009F762E" w:rsidRDefault="00000000">
      <w:pPr>
        <w:jc w:val="both"/>
        <w:rPr>
          <w:sz w:val="24"/>
          <w:szCs w:val="24"/>
        </w:rPr>
      </w:pPr>
      <w:r w:rsidRPr="009F762E">
        <w:rPr>
          <w:sz w:val="24"/>
          <w:szCs w:val="24"/>
        </w:rPr>
        <w:t>Route-level guards ensure that each role can reach only the actions it is permitted to perform, preventing, for example, a student from changing a complaint’s status or an unauthenticated request from reaching protected endpoints.</w:t>
      </w:r>
    </w:p>
    <w:p w14:paraId="310F5C80" w14:textId="77777777" w:rsidR="005458CE" w:rsidRPr="009F762E" w:rsidRDefault="00000000">
      <w:pPr>
        <w:pStyle w:val="Heading2"/>
        <w:rPr>
          <w:sz w:val="28"/>
          <w:szCs w:val="28"/>
        </w:rPr>
      </w:pPr>
      <w:bookmarkStart w:id="4" w:name="_Toc234229821"/>
      <w:r w:rsidRPr="009F762E">
        <w:rPr>
          <w:sz w:val="28"/>
          <w:szCs w:val="28"/>
        </w:rPr>
        <w:t>2.2 Secure Authentication with Google OAuth and JWT</w:t>
      </w:r>
      <w:bookmarkEnd w:id="4"/>
    </w:p>
    <w:p w14:paraId="355C6C19" w14:textId="77777777" w:rsidR="005458CE" w:rsidRPr="009F762E" w:rsidRDefault="00000000">
      <w:pPr>
        <w:jc w:val="both"/>
        <w:rPr>
          <w:sz w:val="24"/>
          <w:szCs w:val="24"/>
        </w:rPr>
      </w:pPr>
      <w:r w:rsidRPr="009F762E">
        <w:rPr>
          <w:sz w:val="24"/>
          <w:szCs w:val="24"/>
        </w:rPr>
        <w:t>Sign-in is exclusively through Google OAuth 2.0, restricted to the rvce.edu.in hosted domain — there is no email/password login. The Google ID token returned to the app is verified on the backend, which additionally enforces an email-domain allowlist before issuing its own short-lived access token and a refresh token. The mobile app stores these tokens in secure storage and transparently refreshes the access token when it expires, so sessions remain both secure and seamless.</w:t>
      </w:r>
    </w:p>
    <w:p w14:paraId="35ABCD81" w14:textId="77777777" w:rsidR="005458CE" w:rsidRPr="009F762E" w:rsidRDefault="00000000">
      <w:pPr>
        <w:pStyle w:val="Heading2"/>
        <w:rPr>
          <w:sz w:val="28"/>
          <w:szCs w:val="28"/>
        </w:rPr>
      </w:pPr>
      <w:bookmarkStart w:id="5" w:name="_Toc234229822"/>
      <w:r w:rsidRPr="009F762E">
        <w:rPr>
          <w:sz w:val="28"/>
          <w:szCs w:val="28"/>
        </w:rPr>
        <w:t>2.3 Complaint Submission with Geotagged, Watermarked Photos</w:t>
      </w:r>
      <w:bookmarkEnd w:id="5"/>
    </w:p>
    <w:p w14:paraId="1AF7A036" w14:textId="77777777" w:rsidR="005458CE" w:rsidRPr="009F762E" w:rsidRDefault="00000000">
      <w:pPr>
        <w:jc w:val="both"/>
        <w:rPr>
          <w:sz w:val="24"/>
          <w:szCs w:val="24"/>
        </w:rPr>
      </w:pPr>
      <w:r w:rsidRPr="009F762E">
        <w:rPr>
          <w:sz w:val="24"/>
          <w:szCs w:val="24"/>
        </w:rPr>
        <w:t>When raising a complaint, a student provides a subject, a description, a severity level and an optional location, and may attach up to three photos as evidence. Each photo is stamped with the capture GPS coordinates and a date-time watermark before upload, which discourages the reuse of old or unrelated images and gives staff reliable context about where and when the issue was observed.</w:t>
      </w:r>
    </w:p>
    <w:p w14:paraId="28CA02FF" w14:textId="77777777" w:rsidR="005458CE" w:rsidRPr="009F762E" w:rsidRDefault="00000000">
      <w:pPr>
        <w:pStyle w:val="Heading2"/>
        <w:rPr>
          <w:sz w:val="28"/>
          <w:szCs w:val="28"/>
        </w:rPr>
      </w:pPr>
      <w:bookmarkStart w:id="6" w:name="_Toc234229823"/>
      <w:r w:rsidRPr="009F762E">
        <w:rPr>
          <w:sz w:val="28"/>
          <w:szCs w:val="28"/>
        </w:rPr>
        <w:t>2.4 AI Grammar Correction</w:t>
      </w:r>
      <w:bookmarkEnd w:id="6"/>
    </w:p>
    <w:p w14:paraId="68E1C022" w14:textId="77777777" w:rsidR="005458CE" w:rsidRPr="009F762E" w:rsidRDefault="00000000">
      <w:pPr>
        <w:jc w:val="both"/>
        <w:rPr>
          <w:sz w:val="24"/>
          <w:szCs w:val="24"/>
        </w:rPr>
      </w:pPr>
      <w:r w:rsidRPr="009F762E">
        <w:rPr>
          <w:sz w:val="24"/>
          <w:szCs w:val="24"/>
        </w:rPr>
        <w:t>As the student types the description, the app debounces the input and asks the backend to run a grammar and clarity pass through the AI service (Google Gemini). The corrected text is offered back as a suggestion the student can accept with a single tap. This raises the quality and readability of complaints without forcing the student to rewrite them, which in turn helps staff understand issues faster.</w:t>
      </w:r>
    </w:p>
    <w:p w14:paraId="3794CDD7" w14:textId="77777777" w:rsidR="005458CE" w:rsidRPr="009F762E" w:rsidRDefault="00000000">
      <w:pPr>
        <w:pStyle w:val="Heading2"/>
        <w:rPr>
          <w:sz w:val="28"/>
          <w:szCs w:val="28"/>
        </w:rPr>
      </w:pPr>
      <w:bookmarkStart w:id="7" w:name="_Toc234229824"/>
      <w:r w:rsidRPr="009F762E">
        <w:rPr>
          <w:sz w:val="28"/>
          <w:szCs w:val="28"/>
        </w:rPr>
        <w:lastRenderedPageBreak/>
        <w:t>2.5 AI Category Suggestion</w:t>
      </w:r>
      <w:bookmarkEnd w:id="7"/>
    </w:p>
    <w:p w14:paraId="62A983C0" w14:textId="77777777" w:rsidR="005458CE" w:rsidRPr="009F762E" w:rsidRDefault="00000000">
      <w:pPr>
        <w:jc w:val="both"/>
        <w:rPr>
          <w:sz w:val="24"/>
          <w:szCs w:val="24"/>
        </w:rPr>
      </w:pPr>
      <w:r w:rsidRPr="009F762E">
        <w:rPr>
          <w:sz w:val="24"/>
          <w:szCs w:val="24"/>
        </w:rPr>
        <w:t>In parallel with the grammar check, the AI service classifies the complaint text into one of the campus categories (for example Plumbing, Electrical, Housekeeping or Civil) and returns a suggested category with a confidence score and a short justification. The student can accept the suggestion or choose a different category. Accurate categorisation at source improves routing and reduces the chance of a complaint reaching the wrong department.</w:t>
      </w:r>
    </w:p>
    <w:p w14:paraId="1C304401" w14:textId="77777777" w:rsidR="005458CE" w:rsidRPr="009F762E" w:rsidRDefault="00000000">
      <w:pPr>
        <w:pStyle w:val="Heading2"/>
        <w:rPr>
          <w:sz w:val="28"/>
          <w:szCs w:val="28"/>
        </w:rPr>
      </w:pPr>
      <w:bookmarkStart w:id="8" w:name="_Toc234229825"/>
      <w:r w:rsidRPr="009F762E">
        <w:rPr>
          <w:sz w:val="28"/>
          <w:szCs w:val="28"/>
        </w:rPr>
        <w:t>2.6 Duplicate-Complaint Detection</w:t>
      </w:r>
      <w:bookmarkEnd w:id="8"/>
    </w:p>
    <w:p w14:paraId="02AD9962" w14:textId="77777777" w:rsidR="005458CE" w:rsidRPr="009F762E" w:rsidRDefault="00000000">
      <w:pPr>
        <w:jc w:val="both"/>
        <w:rPr>
          <w:sz w:val="24"/>
          <w:szCs w:val="24"/>
        </w:rPr>
      </w:pPr>
      <w:r w:rsidRPr="009F762E">
        <w:rPr>
          <w:sz w:val="24"/>
          <w:szCs w:val="24"/>
        </w:rPr>
        <w:t>After a complaint row is created, the backend asks the AI service to compute a 768-dimensional embedding of its description and store it in the pgvector column. New complaints are compared against existing embeddings using cosine similarity; when a submission is highly similar to an earlier one it can be flagged as a probable duplicate. This prevents the queue from filling with repeated reports of the same underlying issue.</w:t>
      </w:r>
    </w:p>
    <w:p w14:paraId="58E1EEDC" w14:textId="77777777" w:rsidR="005458CE" w:rsidRPr="009F762E" w:rsidRDefault="00000000">
      <w:pPr>
        <w:jc w:val="both"/>
        <w:rPr>
          <w:sz w:val="24"/>
          <w:szCs w:val="24"/>
        </w:rPr>
      </w:pPr>
      <w:r w:rsidRPr="009F762E">
        <w:rPr>
          <w:sz w:val="24"/>
          <w:szCs w:val="24"/>
        </w:rPr>
        <w:t>The AI service is designed to fail safe: if Gemini or the database is unavailable, each endpoint returns a safe default rather than an error, and the complaint is still created normally. AI is treated as best-effort augmentation, never a hard dependency of the core workflow.</w:t>
      </w:r>
    </w:p>
    <w:p w14:paraId="6E9558D8" w14:textId="77777777" w:rsidR="005458CE" w:rsidRPr="009F762E" w:rsidRDefault="00000000">
      <w:pPr>
        <w:pStyle w:val="Heading2"/>
        <w:rPr>
          <w:sz w:val="28"/>
          <w:szCs w:val="28"/>
        </w:rPr>
      </w:pPr>
      <w:bookmarkStart w:id="9" w:name="_Toc234229826"/>
      <w:r w:rsidRPr="009F762E">
        <w:rPr>
          <w:sz w:val="28"/>
          <w:szCs w:val="28"/>
        </w:rPr>
        <w:t>2.7 SR Review and Assignment Workflow</w:t>
      </w:r>
      <w:bookmarkEnd w:id="9"/>
    </w:p>
    <w:p w14:paraId="727E4F07" w14:textId="77777777" w:rsidR="005458CE" w:rsidRPr="009F762E" w:rsidRDefault="00000000">
      <w:pPr>
        <w:jc w:val="both"/>
        <w:rPr>
          <w:sz w:val="24"/>
          <w:szCs w:val="24"/>
        </w:rPr>
      </w:pPr>
      <w:r w:rsidRPr="009F762E">
        <w:rPr>
          <w:sz w:val="24"/>
          <w:szCs w:val="24"/>
        </w:rPr>
        <w:t>Newly submitted complaints enter a PENDING_SR_REVIEW state and appear in the Student Representative’s queue. The SR verifies the complaint, and either returns it to the student for clarification or approves it and assigns it to the responsible staff member or department. This human review gate keeps the queue clean and ensures complaints are correctly routed before staff are asked to act on them.</w:t>
      </w:r>
    </w:p>
    <w:p w14:paraId="72AAA36B" w14:textId="77777777" w:rsidR="005458CE" w:rsidRPr="009F762E" w:rsidRDefault="00000000">
      <w:pPr>
        <w:pStyle w:val="Heading2"/>
        <w:rPr>
          <w:sz w:val="28"/>
          <w:szCs w:val="28"/>
        </w:rPr>
      </w:pPr>
      <w:bookmarkStart w:id="10" w:name="_Toc234229827"/>
      <w:r w:rsidRPr="009F762E">
        <w:rPr>
          <w:sz w:val="28"/>
          <w:szCs w:val="28"/>
        </w:rPr>
        <w:t>2.8 SLA Tracking and Automatic Escalation</w:t>
      </w:r>
      <w:bookmarkEnd w:id="10"/>
    </w:p>
    <w:p w14:paraId="174C4505" w14:textId="77777777" w:rsidR="005458CE" w:rsidRPr="009F762E" w:rsidRDefault="00000000">
      <w:pPr>
        <w:jc w:val="both"/>
        <w:rPr>
          <w:sz w:val="24"/>
          <w:szCs w:val="24"/>
        </w:rPr>
      </w:pPr>
      <w:r w:rsidRPr="009F762E">
        <w:rPr>
          <w:sz w:val="24"/>
          <w:szCs w:val="24"/>
        </w:rPr>
        <w:t>Every complaint carries a service-level deadline based on its severity. Scheduled background jobs run periodically on the backend: one marks complaints whose deadline has passed as SLA_BREACHED so that overdue issues are visible and can be escalated, and another auto-approves complaints that have been stuck in SR review beyond a threshold so that the pipeline never stalls. SLA tracking turns vague promises of “we’ll look into it” into measurable, enforced commitments.</w:t>
      </w:r>
    </w:p>
    <w:p w14:paraId="6400A21D" w14:textId="77777777" w:rsidR="005458CE" w:rsidRPr="009F762E" w:rsidRDefault="00000000">
      <w:pPr>
        <w:pStyle w:val="Heading2"/>
        <w:rPr>
          <w:sz w:val="28"/>
          <w:szCs w:val="28"/>
        </w:rPr>
      </w:pPr>
      <w:bookmarkStart w:id="11" w:name="_Toc234229828"/>
      <w:r w:rsidRPr="009F762E">
        <w:rPr>
          <w:sz w:val="28"/>
          <w:szCs w:val="28"/>
        </w:rPr>
        <w:t>2.9 Real-Time Push Notifications</w:t>
      </w:r>
      <w:bookmarkEnd w:id="11"/>
    </w:p>
    <w:p w14:paraId="07580F73" w14:textId="77777777" w:rsidR="005458CE" w:rsidRPr="009F762E" w:rsidRDefault="00000000">
      <w:pPr>
        <w:jc w:val="both"/>
        <w:rPr>
          <w:sz w:val="24"/>
          <w:szCs w:val="24"/>
        </w:rPr>
      </w:pPr>
      <w:r w:rsidRPr="009F762E">
        <w:rPr>
          <w:sz w:val="24"/>
          <w:szCs w:val="24"/>
        </w:rPr>
        <w:t>SCMS uses Firebase Cloud Messaging to deliver push notifications for important events — a complaint being assigned, its status changing, or a resolution being recorded — even when the app is in the background. In-app banners and deep links take the user straight to the relevant complaint. This keeps every party informed without anyone having to poll the app for updates.</w:t>
      </w:r>
    </w:p>
    <w:p w14:paraId="58556B3E" w14:textId="77777777" w:rsidR="005458CE" w:rsidRPr="009F762E" w:rsidRDefault="00000000">
      <w:pPr>
        <w:pStyle w:val="Heading2"/>
        <w:rPr>
          <w:sz w:val="28"/>
          <w:szCs w:val="28"/>
        </w:rPr>
      </w:pPr>
      <w:bookmarkStart w:id="12" w:name="_Toc234229829"/>
      <w:r w:rsidRPr="009F762E">
        <w:rPr>
          <w:sz w:val="28"/>
          <w:szCs w:val="28"/>
        </w:rPr>
        <w:t>2.10 Offline Draft Support</w:t>
      </w:r>
      <w:bookmarkEnd w:id="12"/>
    </w:p>
    <w:p w14:paraId="600019C4" w14:textId="77777777" w:rsidR="005458CE" w:rsidRPr="009F762E" w:rsidRDefault="00000000">
      <w:pPr>
        <w:jc w:val="both"/>
        <w:rPr>
          <w:sz w:val="24"/>
          <w:szCs w:val="24"/>
        </w:rPr>
      </w:pPr>
      <w:r w:rsidRPr="009F762E">
        <w:rPr>
          <w:sz w:val="24"/>
          <w:szCs w:val="24"/>
        </w:rPr>
        <w:t xml:space="preserve">Because campus connectivity is not always reliable, the app can save a complaint as a local draft using an on-device store. If the network is unavailable at submission time, the repository falls </w:t>
      </w:r>
      <w:r w:rsidRPr="009F762E">
        <w:rPr>
          <w:sz w:val="24"/>
          <w:szCs w:val="24"/>
        </w:rPr>
        <w:lastRenderedPageBreak/>
        <w:t>back to the saved draft, and the complaint can be completed once connectivity returns. This ensures that a student is never blocked from at least capturing an issue.</w:t>
      </w:r>
    </w:p>
    <w:p w14:paraId="7EE951C9" w14:textId="77777777" w:rsidR="005458CE" w:rsidRPr="009F762E" w:rsidRDefault="00000000">
      <w:pPr>
        <w:pStyle w:val="Heading2"/>
        <w:rPr>
          <w:sz w:val="28"/>
          <w:szCs w:val="28"/>
        </w:rPr>
      </w:pPr>
      <w:bookmarkStart w:id="13" w:name="_Toc234229830"/>
      <w:r w:rsidRPr="009F762E">
        <w:rPr>
          <w:sz w:val="28"/>
          <w:szCs w:val="28"/>
        </w:rPr>
        <w:t>2.11 Ratings and Analytics</w:t>
      </w:r>
      <w:bookmarkEnd w:id="13"/>
    </w:p>
    <w:p w14:paraId="57F38733" w14:textId="77777777" w:rsidR="005458CE" w:rsidRPr="009F762E" w:rsidRDefault="00000000">
      <w:pPr>
        <w:jc w:val="both"/>
        <w:rPr>
          <w:sz w:val="24"/>
          <w:szCs w:val="24"/>
        </w:rPr>
      </w:pPr>
      <w:r w:rsidRPr="009F762E">
        <w:rPr>
          <w:sz w:val="24"/>
          <w:szCs w:val="24"/>
        </w:rPr>
        <w:t>After a complaint is resolved, the student can rate the resolution and leave a comment, providing a feedback signal on service quality. Administrators see aggregated analytics — complaint volumes, statuses, category distribution and SLA performance — giving management the data needed to identify recurring problems and allocate resources.</w:t>
      </w:r>
    </w:p>
    <w:p w14:paraId="3496A10B" w14:textId="77777777" w:rsidR="005458CE" w:rsidRPr="009F762E" w:rsidRDefault="00000000">
      <w:pPr>
        <w:jc w:val="center"/>
        <w:rPr>
          <w:sz w:val="24"/>
          <w:szCs w:val="24"/>
        </w:rPr>
      </w:pPr>
      <w:r w:rsidRPr="009F762E">
        <w:rPr>
          <w:noProof/>
          <w:sz w:val="24"/>
          <w:szCs w:val="24"/>
        </w:rPr>
        <w:drawing>
          <wp:inline distT="0" distB="0" distL="0" distR="0" wp14:anchorId="4F2CE457" wp14:editId="0840C742">
            <wp:extent cx="5760720" cy="3407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flow.png"/>
                    <pic:cNvPicPr/>
                  </pic:nvPicPr>
                  <pic:blipFill>
                    <a:blip r:embed="rId10"/>
                    <a:stretch>
                      <a:fillRect/>
                    </a:stretch>
                  </pic:blipFill>
                  <pic:spPr>
                    <a:xfrm>
                      <a:off x="0" y="0"/>
                      <a:ext cx="5760720" cy="3407750"/>
                    </a:xfrm>
                    <a:prstGeom prst="rect">
                      <a:avLst/>
                    </a:prstGeom>
                  </pic:spPr>
                </pic:pic>
              </a:graphicData>
            </a:graphic>
          </wp:inline>
        </w:drawing>
      </w:r>
    </w:p>
    <w:p w14:paraId="11AD03F5" w14:textId="77777777" w:rsidR="005458CE" w:rsidRPr="009F762E" w:rsidRDefault="00000000">
      <w:pPr>
        <w:spacing w:before="60" w:after="240"/>
        <w:jc w:val="center"/>
        <w:rPr>
          <w:sz w:val="24"/>
          <w:szCs w:val="24"/>
        </w:rPr>
      </w:pPr>
      <w:r w:rsidRPr="009F762E">
        <w:rPr>
          <w:i/>
          <w:color w:val="5B6B7B"/>
          <w:sz w:val="20"/>
          <w:szCs w:val="24"/>
        </w:rPr>
        <w:t>Figure 2: Conceptual feature flow of SCMS</w:t>
      </w:r>
    </w:p>
    <w:p w14:paraId="357D8321" w14:textId="77777777" w:rsidR="005458CE" w:rsidRPr="009F762E" w:rsidRDefault="00000000">
      <w:pPr>
        <w:pStyle w:val="Heading1"/>
        <w:rPr>
          <w:sz w:val="32"/>
          <w:szCs w:val="32"/>
        </w:rPr>
      </w:pPr>
      <w:bookmarkStart w:id="14" w:name="_Toc234229831"/>
      <w:r w:rsidRPr="009F762E">
        <w:rPr>
          <w:sz w:val="32"/>
          <w:szCs w:val="32"/>
        </w:rPr>
        <w:t>3. Technology Stack</w:t>
      </w:r>
      <w:bookmarkEnd w:id="14"/>
    </w:p>
    <w:p w14:paraId="2B1C5A83" w14:textId="77777777" w:rsidR="005458CE" w:rsidRPr="009F762E" w:rsidRDefault="00000000">
      <w:pPr>
        <w:jc w:val="both"/>
        <w:rPr>
          <w:sz w:val="24"/>
          <w:szCs w:val="24"/>
        </w:rPr>
      </w:pPr>
      <w:r w:rsidRPr="009F762E">
        <w:rPr>
          <w:sz w:val="24"/>
          <w:szCs w:val="24"/>
        </w:rPr>
        <w:t>SCMS is built on a modern, layered stack spanning a cross-platform mobile client, a Node.js API, a Python AI microservice and a vector-capable relational database. The technologies were chosen for security, responsiveness and the ability to integrate AI without compromising the reliability of the core workflow.</w:t>
      </w:r>
    </w:p>
    <w:p w14:paraId="79C91F0A" w14:textId="77777777" w:rsidR="005458CE" w:rsidRPr="009F762E" w:rsidRDefault="00000000">
      <w:pPr>
        <w:pStyle w:val="Heading2"/>
        <w:rPr>
          <w:sz w:val="28"/>
          <w:szCs w:val="28"/>
        </w:rPr>
      </w:pPr>
      <w:bookmarkStart w:id="15" w:name="_Toc234229832"/>
      <w:r w:rsidRPr="009F762E">
        <w:rPr>
          <w:sz w:val="28"/>
          <w:szCs w:val="28"/>
        </w:rPr>
        <w:t>3.1 Mobile Application Technologies</w:t>
      </w:r>
      <w:bookmarkEnd w:id="15"/>
    </w:p>
    <w:p w14:paraId="33B8BF77" w14:textId="77777777" w:rsidR="005458CE" w:rsidRPr="009F762E" w:rsidRDefault="00000000">
      <w:pPr>
        <w:rPr>
          <w:sz w:val="24"/>
          <w:szCs w:val="24"/>
        </w:rPr>
      </w:pPr>
      <w:r w:rsidRPr="009F762E">
        <w:rPr>
          <w:sz w:val="24"/>
          <w:szCs w:val="24"/>
        </w:rPr>
        <w:t>Flutter (Dart): a single codebase compiled to native Android (and iOS) builds, providing the entire user interface and a consistent, responsive experience with light and dark themes.</w:t>
      </w:r>
    </w:p>
    <w:p w14:paraId="51960362" w14:textId="77777777" w:rsidR="005458CE" w:rsidRPr="009F762E" w:rsidRDefault="00000000">
      <w:pPr>
        <w:pStyle w:val="ListBullet"/>
        <w:spacing w:after="60"/>
        <w:rPr>
          <w:sz w:val="24"/>
          <w:szCs w:val="24"/>
        </w:rPr>
      </w:pPr>
      <w:r w:rsidRPr="009F762E">
        <w:rPr>
          <w:sz w:val="24"/>
          <w:szCs w:val="24"/>
        </w:rPr>
        <w:t>BLoC / Cubit — predictable state management, one bloc per feature (auth, complaint, submission, SR review, analytics).</w:t>
      </w:r>
    </w:p>
    <w:p w14:paraId="030CA790" w14:textId="77777777" w:rsidR="005458CE" w:rsidRPr="009F762E" w:rsidRDefault="00000000">
      <w:pPr>
        <w:pStyle w:val="ListBullet"/>
        <w:spacing w:after="60"/>
        <w:rPr>
          <w:sz w:val="24"/>
          <w:szCs w:val="24"/>
        </w:rPr>
      </w:pPr>
      <w:r w:rsidRPr="009F762E">
        <w:rPr>
          <w:sz w:val="24"/>
          <w:szCs w:val="24"/>
        </w:rPr>
        <w:lastRenderedPageBreak/>
        <w:t>Dio — HTTP client with interceptors that attach the JWT and transparently unwrap the backend response envelope.</w:t>
      </w:r>
    </w:p>
    <w:p w14:paraId="1784F471" w14:textId="77777777" w:rsidR="005458CE" w:rsidRPr="009F762E" w:rsidRDefault="00000000">
      <w:pPr>
        <w:pStyle w:val="ListBullet"/>
        <w:spacing w:after="60"/>
        <w:rPr>
          <w:sz w:val="24"/>
          <w:szCs w:val="24"/>
        </w:rPr>
      </w:pPr>
      <w:r w:rsidRPr="009F762E">
        <w:rPr>
          <w:sz w:val="24"/>
          <w:szCs w:val="24"/>
        </w:rPr>
        <w:t>go_router — declarative routing with role-based redirects so each role sees only its permitted screens.</w:t>
      </w:r>
    </w:p>
    <w:p w14:paraId="62A23E36" w14:textId="77777777" w:rsidR="005458CE" w:rsidRPr="009F762E" w:rsidRDefault="00000000">
      <w:pPr>
        <w:pStyle w:val="ListBullet"/>
        <w:spacing w:after="60"/>
        <w:rPr>
          <w:sz w:val="24"/>
          <w:szCs w:val="24"/>
        </w:rPr>
      </w:pPr>
      <w:r w:rsidRPr="009F762E">
        <w:rPr>
          <w:sz w:val="24"/>
          <w:szCs w:val="24"/>
        </w:rPr>
        <w:t>Hive — lightweight on-device storage for offline complaint drafts.</w:t>
      </w:r>
    </w:p>
    <w:p w14:paraId="05398014" w14:textId="77777777" w:rsidR="005458CE" w:rsidRPr="009F762E" w:rsidRDefault="00000000">
      <w:pPr>
        <w:pStyle w:val="ListBullet"/>
        <w:spacing w:after="60"/>
        <w:rPr>
          <w:sz w:val="24"/>
          <w:szCs w:val="24"/>
        </w:rPr>
      </w:pPr>
      <w:r w:rsidRPr="009F762E">
        <w:rPr>
          <w:sz w:val="24"/>
          <w:szCs w:val="24"/>
        </w:rPr>
        <w:t>flutter_secure_storage — encrypted storage for access and refresh tokens.</w:t>
      </w:r>
    </w:p>
    <w:p w14:paraId="09F3264F" w14:textId="77777777" w:rsidR="005458CE" w:rsidRPr="009F762E" w:rsidRDefault="00000000">
      <w:pPr>
        <w:pStyle w:val="Heading2"/>
        <w:rPr>
          <w:sz w:val="28"/>
          <w:szCs w:val="28"/>
        </w:rPr>
      </w:pPr>
      <w:bookmarkStart w:id="16" w:name="_Toc234229833"/>
      <w:r w:rsidRPr="009F762E">
        <w:rPr>
          <w:sz w:val="28"/>
          <w:szCs w:val="28"/>
        </w:rPr>
        <w:t>3.2 Backend Technologies</w:t>
      </w:r>
      <w:bookmarkEnd w:id="16"/>
    </w:p>
    <w:p w14:paraId="50114A2A" w14:textId="77777777" w:rsidR="005458CE" w:rsidRPr="009F762E" w:rsidRDefault="00000000">
      <w:pPr>
        <w:rPr>
          <w:sz w:val="24"/>
          <w:szCs w:val="24"/>
        </w:rPr>
      </w:pPr>
      <w:r w:rsidRPr="009F762E">
        <w:rPr>
          <w:sz w:val="24"/>
          <w:szCs w:val="24"/>
        </w:rPr>
        <w:t>Node.js with the Express framework provides the REST API on port 3000.</w:t>
      </w:r>
    </w:p>
    <w:p w14:paraId="42570034" w14:textId="77777777" w:rsidR="005458CE" w:rsidRPr="009F762E" w:rsidRDefault="00000000">
      <w:pPr>
        <w:pStyle w:val="ListBullet"/>
        <w:spacing w:after="60"/>
        <w:rPr>
          <w:sz w:val="24"/>
          <w:szCs w:val="24"/>
        </w:rPr>
      </w:pPr>
      <w:r w:rsidRPr="009F762E">
        <w:rPr>
          <w:sz w:val="24"/>
          <w:szCs w:val="24"/>
        </w:rPr>
        <w:t>Express — routing, middleware, static media serving, and a uniform success/error response envelope.</w:t>
      </w:r>
    </w:p>
    <w:p w14:paraId="1EAFA7A7" w14:textId="77777777" w:rsidR="005458CE" w:rsidRPr="009F762E" w:rsidRDefault="00000000">
      <w:pPr>
        <w:pStyle w:val="ListBullet"/>
        <w:spacing w:after="60"/>
        <w:rPr>
          <w:sz w:val="24"/>
          <w:szCs w:val="24"/>
        </w:rPr>
      </w:pPr>
      <w:r w:rsidRPr="009F762E">
        <w:rPr>
          <w:sz w:val="24"/>
          <w:szCs w:val="24"/>
        </w:rPr>
        <w:t>Prisma ORM — type-safe database access and schema migrations against PostgreSQL.</w:t>
      </w:r>
    </w:p>
    <w:p w14:paraId="53BF8690" w14:textId="77777777" w:rsidR="005458CE" w:rsidRPr="009F762E" w:rsidRDefault="00000000">
      <w:pPr>
        <w:pStyle w:val="ListBullet"/>
        <w:spacing w:after="60"/>
        <w:rPr>
          <w:sz w:val="24"/>
          <w:szCs w:val="24"/>
        </w:rPr>
      </w:pPr>
      <w:r w:rsidRPr="009F762E">
        <w:rPr>
          <w:sz w:val="24"/>
          <w:szCs w:val="24"/>
        </w:rPr>
        <w:t>node-cron — scheduled jobs for SLA-breach marking and SR auto-approval.</w:t>
      </w:r>
    </w:p>
    <w:p w14:paraId="759A146E" w14:textId="77777777" w:rsidR="005458CE" w:rsidRPr="009F762E" w:rsidRDefault="00000000">
      <w:pPr>
        <w:pStyle w:val="ListBullet"/>
        <w:spacing w:after="60"/>
        <w:rPr>
          <w:sz w:val="24"/>
          <w:szCs w:val="24"/>
        </w:rPr>
      </w:pPr>
      <w:r w:rsidRPr="009F762E">
        <w:rPr>
          <w:sz w:val="24"/>
          <w:szCs w:val="24"/>
        </w:rPr>
        <w:t>Helmet, CORS and Morgan — security headers, cross-origin control and request logging.</w:t>
      </w:r>
    </w:p>
    <w:p w14:paraId="330EC329" w14:textId="77777777" w:rsidR="005458CE" w:rsidRPr="009F762E" w:rsidRDefault="00000000">
      <w:pPr>
        <w:pStyle w:val="Heading2"/>
        <w:rPr>
          <w:sz w:val="28"/>
          <w:szCs w:val="28"/>
        </w:rPr>
      </w:pPr>
      <w:bookmarkStart w:id="17" w:name="_Toc234229834"/>
      <w:r w:rsidRPr="009F762E">
        <w:rPr>
          <w:sz w:val="28"/>
          <w:szCs w:val="28"/>
        </w:rPr>
        <w:t>3.3 AI Service Technologies</w:t>
      </w:r>
      <w:bookmarkEnd w:id="17"/>
    </w:p>
    <w:p w14:paraId="5861D7D5" w14:textId="77777777" w:rsidR="005458CE" w:rsidRPr="009F762E" w:rsidRDefault="00000000">
      <w:pPr>
        <w:rPr>
          <w:sz w:val="24"/>
          <w:szCs w:val="24"/>
        </w:rPr>
      </w:pPr>
      <w:r w:rsidRPr="009F762E">
        <w:rPr>
          <w:sz w:val="24"/>
          <w:szCs w:val="24"/>
        </w:rPr>
        <w:t>A Python FastAPI microservice on port 8000 encapsulates all AI logic.</w:t>
      </w:r>
    </w:p>
    <w:p w14:paraId="3CA1DB59" w14:textId="77777777" w:rsidR="005458CE" w:rsidRPr="009F762E" w:rsidRDefault="00000000">
      <w:pPr>
        <w:pStyle w:val="ListBullet"/>
        <w:spacing w:after="60"/>
        <w:rPr>
          <w:sz w:val="24"/>
          <w:szCs w:val="24"/>
        </w:rPr>
      </w:pPr>
      <w:r w:rsidRPr="009F762E">
        <w:rPr>
          <w:sz w:val="24"/>
          <w:szCs w:val="24"/>
        </w:rPr>
        <w:t>FastAPI — fast, typed HTTP endpoints for grammar-check, categorize, embed and check-duplicate.</w:t>
      </w:r>
    </w:p>
    <w:p w14:paraId="2868BE6C" w14:textId="77777777" w:rsidR="005458CE" w:rsidRPr="009F762E" w:rsidRDefault="00000000">
      <w:pPr>
        <w:pStyle w:val="ListBullet"/>
        <w:spacing w:after="60"/>
        <w:rPr>
          <w:sz w:val="24"/>
          <w:szCs w:val="24"/>
        </w:rPr>
      </w:pPr>
      <w:r w:rsidRPr="009F762E">
        <w:rPr>
          <w:sz w:val="24"/>
          <w:szCs w:val="24"/>
        </w:rPr>
        <w:t>google-genai (Google Gemini) — gemini-2.5-flash for text tasks and gemini-embedding-004 for 768-dimensional embeddings.</w:t>
      </w:r>
    </w:p>
    <w:p w14:paraId="555E0DF3" w14:textId="77777777" w:rsidR="005458CE" w:rsidRPr="009F762E" w:rsidRDefault="00000000">
      <w:pPr>
        <w:pStyle w:val="ListBullet"/>
        <w:spacing w:after="60"/>
        <w:rPr>
          <w:sz w:val="24"/>
          <w:szCs w:val="24"/>
        </w:rPr>
      </w:pPr>
      <w:r w:rsidRPr="009F762E">
        <w:rPr>
          <w:sz w:val="24"/>
          <w:szCs w:val="24"/>
        </w:rPr>
        <w:t>psycopg2 with pgvector — pooled database access and cosine-similarity search for duplicate detection.</w:t>
      </w:r>
    </w:p>
    <w:p w14:paraId="1449FF84" w14:textId="77777777" w:rsidR="005458CE" w:rsidRPr="009F762E" w:rsidRDefault="00000000">
      <w:pPr>
        <w:pStyle w:val="Heading2"/>
        <w:rPr>
          <w:sz w:val="28"/>
          <w:szCs w:val="28"/>
        </w:rPr>
      </w:pPr>
      <w:bookmarkStart w:id="18" w:name="_Toc234229835"/>
      <w:r w:rsidRPr="009F762E">
        <w:rPr>
          <w:sz w:val="28"/>
          <w:szCs w:val="28"/>
        </w:rPr>
        <w:t>3.4 Database Technology</w:t>
      </w:r>
      <w:bookmarkEnd w:id="18"/>
    </w:p>
    <w:p w14:paraId="75DC356E" w14:textId="77777777" w:rsidR="005458CE" w:rsidRPr="009F762E" w:rsidRDefault="00000000">
      <w:pPr>
        <w:jc w:val="both"/>
        <w:rPr>
          <w:sz w:val="24"/>
          <w:szCs w:val="24"/>
        </w:rPr>
      </w:pPr>
      <w:r w:rsidRPr="009F762E">
        <w:rPr>
          <w:sz w:val="24"/>
          <w:szCs w:val="24"/>
        </w:rPr>
        <w:t>PostgreSQL is the primary datastore, extended with the pgvector extension. Relational tables model users, complaints, media items, status-update timelines, departments, categories, zones, tags and refresh tokens, while the vector column stores complaint-description embeddings for similarity search. Running Postgres and pgvector together in one engine keeps transactional data and vector search consistent and simple to operate.</w:t>
      </w:r>
    </w:p>
    <w:p w14:paraId="1BFAABEF" w14:textId="77777777" w:rsidR="005458CE" w:rsidRPr="009F762E" w:rsidRDefault="00000000">
      <w:pPr>
        <w:pStyle w:val="Heading2"/>
        <w:rPr>
          <w:sz w:val="28"/>
          <w:szCs w:val="28"/>
        </w:rPr>
      </w:pPr>
      <w:bookmarkStart w:id="19" w:name="_Toc234229836"/>
      <w:r w:rsidRPr="009F762E">
        <w:rPr>
          <w:sz w:val="28"/>
          <w:szCs w:val="28"/>
        </w:rPr>
        <w:t>3.5 Authentication and Security Technologies</w:t>
      </w:r>
      <w:bookmarkEnd w:id="19"/>
    </w:p>
    <w:p w14:paraId="7AA2A3BF" w14:textId="77777777" w:rsidR="005458CE" w:rsidRPr="009F762E" w:rsidRDefault="00000000">
      <w:pPr>
        <w:pStyle w:val="ListBullet"/>
        <w:spacing w:after="60"/>
        <w:rPr>
          <w:sz w:val="24"/>
          <w:szCs w:val="24"/>
        </w:rPr>
      </w:pPr>
      <w:r w:rsidRPr="009F762E">
        <w:rPr>
          <w:sz w:val="24"/>
          <w:szCs w:val="24"/>
        </w:rPr>
        <w:t>Google OAuth 2.0 (google-auth-library) — identity restricted to the rvce.edu.in domain.</w:t>
      </w:r>
    </w:p>
    <w:p w14:paraId="4C70D1DE" w14:textId="77777777" w:rsidR="005458CE" w:rsidRPr="009F762E" w:rsidRDefault="00000000">
      <w:pPr>
        <w:pStyle w:val="ListBullet"/>
        <w:spacing w:after="60"/>
        <w:rPr>
          <w:sz w:val="24"/>
          <w:szCs w:val="24"/>
        </w:rPr>
      </w:pPr>
      <w:r w:rsidRPr="009F762E">
        <w:rPr>
          <w:sz w:val="24"/>
          <w:szCs w:val="24"/>
        </w:rPr>
        <w:t>JSON Web Tokens — stateless access tokens and rotating refresh tokens with role claims.</w:t>
      </w:r>
    </w:p>
    <w:p w14:paraId="1F3018AD" w14:textId="77777777" w:rsidR="005458CE" w:rsidRPr="009F762E" w:rsidRDefault="00000000">
      <w:pPr>
        <w:pStyle w:val="ListBullet"/>
        <w:spacing w:after="60"/>
        <w:rPr>
          <w:sz w:val="24"/>
          <w:szCs w:val="24"/>
        </w:rPr>
      </w:pPr>
      <w:r w:rsidRPr="009F762E">
        <w:rPr>
          <w:sz w:val="24"/>
          <w:szCs w:val="24"/>
        </w:rPr>
        <w:t>Domain allowlist — a second server-side check of the signed-in email domain.</w:t>
      </w:r>
    </w:p>
    <w:p w14:paraId="132F7553" w14:textId="77777777" w:rsidR="005458CE" w:rsidRPr="009F762E" w:rsidRDefault="00000000">
      <w:pPr>
        <w:pStyle w:val="ListBullet"/>
        <w:spacing w:after="60"/>
        <w:rPr>
          <w:sz w:val="24"/>
          <w:szCs w:val="24"/>
        </w:rPr>
      </w:pPr>
      <w:r w:rsidRPr="009F762E">
        <w:rPr>
          <w:sz w:val="24"/>
          <w:szCs w:val="24"/>
        </w:rPr>
        <w:t>Helmet and HTTPS — secure headers and encrypted transport.</w:t>
      </w:r>
    </w:p>
    <w:p w14:paraId="1EB4A7C7" w14:textId="77777777" w:rsidR="005458CE" w:rsidRPr="009F762E" w:rsidRDefault="00000000">
      <w:pPr>
        <w:pStyle w:val="Heading2"/>
        <w:rPr>
          <w:sz w:val="28"/>
          <w:szCs w:val="28"/>
        </w:rPr>
      </w:pPr>
      <w:bookmarkStart w:id="20" w:name="_Toc234229837"/>
      <w:r w:rsidRPr="009F762E">
        <w:rPr>
          <w:sz w:val="28"/>
          <w:szCs w:val="28"/>
        </w:rPr>
        <w:t>3.6 Development and Deployment Tools</w:t>
      </w:r>
      <w:bookmarkEnd w:id="20"/>
    </w:p>
    <w:p w14:paraId="139540BB" w14:textId="77777777" w:rsidR="005458CE" w:rsidRPr="009F762E" w:rsidRDefault="00000000">
      <w:pPr>
        <w:pStyle w:val="ListBullet"/>
        <w:spacing w:after="60"/>
        <w:rPr>
          <w:sz w:val="24"/>
          <w:szCs w:val="24"/>
        </w:rPr>
      </w:pPr>
      <w:r w:rsidRPr="009F762E">
        <w:rPr>
          <w:sz w:val="24"/>
          <w:szCs w:val="24"/>
        </w:rPr>
        <w:t>Docker Compose — runs the pgvector-enabled PostgreSQL container.</w:t>
      </w:r>
    </w:p>
    <w:p w14:paraId="5FE10BB1" w14:textId="77777777" w:rsidR="005458CE" w:rsidRPr="009F762E" w:rsidRDefault="00000000">
      <w:pPr>
        <w:pStyle w:val="ListBullet"/>
        <w:spacing w:after="60"/>
        <w:rPr>
          <w:sz w:val="24"/>
          <w:szCs w:val="24"/>
        </w:rPr>
      </w:pPr>
      <w:r w:rsidRPr="009F762E">
        <w:rPr>
          <w:sz w:val="24"/>
          <w:szCs w:val="24"/>
        </w:rPr>
        <w:lastRenderedPageBreak/>
        <w:t>Firebase (firebase-admin) — push notification delivery via Cloud Messaging.</w:t>
      </w:r>
    </w:p>
    <w:p w14:paraId="578A6342" w14:textId="77777777" w:rsidR="005458CE" w:rsidRPr="009F762E" w:rsidRDefault="00000000">
      <w:pPr>
        <w:pStyle w:val="ListBullet"/>
        <w:spacing w:after="60"/>
        <w:rPr>
          <w:sz w:val="24"/>
          <w:szCs w:val="24"/>
        </w:rPr>
      </w:pPr>
      <w:r w:rsidRPr="009F762E">
        <w:rPr>
          <w:sz w:val="24"/>
          <w:szCs w:val="24"/>
        </w:rPr>
        <w:t>nodemon — backend hot-reload during development.</w:t>
      </w:r>
    </w:p>
    <w:p w14:paraId="730ED2A2" w14:textId="77777777" w:rsidR="005458CE" w:rsidRPr="009F762E" w:rsidRDefault="00000000">
      <w:pPr>
        <w:pStyle w:val="ListBullet"/>
        <w:spacing w:after="60"/>
        <w:rPr>
          <w:sz w:val="24"/>
          <w:szCs w:val="24"/>
        </w:rPr>
      </w:pPr>
      <w:r w:rsidRPr="009F762E">
        <w:rPr>
          <w:sz w:val="24"/>
          <w:szCs w:val="24"/>
        </w:rPr>
        <w:t>Prisma Studio — GUI inspection of the database.</w:t>
      </w:r>
    </w:p>
    <w:p w14:paraId="1AB39421" w14:textId="77777777" w:rsidR="005458CE" w:rsidRPr="009F762E" w:rsidRDefault="00000000">
      <w:pPr>
        <w:pStyle w:val="ListBullet"/>
        <w:spacing w:after="60"/>
        <w:rPr>
          <w:sz w:val="24"/>
          <w:szCs w:val="24"/>
        </w:rPr>
      </w:pPr>
      <w:r w:rsidRPr="009F762E">
        <w:rPr>
          <w:sz w:val="24"/>
          <w:szCs w:val="24"/>
        </w:rPr>
        <w:t>Git — version control with a documented per-member work division.</w:t>
      </w:r>
    </w:p>
    <w:p w14:paraId="76467274" w14:textId="77777777" w:rsidR="005458CE" w:rsidRPr="009F762E" w:rsidRDefault="00000000">
      <w:pPr>
        <w:pStyle w:val="Heading1"/>
        <w:rPr>
          <w:sz w:val="32"/>
          <w:szCs w:val="32"/>
        </w:rPr>
      </w:pPr>
      <w:bookmarkStart w:id="21" w:name="_Toc234229838"/>
      <w:r w:rsidRPr="009F762E">
        <w:rPr>
          <w:sz w:val="32"/>
          <w:szCs w:val="32"/>
        </w:rPr>
        <w:t>4. Requirements &amp; Specifications</w:t>
      </w:r>
      <w:bookmarkEnd w:id="21"/>
    </w:p>
    <w:p w14:paraId="07A1BC63" w14:textId="77777777" w:rsidR="005458CE" w:rsidRPr="009F762E" w:rsidRDefault="00000000">
      <w:pPr>
        <w:pStyle w:val="Heading2"/>
        <w:rPr>
          <w:sz w:val="28"/>
          <w:szCs w:val="28"/>
        </w:rPr>
      </w:pPr>
      <w:bookmarkStart w:id="22" w:name="_Toc234229839"/>
      <w:r w:rsidRPr="009F762E">
        <w:rPr>
          <w:sz w:val="28"/>
          <w:szCs w:val="28"/>
        </w:rPr>
        <w:t>4.1 Functional Requirements</w:t>
      </w:r>
      <w:bookmarkEnd w:id="22"/>
    </w:p>
    <w:p w14:paraId="62C4D956" w14:textId="77777777" w:rsidR="005458CE" w:rsidRPr="009F762E" w:rsidRDefault="00000000">
      <w:pPr>
        <w:pStyle w:val="ListBullet"/>
        <w:spacing w:after="60"/>
        <w:rPr>
          <w:sz w:val="24"/>
          <w:szCs w:val="24"/>
        </w:rPr>
      </w:pPr>
      <w:r w:rsidRPr="009F762E">
        <w:rPr>
          <w:sz w:val="24"/>
          <w:szCs w:val="24"/>
        </w:rPr>
        <w:t>Users must authenticate through Google OAuth restricted to the rvce.edu.in domain.</w:t>
      </w:r>
    </w:p>
    <w:p w14:paraId="34D29B00" w14:textId="77777777" w:rsidR="005458CE" w:rsidRPr="009F762E" w:rsidRDefault="00000000">
      <w:pPr>
        <w:pStyle w:val="ListBullet"/>
        <w:spacing w:after="60"/>
        <w:rPr>
          <w:sz w:val="24"/>
          <w:szCs w:val="24"/>
        </w:rPr>
      </w:pPr>
      <w:r w:rsidRPr="009F762E">
        <w:rPr>
          <w:sz w:val="24"/>
          <w:szCs w:val="24"/>
        </w:rPr>
        <w:t>Students can create a complaint with a subject, description, severity, optional location and up to three photos.</w:t>
      </w:r>
    </w:p>
    <w:p w14:paraId="0E9111EA" w14:textId="77777777" w:rsidR="005458CE" w:rsidRPr="009F762E" w:rsidRDefault="00000000">
      <w:pPr>
        <w:pStyle w:val="ListBullet"/>
        <w:spacing w:after="60"/>
        <w:rPr>
          <w:sz w:val="24"/>
          <w:szCs w:val="24"/>
        </w:rPr>
      </w:pPr>
      <w:r w:rsidRPr="009F762E">
        <w:rPr>
          <w:sz w:val="24"/>
          <w:szCs w:val="24"/>
        </w:rPr>
        <w:t>The system watermarks each attached photo with GPS coordinates and a timestamp.</w:t>
      </w:r>
    </w:p>
    <w:p w14:paraId="6E68F959" w14:textId="77777777" w:rsidR="005458CE" w:rsidRPr="009F762E" w:rsidRDefault="00000000">
      <w:pPr>
        <w:pStyle w:val="ListBullet"/>
        <w:spacing w:after="60"/>
        <w:rPr>
          <w:sz w:val="24"/>
          <w:szCs w:val="24"/>
        </w:rPr>
      </w:pPr>
      <w:r w:rsidRPr="009F762E">
        <w:rPr>
          <w:sz w:val="24"/>
          <w:szCs w:val="24"/>
        </w:rPr>
        <w:t>The app offers AI grammar correction and an AI-suggested category while composing a complaint.</w:t>
      </w:r>
    </w:p>
    <w:p w14:paraId="4C32C624" w14:textId="77777777" w:rsidR="005458CE" w:rsidRPr="009F762E" w:rsidRDefault="00000000">
      <w:pPr>
        <w:pStyle w:val="ListBullet"/>
        <w:spacing w:after="60"/>
        <w:rPr>
          <w:sz w:val="24"/>
          <w:szCs w:val="24"/>
        </w:rPr>
      </w:pPr>
      <w:r w:rsidRPr="009F762E">
        <w:rPr>
          <w:sz w:val="24"/>
          <w:szCs w:val="24"/>
        </w:rPr>
        <w:t>The system detects probable duplicate complaints using description embeddings.</w:t>
      </w:r>
    </w:p>
    <w:p w14:paraId="52E821D4" w14:textId="77777777" w:rsidR="005458CE" w:rsidRPr="009F762E" w:rsidRDefault="00000000">
      <w:pPr>
        <w:pStyle w:val="ListBullet"/>
        <w:spacing w:after="60"/>
        <w:rPr>
          <w:sz w:val="24"/>
          <w:szCs w:val="24"/>
        </w:rPr>
      </w:pPr>
      <w:r w:rsidRPr="009F762E">
        <w:rPr>
          <w:sz w:val="24"/>
          <w:szCs w:val="24"/>
        </w:rPr>
        <w:t>Newly submitted complaints enter SR review before assignment.</w:t>
      </w:r>
    </w:p>
    <w:p w14:paraId="2E66982F" w14:textId="77777777" w:rsidR="005458CE" w:rsidRPr="009F762E" w:rsidRDefault="00000000">
      <w:pPr>
        <w:pStyle w:val="ListBullet"/>
        <w:spacing w:after="60"/>
        <w:rPr>
          <w:sz w:val="24"/>
          <w:szCs w:val="24"/>
        </w:rPr>
      </w:pPr>
      <w:r w:rsidRPr="009F762E">
        <w:rPr>
          <w:sz w:val="24"/>
          <w:szCs w:val="24"/>
        </w:rPr>
        <w:t>SRs can approve and assign complaints to staff, or return them to the student.</w:t>
      </w:r>
    </w:p>
    <w:p w14:paraId="30E91892" w14:textId="77777777" w:rsidR="005458CE" w:rsidRPr="009F762E" w:rsidRDefault="00000000">
      <w:pPr>
        <w:pStyle w:val="ListBullet"/>
        <w:spacing w:after="60"/>
        <w:rPr>
          <w:sz w:val="24"/>
          <w:szCs w:val="24"/>
        </w:rPr>
      </w:pPr>
      <w:r w:rsidRPr="009F762E">
        <w:rPr>
          <w:sz w:val="24"/>
          <w:szCs w:val="24"/>
        </w:rPr>
        <w:t>Staff can update the status of assigned complaints through to resolution.</w:t>
      </w:r>
    </w:p>
    <w:p w14:paraId="7960562D" w14:textId="77777777" w:rsidR="005458CE" w:rsidRPr="009F762E" w:rsidRDefault="00000000">
      <w:pPr>
        <w:pStyle w:val="ListBullet"/>
        <w:spacing w:after="60"/>
        <w:rPr>
          <w:sz w:val="24"/>
          <w:szCs w:val="24"/>
        </w:rPr>
      </w:pPr>
      <w:r w:rsidRPr="009F762E">
        <w:rPr>
          <w:sz w:val="24"/>
          <w:szCs w:val="24"/>
        </w:rPr>
        <w:t>The system tracks an SLA deadline per complaint and marks breaches automatically.</w:t>
      </w:r>
    </w:p>
    <w:p w14:paraId="7FD704F0" w14:textId="77777777" w:rsidR="005458CE" w:rsidRPr="009F762E" w:rsidRDefault="00000000">
      <w:pPr>
        <w:pStyle w:val="ListBullet"/>
        <w:spacing w:after="60"/>
        <w:rPr>
          <w:sz w:val="24"/>
          <w:szCs w:val="24"/>
        </w:rPr>
      </w:pPr>
      <w:r w:rsidRPr="009F762E">
        <w:rPr>
          <w:sz w:val="24"/>
          <w:szCs w:val="24"/>
        </w:rPr>
        <w:t>The system sends push notifications on assignment, status change and resolution.</w:t>
      </w:r>
    </w:p>
    <w:p w14:paraId="76E5707B" w14:textId="77777777" w:rsidR="005458CE" w:rsidRPr="009F762E" w:rsidRDefault="00000000">
      <w:pPr>
        <w:pStyle w:val="ListBullet"/>
        <w:spacing w:after="60"/>
        <w:rPr>
          <w:sz w:val="24"/>
          <w:szCs w:val="24"/>
        </w:rPr>
      </w:pPr>
      <w:r w:rsidRPr="009F762E">
        <w:rPr>
          <w:sz w:val="24"/>
          <w:szCs w:val="24"/>
        </w:rPr>
        <w:t>Students can rate a resolved complaint and leave a comment.</w:t>
      </w:r>
    </w:p>
    <w:p w14:paraId="5B192448" w14:textId="77777777" w:rsidR="005458CE" w:rsidRPr="009F762E" w:rsidRDefault="00000000">
      <w:pPr>
        <w:pStyle w:val="ListBullet"/>
        <w:spacing w:after="60"/>
        <w:rPr>
          <w:sz w:val="24"/>
          <w:szCs w:val="24"/>
        </w:rPr>
      </w:pPr>
      <w:r w:rsidRPr="009F762E">
        <w:rPr>
          <w:sz w:val="24"/>
          <w:szCs w:val="24"/>
        </w:rPr>
        <w:t>Admins can manage users, departments, categories and zones, and view analytics.</w:t>
      </w:r>
    </w:p>
    <w:p w14:paraId="6E91B2E6" w14:textId="77777777" w:rsidR="005458CE" w:rsidRPr="009F762E" w:rsidRDefault="00000000">
      <w:pPr>
        <w:pStyle w:val="Heading2"/>
        <w:rPr>
          <w:sz w:val="28"/>
          <w:szCs w:val="28"/>
        </w:rPr>
      </w:pPr>
      <w:bookmarkStart w:id="23" w:name="_Toc234229840"/>
      <w:r w:rsidRPr="009F762E">
        <w:rPr>
          <w:sz w:val="28"/>
          <w:szCs w:val="28"/>
        </w:rPr>
        <w:t>4.2 Non-Functional Requirements</w:t>
      </w:r>
      <w:bookmarkEnd w:id="23"/>
    </w:p>
    <w:p w14:paraId="66890C1A" w14:textId="77777777" w:rsidR="005458CE" w:rsidRPr="009F762E" w:rsidRDefault="00000000">
      <w:pPr>
        <w:pStyle w:val="ListBullet"/>
        <w:spacing w:after="60"/>
        <w:rPr>
          <w:sz w:val="24"/>
          <w:szCs w:val="24"/>
        </w:rPr>
      </w:pPr>
      <w:r w:rsidRPr="009F762E">
        <w:rPr>
          <w:sz w:val="24"/>
          <w:szCs w:val="24"/>
        </w:rPr>
        <w:t>Security — all protected endpoints require a valid JWT; roles are enforced server-side.</w:t>
      </w:r>
    </w:p>
    <w:p w14:paraId="32A226AD" w14:textId="77777777" w:rsidR="005458CE" w:rsidRPr="009F762E" w:rsidRDefault="00000000">
      <w:pPr>
        <w:pStyle w:val="ListBullet"/>
        <w:spacing w:after="60"/>
        <w:rPr>
          <w:sz w:val="24"/>
          <w:szCs w:val="24"/>
        </w:rPr>
      </w:pPr>
      <w:r w:rsidRPr="009F762E">
        <w:rPr>
          <w:sz w:val="24"/>
          <w:szCs w:val="24"/>
        </w:rPr>
        <w:t>Reliability — AI features fail safe; core complaint handling continues if the AI service is down.</w:t>
      </w:r>
    </w:p>
    <w:p w14:paraId="11B27D89" w14:textId="77777777" w:rsidR="005458CE" w:rsidRPr="009F762E" w:rsidRDefault="00000000">
      <w:pPr>
        <w:pStyle w:val="ListBullet"/>
        <w:spacing w:after="60"/>
        <w:rPr>
          <w:sz w:val="24"/>
          <w:szCs w:val="24"/>
        </w:rPr>
      </w:pPr>
      <w:r w:rsidRPr="009F762E">
        <w:rPr>
          <w:sz w:val="24"/>
          <w:szCs w:val="24"/>
        </w:rPr>
        <w:t>Performance — typing-time AI calls are debounced to avoid excessive requests.</w:t>
      </w:r>
    </w:p>
    <w:p w14:paraId="0786BD93" w14:textId="77777777" w:rsidR="005458CE" w:rsidRPr="009F762E" w:rsidRDefault="00000000">
      <w:pPr>
        <w:pStyle w:val="ListBullet"/>
        <w:spacing w:after="60"/>
        <w:rPr>
          <w:sz w:val="24"/>
          <w:szCs w:val="24"/>
        </w:rPr>
      </w:pPr>
      <w:r w:rsidRPr="009F762E">
        <w:rPr>
          <w:sz w:val="24"/>
          <w:szCs w:val="24"/>
        </w:rPr>
        <w:t>Usability — mobile-first, responsive UI with light and dark themes.</w:t>
      </w:r>
    </w:p>
    <w:p w14:paraId="57236AD8" w14:textId="77777777" w:rsidR="005458CE" w:rsidRPr="009F762E" w:rsidRDefault="00000000">
      <w:pPr>
        <w:pStyle w:val="ListBullet"/>
        <w:spacing w:after="60"/>
        <w:rPr>
          <w:sz w:val="24"/>
          <w:szCs w:val="24"/>
        </w:rPr>
      </w:pPr>
      <w:r w:rsidRPr="009F762E">
        <w:rPr>
          <w:sz w:val="24"/>
          <w:szCs w:val="24"/>
        </w:rPr>
        <w:t>Availability — offline drafts allow complaints to be captured without connectivity.</w:t>
      </w:r>
    </w:p>
    <w:p w14:paraId="04C6D463" w14:textId="77777777" w:rsidR="005458CE" w:rsidRPr="009F762E" w:rsidRDefault="00000000">
      <w:pPr>
        <w:pStyle w:val="ListBullet"/>
        <w:spacing w:after="60"/>
        <w:rPr>
          <w:sz w:val="24"/>
          <w:szCs w:val="24"/>
        </w:rPr>
      </w:pPr>
      <w:r w:rsidRPr="009F762E">
        <w:rPr>
          <w:sz w:val="24"/>
          <w:szCs w:val="24"/>
        </w:rPr>
        <w:t>Maintainability — layered architecture with clear module and file-ownership boundaries.</w:t>
      </w:r>
    </w:p>
    <w:p w14:paraId="5ACE8D5D" w14:textId="77777777" w:rsidR="005458CE" w:rsidRPr="009F762E" w:rsidRDefault="00000000">
      <w:pPr>
        <w:pStyle w:val="ListBullet"/>
        <w:spacing w:after="60"/>
        <w:rPr>
          <w:sz w:val="24"/>
          <w:szCs w:val="24"/>
        </w:rPr>
      </w:pPr>
      <w:r w:rsidRPr="009F762E">
        <w:rPr>
          <w:sz w:val="24"/>
          <w:szCs w:val="24"/>
        </w:rPr>
        <w:t>Scalability — stateless JWT auth and a separable AI microservice.</w:t>
      </w:r>
    </w:p>
    <w:p w14:paraId="411219DA" w14:textId="77777777" w:rsidR="005458CE" w:rsidRPr="009F762E" w:rsidRDefault="00000000">
      <w:pPr>
        <w:pStyle w:val="Heading2"/>
        <w:rPr>
          <w:sz w:val="28"/>
          <w:szCs w:val="28"/>
        </w:rPr>
      </w:pPr>
      <w:bookmarkStart w:id="24" w:name="_Toc234229841"/>
      <w:r w:rsidRPr="009F762E">
        <w:rPr>
          <w:sz w:val="28"/>
          <w:szCs w:val="28"/>
        </w:rPr>
        <w:t>4.3 System Specifications</w:t>
      </w:r>
      <w:bookmarkEnd w:id="24"/>
    </w:p>
    <w:p w14:paraId="6E769DB4" w14:textId="77777777" w:rsidR="005458CE" w:rsidRPr="009F762E" w:rsidRDefault="00000000">
      <w:pPr>
        <w:rPr>
          <w:sz w:val="24"/>
          <w:szCs w:val="24"/>
        </w:rPr>
      </w:pPr>
      <w:r w:rsidRPr="009F762E">
        <w:rPr>
          <w:sz w:val="24"/>
          <w:szCs w:val="24"/>
        </w:rPr>
        <w:t>Software:</w:t>
      </w:r>
    </w:p>
    <w:p w14:paraId="578CF69A" w14:textId="77777777" w:rsidR="005458CE" w:rsidRPr="009F762E" w:rsidRDefault="00000000">
      <w:pPr>
        <w:pStyle w:val="ListBullet"/>
        <w:spacing w:after="60"/>
        <w:rPr>
          <w:sz w:val="24"/>
          <w:szCs w:val="24"/>
        </w:rPr>
      </w:pPr>
      <w:r w:rsidRPr="009F762E">
        <w:rPr>
          <w:sz w:val="24"/>
          <w:szCs w:val="24"/>
        </w:rPr>
        <w:t>Mobile: Flutter SDK, Android (API level per device); Dart.</w:t>
      </w:r>
    </w:p>
    <w:p w14:paraId="55DD67A8" w14:textId="77777777" w:rsidR="005458CE" w:rsidRPr="009F762E" w:rsidRDefault="00000000">
      <w:pPr>
        <w:pStyle w:val="ListBullet"/>
        <w:spacing w:after="60"/>
        <w:rPr>
          <w:sz w:val="24"/>
          <w:szCs w:val="24"/>
        </w:rPr>
      </w:pPr>
      <w:r w:rsidRPr="009F762E">
        <w:rPr>
          <w:sz w:val="24"/>
          <w:szCs w:val="24"/>
        </w:rPr>
        <w:t>Backend: Node.js with Express; Prisma; runs on port 3000.</w:t>
      </w:r>
    </w:p>
    <w:p w14:paraId="29DE7F95" w14:textId="77777777" w:rsidR="005458CE" w:rsidRPr="009F762E" w:rsidRDefault="00000000">
      <w:pPr>
        <w:pStyle w:val="ListBullet"/>
        <w:spacing w:after="60"/>
        <w:rPr>
          <w:sz w:val="24"/>
          <w:szCs w:val="24"/>
        </w:rPr>
      </w:pPr>
      <w:r w:rsidRPr="009F762E">
        <w:rPr>
          <w:sz w:val="24"/>
          <w:szCs w:val="24"/>
        </w:rPr>
        <w:t>AI service: Python 3 with FastAPI and Uvicorn; runs on port 8000.</w:t>
      </w:r>
    </w:p>
    <w:p w14:paraId="57D15204" w14:textId="77777777" w:rsidR="005458CE" w:rsidRPr="009F762E" w:rsidRDefault="00000000">
      <w:pPr>
        <w:pStyle w:val="ListBullet"/>
        <w:spacing w:after="60"/>
        <w:rPr>
          <w:sz w:val="24"/>
          <w:szCs w:val="24"/>
        </w:rPr>
      </w:pPr>
      <w:r w:rsidRPr="009F762E">
        <w:rPr>
          <w:sz w:val="24"/>
          <w:szCs w:val="24"/>
        </w:rPr>
        <w:lastRenderedPageBreak/>
        <w:t>Database: PostgreSQL 16 with the pgvector extension (via Docker Compose).</w:t>
      </w:r>
    </w:p>
    <w:p w14:paraId="144449F5" w14:textId="77777777" w:rsidR="005458CE" w:rsidRPr="009F762E" w:rsidRDefault="00000000">
      <w:pPr>
        <w:pStyle w:val="ListBullet"/>
        <w:spacing w:after="60"/>
        <w:rPr>
          <w:sz w:val="24"/>
          <w:szCs w:val="24"/>
        </w:rPr>
      </w:pPr>
      <w:r w:rsidRPr="009F762E">
        <w:rPr>
          <w:sz w:val="24"/>
          <w:szCs w:val="24"/>
        </w:rPr>
        <w:t>External services: Google OAuth, Google Gemini API, Firebase Cloud Messaging.</w:t>
      </w:r>
    </w:p>
    <w:p w14:paraId="1AD60211" w14:textId="77777777" w:rsidR="005458CE" w:rsidRPr="009F762E" w:rsidRDefault="00000000">
      <w:pPr>
        <w:rPr>
          <w:sz w:val="24"/>
          <w:szCs w:val="24"/>
        </w:rPr>
      </w:pPr>
      <w:r w:rsidRPr="009F762E">
        <w:rPr>
          <w:sz w:val="24"/>
          <w:szCs w:val="24"/>
        </w:rPr>
        <w:t>Hardware (development / demo):</w:t>
      </w:r>
    </w:p>
    <w:p w14:paraId="1F19F349" w14:textId="77777777" w:rsidR="005458CE" w:rsidRPr="009F762E" w:rsidRDefault="00000000">
      <w:pPr>
        <w:pStyle w:val="ListBullet"/>
        <w:spacing w:after="60"/>
        <w:rPr>
          <w:sz w:val="24"/>
          <w:szCs w:val="24"/>
        </w:rPr>
      </w:pPr>
      <w:r w:rsidRPr="009F762E">
        <w:rPr>
          <w:sz w:val="24"/>
          <w:szCs w:val="24"/>
        </w:rPr>
        <w:t>An Android smartphone or emulator for the client.</w:t>
      </w:r>
    </w:p>
    <w:p w14:paraId="4196F855" w14:textId="77777777" w:rsidR="005458CE" w:rsidRPr="009F762E" w:rsidRDefault="00000000">
      <w:pPr>
        <w:pStyle w:val="ListBullet"/>
        <w:spacing w:after="60"/>
        <w:rPr>
          <w:sz w:val="24"/>
          <w:szCs w:val="24"/>
        </w:rPr>
      </w:pPr>
      <w:r w:rsidRPr="009F762E">
        <w:rPr>
          <w:sz w:val="24"/>
          <w:szCs w:val="24"/>
        </w:rPr>
        <w:t>A development machine hosting the backend, AI service and database.</w:t>
      </w:r>
    </w:p>
    <w:p w14:paraId="57C1B34A" w14:textId="77777777" w:rsidR="005458CE" w:rsidRPr="009F762E" w:rsidRDefault="00000000">
      <w:pPr>
        <w:pStyle w:val="ListBullet"/>
        <w:spacing w:after="60"/>
        <w:rPr>
          <w:sz w:val="24"/>
          <w:szCs w:val="24"/>
        </w:rPr>
      </w:pPr>
      <w:r w:rsidRPr="009F762E">
        <w:rPr>
          <w:sz w:val="24"/>
          <w:szCs w:val="24"/>
        </w:rPr>
        <w:t>Network connectivity between the phone and the backend for live use.</w:t>
      </w:r>
    </w:p>
    <w:p w14:paraId="3D07F2A1" w14:textId="77777777" w:rsidR="005458CE" w:rsidRPr="009F762E" w:rsidRDefault="00000000">
      <w:pPr>
        <w:pStyle w:val="Heading1"/>
        <w:rPr>
          <w:sz w:val="32"/>
          <w:szCs w:val="32"/>
        </w:rPr>
      </w:pPr>
      <w:bookmarkStart w:id="25" w:name="_Toc234229842"/>
      <w:r w:rsidRPr="009F762E">
        <w:rPr>
          <w:sz w:val="32"/>
          <w:szCs w:val="32"/>
        </w:rPr>
        <w:t>5. User Interface Screens</w:t>
      </w:r>
      <w:bookmarkEnd w:id="25"/>
    </w:p>
    <w:p w14:paraId="74F3CEAC" w14:textId="77777777" w:rsidR="005458CE" w:rsidRPr="009F762E" w:rsidRDefault="00000000">
      <w:pPr>
        <w:jc w:val="both"/>
        <w:rPr>
          <w:sz w:val="24"/>
          <w:szCs w:val="24"/>
        </w:rPr>
      </w:pPr>
      <w:r w:rsidRPr="009F762E">
        <w:rPr>
          <w:sz w:val="24"/>
          <w:szCs w:val="24"/>
        </w:rPr>
        <w:t>The SCMS interface follows a clean, iOS-inspired visual language with grouped sections, clear status chips and full light/dark theme support. The following screens illustrate the main student-facing flows and the AI assistance. Screens for the Staff, SR and Admin roles share the same components and are described through the workflow diagrams in Section 6.</w:t>
      </w:r>
    </w:p>
    <w:p w14:paraId="484C8190" w14:textId="77777777" w:rsidR="005458CE" w:rsidRPr="009F762E" w:rsidRDefault="00000000">
      <w:pPr>
        <w:pStyle w:val="Heading2"/>
        <w:rPr>
          <w:sz w:val="28"/>
          <w:szCs w:val="28"/>
        </w:rPr>
      </w:pPr>
      <w:bookmarkStart w:id="26" w:name="_Toc234229843"/>
      <w:r w:rsidRPr="009F762E">
        <w:rPr>
          <w:sz w:val="28"/>
          <w:szCs w:val="28"/>
        </w:rPr>
        <w:t>5.1 Authentication and Dashboard</w:t>
      </w:r>
      <w:bookmarkEnd w:id="26"/>
    </w:p>
    <w:p w14:paraId="3A134C80" w14:textId="77777777" w:rsidR="005458CE" w:rsidRPr="009F762E" w:rsidRDefault="00000000">
      <w:pPr>
        <w:jc w:val="both"/>
        <w:rPr>
          <w:sz w:val="24"/>
          <w:szCs w:val="24"/>
        </w:rPr>
      </w:pPr>
      <w:r w:rsidRPr="009F762E">
        <w:rPr>
          <w:sz w:val="24"/>
          <w:szCs w:val="24"/>
        </w:rPr>
        <w:t>Users sign in with Google, restricted to institutional accounts, and on success are redirected to the dashboard appropriate to their role. The student dashboard summarises complaint counts, highlights items that need attention and shows a live status breakdown.</w:t>
      </w:r>
    </w:p>
    <w:tbl>
      <w:tblPr>
        <w:tblW w:w="0" w:type="auto"/>
        <w:jc w:val="center"/>
        <w:tblLook w:val="04A0" w:firstRow="1" w:lastRow="0" w:firstColumn="1" w:lastColumn="0" w:noHBand="0" w:noVBand="1"/>
      </w:tblPr>
      <w:tblGrid>
        <w:gridCol w:w="4680"/>
        <w:gridCol w:w="4680"/>
      </w:tblGrid>
      <w:tr w:rsidR="005458CE" w:rsidRPr="009F762E" w14:paraId="5F1BE06D" w14:textId="77777777">
        <w:trPr>
          <w:jc w:val="center"/>
        </w:trPr>
        <w:tc>
          <w:tcPr>
            <w:tcW w:w="4680" w:type="dxa"/>
          </w:tcPr>
          <w:p w14:paraId="116AA684" w14:textId="77777777" w:rsidR="005458CE" w:rsidRPr="009F762E" w:rsidRDefault="00000000">
            <w:pPr>
              <w:jc w:val="center"/>
              <w:rPr>
                <w:sz w:val="24"/>
                <w:szCs w:val="24"/>
              </w:rPr>
            </w:pPr>
            <w:r w:rsidRPr="009F762E">
              <w:rPr>
                <w:noProof/>
                <w:sz w:val="24"/>
                <w:szCs w:val="24"/>
              </w:rPr>
              <w:lastRenderedPageBreak/>
              <w:drawing>
                <wp:inline distT="0" distB="0" distL="0" distR="0" wp14:anchorId="3828E6CD" wp14:editId="142B0651">
                  <wp:extent cx="2148840" cy="475928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login-light.png"/>
                          <pic:cNvPicPr/>
                        </pic:nvPicPr>
                        <pic:blipFill>
                          <a:blip r:embed="rId11"/>
                          <a:stretch>
                            <a:fillRect/>
                          </a:stretch>
                        </pic:blipFill>
                        <pic:spPr>
                          <a:xfrm>
                            <a:off x="0" y="0"/>
                            <a:ext cx="2148840" cy="4759283"/>
                          </a:xfrm>
                          <a:prstGeom prst="rect">
                            <a:avLst/>
                          </a:prstGeom>
                        </pic:spPr>
                      </pic:pic>
                    </a:graphicData>
                  </a:graphic>
                </wp:inline>
              </w:drawing>
            </w:r>
          </w:p>
          <w:p w14:paraId="4382CB87" w14:textId="77777777" w:rsidR="005458CE" w:rsidRPr="009F762E" w:rsidRDefault="00000000">
            <w:pPr>
              <w:jc w:val="center"/>
              <w:rPr>
                <w:sz w:val="24"/>
                <w:szCs w:val="24"/>
              </w:rPr>
            </w:pPr>
            <w:r w:rsidRPr="009F762E">
              <w:rPr>
                <w:i/>
                <w:color w:val="5B6B7B"/>
                <w:sz w:val="20"/>
                <w:szCs w:val="24"/>
              </w:rPr>
              <w:t>Figure 3: Login screen with Google Sign-In (restricted to rvce.edu.in)</w:t>
            </w:r>
          </w:p>
        </w:tc>
        <w:tc>
          <w:tcPr>
            <w:tcW w:w="4680" w:type="dxa"/>
          </w:tcPr>
          <w:p w14:paraId="0BC6CF04" w14:textId="77777777" w:rsidR="005458CE" w:rsidRPr="009F762E" w:rsidRDefault="00000000">
            <w:pPr>
              <w:jc w:val="center"/>
              <w:rPr>
                <w:sz w:val="24"/>
                <w:szCs w:val="24"/>
              </w:rPr>
            </w:pPr>
            <w:r w:rsidRPr="009F762E">
              <w:rPr>
                <w:noProof/>
                <w:sz w:val="24"/>
                <w:szCs w:val="24"/>
              </w:rPr>
              <w:drawing>
                <wp:inline distT="0" distB="0" distL="0" distR="0" wp14:anchorId="519DFB9C" wp14:editId="34CA73A1">
                  <wp:extent cx="2148840" cy="475928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dashboard-light.png"/>
                          <pic:cNvPicPr/>
                        </pic:nvPicPr>
                        <pic:blipFill>
                          <a:blip r:embed="rId12"/>
                          <a:stretch>
                            <a:fillRect/>
                          </a:stretch>
                        </pic:blipFill>
                        <pic:spPr>
                          <a:xfrm>
                            <a:off x="0" y="0"/>
                            <a:ext cx="2148840" cy="4759283"/>
                          </a:xfrm>
                          <a:prstGeom prst="rect">
                            <a:avLst/>
                          </a:prstGeom>
                        </pic:spPr>
                      </pic:pic>
                    </a:graphicData>
                  </a:graphic>
                </wp:inline>
              </w:drawing>
            </w:r>
          </w:p>
          <w:p w14:paraId="65007F2D" w14:textId="77777777" w:rsidR="005458CE" w:rsidRPr="009F762E" w:rsidRDefault="00000000">
            <w:pPr>
              <w:jc w:val="center"/>
              <w:rPr>
                <w:sz w:val="24"/>
                <w:szCs w:val="24"/>
              </w:rPr>
            </w:pPr>
            <w:r w:rsidRPr="009F762E">
              <w:rPr>
                <w:i/>
                <w:color w:val="5B6B7B"/>
                <w:sz w:val="20"/>
                <w:szCs w:val="24"/>
              </w:rPr>
              <w:t>Figure 4: Student dashboard with live complaint data and status breakdown</w:t>
            </w:r>
          </w:p>
        </w:tc>
      </w:tr>
    </w:tbl>
    <w:p w14:paraId="4B7D91D6" w14:textId="77777777" w:rsidR="005458CE" w:rsidRPr="009F762E" w:rsidRDefault="005458CE">
      <w:pPr>
        <w:rPr>
          <w:sz w:val="24"/>
          <w:szCs w:val="24"/>
        </w:rPr>
      </w:pPr>
    </w:p>
    <w:p w14:paraId="2B508939" w14:textId="77777777" w:rsidR="005458CE" w:rsidRPr="009F762E" w:rsidRDefault="00000000">
      <w:pPr>
        <w:pStyle w:val="Heading2"/>
        <w:rPr>
          <w:sz w:val="28"/>
          <w:szCs w:val="28"/>
        </w:rPr>
      </w:pPr>
      <w:bookmarkStart w:id="27" w:name="_Toc234229844"/>
      <w:r w:rsidRPr="009F762E">
        <w:rPr>
          <w:sz w:val="28"/>
          <w:szCs w:val="28"/>
        </w:rPr>
        <w:t>5.2 Complaint List and Submission</w:t>
      </w:r>
      <w:bookmarkEnd w:id="27"/>
    </w:p>
    <w:p w14:paraId="4BAD1850" w14:textId="77777777" w:rsidR="005458CE" w:rsidRPr="009F762E" w:rsidRDefault="00000000">
      <w:pPr>
        <w:jc w:val="both"/>
        <w:rPr>
          <w:sz w:val="24"/>
          <w:szCs w:val="24"/>
        </w:rPr>
      </w:pPr>
      <w:r w:rsidRPr="009F762E">
        <w:rPr>
          <w:sz w:val="24"/>
          <w:szCs w:val="24"/>
        </w:rPr>
        <w:t>The complaint list shows every complaint with a status chip, severity, category and SLA timer, and can be searched and filtered. The new-complaint form collects the subject, description, location, category and severity, and allows up to three photos to be attached.</w:t>
      </w:r>
    </w:p>
    <w:tbl>
      <w:tblPr>
        <w:tblW w:w="0" w:type="auto"/>
        <w:jc w:val="center"/>
        <w:tblLook w:val="04A0" w:firstRow="1" w:lastRow="0" w:firstColumn="1" w:lastColumn="0" w:noHBand="0" w:noVBand="1"/>
      </w:tblPr>
      <w:tblGrid>
        <w:gridCol w:w="4680"/>
        <w:gridCol w:w="4680"/>
      </w:tblGrid>
      <w:tr w:rsidR="005458CE" w:rsidRPr="009F762E" w14:paraId="54761F35" w14:textId="77777777">
        <w:trPr>
          <w:jc w:val="center"/>
        </w:trPr>
        <w:tc>
          <w:tcPr>
            <w:tcW w:w="4680" w:type="dxa"/>
          </w:tcPr>
          <w:p w14:paraId="4A8A8F47" w14:textId="77777777" w:rsidR="005458CE" w:rsidRPr="009F762E" w:rsidRDefault="00000000">
            <w:pPr>
              <w:jc w:val="center"/>
              <w:rPr>
                <w:sz w:val="24"/>
                <w:szCs w:val="24"/>
              </w:rPr>
            </w:pPr>
            <w:r w:rsidRPr="009F762E">
              <w:rPr>
                <w:noProof/>
                <w:sz w:val="24"/>
                <w:szCs w:val="24"/>
              </w:rPr>
              <w:lastRenderedPageBreak/>
              <w:drawing>
                <wp:inline distT="0" distB="0" distL="0" distR="0" wp14:anchorId="55C2A6CD" wp14:editId="2785F2F8">
                  <wp:extent cx="2148840" cy="475928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2-all-complaints-light.png"/>
                          <pic:cNvPicPr/>
                        </pic:nvPicPr>
                        <pic:blipFill>
                          <a:blip r:embed="rId13"/>
                          <a:stretch>
                            <a:fillRect/>
                          </a:stretch>
                        </pic:blipFill>
                        <pic:spPr>
                          <a:xfrm>
                            <a:off x="0" y="0"/>
                            <a:ext cx="2148840" cy="4759283"/>
                          </a:xfrm>
                          <a:prstGeom prst="rect">
                            <a:avLst/>
                          </a:prstGeom>
                        </pic:spPr>
                      </pic:pic>
                    </a:graphicData>
                  </a:graphic>
                </wp:inline>
              </w:drawing>
            </w:r>
          </w:p>
          <w:p w14:paraId="40A764F2" w14:textId="77777777" w:rsidR="005458CE" w:rsidRPr="009F762E" w:rsidRDefault="00000000">
            <w:pPr>
              <w:jc w:val="center"/>
              <w:rPr>
                <w:sz w:val="24"/>
                <w:szCs w:val="24"/>
              </w:rPr>
            </w:pPr>
            <w:r w:rsidRPr="009F762E">
              <w:rPr>
                <w:i/>
                <w:color w:val="5B6B7B"/>
                <w:sz w:val="20"/>
                <w:szCs w:val="24"/>
              </w:rPr>
              <w:t>Figure 5: Complaint list showing status chips, severity and SLA timers</w:t>
            </w:r>
          </w:p>
        </w:tc>
        <w:tc>
          <w:tcPr>
            <w:tcW w:w="4680" w:type="dxa"/>
          </w:tcPr>
          <w:p w14:paraId="70D85CB2" w14:textId="77777777" w:rsidR="005458CE" w:rsidRPr="009F762E" w:rsidRDefault="00000000">
            <w:pPr>
              <w:jc w:val="center"/>
              <w:rPr>
                <w:sz w:val="24"/>
                <w:szCs w:val="24"/>
              </w:rPr>
            </w:pPr>
            <w:r w:rsidRPr="009F762E">
              <w:rPr>
                <w:noProof/>
                <w:sz w:val="24"/>
                <w:szCs w:val="24"/>
              </w:rPr>
              <w:drawing>
                <wp:inline distT="0" distB="0" distL="0" distR="0" wp14:anchorId="58C6EE88" wp14:editId="62B9BA76">
                  <wp:extent cx="2148840" cy="475928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new-form-light.png"/>
                          <pic:cNvPicPr/>
                        </pic:nvPicPr>
                        <pic:blipFill>
                          <a:blip r:embed="rId14"/>
                          <a:stretch>
                            <a:fillRect/>
                          </a:stretch>
                        </pic:blipFill>
                        <pic:spPr>
                          <a:xfrm>
                            <a:off x="0" y="0"/>
                            <a:ext cx="2148840" cy="4759283"/>
                          </a:xfrm>
                          <a:prstGeom prst="rect">
                            <a:avLst/>
                          </a:prstGeom>
                        </pic:spPr>
                      </pic:pic>
                    </a:graphicData>
                  </a:graphic>
                </wp:inline>
              </w:drawing>
            </w:r>
          </w:p>
          <w:p w14:paraId="37690F20" w14:textId="77777777" w:rsidR="005458CE" w:rsidRPr="009F762E" w:rsidRDefault="00000000">
            <w:pPr>
              <w:jc w:val="center"/>
              <w:rPr>
                <w:sz w:val="24"/>
                <w:szCs w:val="24"/>
              </w:rPr>
            </w:pPr>
            <w:r w:rsidRPr="009F762E">
              <w:rPr>
                <w:i/>
                <w:color w:val="5B6B7B"/>
                <w:sz w:val="20"/>
                <w:szCs w:val="24"/>
              </w:rPr>
              <w:t>Figure 6: New-complaint form with subject, description and category chips</w:t>
            </w:r>
          </w:p>
        </w:tc>
      </w:tr>
    </w:tbl>
    <w:p w14:paraId="52981343" w14:textId="77777777" w:rsidR="005458CE" w:rsidRPr="009F762E" w:rsidRDefault="005458CE">
      <w:pPr>
        <w:rPr>
          <w:sz w:val="24"/>
          <w:szCs w:val="24"/>
        </w:rPr>
      </w:pPr>
    </w:p>
    <w:p w14:paraId="2F27D778" w14:textId="77777777" w:rsidR="005458CE" w:rsidRPr="009F762E" w:rsidRDefault="00000000">
      <w:pPr>
        <w:pStyle w:val="Heading2"/>
        <w:rPr>
          <w:sz w:val="28"/>
          <w:szCs w:val="28"/>
        </w:rPr>
      </w:pPr>
      <w:bookmarkStart w:id="28" w:name="_Toc234229845"/>
      <w:r w:rsidRPr="009F762E">
        <w:rPr>
          <w:sz w:val="28"/>
          <w:szCs w:val="28"/>
        </w:rPr>
        <w:t>5.3 AI Assistance — Grammar and Category</w:t>
      </w:r>
      <w:bookmarkEnd w:id="28"/>
    </w:p>
    <w:p w14:paraId="2681E02D" w14:textId="77777777" w:rsidR="005458CE" w:rsidRPr="009F762E" w:rsidRDefault="00000000">
      <w:pPr>
        <w:jc w:val="both"/>
        <w:rPr>
          <w:sz w:val="24"/>
          <w:szCs w:val="24"/>
        </w:rPr>
      </w:pPr>
      <w:r w:rsidRPr="009F762E">
        <w:rPr>
          <w:sz w:val="24"/>
          <w:szCs w:val="24"/>
        </w:rPr>
        <w:t>As the description is typed, the AI grammar suggestion and the AI category suggestion appear. Figure 8 shows the corrected description applied together with the suggested category (Plumbing) at 100% confidence and a short justification.</w:t>
      </w:r>
    </w:p>
    <w:tbl>
      <w:tblPr>
        <w:tblW w:w="0" w:type="auto"/>
        <w:jc w:val="center"/>
        <w:tblLook w:val="04A0" w:firstRow="1" w:lastRow="0" w:firstColumn="1" w:lastColumn="0" w:noHBand="0" w:noVBand="1"/>
      </w:tblPr>
      <w:tblGrid>
        <w:gridCol w:w="4680"/>
        <w:gridCol w:w="4680"/>
      </w:tblGrid>
      <w:tr w:rsidR="005458CE" w:rsidRPr="009F762E" w14:paraId="2BFC5912" w14:textId="77777777">
        <w:trPr>
          <w:jc w:val="center"/>
        </w:trPr>
        <w:tc>
          <w:tcPr>
            <w:tcW w:w="4680" w:type="dxa"/>
          </w:tcPr>
          <w:p w14:paraId="5F81E00F" w14:textId="77777777" w:rsidR="005458CE" w:rsidRPr="009F762E" w:rsidRDefault="00000000">
            <w:pPr>
              <w:jc w:val="center"/>
              <w:rPr>
                <w:sz w:val="24"/>
                <w:szCs w:val="24"/>
              </w:rPr>
            </w:pPr>
            <w:r w:rsidRPr="009F762E">
              <w:rPr>
                <w:noProof/>
                <w:sz w:val="24"/>
                <w:szCs w:val="24"/>
              </w:rPr>
              <w:lastRenderedPageBreak/>
              <w:drawing>
                <wp:inline distT="0" distB="0" distL="0" distR="0" wp14:anchorId="0A331FA8" wp14:editId="66521AE3">
                  <wp:extent cx="2148840" cy="47592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4-grammar-suggestion-light.png"/>
                          <pic:cNvPicPr/>
                        </pic:nvPicPr>
                        <pic:blipFill>
                          <a:blip r:embed="rId15"/>
                          <a:stretch>
                            <a:fillRect/>
                          </a:stretch>
                        </pic:blipFill>
                        <pic:spPr>
                          <a:xfrm>
                            <a:off x="0" y="0"/>
                            <a:ext cx="2148840" cy="4759283"/>
                          </a:xfrm>
                          <a:prstGeom prst="rect">
                            <a:avLst/>
                          </a:prstGeom>
                        </pic:spPr>
                      </pic:pic>
                    </a:graphicData>
                  </a:graphic>
                </wp:inline>
              </w:drawing>
            </w:r>
          </w:p>
          <w:p w14:paraId="147D84C1" w14:textId="77777777" w:rsidR="005458CE" w:rsidRPr="009F762E" w:rsidRDefault="00000000">
            <w:pPr>
              <w:jc w:val="center"/>
              <w:rPr>
                <w:sz w:val="24"/>
                <w:szCs w:val="24"/>
              </w:rPr>
            </w:pPr>
            <w:r w:rsidRPr="009F762E">
              <w:rPr>
                <w:i/>
                <w:color w:val="5B6B7B"/>
                <w:sz w:val="20"/>
                <w:szCs w:val="24"/>
              </w:rPr>
              <w:t>Figure 7: AI grammar suggestion and AI category suggestion while composing</w:t>
            </w:r>
          </w:p>
        </w:tc>
        <w:tc>
          <w:tcPr>
            <w:tcW w:w="4680" w:type="dxa"/>
          </w:tcPr>
          <w:p w14:paraId="2E5AA9C5" w14:textId="77777777" w:rsidR="005458CE" w:rsidRPr="009F762E" w:rsidRDefault="00000000">
            <w:pPr>
              <w:jc w:val="center"/>
              <w:rPr>
                <w:sz w:val="24"/>
                <w:szCs w:val="24"/>
              </w:rPr>
            </w:pPr>
            <w:r w:rsidRPr="009F762E">
              <w:rPr>
                <w:noProof/>
                <w:sz w:val="24"/>
                <w:szCs w:val="24"/>
              </w:rPr>
              <w:drawing>
                <wp:inline distT="0" distB="0" distL="0" distR="0" wp14:anchorId="76DE72C5" wp14:editId="4EE5D684">
                  <wp:extent cx="2148840" cy="47592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grammar-applied-light.png"/>
                          <pic:cNvPicPr/>
                        </pic:nvPicPr>
                        <pic:blipFill>
                          <a:blip r:embed="rId16"/>
                          <a:stretch>
                            <a:fillRect/>
                          </a:stretch>
                        </pic:blipFill>
                        <pic:spPr>
                          <a:xfrm>
                            <a:off x="0" y="0"/>
                            <a:ext cx="2148840" cy="4759283"/>
                          </a:xfrm>
                          <a:prstGeom prst="rect">
                            <a:avLst/>
                          </a:prstGeom>
                        </pic:spPr>
                      </pic:pic>
                    </a:graphicData>
                  </a:graphic>
                </wp:inline>
              </w:drawing>
            </w:r>
          </w:p>
          <w:p w14:paraId="672FB33F" w14:textId="77777777" w:rsidR="005458CE" w:rsidRPr="009F762E" w:rsidRDefault="00000000">
            <w:pPr>
              <w:jc w:val="center"/>
              <w:rPr>
                <w:sz w:val="24"/>
                <w:szCs w:val="24"/>
              </w:rPr>
            </w:pPr>
            <w:r w:rsidRPr="009F762E">
              <w:rPr>
                <w:i/>
                <w:color w:val="5B6B7B"/>
                <w:sz w:val="20"/>
                <w:szCs w:val="24"/>
              </w:rPr>
              <w:t>Figure 8: AI grammar correction applied and AI category suggestion (Plumbing, 100%)</w:t>
            </w:r>
          </w:p>
        </w:tc>
      </w:tr>
    </w:tbl>
    <w:p w14:paraId="0AF1D192" w14:textId="77777777" w:rsidR="005458CE" w:rsidRPr="009F762E" w:rsidRDefault="005458CE">
      <w:pPr>
        <w:rPr>
          <w:sz w:val="24"/>
          <w:szCs w:val="24"/>
        </w:rPr>
      </w:pPr>
    </w:p>
    <w:p w14:paraId="7A019332" w14:textId="77777777" w:rsidR="005458CE" w:rsidRPr="009F762E" w:rsidRDefault="00000000">
      <w:pPr>
        <w:pStyle w:val="Heading2"/>
        <w:rPr>
          <w:sz w:val="28"/>
          <w:szCs w:val="28"/>
        </w:rPr>
      </w:pPr>
      <w:bookmarkStart w:id="29" w:name="_Toc234229846"/>
      <w:r w:rsidRPr="009F762E">
        <w:rPr>
          <w:sz w:val="28"/>
          <w:szCs w:val="28"/>
        </w:rPr>
        <w:t>5.4 Complaint Detail and Analytics</w:t>
      </w:r>
      <w:bookmarkEnd w:id="29"/>
    </w:p>
    <w:p w14:paraId="2978D81B" w14:textId="77777777" w:rsidR="005458CE" w:rsidRPr="009F762E" w:rsidRDefault="00000000">
      <w:pPr>
        <w:jc w:val="both"/>
        <w:rPr>
          <w:sz w:val="24"/>
          <w:szCs w:val="24"/>
        </w:rPr>
      </w:pPr>
      <w:r w:rsidRPr="009F762E">
        <w:rPr>
          <w:sz w:val="24"/>
          <w:szCs w:val="24"/>
        </w:rPr>
        <w:t>Each complaint has a detail view with its full metadata and status timeline. After submission the feed updates to reflect the new complaint, the statistics screen presents aggregated analytics, and the profile screen groups account and preference settings.</w:t>
      </w:r>
    </w:p>
    <w:tbl>
      <w:tblPr>
        <w:tblW w:w="0" w:type="auto"/>
        <w:jc w:val="center"/>
        <w:tblLook w:val="04A0" w:firstRow="1" w:lastRow="0" w:firstColumn="1" w:lastColumn="0" w:noHBand="0" w:noVBand="1"/>
      </w:tblPr>
      <w:tblGrid>
        <w:gridCol w:w="4680"/>
        <w:gridCol w:w="4680"/>
      </w:tblGrid>
      <w:tr w:rsidR="005458CE" w:rsidRPr="009F762E" w14:paraId="4D2AC153" w14:textId="77777777">
        <w:trPr>
          <w:jc w:val="center"/>
        </w:trPr>
        <w:tc>
          <w:tcPr>
            <w:tcW w:w="4680" w:type="dxa"/>
          </w:tcPr>
          <w:p w14:paraId="1C074FDD" w14:textId="77777777" w:rsidR="005458CE" w:rsidRPr="009F762E" w:rsidRDefault="00000000">
            <w:pPr>
              <w:jc w:val="center"/>
              <w:rPr>
                <w:sz w:val="24"/>
                <w:szCs w:val="24"/>
              </w:rPr>
            </w:pPr>
            <w:r w:rsidRPr="009F762E">
              <w:rPr>
                <w:noProof/>
                <w:sz w:val="24"/>
                <w:szCs w:val="24"/>
              </w:rPr>
              <w:lastRenderedPageBreak/>
              <w:drawing>
                <wp:inline distT="0" distB="0" distL="0" distR="0" wp14:anchorId="626375F8" wp14:editId="1CB19A24">
                  <wp:extent cx="2148840" cy="475928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complaint-detail-light.png"/>
                          <pic:cNvPicPr/>
                        </pic:nvPicPr>
                        <pic:blipFill>
                          <a:blip r:embed="rId17"/>
                          <a:stretch>
                            <a:fillRect/>
                          </a:stretch>
                        </pic:blipFill>
                        <pic:spPr>
                          <a:xfrm>
                            <a:off x="0" y="0"/>
                            <a:ext cx="2148840" cy="4759283"/>
                          </a:xfrm>
                          <a:prstGeom prst="rect">
                            <a:avLst/>
                          </a:prstGeom>
                        </pic:spPr>
                      </pic:pic>
                    </a:graphicData>
                  </a:graphic>
                </wp:inline>
              </w:drawing>
            </w:r>
          </w:p>
          <w:p w14:paraId="5F8F92C5" w14:textId="77777777" w:rsidR="005458CE" w:rsidRPr="009F762E" w:rsidRDefault="00000000">
            <w:pPr>
              <w:jc w:val="center"/>
              <w:rPr>
                <w:sz w:val="24"/>
                <w:szCs w:val="24"/>
              </w:rPr>
            </w:pPr>
            <w:r w:rsidRPr="009F762E">
              <w:rPr>
                <w:i/>
                <w:color w:val="5B6B7B"/>
                <w:sz w:val="20"/>
                <w:szCs w:val="24"/>
              </w:rPr>
              <w:t>Figure 9: Complaint detail with details and status timeline</w:t>
            </w:r>
          </w:p>
        </w:tc>
        <w:tc>
          <w:tcPr>
            <w:tcW w:w="4680" w:type="dxa"/>
          </w:tcPr>
          <w:p w14:paraId="21FE8654" w14:textId="77777777" w:rsidR="005458CE" w:rsidRPr="009F762E" w:rsidRDefault="00000000">
            <w:pPr>
              <w:jc w:val="center"/>
              <w:rPr>
                <w:sz w:val="24"/>
                <w:szCs w:val="24"/>
              </w:rPr>
            </w:pPr>
            <w:r w:rsidRPr="009F762E">
              <w:rPr>
                <w:noProof/>
                <w:sz w:val="24"/>
                <w:szCs w:val="24"/>
              </w:rPr>
              <w:drawing>
                <wp:inline distT="0" distB="0" distL="0" distR="0" wp14:anchorId="647311E5" wp14:editId="2D826E96">
                  <wp:extent cx="2148840" cy="475928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7-after-submit-light.png"/>
                          <pic:cNvPicPr/>
                        </pic:nvPicPr>
                        <pic:blipFill>
                          <a:blip r:embed="rId18"/>
                          <a:stretch>
                            <a:fillRect/>
                          </a:stretch>
                        </pic:blipFill>
                        <pic:spPr>
                          <a:xfrm>
                            <a:off x="0" y="0"/>
                            <a:ext cx="2148840" cy="4759283"/>
                          </a:xfrm>
                          <a:prstGeom prst="rect">
                            <a:avLst/>
                          </a:prstGeom>
                        </pic:spPr>
                      </pic:pic>
                    </a:graphicData>
                  </a:graphic>
                </wp:inline>
              </w:drawing>
            </w:r>
          </w:p>
          <w:p w14:paraId="3C741A89" w14:textId="77777777" w:rsidR="005458CE" w:rsidRPr="009F762E" w:rsidRDefault="00000000">
            <w:pPr>
              <w:jc w:val="center"/>
              <w:rPr>
                <w:sz w:val="24"/>
                <w:szCs w:val="24"/>
              </w:rPr>
            </w:pPr>
            <w:r w:rsidRPr="009F762E">
              <w:rPr>
                <w:i/>
                <w:color w:val="5B6B7B"/>
                <w:sz w:val="20"/>
                <w:szCs w:val="24"/>
              </w:rPr>
              <w:t>Figure 10: Updated feed after submitting a complaint (Pending Review)</w:t>
            </w:r>
          </w:p>
        </w:tc>
      </w:tr>
    </w:tbl>
    <w:p w14:paraId="7C4778E5" w14:textId="77777777" w:rsidR="005458CE" w:rsidRPr="009F762E" w:rsidRDefault="005458CE">
      <w:pPr>
        <w:rPr>
          <w:sz w:val="24"/>
          <w:szCs w:val="24"/>
        </w:rPr>
      </w:pPr>
    </w:p>
    <w:tbl>
      <w:tblPr>
        <w:tblW w:w="0" w:type="auto"/>
        <w:jc w:val="center"/>
        <w:tblLook w:val="04A0" w:firstRow="1" w:lastRow="0" w:firstColumn="1" w:lastColumn="0" w:noHBand="0" w:noVBand="1"/>
      </w:tblPr>
      <w:tblGrid>
        <w:gridCol w:w="4680"/>
        <w:gridCol w:w="4680"/>
      </w:tblGrid>
      <w:tr w:rsidR="005458CE" w:rsidRPr="009F762E" w14:paraId="74819D11" w14:textId="77777777">
        <w:trPr>
          <w:jc w:val="center"/>
        </w:trPr>
        <w:tc>
          <w:tcPr>
            <w:tcW w:w="4680" w:type="dxa"/>
          </w:tcPr>
          <w:p w14:paraId="5CF5F109" w14:textId="77777777" w:rsidR="005458CE" w:rsidRPr="009F762E" w:rsidRDefault="00000000">
            <w:pPr>
              <w:jc w:val="center"/>
              <w:rPr>
                <w:sz w:val="24"/>
                <w:szCs w:val="24"/>
              </w:rPr>
            </w:pPr>
            <w:r w:rsidRPr="009F762E">
              <w:rPr>
                <w:noProof/>
                <w:sz w:val="24"/>
                <w:szCs w:val="24"/>
              </w:rPr>
              <w:lastRenderedPageBreak/>
              <w:drawing>
                <wp:inline distT="0" distB="0" distL="0" distR="0" wp14:anchorId="7FD935A6" wp14:editId="4AEC143F">
                  <wp:extent cx="2148840" cy="47592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stats-light.png"/>
                          <pic:cNvPicPr/>
                        </pic:nvPicPr>
                        <pic:blipFill>
                          <a:blip r:embed="rId19"/>
                          <a:stretch>
                            <a:fillRect/>
                          </a:stretch>
                        </pic:blipFill>
                        <pic:spPr>
                          <a:xfrm>
                            <a:off x="0" y="0"/>
                            <a:ext cx="2148840" cy="4759283"/>
                          </a:xfrm>
                          <a:prstGeom prst="rect">
                            <a:avLst/>
                          </a:prstGeom>
                        </pic:spPr>
                      </pic:pic>
                    </a:graphicData>
                  </a:graphic>
                </wp:inline>
              </w:drawing>
            </w:r>
          </w:p>
          <w:p w14:paraId="622CCC3F" w14:textId="77777777" w:rsidR="005458CE" w:rsidRPr="009F762E" w:rsidRDefault="00000000">
            <w:pPr>
              <w:jc w:val="center"/>
              <w:rPr>
                <w:sz w:val="24"/>
                <w:szCs w:val="24"/>
              </w:rPr>
            </w:pPr>
            <w:r w:rsidRPr="009F762E">
              <w:rPr>
                <w:i/>
                <w:color w:val="5B6B7B"/>
                <w:sz w:val="20"/>
                <w:szCs w:val="24"/>
              </w:rPr>
              <w:t>Figure 11: Statistics / analytics dashboard</w:t>
            </w:r>
          </w:p>
        </w:tc>
        <w:tc>
          <w:tcPr>
            <w:tcW w:w="4680" w:type="dxa"/>
          </w:tcPr>
          <w:p w14:paraId="6BA46EE4" w14:textId="77777777" w:rsidR="005458CE" w:rsidRPr="009F762E" w:rsidRDefault="00000000">
            <w:pPr>
              <w:jc w:val="center"/>
              <w:rPr>
                <w:sz w:val="24"/>
                <w:szCs w:val="24"/>
              </w:rPr>
            </w:pPr>
            <w:r w:rsidRPr="009F762E">
              <w:rPr>
                <w:noProof/>
                <w:sz w:val="24"/>
                <w:szCs w:val="24"/>
              </w:rPr>
              <w:drawing>
                <wp:inline distT="0" distB="0" distL="0" distR="0" wp14:anchorId="5DD180F0" wp14:editId="494C5F0A">
                  <wp:extent cx="2148840" cy="475928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9-profile-light.png"/>
                          <pic:cNvPicPr/>
                        </pic:nvPicPr>
                        <pic:blipFill>
                          <a:blip r:embed="rId20"/>
                          <a:stretch>
                            <a:fillRect/>
                          </a:stretch>
                        </pic:blipFill>
                        <pic:spPr>
                          <a:xfrm>
                            <a:off x="0" y="0"/>
                            <a:ext cx="2148840" cy="4759283"/>
                          </a:xfrm>
                          <a:prstGeom prst="rect">
                            <a:avLst/>
                          </a:prstGeom>
                        </pic:spPr>
                      </pic:pic>
                    </a:graphicData>
                  </a:graphic>
                </wp:inline>
              </w:drawing>
            </w:r>
          </w:p>
          <w:p w14:paraId="1E3F1126" w14:textId="77777777" w:rsidR="005458CE" w:rsidRPr="009F762E" w:rsidRDefault="00000000">
            <w:pPr>
              <w:jc w:val="center"/>
              <w:rPr>
                <w:sz w:val="24"/>
                <w:szCs w:val="24"/>
              </w:rPr>
            </w:pPr>
            <w:r w:rsidRPr="009F762E">
              <w:rPr>
                <w:i/>
                <w:color w:val="5B6B7B"/>
                <w:sz w:val="20"/>
                <w:szCs w:val="24"/>
              </w:rPr>
              <w:t>Figure 12: Profile and grouped settings screen</w:t>
            </w:r>
          </w:p>
        </w:tc>
      </w:tr>
    </w:tbl>
    <w:p w14:paraId="2B739335" w14:textId="77777777" w:rsidR="005458CE" w:rsidRPr="009F762E" w:rsidRDefault="005458CE">
      <w:pPr>
        <w:rPr>
          <w:sz w:val="24"/>
          <w:szCs w:val="24"/>
        </w:rPr>
      </w:pPr>
    </w:p>
    <w:p w14:paraId="0BE31FD0" w14:textId="77777777" w:rsidR="005458CE" w:rsidRPr="009F762E" w:rsidRDefault="00000000">
      <w:pPr>
        <w:pStyle w:val="Heading2"/>
        <w:rPr>
          <w:sz w:val="28"/>
          <w:szCs w:val="28"/>
        </w:rPr>
      </w:pPr>
      <w:bookmarkStart w:id="30" w:name="_Toc234229847"/>
      <w:r w:rsidRPr="009F762E">
        <w:rPr>
          <w:sz w:val="28"/>
          <w:szCs w:val="28"/>
        </w:rPr>
        <w:t>5.5 Navigation Flow</w:t>
      </w:r>
      <w:bookmarkEnd w:id="30"/>
    </w:p>
    <w:p w14:paraId="234833F3" w14:textId="77777777" w:rsidR="005458CE" w:rsidRPr="009F762E" w:rsidRDefault="00000000">
      <w:pPr>
        <w:jc w:val="both"/>
        <w:rPr>
          <w:sz w:val="24"/>
          <w:szCs w:val="24"/>
        </w:rPr>
      </w:pPr>
      <w:r w:rsidRPr="009F762E">
        <w:rPr>
          <w:sz w:val="24"/>
          <w:szCs w:val="24"/>
        </w:rPr>
        <w:t>Navigation is driven by the authenticated role. After sign-in, go_router redirects the user to the correct role home and exposes only the routes that role is allowed to use, as shown in Figure 13.</w:t>
      </w:r>
    </w:p>
    <w:p w14:paraId="23FDAC66" w14:textId="77777777" w:rsidR="005458CE" w:rsidRPr="009F762E" w:rsidRDefault="00000000">
      <w:pPr>
        <w:jc w:val="center"/>
        <w:rPr>
          <w:sz w:val="24"/>
          <w:szCs w:val="24"/>
        </w:rPr>
      </w:pPr>
      <w:r w:rsidRPr="009F762E">
        <w:rPr>
          <w:noProof/>
          <w:sz w:val="24"/>
          <w:szCs w:val="24"/>
        </w:rPr>
        <w:lastRenderedPageBreak/>
        <w:drawing>
          <wp:inline distT="0" distB="0" distL="0" distR="0" wp14:anchorId="11E6D309" wp14:editId="5F3AAFEC">
            <wp:extent cx="5760720" cy="3407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navigation.png"/>
                    <pic:cNvPicPr/>
                  </pic:nvPicPr>
                  <pic:blipFill>
                    <a:blip r:embed="rId21"/>
                    <a:stretch>
                      <a:fillRect/>
                    </a:stretch>
                  </pic:blipFill>
                  <pic:spPr>
                    <a:xfrm>
                      <a:off x="0" y="0"/>
                      <a:ext cx="5760720" cy="3407750"/>
                    </a:xfrm>
                    <a:prstGeom prst="rect">
                      <a:avLst/>
                    </a:prstGeom>
                  </pic:spPr>
                </pic:pic>
              </a:graphicData>
            </a:graphic>
          </wp:inline>
        </w:drawing>
      </w:r>
    </w:p>
    <w:p w14:paraId="55CB8498" w14:textId="77777777" w:rsidR="005458CE" w:rsidRPr="009F762E" w:rsidRDefault="00000000">
      <w:pPr>
        <w:spacing w:before="60" w:after="240"/>
        <w:jc w:val="center"/>
        <w:rPr>
          <w:sz w:val="24"/>
          <w:szCs w:val="24"/>
        </w:rPr>
      </w:pPr>
      <w:r w:rsidRPr="009F762E">
        <w:rPr>
          <w:i/>
          <w:color w:val="5B6B7B"/>
          <w:sz w:val="20"/>
          <w:szCs w:val="24"/>
        </w:rPr>
        <w:t>Figure 13: Role-based navigation flow of SCMS</w:t>
      </w:r>
    </w:p>
    <w:p w14:paraId="7BAA9641" w14:textId="77777777" w:rsidR="005458CE" w:rsidRPr="009F762E" w:rsidRDefault="00000000">
      <w:pPr>
        <w:pStyle w:val="Heading1"/>
        <w:rPr>
          <w:sz w:val="32"/>
          <w:szCs w:val="32"/>
        </w:rPr>
      </w:pPr>
      <w:bookmarkStart w:id="31" w:name="_Toc234229848"/>
      <w:r w:rsidRPr="009F762E">
        <w:rPr>
          <w:sz w:val="32"/>
          <w:szCs w:val="32"/>
        </w:rPr>
        <w:t>6. Implementation Details</w:t>
      </w:r>
      <w:bookmarkEnd w:id="31"/>
    </w:p>
    <w:p w14:paraId="5A53300D" w14:textId="77777777" w:rsidR="005458CE" w:rsidRPr="009F762E" w:rsidRDefault="00000000">
      <w:pPr>
        <w:jc w:val="both"/>
        <w:rPr>
          <w:sz w:val="24"/>
          <w:szCs w:val="24"/>
        </w:rPr>
      </w:pPr>
      <w:r w:rsidRPr="009F762E">
        <w:rPr>
          <w:sz w:val="24"/>
          <w:szCs w:val="24"/>
        </w:rPr>
        <w:t>The system is organised into cohesive modules across the three services. Each module has a single responsibility and communicates through well-defined HTTP interfaces and the shared response envelope.</w:t>
      </w:r>
    </w:p>
    <w:p w14:paraId="4467470D" w14:textId="77777777" w:rsidR="005458CE" w:rsidRPr="009F762E" w:rsidRDefault="00000000">
      <w:pPr>
        <w:pStyle w:val="Heading2"/>
        <w:rPr>
          <w:sz w:val="28"/>
          <w:szCs w:val="28"/>
        </w:rPr>
      </w:pPr>
      <w:bookmarkStart w:id="32" w:name="_Toc234229849"/>
      <w:r w:rsidRPr="009F762E">
        <w:rPr>
          <w:sz w:val="28"/>
          <w:szCs w:val="28"/>
        </w:rPr>
        <w:t>6.1 Authentication Module</w:t>
      </w:r>
      <w:bookmarkEnd w:id="32"/>
    </w:p>
    <w:p w14:paraId="491D9FE1" w14:textId="77777777" w:rsidR="005458CE" w:rsidRPr="009F762E" w:rsidRDefault="00000000">
      <w:pPr>
        <w:jc w:val="both"/>
        <w:rPr>
          <w:sz w:val="24"/>
          <w:szCs w:val="24"/>
        </w:rPr>
      </w:pPr>
      <w:r w:rsidRPr="009F762E">
        <w:rPr>
          <w:sz w:val="24"/>
          <w:szCs w:val="24"/>
        </w:rPr>
        <w:t>The Flutter app performs Google Sign-In and sends the resulting ID token to the backend’s /api/auth/google endpoint. The backend verifies the token with Google, checks the email domain against the allowlist, provisions or looks up the user, and issues its own access and refresh JWTs carrying the user’s role. A Dio interceptor on the client attaches the access token to every request and refreshes it automatically on expiry.</w:t>
      </w:r>
    </w:p>
    <w:p w14:paraId="108B52A2" w14:textId="77777777" w:rsidR="005458CE" w:rsidRPr="009F762E" w:rsidRDefault="00000000">
      <w:pPr>
        <w:pStyle w:val="Heading2"/>
        <w:rPr>
          <w:sz w:val="28"/>
          <w:szCs w:val="28"/>
        </w:rPr>
      </w:pPr>
      <w:bookmarkStart w:id="33" w:name="_Toc234229850"/>
      <w:r w:rsidRPr="009F762E">
        <w:rPr>
          <w:sz w:val="28"/>
          <w:szCs w:val="28"/>
        </w:rPr>
        <w:t>6.2 Complaint Submission Module</w:t>
      </w:r>
      <w:bookmarkEnd w:id="33"/>
    </w:p>
    <w:p w14:paraId="4BEDC6CD" w14:textId="77777777" w:rsidR="005458CE" w:rsidRPr="009F762E" w:rsidRDefault="00000000">
      <w:pPr>
        <w:jc w:val="both"/>
        <w:rPr>
          <w:sz w:val="24"/>
          <w:szCs w:val="24"/>
        </w:rPr>
      </w:pPr>
      <w:r w:rsidRPr="009F762E">
        <w:rPr>
          <w:sz w:val="24"/>
          <w:szCs w:val="24"/>
        </w:rPr>
        <w:t>Complaint creation is a multipart request carrying the subject, description, severity, optional location, JSON-encoded tags and the media files. Photos are watermarked with GPS and timestamp on the device before upload and stored by the backend’s storage service. If a category is chosen, the backend resolves the responsible department from the category; complaints are created in the SUBMITTED / PENDING_SR_REVIEW state.</w:t>
      </w:r>
    </w:p>
    <w:p w14:paraId="7BF077EB" w14:textId="77777777" w:rsidR="005458CE" w:rsidRPr="009F762E" w:rsidRDefault="00000000">
      <w:pPr>
        <w:pStyle w:val="Heading2"/>
        <w:rPr>
          <w:sz w:val="28"/>
          <w:szCs w:val="28"/>
        </w:rPr>
      </w:pPr>
      <w:bookmarkStart w:id="34" w:name="_Toc234229851"/>
      <w:r w:rsidRPr="009F762E">
        <w:rPr>
          <w:sz w:val="28"/>
          <w:szCs w:val="28"/>
        </w:rPr>
        <w:lastRenderedPageBreak/>
        <w:t>6.3 AI Proxy Module</w:t>
      </w:r>
      <w:bookmarkEnd w:id="34"/>
    </w:p>
    <w:p w14:paraId="53355D38" w14:textId="77777777" w:rsidR="005458CE" w:rsidRPr="009F762E" w:rsidRDefault="00000000">
      <w:pPr>
        <w:jc w:val="both"/>
        <w:rPr>
          <w:sz w:val="24"/>
          <w:szCs w:val="24"/>
        </w:rPr>
      </w:pPr>
      <w:r w:rsidRPr="009F762E">
        <w:rPr>
          <w:sz w:val="24"/>
          <w:szCs w:val="24"/>
        </w:rPr>
        <w:t>All AI functionality is reached through a single backend proxy that forwards requests to the Python service’s /grammar-check, /categorize, /embed and /check-duplicate endpoints. Grammar and categorisation run while the user types (debounced by 800 ms); embedding and duplicate checks run after the complaint row exists. Every AI endpoint fails safe, returning a usable default if Gemini or the database is unavailable. Figure 14 shows the request sequence.</w:t>
      </w:r>
    </w:p>
    <w:p w14:paraId="41460815" w14:textId="77777777" w:rsidR="005458CE" w:rsidRPr="009F762E" w:rsidRDefault="00000000">
      <w:pPr>
        <w:jc w:val="center"/>
        <w:rPr>
          <w:sz w:val="24"/>
          <w:szCs w:val="24"/>
        </w:rPr>
      </w:pPr>
      <w:r w:rsidRPr="009F762E">
        <w:rPr>
          <w:noProof/>
          <w:sz w:val="24"/>
          <w:szCs w:val="24"/>
        </w:rPr>
        <w:drawing>
          <wp:inline distT="0" distB="0" distL="0" distR="0" wp14:anchorId="697BDEA7" wp14:editId="5019986A">
            <wp:extent cx="5760720" cy="36320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i_sequence.png"/>
                    <pic:cNvPicPr/>
                  </pic:nvPicPr>
                  <pic:blipFill>
                    <a:blip r:embed="rId22"/>
                    <a:stretch>
                      <a:fillRect/>
                    </a:stretch>
                  </pic:blipFill>
                  <pic:spPr>
                    <a:xfrm>
                      <a:off x="0" y="0"/>
                      <a:ext cx="5760720" cy="3632070"/>
                    </a:xfrm>
                    <a:prstGeom prst="rect">
                      <a:avLst/>
                    </a:prstGeom>
                  </pic:spPr>
                </pic:pic>
              </a:graphicData>
            </a:graphic>
          </wp:inline>
        </w:drawing>
      </w:r>
    </w:p>
    <w:p w14:paraId="36B0E632" w14:textId="77777777" w:rsidR="005458CE" w:rsidRPr="009F762E" w:rsidRDefault="00000000">
      <w:pPr>
        <w:spacing w:before="60" w:after="240"/>
        <w:jc w:val="center"/>
        <w:rPr>
          <w:sz w:val="24"/>
          <w:szCs w:val="24"/>
        </w:rPr>
      </w:pPr>
      <w:r w:rsidRPr="009F762E">
        <w:rPr>
          <w:i/>
          <w:color w:val="5B6B7B"/>
          <w:sz w:val="20"/>
          <w:szCs w:val="24"/>
        </w:rPr>
        <w:t>Figure 14: AI-assisted submission request sequence</w:t>
      </w:r>
    </w:p>
    <w:p w14:paraId="3B7BDA77" w14:textId="77777777" w:rsidR="005458CE" w:rsidRPr="009F762E" w:rsidRDefault="00000000">
      <w:pPr>
        <w:pStyle w:val="Heading2"/>
        <w:rPr>
          <w:sz w:val="28"/>
          <w:szCs w:val="28"/>
        </w:rPr>
      </w:pPr>
      <w:bookmarkStart w:id="35" w:name="_Toc234229852"/>
      <w:r w:rsidRPr="009F762E">
        <w:rPr>
          <w:sz w:val="28"/>
          <w:szCs w:val="28"/>
        </w:rPr>
        <w:t>6.4 SR Review and Assignment Module</w:t>
      </w:r>
      <w:bookmarkEnd w:id="35"/>
    </w:p>
    <w:p w14:paraId="1978D9F4" w14:textId="77777777" w:rsidR="005458CE" w:rsidRPr="009F762E" w:rsidRDefault="00000000">
      <w:pPr>
        <w:jc w:val="both"/>
        <w:rPr>
          <w:sz w:val="24"/>
          <w:szCs w:val="24"/>
        </w:rPr>
      </w:pPr>
      <w:r w:rsidRPr="009F762E">
        <w:rPr>
          <w:sz w:val="24"/>
          <w:szCs w:val="24"/>
        </w:rPr>
        <w:t>The SR module lists complaints awaiting review, and lets the SR approve and assign a complaint to staff or return it to the student. On assignment the complaint moves to ASSIGNED and the assigned staff member is notified. Figure 15 shows the end-to-end review workflow across the student, AI service, SR and staff.</w:t>
      </w:r>
    </w:p>
    <w:p w14:paraId="4C4E2D7F" w14:textId="77777777" w:rsidR="005458CE" w:rsidRPr="009F762E" w:rsidRDefault="00000000">
      <w:pPr>
        <w:jc w:val="center"/>
        <w:rPr>
          <w:sz w:val="24"/>
          <w:szCs w:val="24"/>
        </w:rPr>
      </w:pPr>
      <w:r w:rsidRPr="009F762E">
        <w:rPr>
          <w:noProof/>
          <w:sz w:val="24"/>
          <w:szCs w:val="24"/>
        </w:rPr>
        <w:lastRenderedPageBreak/>
        <w:drawing>
          <wp:inline distT="0" distB="0" distL="0" distR="0" wp14:anchorId="00F8FBFE" wp14:editId="6AE7FECF">
            <wp:extent cx="5760720" cy="335020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r_workflow.png"/>
                    <pic:cNvPicPr/>
                  </pic:nvPicPr>
                  <pic:blipFill>
                    <a:blip r:embed="rId23"/>
                    <a:stretch>
                      <a:fillRect/>
                    </a:stretch>
                  </pic:blipFill>
                  <pic:spPr>
                    <a:xfrm>
                      <a:off x="0" y="0"/>
                      <a:ext cx="5760720" cy="3350206"/>
                    </a:xfrm>
                    <a:prstGeom prst="rect">
                      <a:avLst/>
                    </a:prstGeom>
                  </pic:spPr>
                </pic:pic>
              </a:graphicData>
            </a:graphic>
          </wp:inline>
        </w:drawing>
      </w:r>
    </w:p>
    <w:p w14:paraId="6E344264" w14:textId="77777777" w:rsidR="005458CE" w:rsidRPr="009F762E" w:rsidRDefault="00000000">
      <w:pPr>
        <w:spacing w:before="60" w:after="240"/>
        <w:jc w:val="center"/>
        <w:rPr>
          <w:sz w:val="24"/>
          <w:szCs w:val="24"/>
        </w:rPr>
      </w:pPr>
      <w:r w:rsidRPr="009F762E">
        <w:rPr>
          <w:i/>
          <w:color w:val="5B6B7B"/>
          <w:sz w:val="20"/>
          <w:szCs w:val="24"/>
        </w:rPr>
        <w:t>Figure 15: Student Representative (SR) review workflow</w:t>
      </w:r>
    </w:p>
    <w:p w14:paraId="65E3EDB0" w14:textId="77777777" w:rsidR="005458CE" w:rsidRPr="009F762E" w:rsidRDefault="00000000">
      <w:pPr>
        <w:pStyle w:val="Heading2"/>
        <w:rPr>
          <w:sz w:val="28"/>
          <w:szCs w:val="28"/>
        </w:rPr>
      </w:pPr>
      <w:bookmarkStart w:id="36" w:name="_Toc234229853"/>
      <w:r w:rsidRPr="009F762E">
        <w:rPr>
          <w:sz w:val="28"/>
          <w:szCs w:val="28"/>
        </w:rPr>
        <w:t>6.5 Status and SLA Module</w:t>
      </w:r>
      <w:bookmarkEnd w:id="36"/>
    </w:p>
    <w:p w14:paraId="74226069" w14:textId="77777777" w:rsidR="005458CE" w:rsidRPr="009F762E" w:rsidRDefault="00000000">
      <w:pPr>
        <w:jc w:val="both"/>
        <w:rPr>
          <w:sz w:val="24"/>
          <w:szCs w:val="24"/>
        </w:rPr>
      </w:pPr>
      <w:r w:rsidRPr="009F762E">
        <w:rPr>
          <w:sz w:val="24"/>
          <w:szCs w:val="24"/>
        </w:rPr>
        <w:t>Staff advance a complaint through IN_PROGRESS to RESOLVED, and each change is recorded on the complaint’s status timeline. Two node-cron jobs support the SLA policy: one marks overdue complaints as SLA_BREACHED, and another auto-approves complaints left too long in SR review. Figure 16 shows the full status lifecycle.</w:t>
      </w:r>
    </w:p>
    <w:p w14:paraId="65D9966D" w14:textId="77777777" w:rsidR="005458CE" w:rsidRPr="009F762E" w:rsidRDefault="00000000">
      <w:pPr>
        <w:jc w:val="center"/>
        <w:rPr>
          <w:sz w:val="24"/>
          <w:szCs w:val="24"/>
        </w:rPr>
      </w:pPr>
      <w:r w:rsidRPr="009F762E">
        <w:rPr>
          <w:noProof/>
          <w:sz w:val="24"/>
          <w:szCs w:val="24"/>
        </w:rPr>
        <w:drawing>
          <wp:inline distT="0" distB="0" distL="0" distR="0" wp14:anchorId="61274C9A" wp14:editId="3BB289A3">
            <wp:extent cx="5760720" cy="32495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fecycle.png"/>
                    <pic:cNvPicPr/>
                  </pic:nvPicPr>
                  <pic:blipFill>
                    <a:blip r:embed="rId24"/>
                    <a:stretch>
                      <a:fillRect/>
                    </a:stretch>
                  </pic:blipFill>
                  <pic:spPr>
                    <a:xfrm>
                      <a:off x="0" y="0"/>
                      <a:ext cx="5760720" cy="3249517"/>
                    </a:xfrm>
                    <a:prstGeom prst="rect">
                      <a:avLst/>
                    </a:prstGeom>
                  </pic:spPr>
                </pic:pic>
              </a:graphicData>
            </a:graphic>
          </wp:inline>
        </w:drawing>
      </w:r>
    </w:p>
    <w:p w14:paraId="676CBE38" w14:textId="77777777" w:rsidR="005458CE" w:rsidRPr="009F762E" w:rsidRDefault="00000000">
      <w:pPr>
        <w:spacing w:before="60" w:after="240"/>
        <w:jc w:val="center"/>
        <w:rPr>
          <w:sz w:val="24"/>
          <w:szCs w:val="24"/>
        </w:rPr>
      </w:pPr>
      <w:r w:rsidRPr="009F762E">
        <w:rPr>
          <w:i/>
          <w:color w:val="5B6B7B"/>
          <w:sz w:val="20"/>
          <w:szCs w:val="24"/>
        </w:rPr>
        <w:lastRenderedPageBreak/>
        <w:t>Figure 16: Complaint lifecycle and status flow</w:t>
      </w:r>
    </w:p>
    <w:p w14:paraId="51CA5664" w14:textId="77777777" w:rsidR="005458CE" w:rsidRPr="009F762E" w:rsidRDefault="00000000">
      <w:pPr>
        <w:pStyle w:val="Heading2"/>
        <w:rPr>
          <w:sz w:val="28"/>
          <w:szCs w:val="28"/>
        </w:rPr>
      </w:pPr>
      <w:bookmarkStart w:id="37" w:name="_Toc234229854"/>
      <w:r w:rsidRPr="009F762E">
        <w:rPr>
          <w:sz w:val="28"/>
          <w:szCs w:val="28"/>
        </w:rPr>
        <w:t>6.6 Notification Module</w:t>
      </w:r>
      <w:bookmarkEnd w:id="37"/>
    </w:p>
    <w:p w14:paraId="5A611152" w14:textId="77777777" w:rsidR="005458CE" w:rsidRPr="009F762E" w:rsidRDefault="00000000">
      <w:pPr>
        <w:jc w:val="both"/>
        <w:rPr>
          <w:sz w:val="24"/>
          <w:szCs w:val="24"/>
        </w:rPr>
      </w:pPr>
      <w:r w:rsidRPr="009F762E">
        <w:rPr>
          <w:sz w:val="24"/>
          <w:szCs w:val="24"/>
        </w:rPr>
        <w:t>The backend sends push notifications through Firebase Cloud Messaging when a complaint is assigned, changes status or is resolved. On the client a notification service surfaces these as system notifications and in-app banners, and deep-links the user to the relevant complaint.</w:t>
      </w:r>
    </w:p>
    <w:p w14:paraId="58E24C35" w14:textId="77777777" w:rsidR="005458CE" w:rsidRPr="009F762E" w:rsidRDefault="00000000">
      <w:pPr>
        <w:pStyle w:val="Heading2"/>
        <w:rPr>
          <w:sz w:val="28"/>
          <w:szCs w:val="28"/>
        </w:rPr>
      </w:pPr>
      <w:bookmarkStart w:id="38" w:name="_Toc234229855"/>
      <w:r w:rsidRPr="009F762E">
        <w:rPr>
          <w:sz w:val="28"/>
          <w:szCs w:val="28"/>
        </w:rPr>
        <w:t>6.7 Media and Watermark Module</w:t>
      </w:r>
      <w:bookmarkEnd w:id="38"/>
    </w:p>
    <w:p w14:paraId="7C9269C9" w14:textId="77777777" w:rsidR="005458CE" w:rsidRPr="009F762E" w:rsidRDefault="00000000">
      <w:pPr>
        <w:jc w:val="both"/>
        <w:rPr>
          <w:sz w:val="24"/>
          <w:szCs w:val="24"/>
        </w:rPr>
      </w:pPr>
      <w:r w:rsidRPr="009F762E">
        <w:rPr>
          <w:sz w:val="24"/>
          <w:szCs w:val="24"/>
        </w:rPr>
        <w:t>A dedicated watermark service stamps GPS coordinates and the capture date-time onto each photo using a custom painter before the image is uploaded. The backend stores media locally and serves it statically, and an enrichment helper attaches photo URLs and denormalised display fields to complaint responses.</w:t>
      </w:r>
    </w:p>
    <w:p w14:paraId="17F150BD" w14:textId="77777777" w:rsidR="005458CE" w:rsidRPr="009F762E" w:rsidRDefault="00000000">
      <w:pPr>
        <w:pStyle w:val="Heading2"/>
        <w:rPr>
          <w:sz w:val="28"/>
          <w:szCs w:val="28"/>
        </w:rPr>
      </w:pPr>
      <w:bookmarkStart w:id="39" w:name="_Toc234229856"/>
      <w:r w:rsidRPr="009F762E">
        <w:rPr>
          <w:sz w:val="28"/>
          <w:szCs w:val="28"/>
        </w:rPr>
        <w:t>6.8 Offline Draft Module</w:t>
      </w:r>
      <w:bookmarkEnd w:id="39"/>
    </w:p>
    <w:p w14:paraId="1FB31AEF" w14:textId="77777777" w:rsidR="005458CE" w:rsidRPr="009F762E" w:rsidRDefault="00000000">
      <w:pPr>
        <w:jc w:val="both"/>
        <w:rPr>
          <w:sz w:val="24"/>
          <w:szCs w:val="24"/>
        </w:rPr>
      </w:pPr>
      <w:r w:rsidRPr="009F762E">
        <w:rPr>
          <w:sz w:val="24"/>
          <w:szCs w:val="24"/>
        </w:rPr>
        <w:t>The complaint repository combines the remote data source with a local Hive store. When the network is unavailable it falls back to a saved draft, allowing a complaint to be captured offline and completed once connectivity is restored.</w:t>
      </w:r>
    </w:p>
    <w:p w14:paraId="351D061C" w14:textId="77777777" w:rsidR="005458CE" w:rsidRPr="009F762E" w:rsidRDefault="00000000">
      <w:pPr>
        <w:pStyle w:val="Heading2"/>
        <w:rPr>
          <w:sz w:val="28"/>
          <w:szCs w:val="28"/>
        </w:rPr>
      </w:pPr>
      <w:bookmarkStart w:id="40" w:name="_Toc234229857"/>
      <w:r w:rsidRPr="009F762E">
        <w:rPr>
          <w:sz w:val="28"/>
          <w:szCs w:val="28"/>
        </w:rPr>
        <w:t>6.9 API and Response-Envelope Layer</w:t>
      </w:r>
      <w:bookmarkEnd w:id="40"/>
    </w:p>
    <w:p w14:paraId="35803E5C" w14:textId="77777777" w:rsidR="005458CE" w:rsidRPr="009F762E" w:rsidRDefault="00000000">
      <w:pPr>
        <w:jc w:val="both"/>
        <w:rPr>
          <w:sz w:val="24"/>
          <w:szCs w:val="24"/>
        </w:rPr>
      </w:pPr>
      <w:r w:rsidRPr="009F762E">
        <w:rPr>
          <w:sz w:val="24"/>
          <w:szCs w:val="24"/>
        </w:rPr>
        <w:t>Every backend response is wrapped in a uniform envelope — a success flag with a data payload, or an error object with a message and code. A client-side interceptor strips this envelope so that data sources receive the raw payload directly. This single convention keeps error handling consistent across the whole API surface.</w:t>
      </w:r>
    </w:p>
    <w:p w14:paraId="13E50F44" w14:textId="77777777" w:rsidR="005458CE" w:rsidRPr="009F762E" w:rsidRDefault="00000000">
      <w:pPr>
        <w:pStyle w:val="Heading2"/>
        <w:rPr>
          <w:sz w:val="28"/>
          <w:szCs w:val="28"/>
        </w:rPr>
      </w:pPr>
      <w:bookmarkStart w:id="41" w:name="_Toc234229858"/>
      <w:r w:rsidRPr="009F762E">
        <w:rPr>
          <w:sz w:val="28"/>
          <w:szCs w:val="28"/>
        </w:rPr>
        <w:t>6.10 Overall System Workflow</w:t>
      </w:r>
      <w:bookmarkEnd w:id="41"/>
    </w:p>
    <w:p w14:paraId="55874DE3" w14:textId="77777777" w:rsidR="005458CE" w:rsidRPr="009F762E" w:rsidRDefault="00000000">
      <w:pPr>
        <w:jc w:val="both"/>
        <w:rPr>
          <w:sz w:val="24"/>
          <w:szCs w:val="24"/>
        </w:rPr>
      </w:pPr>
      <w:r w:rsidRPr="009F762E">
        <w:rPr>
          <w:sz w:val="24"/>
          <w:szCs w:val="24"/>
        </w:rPr>
        <w:t>Bringing the modules together, a typical complaint flows as follows: the student authenticates with Google; composes a complaint assisted by AI grammar and category suggestions; submits it with watermarked photos; the backend stores it, embeds it and checks for duplicates; the SR reviews and assigns it; staff are notified and work the complaint to resolution while the SLA job watches the deadline; and finally the student is notified and rates the outcome. The architecture in Figure 1 and the workflow in Figures 15 and 16 together describe this end-to-end path.</w:t>
      </w:r>
    </w:p>
    <w:p w14:paraId="42C3E16B" w14:textId="77777777" w:rsidR="005458CE" w:rsidRPr="009F762E" w:rsidRDefault="00000000">
      <w:pPr>
        <w:pStyle w:val="Heading1"/>
        <w:rPr>
          <w:sz w:val="32"/>
          <w:szCs w:val="32"/>
        </w:rPr>
      </w:pPr>
      <w:bookmarkStart w:id="42" w:name="_Toc234229859"/>
      <w:r w:rsidRPr="009F762E">
        <w:rPr>
          <w:sz w:val="32"/>
          <w:szCs w:val="32"/>
        </w:rPr>
        <w:t>7. Demonstration</w:t>
      </w:r>
      <w:bookmarkEnd w:id="42"/>
    </w:p>
    <w:p w14:paraId="6FABAB8C" w14:textId="77777777" w:rsidR="005458CE" w:rsidRPr="009F762E" w:rsidRDefault="00000000">
      <w:pPr>
        <w:pStyle w:val="Heading2"/>
        <w:rPr>
          <w:sz w:val="28"/>
          <w:szCs w:val="28"/>
        </w:rPr>
      </w:pPr>
      <w:bookmarkStart w:id="43" w:name="_Toc234229860"/>
      <w:r w:rsidRPr="009F762E">
        <w:rPr>
          <w:sz w:val="28"/>
          <w:szCs w:val="28"/>
        </w:rPr>
        <w:t>7.1 Demonstration Description</w:t>
      </w:r>
      <w:bookmarkEnd w:id="43"/>
    </w:p>
    <w:p w14:paraId="27E1065B" w14:textId="77777777" w:rsidR="005458CE" w:rsidRPr="009F762E" w:rsidRDefault="00000000">
      <w:pPr>
        <w:jc w:val="both"/>
        <w:rPr>
          <w:sz w:val="24"/>
          <w:szCs w:val="24"/>
        </w:rPr>
      </w:pPr>
      <w:r w:rsidRPr="009F762E">
        <w:rPr>
          <w:sz w:val="24"/>
          <w:szCs w:val="24"/>
        </w:rPr>
        <w:t>The demonstration runs the complete stack — the Flutter app on an Android device, the Node.js backend, the Python AI service and the PostgreSQL / pgvector database — and walks a single complaint through the full lifecycle across all four roles.</w:t>
      </w:r>
    </w:p>
    <w:p w14:paraId="7EBDAB7E" w14:textId="77777777" w:rsidR="005458CE" w:rsidRPr="009F762E" w:rsidRDefault="00000000">
      <w:pPr>
        <w:pStyle w:val="Heading2"/>
        <w:rPr>
          <w:sz w:val="28"/>
          <w:szCs w:val="28"/>
        </w:rPr>
      </w:pPr>
      <w:bookmarkStart w:id="44" w:name="_Toc234229861"/>
      <w:r w:rsidRPr="009F762E">
        <w:rPr>
          <w:sz w:val="28"/>
          <w:szCs w:val="28"/>
        </w:rPr>
        <w:lastRenderedPageBreak/>
        <w:t>7.2 Demonstration Flow</w:t>
      </w:r>
      <w:bookmarkEnd w:id="44"/>
    </w:p>
    <w:p w14:paraId="4D690A31" w14:textId="77777777" w:rsidR="005458CE" w:rsidRPr="009F762E" w:rsidRDefault="00000000">
      <w:pPr>
        <w:pStyle w:val="ListBullet"/>
        <w:spacing w:after="60"/>
        <w:rPr>
          <w:sz w:val="24"/>
          <w:szCs w:val="24"/>
        </w:rPr>
      </w:pPr>
      <w:r w:rsidRPr="009F762E">
        <w:rPr>
          <w:sz w:val="24"/>
          <w:szCs w:val="24"/>
        </w:rPr>
        <w:t>Sign in as a student with a Google rvce.edu.in account.</w:t>
      </w:r>
    </w:p>
    <w:p w14:paraId="51B8D8BC" w14:textId="77777777" w:rsidR="005458CE" w:rsidRPr="009F762E" w:rsidRDefault="00000000">
      <w:pPr>
        <w:pStyle w:val="ListBullet"/>
        <w:spacing w:after="60"/>
        <w:rPr>
          <w:sz w:val="24"/>
          <w:szCs w:val="24"/>
        </w:rPr>
      </w:pPr>
      <w:r w:rsidRPr="009F762E">
        <w:rPr>
          <w:sz w:val="24"/>
          <w:szCs w:val="24"/>
        </w:rPr>
        <w:t>Start a new complaint; observe AI grammar correction and the AI-suggested category appear while typing.</w:t>
      </w:r>
    </w:p>
    <w:p w14:paraId="3B5F8375" w14:textId="77777777" w:rsidR="005458CE" w:rsidRPr="009F762E" w:rsidRDefault="00000000">
      <w:pPr>
        <w:pStyle w:val="ListBullet"/>
        <w:spacing w:after="60"/>
        <w:rPr>
          <w:sz w:val="24"/>
          <w:szCs w:val="24"/>
        </w:rPr>
      </w:pPr>
      <w:r w:rsidRPr="009F762E">
        <w:rPr>
          <w:sz w:val="24"/>
          <w:szCs w:val="24"/>
        </w:rPr>
        <w:t>Attach a photo and see the GPS + date-time watermark applied.</w:t>
      </w:r>
    </w:p>
    <w:p w14:paraId="5A42ED34" w14:textId="77777777" w:rsidR="005458CE" w:rsidRPr="009F762E" w:rsidRDefault="00000000">
      <w:pPr>
        <w:pStyle w:val="ListBullet"/>
        <w:spacing w:after="60"/>
        <w:rPr>
          <w:sz w:val="24"/>
          <w:szCs w:val="24"/>
        </w:rPr>
      </w:pPr>
      <w:r w:rsidRPr="009F762E">
        <w:rPr>
          <w:sz w:val="24"/>
          <w:szCs w:val="24"/>
        </w:rPr>
        <w:t>Submit the complaint; the backend stores it, embeds it and runs a duplicate check.</w:t>
      </w:r>
    </w:p>
    <w:p w14:paraId="5492CB97" w14:textId="77777777" w:rsidR="005458CE" w:rsidRPr="009F762E" w:rsidRDefault="00000000">
      <w:pPr>
        <w:pStyle w:val="ListBullet"/>
        <w:spacing w:after="60"/>
        <w:rPr>
          <w:sz w:val="24"/>
          <w:szCs w:val="24"/>
        </w:rPr>
      </w:pPr>
      <w:r w:rsidRPr="009F762E">
        <w:rPr>
          <w:sz w:val="24"/>
          <w:szCs w:val="24"/>
        </w:rPr>
        <w:t>Sign in as the SR; review the pending complaint and assign it to a staff member.</w:t>
      </w:r>
    </w:p>
    <w:p w14:paraId="1E9948AF" w14:textId="77777777" w:rsidR="005458CE" w:rsidRPr="009F762E" w:rsidRDefault="00000000">
      <w:pPr>
        <w:pStyle w:val="ListBullet"/>
        <w:spacing w:after="60"/>
        <w:rPr>
          <w:sz w:val="24"/>
          <w:szCs w:val="24"/>
        </w:rPr>
      </w:pPr>
      <w:r w:rsidRPr="009F762E">
        <w:rPr>
          <w:sz w:val="24"/>
          <w:szCs w:val="24"/>
        </w:rPr>
        <w:t>Sign in as staff; move the complaint through In Progress to Resolved and observe the status timeline update.</w:t>
      </w:r>
    </w:p>
    <w:p w14:paraId="79861978" w14:textId="77777777" w:rsidR="005458CE" w:rsidRPr="009F762E" w:rsidRDefault="00000000">
      <w:pPr>
        <w:pStyle w:val="ListBullet"/>
        <w:spacing w:after="60"/>
        <w:rPr>
          <w:sz w:val="24"/>
          <w:szCs w:val="24"/>
        </w:rPr>
      </w:pPr>
      <w:r w:rsidRPr="009F762E">
        <w:rPr>
          <w:sz w:val="24"/>
          <w:szCs w:val="24"/>
        </w:rPr>
        <w:t>Receive push notifications on status changes; as the student, rate the resolved complaint.</w:t>
      </w:r>
    </w:p>
    <w:p w14:paraId="288BFDC4" w14:textId="77777777" w:rsidR="005458CE" w:rsidRPr="009F762E" w:rsidRDefault="00000000">
      <w:pPr>
        <w:pStyle w:val="ListBullet"/>
        <w:spacing w:after="60"/>
        <w:rPr>
          <w:sz w:val="24"/>
          <w:szCs w:val="24"/>
        </w:rPr>
      </w:pPr>
      <w:r w:rsidRPr="009F762E">
        <w:rPr>
          <w:sz w:val="24"/>
          <w:szCs w:val="24"/>
        </w:rPr>
        <w:t>Sign in as admin; view the analytics dashboard reflecting the new activity.</w:t>
      </w:r>
    </w:p>
    <w:p w14:paraId="1D9314B5" w14:textId="77777777" w:rsidR="005458CE" w:rsidRPr="009F762E" w:rsidRDefault="00000000">
      <w:pPr>
        <w:pStyle w:val="Heading2"/>
        <w:rPr>
          <w:sz w:val="28"/>
          <w:szCs w:val="28"/>
        </w:rPr>
      </w:pPr>
      <w:bookmarkStart w:id="45" w:name="_Toc234229862"/>
      <w:r w:rsidRPr="009F762E">
        <w:rPr>
          <w:sz w:val="28"/>
          <w:szCs w:val="28"/>
        </w:rPr>
        <w:t>7.3 Demonstration Notes</w:t>
      </w:r>
      <w:bookmarkEnd w:id="45"/>
    </w:p>
    <w:p w14:paraId="2E8E28B0" w14:textId="77777777" w:rsidR="005458CE" w:rsidRPr="009F762E" w:rsidRDefault="00000000">
      <w:pPr>
        <w:jc w:val="both"/>
        <w:rPr>
          <w:sz w:val="24"/>
          <w:szCs w:val="24"/>
        </w:rPr>
      </w:pPr>
      <w:r w:rsidRPr="009F762E">
        <w:rPr>
          <w:sz w:val="24"/>
          <w:szCs w:val="24"/>
        </w:rPr>
        <w:t>The screenshots in Section 5 are captured from live runs of the application against the running backend and AI service, including the AI grammar correction and category suggestion shown in Figure 8. Because the AI service is best-effort, the demonstration also shows the system continuing to function normally when an AI response is temporarily unavailable.</w:t>
      </w:r>
    </w:p>
    <w:p w14:paraId="1EBBC5FA" w14:textId="77777777" w:rsidR="005458CE" w:rsidRPr="009F762E" w:rsidRDefault="00000000">
      <w:pPr>
        <w:pStyle w:val="Heading1"/>
        <w:rPr>
          <w:sz w:val="32"/>
          <w:szCs w:val="32"/>
        </w:rPr>
      </w:pPr>
      <w:bookmarkStart w:id="46" w:name="_Toc234229863"/>
      <w:r w:rsidRPr="009F762E">
        <w:rPr>
          <w:sz w:val="32"/>
          <w:szCs w:val="32"/>
        </w:rPr>
        <w:t>8. Conclusion</w:t>
      </w:r>
      <w:bookmarkEnd w:id="46"/>
    </w:p>
    <w:p w14:paraId="24A6B9B9" w14:textId="77777777" w:rsidR="005458CE" w:rsidRPr="009F762E" w:rsidRDefault="00000000">
      <w:pPr>
        <w:pStyle w:val="Heading2"/>
        <w:rPr>
          <w:sz w:val="28"/>
          <w:szCs w:val="28"/>
        </w:rPr>
      </w:pPr>
      <w:bookmarkStart w:id="47" w:name="_Toc234229864"/>
      <w:r w:rsidRPr="009F762E">
        <w:rPr>
          <w:sz w:val="28"/>
          <w:szCs w:val="28"/>
        </w:rPr>
        <w:t>8.1 Contributions of the Project</w:t>
      </w:r>
      <w:bookmarkEnd w:id="47"/>
    </w:p>
    <w:p w14:paraId="2B2FC700" w14:textId="77777777" w:rsidR="005458CE" w:rsidRPr="009F762E" w:rsidRDefault="00000000">
      <w:pPr>
        <w:jc w:val="both"/>
        <w:rPr>
          <w:sz w:val="24"/>
          <w:szCs w:val="24"/>
        </w:rPr>
      </w:pPr>
      <w:r w:rsidRPr="009F762E">
        <w:rPr>
          <w:sz w:val="24"/>
          <w:szCs w:val="24"/>
        </w:rPr>
        <w:t>SCMS delivers a complete, accountable complaint-management workflow for a campus, replacing informal reporting with an authenticated, role-based, SLA-tracked system. Its distinctive contribution is the pragmatic integration of AI — grammar correction, automatic categorisation and embedding-based duplicate detection — as a best-effort augmentation layer that improves submission quality and routing without ever becoming a single point of failure for the core service.</w:t>
      </w:r>
    </w:p>
    <w:p w14:paraId="62F207D7" w14:textId="77777777" w:rsidR="005458CE" w:rsidRPr="009F762E" w:rsidRDefault="00000000">
      <w:pPr>
        <w:pStyle w:val="Heading2"/>
        <w:rPr>
          <w:sz w:val="28"/>
          <w:szCs w:val="28"/>
        </w:rPr>
      </w:pPr>
      <w:bookmarkStart w:id="48" w:name="_Toc234229865"/>
      <w:r w:rsidRPr="009F762E">
        <w:rPr>
          <w:sz w:val="28"/>
          <w:szCs w:val="28"/>
        </w:rPr>
        <w:t>8.2 Academic Learning Outcomes</w:t>
      </w:r>
      <w:bookmarkEnd w:id="48"/>
    </w:p>
    <w:p w14:paraId="7A23AFD3" w14:textId="77777777" w:rsidR="005458CE" w:rsidRPr="009F762E" w:rsidRDefault="00000000">
      <w:pPr>
        <w:pStyle w:val="ListBullet"/>
        <w:spacing w:after="60"/>
        <w:rPr>
          <w:sz w:val="24"/>
          <w:szCs w:val="24"/>
        </w:rPr>
      </w:pPr>
      <w:r w:rsidRPr="009F762E">
        <w:rPr>
          <w:sz w:val="24"/>
          <w:szCs w:val="24"/>
        </w:rPr>
        <w:t>Designing and building a cross-platform mobile app in Flutter with clean, layered architecture and BLoC state management.</w:t>
      </w:r>
    </w:p>
    <w:p w14:paraId="461D20FF" w14:textId="77777777" w:rsidR="005458CE" w:rsidRPr="009F762E" w:rsidRDefault="00000000">
      <w:pPr>
        <w:pStyle w:val="ListBullet"/>
        <w:spacing w:after="60"/>
        <w:rPr>
          <w:sz w:val="24"/>
          <w:szCs w:val="24"/>
        </w:rPr>
      </w:pPr>
      <w:r w:rsidRPr="009F762E">
        <w:rPr>
          <w:sz w:val="24"/>
          <w:szCs w:val="24"/>
        </w:rPr>
        <w:t>Building a secure REST API in Node.js/Express with JWT auth, Prisma and a consistent response envelope.</w:t>
      </w:r>
    </w:p>
    <w:p w14:paraId="6687AD7A" w14:textId="77777777" w:rsidR="005458CE" w:rsidRPr="009F762E" w:rsidRDefault="00000000">
      <w:pPr>
        <w:pStyle w:val="ListBullet"/>
        <w:spacing w:after="60"/>
        <w:rPr>
          <w:sz w:val="24"/>
          <w:szCs w:val="24"/>
        </w:rPr>
      </w:pPr>
      <w:r w:rsidRPr="009F762E">
        <w:rPr>
          <w:sz w:val="24"/>
          <w:szCs w:val="24"/>
        </w:rPr>
        <w:t>Integrating a Python FastAPI microservice and a third-party LLM (Google Gemini) as a fail-safe augmentation.</w:t>
      </w:r>
    </w:p>
    <w:p w14:paraId="7E170F29" w14:textId="77777777" w:rsidR="005458CE" w:rsidRPr="009F762E" w:rsidRDefault="00000000">
      <w:pPr>
        <w:pStyle w:val="ListBullet"/>
        <w:spacing w:after="60"/>
        <w:rPr>
          <w:sz w:val="24"/>
          <w:szCs w:val="24"/>
        </w:rPr>
      </w:pPr>
      <w:r w:rsidRPr="009F762E">
        <w:rPr>
          <w:sz w:val="24"/>
          <w:szCs w:val="24"/>
        </w:rPr>
        <w:t>Applying vector search (pgvector) to a real problem — duplicate detection via embeddings.</w:t>
      </w:r>
    </w:p>
    <w:p w14:paraId="55ADA309" w14:textId="77777777" w:rsidR="005458CE" w:rsidRPr="009F762E" w:rsidRDefault="00000000">
      <w:pPr>
        <w:pStyle w:val="ListBullet"/>
        <w:spacing w:after="60"/>
        <w:rPr>
          <w:sz w:val="24"/>
          <w:szCs w:val="24"/>
        </w:rPr>
      </w:pPr>
      <w:r w:rsidRPr="009F762E">
        <w:rPr>
          <w:sz w:val="24"/>
          <w:szCs w:val="24"/>
        </w:rPr>
        <w:t>Implementing OAuth 2.0 with domain restriction, and push notifications with Firebase Cloud Messaging.</w:t>
      </w:r>
    </w:p>
    <w:p w14:paraId="015475F4" w14:textId="77777777" w:rsidR="005458CE" w:rsidRPr="009F762E" w:rsidRDefault="00000000">
      <w:pPr>
        <w:pStyle w:val="ListBullet"/>
        <w:spacing w:after="60"/>
        <w:rPr>
          <w:sz w:val="24"/>
          <w:szCs w:val="24"/>
        </w:rPr>
      </w:pPr>
      <w:r w:rsidRPr="009F762E">
        <w:rPr>
          <w:sz w:val="24"/>
          <w:szCs w:val="24"/>
        </w:rPr>
        <w:lastRenderedPageBreak/>
        <w:t>Coordinating a four-member team with clear file-ownership boundaries and shared project documentation.</w:t>
      </w:r>
    </w:p>
    <w:p w14:paraId="203DB16A" w14:textId="77777777" w:rsidR="005458CE" w:rsidRPr="009F762E" w:rsidRDefault="00000000">
      <w:pPr>
        <w:pStyle w:val="Heading2"/>
        <w:rPr>
          <w:sz w:val="28"/>
          <w:szCs w:val="28"/>
        </w:rPr>
      </w:pPr>
      <w:bookmarkStart w:id="49" w:name="_Toc234229866"/>
      <w:r w:rsidRPr="009F762E">
        <w:rPr>
          <w:sz w:val="28"/>
          <w:szCs w:val="28"/>
        </w:rPr>
        <w:t>8.3 Future Scope</w:t>
      </w:r>
      <w:bookmarkEnd w:id="49"/>
    </w:p>
    <w:p w14:paraId="79CBE395" w14:textId="77777777" w:rsidR="005458CE" w:rsidRPr="009F762E" w:rsidRDefault="00000000">
      <w:pPr>
        <w:pStyle w:val="ListBullet"/>
        <w:spacing w:after="60"/>
        <w:rPr>
          <w:sz w:val="24"/>
          <w:szCs w:val="24"/>
        </w:rPr>
      </w:pPr>
      <w:r w:rsidRPr="009F762E">
        <w:rPr>
          <w:sz w:val="24"/>
          <w:szCs w:val="24"/>
        </w:rPr>
        <w:t>A web/admin console mirroring the mobile analytics for larger-screen management.</w:t>
      </w:r>
    </w:p>
    <w:p w14:paraId="1DE6B9B0" w14:textId="77777777" w:rsidR="005458CE" w:rsidRPr="009F762E" w:rsidRDefault="00000000">
      <w:pPr>
        <w:pStyle w:val="ListBullet"/>
        <w:spacing w:after="60"/>
        <w:rPr>
          <w:sz w:val="24"/>
          <w:szCs w:val="24"/>
        </w:rPr>
      </w:pPr>
      <w:r w:rsidRPr="009F762E">
        <w:rPr>
          <w:sz w:val="24"/>
          <w:szCs w:val="24"/>
        </w:rPr>
        <w:t>Richer analytics — SLA compliance trends, category heat-maps and staff workload balancing.</w:t>
      </w:r>
    </w:p>
    <w:p w14:paraId="376E5C0C" w14:textId="77777777" w:rsidR="005458CE" w:rsidRPr="009F762E" w:rsidRDefault="00000000">
      <w:pPr>
        <w:pStyle w:val="ListBullet"/>
        <w:spacing w:after="60"/>
        <w:rPr>
          <w:sz w:val="24"/>
          <w:szCs w:val="24"/>
        </w:rPr>
      </w:pPr>
      <w:r w:rsidRPr="009F762E">
        <w:rPr>
          <w:sz w:val="24"/>
          <w:szCs w:val="24"/>
        </w:rPr>
        <w:t>Smarter routing that learns the best department/staff from historical resolutions.</w:t>
      </w:r>
    </w:p>
    <w:p w14:paraId="1FCDFA4C" w14:textId="77777777" w:rsidR="005458CE" w:rsidRPr="009F762E" w:rsidRDefault="00000000">
      <w:pPr>
        <w:pStyle w:val="ListBullet"/>
        <w:spacing w:after="60"/>
        <w:rPr>
          <w:sz w:val="24"/>
          <w:szCs w:val="24"/>
        </w:rPr>
      </w:pPr>
      <w:r w:rsidRPr="009F762E">
        <w:rPr>
          <w:sz w:val="24"/>
          <w:szCs w:val="24"/>
        </w:rPr>
        <w:t>Configurable, category-specific SLA policies and escalation chains.</w:t>
      </w:r>
    </w:p>
    <w:p w14:paraId="3C080974" w14:textId="77777777" w:rsidR="005458CE" w:rsidRPr="009F762E" w:rsidRDefault="00000000">
      <w:pPr>
        <w:pStyle w:val="ListBullet"/>
        <w:spacing w:after="60"/>
        <w:rPr>
          <w:sz w:val="24"/>
          <w:szCs w:val="24"/>
        </w:rPr>
      </w:pPr>
      <w:r w:rsidRPr="009F762E">
        <w:rPr>
          <w:sz w:val="24"/>
          <w:szCs w:val="24"/>
        </w:rPr>
        <w:t>In-app chat between students and staff on a complaint thread.</w:t>
      </w:r>
    </w:p>
    <w:p w14:paraId="1B5F8ACC" w14:textId="77777777" w:rsidR="005458CE" w:rsidRPr="009F762E" w:rsidRDefault="00000000">
      <w:pPr>
        <w:pStyle w:val="ListBullet"/>
        <w:spacing w:after="60"/>
        <w:rPr>
          <w:sz w:val="24"/>
          <w:szCs w:val="24"/>
        </w:rPr>
      </w:pPr>
      <w:r w:rsidRPr="009F762E">
        <w:rPr>
          <w:sz w:val="24"/>
          <w:szCs w:val="24"/>
        </w:rPr>
        <w:t>Multi-institution support with per-tenant domains and departments.</w:t>
      </w:r>
    </w:p>
    <w:p w14:paraId="3B5C7DEA" w14:textId="77777777" w:rsidR="005458CE" w:rsidRDefault="00000000">
      <w:pPr>
        <w:pStyle w:val="Heading1"/>
      </w:pPr>
      <w:bookmarkStart w:id="50" w:name="_Toc234229867"/>
      <w:r>
        <w:t>9. References</w:t>
      </w:r>
      <w:bookmarkEnd w:id="50"/>
    </w:p>
    <w:p w14:paraId="6657509F" w14:textId="77777777" w:rsidR="005458CE" w:rsidRPr="001E6C7D" w:rsidRDefault="00000000">
      <w:pPr>
        <w:spacing w:after="60"/>
        <w:rPr>
          <w:sz w:val="28"/>
          <w:szCs w:val="28"/>
        </w:rPr>
      </w:pPr>
      <w:r w:rsidRPr="001E6C7D">
        <w:rPr>
          <w:sz w:val="24"/>
          <w:szCs w:val="28"/>
        </w:rPr>
        <w:t>[1]  Flutter Documentation — https://docs.flutter.dev</w:t>
      </w:r>
    </w:p>
    <w:p w14:paraId="3EBCE311" w14:textId="77777777" w:rsidR="005458CE" w:rsidRPr="001E6C7D" w:rsidRDefault="00000000">
      <w:pPr>
        <w:spacing w:after="60"/>
        <w:rPr>
          <w:sz w:val="28"/>
          <w:szCs w:val="28"/>
        </w:rPr>
      </w:pPr>
      <w:r w:rsidRPr="001E6C7D">
        <w:rPr>
          <w:sz w:val="24"/>
          <w:szCs w:val="28"/>
        </w:rPr>
        <w:t>[2]  Dart Language — https://dart.dev</w:t>
      </w:r>
    </w:p>
    <w:p w14:paraId="6F5FCDF4" w14:textId="77777777" w:rsidR="005458CE" w:rsidRPr="001E6C7D" w:rsidRDefault="00000000">
      <w:pPr>
        <w:spacing w:after="60"/>
        <w:rPr>
          <w:sz w:val="28"/>
          <w:szCs w:val="28"/>
        </w:rPr>
      </w:pPr>
      <w:r w:rsidRPr="001E6C7D">
        <w:rPr>
          <w:sz w:val="24"/>
          <w:szCs w:val="28"/>
        </w:rPr>
        <w:t>[3]  Node.js Documentation — https://nodejs.org/en/docs</w:t>
      </w:r>
    </w:p>
    <w:p w14:paraId="496CEE1F" w14:textId="77777777" w:rsidR="005458CE" w:rsidRPr="001E6C7D" w:rsidRDefault="00000000">
      <w:pPr>
        <w:spacing w:after="60"/>
        <w:rPr>
          <w:sz w:val="28"/>
          <w:szCs w:val="28"/>
        </w:rPr>
      </w:pPr>
      <w:r w:rsidRPr="001E6C7D">
        <w:rPr>
          <w:sz w:val="24"/>
          <w:szCs w:val="28"/>
        </w:rPr>
        <w:t>[4]  Express Framework — https://expressjs.com</w:t>
      </w:r>
    </w:p>
    <w:p w14:paraId="72F7E510" w14:textId="77777777" w:rsidR="005458CE" w:rsidRPr="001E6C7D" w:rsidRDefault="00000000">
      <w:pPr>
        <w:spacing w:after="60"/>
        <w:rPr>
          <w:sz w:val="28"/>
          <w:szCs w:val="28"/>
        </w:rPr>
      </w:pPr>
      <w:r w:rsidRPr="001E6C7D">
        <w:rPr>
          <w:sz w:val="24"/>
          <w:szCs w:val="28"/>
        </w:rPr>
        <w:t>[5]  Prisma ORM — https://www.prisma.io/docs</w:t>
      </w:r>
    </w:p>
    <w:p w14:paraId="2B1B93CB" w14:textId="77777777" w:rsidR="005458CE" w:rsidRPr="001E6C7D" w:rsidRDefault="00000000">
      <w:pPr>
        <w:spacing w:after="60"/>
        <w:rPr>
          <w:sz w:val="28"/>
          <w:szCs w:val="28"/>
        </w:rPr>
      </w:pPr>
      <w:r w:rsidRPr="001E6C7D">
        <w:rPr>
          <w:sz w:val="24"/>
          <w:szCs w:val="28"/>
        </w:rPr>
        <w:t>[6]  PostgreSQL — https://www.postgresql.org/docs</w:t>
      </w:r>
    </w:p>
    <w:p w14:paraId="5C01ABAF" w14:textId="77777777" w:rsidR="005458CE" w:rsidRPr="001E6C7D" w:rsidRDefault="00000000">
      <w:pPr>
        <w:spacing w:after="60"/>
        <w:rPr>
          <w:sz w:val="28"/>
          <w:szCs w:val="28"/>
        </w:rPr>
      </w:pPr>
      <w:r w:rsidRPr="001E6C7D">
        <w:rPr>
          <w:sz w:val="24"/>
          <w:szCs w:val="28"/>
        </w:rPr>
        <w:t>[7]  pgvector Extension — https://github.com/pgvector/pgvector</w:t>
      </w:r>
    </w:p>
    <w:p w14:paraId="472449B7" w14:textId="77777777" w:rsidR="005458CE" w:rsidRPr="001E6C7D" w:rsidRDefault="00000000">
      <w:pPr>
        <w:spacing w:after="60"/>
        <w:rPr>
          <w:sz w:val="28"/>
          <w:szCs w:val="28"/>
        </w:rPr>
      </w:pPr>
      <w:r w:rsidRPr="001E6C7D">
        <w:rPr>
          <w:sz w:val="24"/>
          <w:szCs w:val="28"/>
        </w:rPr>
        <w:t>[8]  FastAPI — https://fastapi.tiangolo.com</w:t>
      </w:r>
    </w:p>
    <w:p w14:paraId="562CD5F5" w14:textId="77777777" w:rsidR="005458CE" w:rsidRPr="001E6C7D" w:rsidRDefault="00000000">
      <w:pPr>
        <w:spacing w:after="60"/>
        <w:rPr>
          <w:sz w:val="28"/>
          <w:szCs w:val="28"/>
        </w:rPr>
      </w:pPr>
      <w:r w:rsidRPr="001E6C7D">
        <w:rPr>
          <w:sz w:val="24"/>
          <w:szCs w:val="28"/>
        </w:rPr>
        <w:t>[9]  Google Gemini API (google-genai) — https://ai.google.dev</w:t>
      </w:r>
    </w:p>
    <w:p w14:paraId="1119081A" w14:textId="77777777" w:rsidR="005458CE" w:rsidRPr="001E6C7D" w:rsidRDefault="00000000">
      <w:pPr>
        <w:spacing w:after="60"/>
        <w:rPr>
          <w:sz w:val="28"/>
          <w:szCs w:val="28"/>
        </w:rPr>
      </w:pPr>
      <w:r w:rsidRPr="001E6C7D">
        <w:rPr>
          <w:sz w:val="24"/>
          <w:szCs w:val="28"/>
        </w:rPr>
        <w:t>[10]  Google Identity / OAuth 2.0 — https://developers.google.com/identity</w:t>
      </w:r>
    </w:p>
    <w:p w14:paraId="085876BC" w14:textId="77777777" w:rsidR="005458CE" w:rsidRPr="001E6C7D" w:rsidRDefault="00000000">
      <w:pPr>
        <w:spacing w:after="60"/>
        <w:rPr>
          <w:sz w:val="28"/>
          <w:szCs w:val="28"/>
        </w:rPr>
      </w:pPr>
      <w:r w:rsidRPr="001E6C7D">
        <w:rPr>
          <w:sz w:val="24"/>
          <w:szCs w:val="28"/>
        </w:rPr>
        <w:t>[11]  Firebase Cloud Messaging — https://firebase.google.com/docs/cloud-messaging</w:t>
      </w:r>
    </w:p>
    <w:p w14:paraId="44CFC0FF" w14:textId="77777777" w:rsidR="005458CE" w:rsidRPr="001E6C7D" w:rsidRDefault="00000000">
      <w:pPr>
        <w:spacing w:after="60"/>
        <w:rPr>
          <w:sz w:val="28"/>
          <w:szCs w:val="28"/>
        </w:rPr>
      </w:pPr>
      <w:r w:rsidRPr="001E6C7D">
        <w:rPr>
          <w:sz w:val="24"/>
          <w:szCs w:val="28"/>
        </w:rPr>
        <w:t>[12]  JSON Web Tokens — https://jwt.io</w:t>
      </w:r>
    </w:p>
    <w:sectPr w:rsidR="005458CE" w:rsidRPr="001E6C7D" w:rsidSect="00034616">
      <w:headerReference w:type="default"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AA15C7" w14:textId="77777777" w:rsidR="005B4D55" w:rsidRDefault="005B4D55">
      <w:pPr>
        <w:spacing w:after="0" w:line="240" w:lineRule="auto"/>
      </w:pPr>
      <w:r>
        <w:separator/>
      </w:r>
    </w:p>
  </w:endnote>
  <w:endnote w:type="continuationSeparator" w:id="0">
    <w:p w14:paraId="624CB150" w14:textId="77777777" w:rsidR="005B4D55" w:rsidRDefault="005B4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CF3B4" w14:textId="029DD584" w:rsidR="005458CE" w:rsidRDefault="00031B36">
    <w:pPr>
      <w:pStyle w:val="Footer"/>
    </w:pPr>
    <w:r>
      <w:rPr>
        <w:noProof/>
        <w:color w:val="5B6B7B"/>
        <w:sz w:val="18"/>
      </w:rPr>
      <mc:AlternateContent>
        <mc:Choice Requires="wps">
          <w:drawing>
            <wp:anchor distT="0" distB="0" distL="114300" distR="114300" simplePos="0" relativeHeight="251659776" behindDoc="0" locked="0" layoutInCell="1" allowOverlap="1" wp14:anchorId="4A7E4566" wp14:editId="7634D38E">
              <wp:simplePos x="0" y="0"/>
              <wp:positionH relativeFrom="column">
                <wp:posOffset>-46355</wp:posOffset>
              </wp:positionH>
              <wp:positionV relativeFrom="paragraph">
                <wp:posOffset>-42227</wp:posOffset>
              </wp:positionV>
              <wp:extent cx="6015567" cy="0"/>
              <wp:effectExtent l="0" t="0" r="0" b="0"/>
              <wp:wrapNone/>
              <wp:docPr id="2114815329" name="Straight Connector 1"/>
              <wp:cNvGraphicFramePr/>
              <a:graphic xmlns:a="http://schemas.openxmlformats.org/drawingml/2006/main">
                <a:graphicData uri="http://schemas.microsoft.com/office/word/2010/wordprocessingShape">
                  <wps:wsp>
                    <wps:cNvCnPr/>
                    <wps:spPr>
                      <a:xfrm>
                        <a:off x="0" y="0"/>
                        <a:ext cx="60155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25F0E2"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3.65pt,-3.3pt" to="470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" strokecolor="black [3040]"/>
          </w:pict>
        </mc:Fallback>
      </mc:AlternateContent>
    </w:r>
    <w:r w:rsidR="00000000">
      <w:rPr>
        <w:color w:val="5B6B7B"/>
        <w:sz w:val="18"/>
      </w:rPr>
      <w:t>Department of MCA, RVCE</w:t>
    </w:r>
    <w:r w:rsidR="00000000">
      <w:rPr>
        <w:sz w:val="18"/>
      </w:rPr>
      <w:tab/>
      <w:t xml:space="preserve">Page </w:t>
    </w:r>
    <w:r w:rsidR="00000000">
      <w:fldChar w:fldCharType="begin"/>
    </w:r>
    <w:r w:rsidR="00000000">
      <w:instrText>PAGE</w:instrText>
    </w:r>
    <w:r w:rsidR="00000000">
      <w:fldChar w:fldCharType="separate"/>
    </w:r>
    <w:r w:rsidR="00000000">
      <w:t>1</w:t>
    </w:r>
    <w:r w:rsidR="00000000">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B3978" w14:textId="77777777" w:rsidR="005B4D55" w:rsidRDefault="005B4D55">
      <w:pPr>
        <w:spacing w:after="0" w:line="240" w:lineRule="auto"/>
      </w:pPr>
      <w:r>
        <w:separator/>
      </w:r>
    </w:p>
  </w:footnote>
  <w:footnote w:type="continuationSeparator" w:id="0">
    <w:p w14:paraId="006DF31D" w14:textId="77777777" w:rsidR="005B4D55" w:rsidRDefault="005B4D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F2A2C" w14:textId="6D196753" w:rsidR="005458CE" w:rsidRDefault="002732D3">
    <w:pPr>
      <w:pStyle w:val="Header"/>
    </w:pPr>
    <w:r>
      <w:rPr>
        <w:noProof/>
        <w:color w:val="5B6B7B"/>
        <w:sz w:val="18"/>
      </w:rPr>
      <mc:AlternateContent>
        <mc:Choice Requires="wps">
          <w:drawing>
            <wp:anchor distT="0" distB="0" distL="114300" distR="114300" simplePos="0" relativeHeight="251656704" behindDoc="0" locked="0" layoutInCell="1" allowOverlap="1" wp14:anchorId="6A40F9E1" wp14:editId="7C14DB87">
              <wp:simplePos x="0" y="0"/>
              <wp:positionH relativeFrom="column">
                <wp:posOffset>-46568</wp:posOffset>
              </wp:positionH>
              <wp:positionV relativeFrom="paragraph">
                <wp:posOffset>177800</wp:posOffset>
              </wp:positionV>
              <wp:extent cx="6015567" cy="0"/>
              <wp:effectExtent l="0" t="0" r="0" b="0"/>
              <wp:wrapNone/>
              <wp:docPr id="1485744559" name="Straight Connector 1"/>
              <wp:cNvGraphicFramePr/>
              <a:graphic xmlns:a="http://schemas.openxmlformats.org/drawingml/2006/main">
                <a:graphicData uri="http://schemas.microsoft.com/office/word/2010/wordprocessingShape">
                  <wps:wsp>
                    <wps:cNvCnPr/>
                    <wps:spPr>
                      <a:xfrm>
                        <a:off x="0" y="0"/>
                        <a:ext cx="601556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4F73F46" id="Straight Connector 1"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3.65pt,14pt" to="470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" strokecolor="black [3040]"/>
          </w:pict>
        </mc:Fallback>
      </mc:AlternateContent>
    </w:r>
    <w:r w:rsidR="00000000">
      <w:rPr>
        <w:color w:val="5B6B7B"/>
        <w:sz w:val="18"/>
      </w:rPr>
      <w:t>Smart Complaint Management System (SCMS)</w:t>
    </w:r>
    <w:r w:rsidR="00000000">
      <w:rPr>
        <w:color w:val="5B6B7B"/>
        <w:sz w:val="18"/>
      </w:rPr>
      <w:tab/>
    </w:r>
    <w:r w:rsidR="001E6C7D">
      <w:rPr>
        <w:color w:val="5B6B7B"/>
        <w:sz w:val="18"/>
      </w:rPr>
      <w:t xml:space="preserve">                                                                                                                 </w:t>
    </w:r>
    <w:r w:rsidR="00000000">
      <w:rPr>
        <w:color w:val="5B6B7B"/>
        <w:sz w:val="18"/>
      </w:rPr>
      <w:t>July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8121669">
    <w:abstractNumId w:val="8"/>
  </w:num>
  <w:num w:numId="2" w16cid:durableId="1103039293">
    <w:abstractNumId w:val="6"/>
  </w:num>
  <w:num w:numId="3" w16cid:durableId="1124424742">
    <w:abstractNumId w:val="5"/>
  </w:num>
  <w:num w:numId="4" w16cid:durableId="1532645007">
    <w:abstractNumId w:val="4"/>
  </w:num>
  <w:num w:numId="5" w16cid:durableId="1609703372">
    <w:abstractNumId w:val="7"/>
  </w:num>
  <w:num w:numId="6" w16cid:durableId="767115510">
    <w:abstractNumId w:val="3"/>
  </w:num>
  <w:num w:numId="7" w16cid:durableId="1807506393">
    <w:abstractNumId w:val="2"/>
  </w:num>
  <w:num w:numId="8" w16cid:durableId="678579560">
    <w:abstractNumId w:val="1"/>
  </w:num>
  <w:num w:numId="9" w16cid:durableId="1770852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B36"/>
    <w:rsid w:val="00034616"/>
    <w:rsid w:val="0006063C"/>
    <w:rsid w:val="0015074B"/>
    <w:rsid w:val="001B3C17"/>
    <w:rsid w:val="001E6C7D"/>
    <w:rsid w:val="002732D3"/>
    <w:rsid w:val="0029639D"/>
    <w:rsid w:val="00326F90"/>
    <w:rsid w:val="005458CE"/>
    <w:rsid w:val="005B4D55"/>
    <w:rsid w:val="0076649A"/>
    <w:rsid w:val="009F762E"/>
    <w:rsid w:val="00AA1D8D"/>
    <w:rsid w:val="00B47730"/>
    <w:rsid w:val="00CB0664"/>
    <w:rsid w:val="00EA5079"/>
    <w:rsid w:val="00FC693F"/>
    <w:rsid w:val="00FE3572"/>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97B4CC"/>
  <w14:defaultImageDpi w14:val="300"/>
  <w15:docId w15:val="{93875C88-7236-4DC1-AACD-1D5AC7964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E6C7D"/>
    <w:pPr>
      <w:spacing w:after="100"/>
    </w:pPr>
  </w:style>
  <w:style w:type="paragraph" w:styleId="TOC2">
    <w:name w:val="toc 2"/>
    <w:basedOn w:val="Normal"/>
    <w:next w:val="Normal"/>
    <w:autoRedefine/>
    <w:uiPriority w:val="39"/>
    <w:unhideWhenUsed/>
    <w:rsid w:val="001E6C7D"/>
    <w:pPr>
      <w:spacing w:after="100"/>
      <w:ind w:left="220"/>
    </w:pPr>
  </w:style>
  <w:style w:type="character" w:styleId="Hyperlink">
    <w:name w:val="Hyperlink"/>
    <w:basedOn w:val="DefaultParagraphFont"/>
    <w:uiPriority w:val="99"/>
    <w:unhideWhenUsed/>
    <w:rsid w:val="001E6C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24</Pages>
  <Words>4789</Words>
  <Characters>27303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Naik</cp:lastModifiedBy>
  <cp:revision>4</cp:revision>
  <cp:lastPrinted>2026-07-06T06:21:00Z</cp:lastPrinted>
  <dcterms:created xsi:type="dcterms:W3CDTF">2013-12-23T23:15:00Z</dcterms:created>
  <dcterms:modified xsi:type="dcterms:W3CDTF">2026-07-06T06:28:00Z</dcterms:modified>
  <cp:category/>
</cp:coreProperties>
</file>