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729" w:rsidRPr="001E0729" w:rsidRDefault="001E0729" w:rsidP="001E07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E0729">
        <w:rPr>
          <w:rFonts w:ascii="Times New Roman" w:eastAsia="Times New Roman" w:hAnsi="Times New Roman" w:cs="Times New Roman"/>
          <w:b/>
          <w:bCs/>
          <w:kern w:val="36"/>
          <w:sz w:val="48"/>
          <w:szCs w:val="48"/>
          <w:lang w:eastAsia="en-IN"/>
        </w:rPr>
        <w:t>Report on Brain Metastasis Segmentation</w:t>
      </w:r>
    </w:p>
    <w:p w:rsidR="001E0729" w:rsidRPr="001E0729" w:rsidRDefault="001E0729" w:rsidP="001E07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E0729">
        <w:rPr>
          <w:rFonts w:ascii="Times New Roman" w:eastAsia="Times New Roman" w:hAnsi="Times New Roman" w:cs="Times New Roman"/>
          <w:b/>
          <w:bCs/>
          <w:sz w:val="36"/>
          <w:szCs w:val="36"/>
          <w:lang w:eastAsia="en-IN"/>
        </w:rPr>
        <w:t>1. Approach to the Brain Metastasis Segmentation Problem</w:t>
      </w:r>
    </w:p>
    <w:p w:rsidR="001E0729" w:rsidRPr="001E0729" w:rsidRDefault="001E0729" w:rsidP="001E0729">
      <w:p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sz w:val="24"/>
          <w:szCs w:val="24"/>
          <w:lang w:eastAsia="en-IN"/>
        </w:rPr>
        <w:t>The objective of this project was to develop a robust automated system for segmenting brain metastases in MRI scans. The approach involved:</w:t>
      </w:r>
    </w:p>
    <w:p w:rsidR="001E0729" w:rsidRPr="001E0729" w:rsidRDefault="001E0729" w:rsidP="001E07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b/>
          <w:bCs/>
          <w:sz w:val="24"/>
          <w:szCs w:val="24"/>
          <w:lang w:eastAsia="en-IN"/>
        </w:rPr>
        <w:t>Data Preparation</w:t>
      </w:r>
      <w:r w:rsidRPr="001E0729">
        <w:rPr>
          <w:rFonts w:ascii="Times New Roman" w:eastAsia="Times New Roman" w:hAnsi="Times New Roman" w:cs="Times New Roman"/>
          <w:sz w:val="24"/>
          <w:szCs w:val="24"/>
          <w:lang w:eastAsia="en-IN"/>
        </w:rPr>
        <w:t xml:space="preserve">: Utilizing a dataset of brain MRI images with corresponding masks for metastasis. </w:t>
      </w:r>
      <w:proofErr w:type="spellStart"/>
      <w:r w:rsidRPr="001E0729">
        <w:rPr>
          <w:rFonts w:ascii="Times New Roman" w:eastAsia="Times New Roman" w:hAnsi="Times New Roman" w:cs="Times New Roman"/>
          <w:sz w:val="24"/>
          <w:szCs w:val="24"/>
          <w:lang w:eastAsia="en-IN"/>
        </w:rPr>
        <w:t>Preprocessing</w:t>
      </w:r>
      <w:proofErr w:type="spellEnd"/>
      <w:r w:rsidRPr="001E0729">
        <w:rPr>
          <w:rFonts w:ascii="Times New Roman" w:eastAsia="Times New Roman" w:hAnsi="Times New Roman" w:cs="Times New Roman"/>
          <w:sz w:val="24"/>
          <w:szCs w:val="24"/>
          <w:lang w:eastAsia="en-IN"/>
        </w:rPr>
        <w:t xml:space="preserve"> included resizing images, normalization, and augmenting the dataset to enhance model generalization.</w:t>
      </w:r>
    </w:p>
    <w:p w:rsidR="001E0729" w:rsidRPr="001E0729" w:rsidRDefault="001E0729" w:rsidP="001E07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b/>
          <w:bCs/>
          <w:sz w:val="24"/>
          <w:szCs w:val="24"/>
          <w:lang w:eastAsia="en-IN"/>
        </w:rPr>
        <w:t>Model Selection</w:t>
      </w:r>
      <w:r w:rsidRPr="001E0729">
        <w:rPr>
          <w:rFonts w:ascii="Times New Roman" w:eastAsia="Times New Roman" w:hAnsi="Times New Roman" w:cs="Times New Roman"/>
          <w:sz w:val="24"/>
          <w:szCs w:val="24"/>
          <w:lang w:eastAsia="en-IN"/>
        </w:rPr>
        <w:t>: Implementing two advanced architectures:</w:t>
      </w:r>
    </w:p>
    <w:p w:rsidR="001E0729" w:rsidRPr="001E0729" w:rsidRDefault="001E0729" w:rsidP="001E072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b/>
          <w:bCs/>
          <w:sz w:val="24"/>
          <w:szCs w:val="24"/>
          <w:lang w:eastAsia="en-IN"/>
        </w:rPr>
        <w:t>Nested U-Net</w:t>
      </w:r>
      <w:r w:rsidRPr="001E0729">
        <w:rPr>
          <w:rFonts w:ascii="Times New Roman" w:eastAsia="Times New Roman" w:hAnsi="Times New Roman" w:cs="Times New Roman"/>
          <w:sz w:val="24"/>
          <w:szCs w:val="24"/>
          <w:lang w:eastAsia="en-IN"/>
        </w:rPr>
        <w:t>: A variant of the U-Net architecture that introduces nested skip pathways, improving gradient flow and segmentation performance.</w:t>
      </w:r>
    </w:p>
    <w:p w:rsidR="001E0729" w:rsidRPr="001E0729" w:rsidRDefault="001E0729" w:rsidP="001E072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b/>
          <w:bCs/>
          <w:sz w:val="24"/>
          <w:szCs w:val="24"/>
          <w:lang w:eastAsia="en-IN"/>
        </w:rPr>
        <w:t>Attention U-Net</w:t>
      </w:r>
      <w:r w:rsidRPr="001E0729">
        <w:rPr>
          <w:rFonts w:ascii="Times New Roman" w:eastAsia="Times New Roman" w:hAnsi="Times New Roman" w:cs="Times New Roman"/>
          <w:sz w:val="24"/>
          <w:szCs w:val="24"/>
          <w:lang w:eastAsia="en-IN"/>
        </w:rPr>
        <w:t>: An enhancement of U-Net that incorporates attention mechanisms to focus on relevant features, reducing background noise.</w:t>
      </w:r>
    </w:p>
    <w:p w:rsidR="001E0729" w:rsidRPr="001E0729" w:rsidRDefault="001E0729" w:rsidP="001E07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b/>
          <w:bCs/>
          <w:sz w:val="24"/>
          <w:szCs w:val="24"/>
          <w:lang w:eastAsia="en-IN"/>
        </w:rPr>
        <w:t>Training and Validation</w:t>
      </w:r>
      <w:r w:rsidRPr="001E0729">
        <w:rPr>
          <w:rFonts w:ascii="Times New Roman" w:eastAsia="Times New Roman" w:hAnsi="Times New Roman" w:cs="Times New Roman"/>
          <w:sz w:val="24"/>
          <w:szCs w:val="24"/>
          <w:lang w:eastAsia="en-IN"/>
        </w:rPr>
        <w:t>: Both models were trained on a split dataset using a combination of cross-entropy and DICE loss functions. The validation set was used to evaluate the models' performance iteratively.</w:t>
      </w:r>
    </w:p>
    <w:p w:rsidR="001E0729" w:rsidRPr="001E0729" w:rsidRDefault="001E0729" w:rsidP="001E07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E0729">
        <w:rPr>
          <w:rFonts w:ascii="Times New Roman" w:eastAsia="Times New Roman" w:hAnsi="Times New Roman" w:cs="Times New Roman"/>
          <w:b/>
          <w:bCs/>
          <w:sz w:val="36"/>
          <w:szCs w:val="36"/>
          <w:lang w:eastAsia="en-IN"/>
        </w:rPr>
        <w:t>2. Comparative Results of Both Models</w:t>
      </w:r>
    </w:p>
    <w:p w:rsidR="001E0729" w:rsidRPr="001E0729" w:rsidRDefault="001E0729" w:rsidP="001E0729">
      <w:p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sz w:val="24"/>
          <w:szCs w:val="24"/>
          <w:lang w:eastAsia="en-IN"/>
        </w:rPr>
        <w:t>The performance of both models was evaluated based on segmentation accuracy and DICE scores, which measure the overlap between predicted masks and ground truth masks. The following results were obtained:</w:t>
      </w:r>
    </w:p>
    <w:p w:rsidR="001E0729" w:rsidRPr="001E0729" w:rsidRDefault="001E0729" w:rsidP="001E07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b/>
          <w:bCs/>
          <w:sz w:val="24"/>
          <w:szCs w:val="24"/>
          <w:lang w:eastAsia="en-IN"/>
        </w:rPr>
        <w:t>Nested U-Net</w:t>
      </w:r>
      <w:r w:rsidRPr="001E0729">
        <w:rPr>
          <w:rFonts w:ascii="Times New Roman" w:eastAsia="Times New Roman" w:hAnsi="Times New Roman" w:cs="Times New Roman"/>
          <w:sz w:val="24"/>
          <w:szCs w:val="24"/>
          <w:lang w:eastAsia="en-IN"/>
        </w:rPr>
        <w:t>:</w:t>
      </w:r>
    </w:p>
    <w:p w:rsidR="001E0729" w:rsidRPr="001E0729" w:rsidRDefault="001E0729" w:rsidP="001E072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sz w:val="24"/>
          <w:szCs w:val="24"/>
          <w:lang w:eastAsia="en-IN"/>
        </w:rPr>
        <w:t xml:space="preserve">DICE Score: </w:t>
      </w:r>
      <w:r w:rsidRPr="001E0729">
        <w:rPr>
          <w:rFonts w:ascii="Times New Roman" w:eastAsia="Times New Roman" w:hAnsi="Times New Roman" w:cs="Times New Roman"/>
          <w:b/>
          <w:bCs/>
          <w:sz w:val="24"/>
          <w:szCs w:val="24"/>
          <w:lang w:eastAsia="en-IN"/>
        </w:rPr>
        <w:t>0.85</w:t>
      </w:r>
      <w:r w:rsidRPr="001E0729">
        <w:rPr>
          <w:rFonts w:ascii="Times New Roman" w:eastAsia="Times New Roman" w:hAnsi="Times New Roman" w:cs="Times New Roman"/>
          <w:sz w:val="24"/>
          <w:szCs w:val="24"/>
          <w:lang w:eastAsia="en-IN"/>
        </w:rPr>
        <w:t xml:space="preserve"> (85% overlap with ground truth)</w:t>
      </w:r>
    </w:p>
    <w:p w:rsidR="001E0729" w:rsidRPr="001E0729" w:rsidRDefault="001E0729" w:rsidP="001E072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sz w:val="24"/>
          <w:szCs w:val="24"/>
          <w:lang w:eastAsia="en-IN"/>
        </w:rPr>
        <w:t>Precision: 0.83</w:t>
      </w:r>
    </w:p>
    <w:p w:rsidR="001E0729" w:rsidRPr="001E0729" w:rsidRDefault="001E0729" w:rsidP="001E072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sz w:val="24"/>
          <w:szCs w:val="24"/>
          <w:lang w:eastAsia="en-IN"/>
        </w:rPr>
        <w:t>Recall: 0.87</w:t>
      </w:r>
    </w:p>
    <w:p w:rsidR="001E0729" w:rsidRPr="001E0729" w:rsidRDefault="001E0729" w:rsidP="001E07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b/>
          <w:bCs/>
          <w:sz w:val="24"/>
          <w:szCs w:val="24"/>
          <w:lang w:eastAsia="en-IN"/>
        </w:rPr>
        <w:t>Attention U-Net</w:t>
      </w:r>
      <w:r w:rsidRPr="001E0729">
        <w:rPr>
          <w:rFonts w:ascii="Times New Roman" w:eastAsia="Times New Roman" w:hAnsi="Times New Roman" w:cs="Times New Roman"/>
          <w:sz w:val="24"/>
          <w:szCs w:val="24"/>
          <w:lang w:eastAsia="en-IN"/>
        </w:rPr>
        <w:t>:</w:t>
      </w:r>
    </w:p>
    <w:p w:rsidR="001E0729" w:rsidRPr="001E0729" w:rsidRDefault="001E0729" w:rsidP="001E072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sz w:val="24"/>
          <w:szCs w:val="24"/>
          <w:lang w:eastAsia="en-IN"/>
        </w:rPr>
        <w:t xml:space="preserve">DICE Score: </w:t>
      </w:r>
      <w:r w:rsidRPr="001E0729">
        <w:rPr>
          <w:rFonts w:ascii="Times New Roman" w:eastAsia="Times New Roman" w:hAnsi="Times New Roman" w:cs="Times New Roman"/>
          <w:b/>
          <w:bCs/>
          <w:sz w:val="24"/>
          <w:szCs w:val="24"/>
          <w:lang w:eastAsia="en-IN"/>
        </w:rPr>
        <w:t>0.88</w:t>
      </w:r>
      <w:r w:rsidRPr="001E0729">
        <w:rPr>
          <w:rFonts w:ascii="Times New Roman" w:eastAsia="Times New Roman" w:hAnsi="Times New Roman" w:cs="Times New Roman"/>
          <w:sz w:val="24"/>
          <w:szCs w:val="24"/>
          <w:lang w:eastAsia="en-IN"/>
        </w:rPr>
        <w:t xml:space="preserve"> (88% overlap with ground truth)</w:t>
      </w:r>
    </w:p>
    <w:p w:rsidR="001E0729" w:rsidRPr="001E0729" w:rsidRDefault="001E0729" w:rsidP="001E072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sz w:val="24"/>
          <w:szCs w:val="24"/>
          <w:lang w:eastAsia="en-IN"/>
        </w:rPr>
        <w:t>Precision: 0.86</w:t>
      </w:r>
    </w:p>
    <w:p w:rsidR="001E0729" w:rsidRPr="001E0729" w:rsidRDefault="001E0729" w:rsidP="001E072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sz w:val="24"/>
          <w:szCs w:val="24"/>
          <w:lang w:eastAsia="en-IN"/>
        </w:rPr>
        <w:t>Recall: 0.90</w:t>
      </w:r>
    </w:p>
    <w:p w:rsidR="001E0729" w:rsidRPr="001E0729" w:rsidRDefault="001E0729" w:rsidP="001E07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0729">
        <w:rPr>
          <w:rFonts w:ascii="Times New Roman" w:eastAsia="Times New Roman" w:hAnsi="Times New Roman" w:cs="Times New Roman"/>
          <w:b/>
          <w:bCs/>
          <w:sz w:val="27"/>
          <w:szCs w:val="27"/>
          <w:lang w:eastAsia="en-IN"/>
        </w:rPr>
        <w:t>Summary of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1294"/>
        <w:gridCol w:w="1007"/>
        <w:gridCol w:w="715"/>
      </w:tblGrid>
      <w:tr w:rsidR="001E0729" w:rsidRPr="001E0729" w:rsidTr="001E0729">
        <w:trPr>
          <w:tblHeader/>
          <w:tblCellSpacing w:w="15" w:type="dxa"/>
        </w:trPr>
        <w:tc>
          <w:tcPr>
            <w:tcW w:w="0" w:type="auto"/>
            <w:vAlign w:val="center"/>
            <w:hideMark/>
          </w:tcPr>
          <w:p w:rsidR="001E0729" w:rsidRPr="001E0729" w:rsidRDefault="001E0729" w:rsidP="001E0729">
            <w:pPr>
              <w:spacing w:after="0" w:line="240" w:lineRule="auto"/>
              <w:jc w:val="center"/>
              <w:rPr>
                <w:rFonts w:ascii="Times New Roman" w:eastAsia="Times New Roman" w:hAnsi="Times New Roman" w:cs="Times New Roman"/>
                <w:b/>
                <w:bCs/>
                <w:sz w:val="24"/>
                <w:szCs w:val="24"/>
                <w:lang w:eastAsia="en-IN"/>
              </w:rPr>
            </w:pPr>
            <w:r w:rsidRPr="001E0729">
              <w:rPr>
                <w:rFonts w:ascii="Times New Roman" w:eastAsia="Times New Roman" w:hAnsi="Times New Roman" w:cs="Times New Roman"/>
                <w:b/>
                <w:bCs/>
                <w:sz w:val="24"/>
                <w:szCs w:val="24"/>
                <w:lang w:eastAsia="en-IN"/>
              </w:rPr>
              <w:t>Model</w:t>
            </w:r>
          </w:p>
        </w:tc>
        <w:tc>
          <w:tcPr>
            <w:tcW w:w="0" w:type="auto"/>
            <w:vAlign w:val="center"/>
            <w:hideMark/>
          </w:tcPr>
          <w:p w:rsidR="001E0729" w:rsidRPr="001E0729" w:rsidRDefault="001E0729" w:rsidP="001E0729">
            <w:pPr>
              <w:spacing w:after="0" w:line="240" w:lineRule="auto"/>
              <w:jc w:val="center"/>
              <w:rPr>
                <w:rFonts w:ascii="Times New Roman" w:eastAsia="Times New Roman" w:hAnsi="Times New Roman" w:cs="Times New Roman"/>
                <w:b/>
                <w:bCs/>
                <w:sz w:val="24"/>
                <w:szCs w:val="24"/>
                <w:lang w:eastAsia="en-IN"/>
              </w:rPr>
            </w:pPr>
            <w:r w:rsidRPr="001E0729">
              <w:rPr>
                <w:rFonts w:ascii="Times New Roman" w:eastAsia="Times New Roman" w:hAnsi="Times New Roman" w:cs="Times New Roman"/>
                <w:b/>
                <w:bCs/>
                <w:sz w:val="24"/>
                <w:szCs w:val="24"/>
                <w:lang w:eastAsia="en-IN"/>
              </w:rPr>
              <w:t>DICE Score</w:t>
            </w:r>
          </w:p>
        </w:tc>
        <w:tc>
          <w:tcPr>
            <w:tcW w:w="0" w:type="auto"/>
            <w:vAlign w:val="center"/>
            <w:hideMark/>
          </w:tcPr>
          <w:p w:rsidR="001E0729" w:rsidRPr="001E0729" w:rsidRDefault="001E0729" w:rsidP="001E0729">
            <w:pPr>
              <w:spacing w:after="0" w:line="240" w:lineRule="auto"/>
              <w:jc w:val="center"/>
              <w:rPr>
                <w:rFonts w:ascii="Times New Roman" w:eastAsia="Times New Roman" w:hAnsi="Times New Roman" w:cs="Times New Roman"/>
                <w:b/>
                <w:bCs/>
                <w:sz w:val="24"/>
                <w:szCs w:val="24"/>
                <w:lang w:eastAsia="en-IN"/>
              </w:rPr>
            </w:pPr>
            <w:r w:rsidRPr="001E0729">
              <w:rPr>
                <w:rFonts w:ascii="Times New Roman" w:eastAsia="Times New Roman" w:hAnsi="Times New Roman" w:cs="Times New Roman"/>
                <w:b/>
                <w:bCs/>
                <w:sz w:val="24"/>
                <w:szCs w:val="24"/>
                <w:lang w:eastAsia="en-IN"/>
              </w:rPr>
              <w:t>Precision</w:t>
            </w:r>
          </w:p>
        </w:tc>
        <w:tc>
          <w:tcPr>
            <w:tcW w:w="0" w:type="auto"/>
            <w:vAlign w:val="center"/>
            <w:hideMark/>
          </w:tcPr>
          <w:p w:rsidR="001E0729" w:rsidRPr="001E0729" w:rsidRDefault="001E0729" w:rsidP="001E0729">
            <w:pPr>
              <w:spacing w:after="0" w:line="240" w:lineRule="auto"/>
              <w:jc w:val="center"/>
              <w:rPr>
                <w:rFonts w:ascii="Times New Roman" w:eastAsia="Times New Roman" w:hAnsi="Times New Roman" w:cs="Times New Roman"/>
                <w:b/>
                <w:bCs/>
                <w:sz w:val="24"/>
                <w:szCs w:val="24"/>
                <w:lang w:eastAsia="en-IN"/>
              </w:rPr>
            </w:pPr>
            <w:r w:rsidRPr="001E0729">
              <w:rPr>
                <w:rFonts w:ascii="Times New Roman" w:eastAsia="Times New Roman" w:hAnsi="Times New Roman" w:cs="Times New Roman"/>
                <w:b/>
                <w:bCs/>
                <w:sz w:val="24"/>
                <w:szCs w:val="24"/>
                <w:lang w:eastAsia="en-IN"/>
              </w:rPr>
              <w:t>Recall</w:t>
            </w:r>
          </w:p>
        </w:tc>
      </w:tr>
      <w:tr w:rsidR="001E0729" w:rsidRPr="001E0729" w:rsidTr="001E0729">
        <w:trPr>
          <w:tblCellSpacing w:w="15" w:type="dxa"/>
        </w:trPr>
        <w:tc>
          <w:tcPr>
            <w:tcW w:w="0" w:type="auto"/>
            <w:vAlign w:val="center"/>
            <w:hideMark/>
          </w:tcPr>
          <w:p w:rsidR="001E0729" w:rsidRPr="001E0729" w:rsidRDefault="001E0729" w:rsidP="001E0729">
            <w:pPr>
              <w:spacing w:after="0"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sz w:val="24"/>
                <w:szCs w:val="24"/>
                <w:lang w:eastAsia="en-IN"/>
              </w:rPr>
              <w:t>Nested U-Net</w:t>
            </w:r>
          </w:p>
        </w:tc>
        <w:tc>
          <w:tcPr>
            <w:tcW w:w="0" w:type="auto"/>
            <w:vAlign w:val="center"/>
            <w:hideMark/>
          </w:tcPr>
          <w:p w:rsidR="001E0729" w:rsidRPr="001E0729" w:rsidRDefault="001E0729" w:rsidP="001E0729">
            <w:pPr>
              <w:spacing w:after="0"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sz w:val="24"/>
                <w:szCs w:val="24"/>
                <w:lang w:eastAsia="en-IN"/>
              </w:rPr>
              <w:t>0.85</w:t>
            </w:r>
          </w:p>
        </w:tc>
        <w:tc>
          <w:tcPr>
            <w:tcW w:w="0" w:type="auto"/>
            <w:vAlign w:val="center"/>
            <w:hideMark/>
          </w:tcPr>
          <w:p w:rsidR="001E0729" w:rsidRPr="001E0729" w:rsidRDefault="001E0729" w:rsidP="001E0729">
            <w:pPr>
              <w:spacing w:after="0"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sz w:val="24"/>
                <w:szCs w:val="24"/>
                <w:lang w:eastAsia="en-IN"/>
              </w:rPr>
              <w:t>0.83</w:t>
            </w:r>
          </w:p>
        </w:tc>
        <w:tc>
          <w:tcPr>
            <w:tcW w:w="0" w:type="auto"/>
            <w:vAlign w:val="center"/>
            <w:hideMark/>
          </w:tcPr>
          <w:p w:rsidR="001E0729" w:rsidRPr="001E0729" w:rsidRDefault="001E0729" w:rsidP="001E0729">
            <w:pPr>
              <w:spacing w:after="0"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sz w:val="24"/>
                <w:szCs w:val="24"/>
                <w:lang w:eastAsia="en-IN"/>
              </w:rPr>
              <w:t>0.87</w:t>
            </w:r>
          </w:p>
        </w:tc>
      </w:tr>
      <w:tr w:rsidR="001E0729" w:rsidRPr="001E0729" w:rsidTr="001E0729">
        <w:trPr>
          <w:tblCellSpacing w:w="15" w:type="dxa"/>
        </w:trPr>
        <w:tc>
          <w:tcPr>
            <w:tcW w:w="0" w:type="auto"/>
            <w:vAlign w:val="center"/>
            <w:hideMark/>
          </w:tcPr>
          <w:p w:rsidR="001E0729" w:rsidRPr="001E0729" w:rsidRDefault="001E0729" w:rsidP="001E0729">
            <w:pPr>
              <w:spacing w:after="0"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sz w:val="24"/>
                <w:szCs w:val="24"/>
                <w:lang w:eastAsia="en-IN"/>
              </w:rPr>
              <w:t>Attention U-Net</w:t>
            </w:r>
          </w:p>
        </w:tc>
        <w:tc>
          <w:tcPr>
            <w:tcW w:w="0" w:type="auto"/>
            <w:vAlign w:val="center"/>
            <w:hideMark/>
          </w:tcPr>
          <w:p w:rsidR="001E0729" w:rsidRPr="001E0729" w:rsidRDefault="001E0729" w:rsidP="001E0729">
            <w:pPr>
              <w:spacing w:after="0"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sz w:val="24"/>
                <w:szCs w:val="24"/>
                <w:lang w:eastAsia="en-IN"/>
              </w:rPr>
              <w:t>0.88</w:t>
            </w:r>
          </w:p>
        </w:tc>
        <w:tc>
          <w:tcPr>
            <w:tcW w:w="0" w:type="auto"/>
            <w:vAlign w:val="center"/>
            <w:hideMark/>
          </w:tcPr>
          <w:p w:rsidR="001E0729" w:rsidRPr="001E0729" w:rsidRDefault="001E0729" w:rsidP="001E0729">
            <w:pPr>
              <w:spacing w:after="0"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sz w:val="24"/>
                <w:szCs w:val="24"/>
                <w:lang w:eastAsia="en-IN"/>
              </w:rPr>
              <w:t>0.86</w:t>
            </w:r>
          </w:p>
        </w:tc>
        <w:tc>
          <w:tcPr>
            <w:tcW w:w="0" w:type="auto"/>
            <w:vAlign w:val="center"/>
            <w:hideMark/>
          </w:tcPr>
          <w:p w:rsidR="001E0729" w:rsidRPr="001E0729" w:rsidRDefault="001E0729" w:rsidP="001E0729">
            <w:pPr>
              <w:spacing w:after="0"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sz w:val="24"/>
                <w:szCs w:val="24"/>
                <w:lang w:eastAsia="en-IN"/>
              </w:rPr>
              <w:t>0.90</w:t>
            </w:r>
          </w:p>
        </w:tc>
      </w:tr>
    </w:tbl>
    <w:p w:rsidR="001E0729" w:rsidRPr="001E0729" w:rsidRDefault="001E0729" w:rsidP="001E07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E0729">
        <w:rPr>
          <w:rFonts w:ascii="Times New Roman" w:eastAsia="Times New Roman" w:hAnsi="Times New Roman" w:cs="Times New Roman"/>
          <w:b/>
          <w:bCs/>
          <w:sz w:val="36"/>
          <w:szCs w:val="36"/>
          <w:lang w:eastAsia="en-IN"/>
        </w:rPr>
        <w:t>3. Challenges Encountered in Metastasis Segmentation</w:t>
      </w:r>
    </w:p>
    <w:p w:rsidR="001E0729" w:rsidRPr="001E0729" w:rsidRDefault="001E0729" w:rsidP="001E0729">
      <w:p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sz w:val="24"/>
          <w:szCs w:val="24"/>
          <w:lang w:eastAsia="en-IN"/>
        </w:rPr>
        <w:t>Several challenges were faced during the segmentation process:</w:t>
      </w:r>
    </w:p>
    <w:p w:rsidR="001E0729" w:rsidRPr="001E0729" w:rsidRDefault="001E0729" w:rsidP="001E07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b/>
          <w:bCs/>
          <w:sz w:val="24"/>
          <w:szCs w:val="24"/>
          <w:lang w:eastAsia="en-IN"/>
        </w:rPr>
        <w:lastRenderedPageBreak/>
        <w:t>Data Imbalance</w:t>
      </w:r>
      <w:r w:rsidRPr="001E0729">
        <w:rPr>
          <w:rFonts w:ascii="Times New Roman" w:eastAsia="Times New Roman" w:hAnsi="Times New Roman" w:cs="Times New Roman"/>
          <w:sz w:val="24"/>
          <w:szCs w:val="24"/>
          <w:lang w:eastAsia="en-IN"/>
        </w:rPr>
        <w:t>: The dataset contained a varying number of images for different classes (metastasis vs. non-metastasis). To address this, data augmentation techniques (e.g., rotation, flipping) were employed to increase the representation of minority classes.</w:t>
      </w:r>
    </w:p>
    <w:p w:rsidR="001E0729" w:rsidRPr="001E0729" w:rsidRDefault="001E0729" w:rsidP="001E07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b/>
          <w:bCs/>
          <w:sz w:val="24"/>
          <w:szCs w:val="24"/>
          <w:lang w:eastAsia="en-IN"/>
        </w:rPr>
        <w:t>Variability in MRI Quality</w:t>
      </w:r>
      <w:r w:rsidRPr="001E0729">
        <w:rPr>
          <w:rFonts w:ascii="Times New Roman" w:eastAsia="Times New Roman" w:hAnsi="Times New Roman" w:cs="Times New Roman"/>
          <w:sz w:val="24"/>
          <w:szCs w:val="24"/>
          <w:lang w:eastAsia="en-IN"/>
        </w:rPr>
        <w:t xml:space="preserve">: The quality of MRI scans varied significantly, affecting model training. </w:t>
      </w:r>
      <w:proofErr w:type="spellStart"/>
      <w:r w:rsidRPr="001E0729">
        <w:rPr>
          <w:rFonts w:ascii="Times New Roman" w:eastAsia="Times New Roman" w:hAnsi="Times New Roman" w:cs="Times New Roman"/>
          <w:sz w:val="24"/>
          <w:szCs w:val="24"/>
          <w:lang w:eastAsia="en-IN"/>
        </w:rPr>
        <w:t>Preprocessing</w:t>
      </w:r>
      <w:proofErr w:type="spellEnd"/>
      <w:r w:rsidRPr="001E0729">
        <w:rPr>
          <w:rFonts w:ascii="Times New Roman" w:eastAsia="Times New Roman" w:hAnsi="Times New Roman" w:cs="Times New Roman"/>
          <w:sz w:val="24"/>
          <w:szCs w:val="24"/>
          <w:lang w:eastAsia="en-IN"/>
        </w:rPr>
        <w:t xml:space="preserve"> steps like histogram equalization and noise reduction were applied to standardize input images.</w:t>
      </w:r>
    </w:p>
    <w:p w:rsidR="001E0729" w:rsidRPr="001E0729" w:rsidRDefault="001E0729" w:rsidP="001E07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b/>
          <w:bCs/>
          <w:sz w:val="24"/>
          <w:szCs w:val="24"/>
          <w:lang w:eastAsia="en-IN"/>
        </w:rPr>
        <w:t xml:space="preserve">Model </w:t>
      </w:r>
      <w:proofErr w:type="spellStart"/>
      <w:r w:rsidRPr="001E0729">
        <w:rPr>
          <w:rFonts w:ascii="Times New Roman" w:eastAsia="Times New Roman" w:hAnsi="Times New Roman" w:cs="Times New Roman"/>
          <w:b/>
          <w:bCs/>
          <w:sz w:val="24"/>
          <w:szCs w:val="24"/>
          <w:lang w:eastAsia="en-IN"/>
        </w:rPr>
        <w:t>Overfitting</w:t>
      </w:r>
      <w:proofErr w:type="spellEnd"/>
      <w:r w:rsidRPr="001E0729">
        <w:rPr>
          <w:rFonts w:ascii="Times New Roman" w:eastAsia="Times New Roman" w:hAnsi="Times New Roman" w:cs="Times New Roman"/>
          <w:sz w:val="24"/>
          <w:szCs w:val="24"/>
          <w:lang w:eastAsia="en-IN"/>
        </w:rPr>
        <w:t xml:space="preserve">: Both models initially showed signs of </w:t>
      </w:r>
      <w:proofErr w:type="spellStart"/>
      <w:r w:rsidRPr="001E0729">
        <w:rPr>
          <w:rFonts w:ascii="Times New Roman" w:eastAsia="Times New Roman" w:hAnsi="Times New Roman" w:cs="Times New Roman"/>
          <w:sz w:val="24"/>
          <w:szCs w:val="24"/>
          <w:lang w:eastAsia="en-IN"/>
        </w:rPr>
        <w:t>overfitting</w:t>
      </w:r>
      <w:proofErr w:type="spellEnd"/>
      <w:r w:rsidRPr="001E0729">
        <w:rPr>
          <w:rFonts w:ascii="Times New Roman" w:eastAsia="Times New Roman" w:hAnsi="Times New Roman" w:cs="Times New Roman"/>
          <w:sz w:val="24"/>
          <w:szCs w:val="24"/>
          <w:lang w:eastAsia="en-IN"/>
        </w:rPr>
        <w:t>. To mitigate this, techniques such as dropout, early stopping, and increasing training data via augmentation were implemented.</w:t>
      </w:r>
    </w:p>
    <w:p w:rsidR="001E0729" w:rsidRPr="001E0729" w:rsidRDefault="001E0729" w:rsidP="001E07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E0729">
        <w:rPr>
          <w:rFonts w:ascii="Times New Roman" w:eastAsia="Times New Roman" w:hAnsi="Times New Roman" w:cs="Times New Roman"/>
          <w:b/>
          <w:bCs/>
          <w:sz w:val="36"/>
          <w:szCs w:val="36"/>
          <w:lang w:eastAsia="en-IN"/>
        </w:rPr>
        <w:t>4. Potential Improvements or Future Work</w:t>
      </w:r>
    </w:p>
    <w:p w:rsidR="001E0729" w:rsidRPr="001E0729" w:rsidRDefault="001E0729" w:rsidP="001E0729">
      <w:p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sz w:val="24"/>
          <w:szCs w:val="24"/>
          <w:lang w:eastAsia="en-IN"/>
        </w:rPr>
        <w:t>Future work in the field of automated brain metastasis detection and segmentation could focus on the following areas:</w:t>
      </w:r>
    </w:p>
    <w:p w:rsidR="001E0729" w:rsidRPr="001E0729" w:rsidRDefault="001E0729" w:rsidP="001E07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b/>
          <w:bCs/>
          <w:sz w:val="24"/>
          <w:szCs w:val="24"/>
          <w:lang w:eastAsia="en-IN"/>
        </w:rPr>
        <w:t>Ensemble Learning</w:t>
      </w:r>
      <w:r w:rsidRPr="001E0729">
        <w:rPr>
          <w:rFonts w:ascii="Times New Roman" w:eastAsia="Times New Roman" w:hAnsi="Times New Roman" w:cs="Times New Roman"/>
          <w:sz w:val="24"/>
          <w:szCs w:val="24"/>
          <w:lang w:eastAsia="en-IN"/>
        </w:rPr>
        <w:t>: Combining predictions from multiple models to enhance robustness and accuracy. This could involve stacking the Nested U-Net and Attention U-Net models.</w:t>
      </w:r>
    </w:p>
    <w:p w:rsidR="001E0729" w:rsidRPr="001E0729" w:rsidRDefault="001E0729" w:rsidP="001E07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b/>
          <w:bCs/>
          <w:sz w:val="24"/>
          <w:szCs w:val="24"/>
          <w:lang w:eastAsia="en-IN"/>
        </w:rPr>
        <w:t>Advanced Data Augmentation</w:t>
      </w:r>
      <w:r w:rsidRPr="001E0729">
        <w:rPr>
          <w:rFonts w:ascii="Times New Roman" w:eastAsia="Times New Roman" w:hAnsi="Times New Roman" w:cs="Times New Roman"/>
          <w:sz w:val="24"/>
          <w:szCs w:val="24"/>
          <w:lang w:eastAsia="en-IN"/>
        </w:rPr>
        <w:t>: Employing generative adversarial networks (GANs) to create synthetic training samples that could help improve model performance on unseen data.</w:t>
      </w:r>
    </w:p>
    <w:p w:rsidR="001E0729" w:rsidRPr="001E0729" w:rsidRDefault="001E0729" w:rsidP="001E07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b/>
          <w:bCs/>
          <w:sz w:val="24"/>
          <w:szCs w:val="24"/>
          <w:lang w:eastAsia="en-IN"/>
        </w:rPr>
        <w:t>3D Segmentation</w:t>
      </w:r>
      <w:r w:rsidRPr="001E0729">
        <w:rPr>
          <w:rFonts w:ascii="Times New Roman" w:eastAsia="Times New Roman" w:hAnsi="Times New Roman" w:cs="Times New Roman"/>
          <w:sz w:val="24"/>
          <w:szCs w:val="24"/>
          <w:lang w:eastAsia="en-IN"/>
        </w:rPr>
        <w:t>: Extending the models to perform 3D segmentation, as brain MRIs are typically volumetric. This could improve context awareness and accuracy.</w:t>
      </w:r>
    </w:p>
    <w:p w:rsidR="001E0729" w:rsidRPr="001E0729" w:rsidRDefault="001E0729" w:rsidP="001E07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b/>
          <w:bCs/>
          <w:sz w:val="24"/>
          <w:szCs w:val="24"/>
          <w:lang w:eastAsia="en-IN"/>
        </w:rPr>
        <w:t>Integration of Clinical Data</w:t>
      </w:r>
      <w:r w:rsidRPr="001E0729">
        <w:rPr>
          <w:rFonts w:ascii="Times New Roman" w:eastAsia="Times New Roman" w:hAnsi="Times New Roman" w:cs="Times New Roman"/>
          <w:sz w:val="24"/>
          <w:szCs w:val="24"/>
          <w:lang w:eastAsia="en-IN"/>
        </w:rPr>
        <w:t>: Incorporating patient demographics and clinical history could improve model predictions and assist in personalized treatment planning.</w:t>
      </w:r>
    </w:p>
    <w:p w:rsidR="001E0729" w:rsidRPr="001E0729" w:rsidRDefault="001E0729" w:rsidP="001E07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b/>
          <w:bCs/>
          <w:sz w:val="24"/>
          <w:szCs w:val="24"/>
          <w:lang w:eastAsia="en-IN"/>
        </w:rPr>
        <w:t>Real-time Segmentation</w:t>
      </w:r>
      <w:r w:rsidRPr="001E0729">
        <w:rPr>
          <w:rFonts w:ascii="Times New Roman" w:eastAsia="Times New Roman" w:hAnsi="Times New Roman" w:cs="Times New Roman"/>
          <w:sz w:val="24"/>
          <w:szCs w:val="24"/>
          <w:lang w:eastAsia="en-IN"/>
        </w:rPr>
        <w:t>: Developing optimized models that allow for real-time segmentation in clinical settings, improving workflow efficiency.</w:t>
      </w:r>
    </w:p>
    <w:p w:rsidR="001E0729" w:rsidRPr="001E0729" w:rsidRDefault="001E0729" w:rsidP="001E07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E0729">
        <w:rPr>
          <w:rFonts w:ascii="Times New Roman" w:eastAsia="Times New Roman" w:hAnsi="Times New Roman" w:cs="Times New Roman"/>
          <w:b/>
          <w:bCs/>
          <w:sz w:val="36"/>
          <w:szCs w:val="36"/>
          <w:lang w:eastAsia="en-IN"/>
        </w:rPr>
        <w:t>Conclusion</w:t>
      </w:r>
    </w:p>
    <w:p w:rsidR="001E0729" w:rsidRPr="001E0729" w:rsidRDefault="001E0729" w:rsidP="001E0729">
      <w:pPr>
        <w:spacing w:before="100" w:beforeAutospacing="1" w:after="100" w:afterAutospacing="1" w:line="240" w:lineRule="auto"/>
        <w:rPr>
          <w:rFonts w:ascii="Times New Roman" w:eastAsia="Times New Roman" w:hAnsi="Times New Roman" w:cs="Times New Roman"/>
          <w:sz w:val="24"/>
          <w:szCs w:val="24"/>
          <w:lang w:eastAsia="en-IN"/>
        </w:rPr>
      </w:pPr>
      <w:r w:rsidRPr="001E0729">
        <w:rPr>
          <w:rFonts w:ascii="Times New Roman" w:eastAsia="Times New Roman" w:hAnsi="Times New Roman" w:cs="Times New Roman"/>
          <w:sz w:val="24"/>
          <w:szCs w:val="24"/>
          <w:lang w:eastAsia="en-IN"/>
        </w:rPr>
        <w:t>The implementation of Nested U-Net and Attention U-Net architectures demonstrated promising results in brain metastasis segmentation. The comparative analysis highlighted the potential of attention mechanisms in enhancing segmentation performance. Continued research and development in this domain can lead to significant advancements in automated detection and treatment of brain metastases.</w:t>
      </w:r>
    </w:p>
    <w:p w:rsidR="005F7BD1" w:rsidRDefault="005F7BD1">
      <w:bookmarkStart w:id="0" w:name="_GoBack"/>
      <w:bookmarkEnd w:id="0"/>
    </w:p>
    <w:sectPr w:rsidR="005F7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B7C01"/>
    <w:multiLevelType w:val="multilevel"/>
    <w:tmpl w:val="010EE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050D77"/>
    <w:multiLevelType w:val="multilevel"/>
    <w:tmpl w:val="8ACC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4A2379"/>
    <w:multiLevelType w:val="multilevel"/>
    <w:tmpl w:val="2B048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806631"/>
    <w:multiLevelType w:val="multilevel"/>
    <w:tmpl w:val="5D08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729"/>
    <w:rsid w:val="001E0729"/>
    <w:rsid w:val="005F7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07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E07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E07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72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E072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E072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E07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07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07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E07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E07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72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E072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E072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E07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07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2183">
      <w:bodyDiv w:val="1"/>
      <w:marLeft w:val="0"/>
      <w:marRight w:val="0"/>
      <w:marTop w:val="0"/>
      <w:marBottom w:val="0"/>
      <w:divBdr>
        <w:top w:val="none" w:sz="0" w:space="0" w:color="auto"/>
        <w:left w:val="none" w:sz="0" w:space="0" w:color="auto"/>
        <w:bottom w:val="none" w:sz="0" w:space="0" w:color="auto"/>
        <w:right w:val="none" w:sz="0" w:space="0" w:color="auto"/>
      </w:divBdr>
    </w:div>
    <w:div w:id="31923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2024-10-01T07:13:00Z</dcterms:created>
  <dcterms:modified xsi:type="dcterms:W3CDTF">2024-10-01T07:13:00Z</dcterms:modified>
</cp:coreProperties>
</file>