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Introduction and Google Cloud Basics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Course Introduction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Course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Cloud Apigee Masterclass</w:t>
      </w:r>
      <w:r>
        <w:rPr>
          <w:rFonts w:ascii="Arial" w:cs="Arial" w:eastAsia="Arial" w:hAnsi="Arial"/>
          <w:sz w:val="22"/>
          <w:szCs w:val="22"/>
        </w:rPr>
        <w:t xml:space="preserve"> is a comprehensive course covering Apigee X, one of the most modern and popular API management solutions hosted on Google Cloud Platform (GCP).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Course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Hands-on demos</w:t>
      </w:r>
      <w:r>
        <w:rPr>
          <w:rFonts w:ascii="Arial" w:cs="Arial" w:eastAsia="Arial" w:hAnsi="Arial"/>
          <w:sz w:val="22"/>
          <w:szCs w:val="22"/>
        </w:rPr>
        <w:t xml:space="preserve">: Answer "what" and "how"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presentations</w:t>
      </w:r>
      <w:r>
        <w:rPr>
          <w:rFonts w:ascii="Arial" w:cs="Arial" w:eastAsia="Arial" w:hAnsi="Arial"/>
          <w:sz w:val="22"/>
          <w:szCs w:val="22"/>
        </w:rPr>
        <w:t xml:space="preserve">: Clarify "why" and summarize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learning</w:t>
      </w:r>
      <w:r>
        <w:rPr>
          <w:rFonts w:ascii="Arial" w:cs="Arial" w:eastAsia="Arial" w:hAnsi="Arial"/>
          <w:sz w:val="22"/>
          <w:szCs w:val="22"/>
        </w:rPr>
        <w:t xml:space="preserve">: Start from basics → move to advanced implementations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Learning Objectives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course follows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T-shaped learning approach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GCP Services &amp; Concepts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(Breadth - Horizontal Bar)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────────────────┬──────────────────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 &amp; API    │  (Depth - Vertical Bar)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Ecosystem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In-depth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│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Horizontal (Breadth)</w:t>
      </w:r>
      <w:r>
        <w:rPr>
          <w:rFonts w:ascii="Arial" w:cs="Arial" w:eastAsia="Arial" w:hAnsi="Arial"/>
          <w:sz w:val="22"/>
          <w:szCs w:val="22"/>
        </w:rPr>
        <w:t xml:space="preserve">: Explore dozen+ GCP services and common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(Depth)</w:t>
      </w:r>
      <w:r>
        <w:rPr>
          <w:rFonts w:ascii="Arial" w:cs="Arial" w:eastAsia="Arial" w:hAnsi="Arial"/>
          <w:sz w:val="22"/>
          <w:szCs w:val="22"/>
        </w:rPr>
        <w:t xml:space="preserve">: Deep dive into Apigee and overall API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GCP Networking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GCP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OAuth2, SAML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Third-party IDPs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 for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it active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Rewatch videos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 your time and have fun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Navigate the Course Your Way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Course Structure Overview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Section 1-2 (Optional)     →  GCP &amp; API Basics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Section 3-6 (Core)         →  Core Concepts &amp; Hands-on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Section 7+ (Advanced)      →  Advanced Use Cases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Section Breakdown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</w:t>
      </w:r>
      <w:r>
        <w:rPr>
          <w:rFonts w:ascii="Arial" w:cs="Arial" w:eastAsia="Arial" w:hAnsi="Arial"/>
          <w:sz w:val="22"/>
          <w:szCs w:val="22"/>
        </w:rPr>
        <w:t xml:space="preserve">: GCP Basics (Optional for experienced users)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</w:t>
      </w:r>
      <w:r>
        <w:rPr>
          <w:rFonts w:ascii="Arial" w:cs="Arial" w:eastAsia="Arial" w:hAnsi="Arial"/>
          <w:sz w:val="22"/>
          <w:szCs w:val="22"/>
        </w:rPr>
        <w:t xml:space="preserve">: API Fundamentals (Optional for API developers)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3-6</w:t>
      </w:r>
      <w:r>
        <w:rPr>
          <w:rFonts w:ascii="Arial" w:cs="Arial" w:eastAsia="Arial" w:hAnsi="Arial"/>
          <w:sz w:val="22"/>
          <w:szCs w:val="22"/>
        </w:rPr>
        <w:t xml:space="preserve">: Core Apigee concepts, configurations, hands-on implementations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7+</w:t>
      </w:r>
      <w:r>
        <w:rPr>
          <w:rFonts w:ascii="Arial" w:cs="Arial" w:eastAsia="Arial" w:hAnsi="Arial"/>
          <w:sz w:val="22"/>
          <w:szCs w:val="22"/>
        </w:rPr>
        <w:t xml:space="preserve">: Advanced features (Networking, Local Development, Developer Portal, SSO, Custom Domains)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section builds upon previous sections. Even if you have prior experience, scan through earlier sections to avoid missing context.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Learning Paths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Beginners</w:t>
      </w:r>
      <w:r>
        <w:rPr>
          <w:rFonts w:ascii="Arial" w:cs="Arial" w:eastAsia="Arial" w:hAnsi="Arial"/>
          <w:sz w:val="22"/>
          <w:szCs w:val="22"/>
        </w:rPr>
        <w:t xml:space="preserve">: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Don't skip anything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Take course from start to finish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Learn by doing, not just watching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Experienced GCP/API Developers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Sections 1-2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on Sections 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May miss context from previous sections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Existing Apigee Developers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Jump to specific advanced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aware of missing context from earlier demos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2 introduces Google Maps API, which is used for API demos from Section 3 onwards.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Google Cloud Essentials: Regions and Zones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Cloud?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Infrastructure Challenges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Procure own servers, storage, network devices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Plan for peak load (e.g., 10 servers for holiday season)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Infrastructure underutilized rest of the 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Maintain dedicated support 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High capital expenditure (CapEx)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On-demand resource provisioning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Economy of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Scale up during peak, scale down during off-peak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Pay only for what you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No need to run own data centers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Shift from CapEx to operational expenditure (OpEx)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GCP Regions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</w:t>
      </w:r>
      <w:r>
        <w:rPr>
          <w:rFonts w:ascii="Arial" w:cs="Arial" w:eastAsia="Arial" w:hAnsi="Arial"/>
          <w:sz w:val="22"/>
          <w:szCs w:val="22"/>
        </w:rPr>
        <w:t xml:space="preserve">: Geographical area where cloud infrastructure resides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us-central1</w:t>
      </w:r>
      <w:r>
        <w:rPr>
          <w:rFonts w:ascii="Arial" w:cs="Arial" w:eastAsia="Arial" w:hAnsi="Arial"/>
          <w:sz w:val="22"/>
          <w:szCs w:val="22"/>
        </w:rPr>
        <w:t xml:space="preserve"> → Iowa,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asia-south1</w:t>
      </w:r>
      <w:r>
        <w:rPr>
          <w:rFonts w:ascii="Arial" w:cs="Arial" w:eastAsia="Arial" w:hAnsi="Arial"/>
          <w:sz w:val="22"/>
          <w:szCs w:val="22"/>
        </w:rPr>
        <w:t xml:space="preserve"> → Mumbai, India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Global Coverage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┌─────────────────┼─────────────────┐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↓                 ↓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us-central1      asia-south1        europe-west1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(Iowa, USA)      (Mumbai, India)    (Belgium)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GCP has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 regions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spread across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200+ countries and territories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points of presence worldwide.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Zones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Zone</w:t>
      </w:r>
      <w:r>
        <w:rPr>
          <w:rFonts w:ascii="Arial" w:cs="Arial" w:eastAsia="Arial" w:hAnsi="Arial"/>
          <w:sz w:val="22"/>
          <w:szCs w:val="22"/>
        </w:rPr>
        <w:t xml:space="preserve">: Groups of one or more clusters of data centers within a region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us-central1 zones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us-central1-a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us-central1-b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us-central1-c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us-central1-f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Region: us-central1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Zone A (Data Center Cluster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Zone B (Data Center Cluster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Zone C (Data Center Cluster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Zone F (Data Center Cluster 4)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Zone Characteristics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Independent and redundant</w:t>
      </w:r>
      <w:r>
        <w:rPr>
          <w:rFonts w:ascii="Arial" w:cs="Arial" w:eastAsia="Arial" w:hAnsi="Arial"/>
          <w:sz w:val="22"/>
          <w:szCs w:val="22"/>
        </w:rPr>
        <w:t xml:space="preserve">: Power, cooling, networking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Close enough</w:t>
      </w:r>
      <w:r>
        <w:rPr>
          <w:rFonts w:ascii="Arial" w:cs="Arial" w:eastAsia="Arial" w:hAnsi="Arial"/>
          <w:sz w:val="22"/>
          <w:szCs w:val="22"/>
        </w:rPr>
        <w:t xml:space="preserve">: Low latency connections between zones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 enough</w:t>
      </w:r>
      <w:r>
        <w:rPr>
          <w:rFonts w:ascii="Arial" w:cs="Arial" w:eastAsia="Arial" w:hAnsi="Arial"/>
          <w:sz w:val="22"/>
          <w:szCs w:val="22"/>
        </w:rPr>
        <w:t xml:space="preserve">: Reduce likelihood of simultaneous outages (fire, weather, local issues)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High Availability Strategy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applications across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 regions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 zones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Application Deployment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us-central1 (Primary)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├── Zone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└── Zone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asia-south1 (Secondary)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├── Zone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└── Zone B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regional outage occurs in us-central1, asia-south1 can still serve traffic → Zero downtime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GCP Regions Documentation: Shows all regions, network coverage, product availability by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Availability: Check which GCP services are available in specific regions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GCP Resource Hierarchy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Hierarchy Structure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Organization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(Root Node)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┌────────────────┼────────────────┐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↓                ↓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Folder          Folder           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(Department 1)  (Department 2)  (Shared Infra)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┌───┴───┐        ┌───┴───┐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       ↓        ↓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Folder  Folder   Folder 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(Team)  (Team)   (Team)  (Team)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│        │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       ↓        ↓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Project Project  Project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│        │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       ↓        ↓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Resources Resources Resources Resources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(VMs, Functions, Apigee)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Hierarchy Levels (Bottom to Top)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Resources (Bottom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Instances of Google Cloud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Examples: Virtual Machines, Cloud Functions, Apigee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created within a project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Basis for creating and using GCP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Cannot be nested</w:t>
      </w:r>
      <w:r>
        <w:rPr>
          <w:rFonts w:ascii="Arial" w:cs="Arial" w:eastAsia="Arial" w:hAnsi="Arial"/>
          <w:sz w:val="22"/>
          <w:szCs w:val="22"/>
        </w:rPr>
        <w:t xml:space="preserve"> within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practice: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project per app per environment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Application: E-commerce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Project: ecommerce-dev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Project: ecommerce-test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Project: ecommerce-prod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Additional grouping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 be nested</w:t>
      </w:r>
      <w:r>
        <w:rPr>
          <w:rFonts w:ascii="Arial" w:cs="Arial" w:eastAsia="Arial" w:hAnsi="Arial"/>
          <w:sz w:val="22"/>
          <w:szCs w:val="22"/>
        </w:rPr>
        <w:t xml:space="preserve"> at multi-level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Organize by departments, teams, products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Folder: Engineering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├── Folder: Team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│       ├── Folder: Product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│       └── Folder: Product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└── Folder: Team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Folder: Operations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Organization (Top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Root node of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Associated with company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 to Google Workspace or Cloud Identity account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Access Control Benefits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Access Control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Development Teams  →  Access to non-prod projects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Operations Team    →  Access to production projects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Inheritance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Policies applied at organization/folder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inherited by levels below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Free Trial Limitations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using personal Gmail ID for free trial: - ❌ Organization node NOT available - ❌ Folders NOT available - ✅ Projects available - ✅ Resources available Reason: No Google Workspace or Cloud Identity account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Billing Account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 Account</w:t>
      </w:r>
      <w:r>
        <w:rPr>
          <w:rFonts w:ascii="Arial" w:cs="Arial" w:eastAsia="Arial" w:hAnsi="Arial"/>
          <w:sz w:val="22"/>
          <w:szCs w:val="22"/>
        </w:rPr>
        <w:t xml:space="preserve"> is NOT part of resource hierarchy, but is a mechanism for GCP to bill usage.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Billing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(Payment Profile)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Project 1 (Usage tracked)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Project 2 (Usage tracked)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Project 3 (Usage tracked)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Monthly Invoice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Trial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billing account with payment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usage from projects tracked in billing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Equivalent to $300 in local currency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Large Companies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Typically use multiple billing accounts as per needs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Cost Optimization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Cost Optimization Strategy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Managing cost is crucial to avoid unexpected charges or surprise invoices.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Three-Pillar Approach: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Cost Optimization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1. GCP Free Trial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2. Apigee Eval Instance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3. Good Cloud Practices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1️⃣ GCP Free Trial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$300 worth of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 for 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Google account (personal Gmail ID works)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your GCP signup well! Credits expire after 3 months, but you can upgrade to pay-as-you-go after expiry.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 Completion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Can complete this course within 3 months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Can complete under $300 credit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2️⃣ Apigee Eval Instance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Completely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Expires in 60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be converted to pay-as-you-go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create one eval instance per GCP project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 for Expiry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Eval expires after 60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new GCP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new Apigee eval instance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Associated Costs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eval itself: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Non-Apigee resources created during provisioning: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Load balancer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Virtual machines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Public IP addresses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Estimated</w:t>
      </w:r>
      <w:r>
        <w:rPr>
          <w:rFonts w:ascii="Arial" w:cs="Arial" w:eastAsia="Arial" w:hAnsi="Arial"/>
          <w:sz w:val="22"/>
          <w:szCs w:val="22"/>
        </w:rPr>
        <w:t xml:space="preserve">: ~$200 from free trial credits for entire course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3️⃣ Good Cloud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up budgets and alerts</w:t>
      </w:r>
      <w:r>
        <w:rPr>
          <w:rFonts w:ascii="Arial" w:cs="Arial" w:eastAsia="Arial" w:hAnsi="Arial"/>
          <w:sz w:val="22"/>
          <w:szCs w:val="22"/>
        </w:rPr>
        <w:t xml:space="preserve"> (as soon as you sign up)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Regularly monitor billing reports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Monitor email alerts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Organize GCP projects</w:t>
      </w:r>
      <w:r>
        <w:rPr>
          <w:rFonts w:ascii="Arial" w:cs="Arial" w:eastAsia="Arial" w:hAnsi="Arial"/>
          <w:sz w:val="22"/>
          <w:szCs w:val="22"/>
        </w:rPr>
        <w:t xml:space="preserve"> to optimize cost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Project Organization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Later in course: Apigee Pay-as-you-go 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in completely new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Complete 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Destroy entire project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GCP Pricing Calculator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Estimate costs before using services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GCP Pricing Calculator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"Add to estimate"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service (e.g., Networking, Apigee)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parameters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total monthly cost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Cloud Load Balancing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Service: Cloud Load Balancing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Scope: 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Forwarding Rules: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Data: 5 GB inbound/outbound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Cost: ~$20/month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Apigee Pay-as-you-go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 Type: 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Regions: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Calls: 5,000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Cost: ~$365/month (~$0.50/hour)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Pricing Calculator Benefits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Understand costs</w:t>
      </w:r>
      <w:r>
        <w:rPr>
          <w:rFonts w:ascii="Arial" w:cs="Arial" w:eastAsia="Arial" w:hAnsi="Arial"/>
          <w:sz w:val="22"/>
          <w:szCs w:val="22"/>
        </w:rPr>
        <w:t xml:space="preserve"> for different services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Understand configurations</w:t>
      </w:r>
      <w:r>
        <w:rPr>
          <w:rFonts w:ascii="Arial" w:cs="Arial" w:eastAsia="Arial" w:hAnsi="Arial"/>
          <w:sz w:val="22"/>
          <w:szCs w:val="22"/>
        </w:rPr>
        <w:t xml:space="preserve"> available for a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Example: Apigee has 3 environment types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Cost varies by: proxy deployments, regions, environments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pricing calculator + official documentation to understand billing implications. Make it a habit!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GCP Free Trial Signup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Signup Process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Navigate to Cloud Console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Browser → console.cloud.google.com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Redirected to Google Account login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Google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Have Gmail ID</w:t>
      </w:r>
      <w:r>
        <w:rPr>
          <w:rFonts w:ascii="Arial" w:cs="Arial" w:eastAsia="Arial" w:hAnsi="Arial"/>
          <w:sz w:val="22"/>
          <w:szCs w:val="22"/>
        </w:rPr>
        <w:t xml:space="preserve">: Provide email and click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Don't have Google account</w:t>
      </w:r>
      <w:r>
        <w:rPr>
          <w:rFonts w:ascii="Arial" w:cs="Arial" w:eastAsia="Arial" w:hAnsi="Arial"/>
          <w:sz w:val="22"/>
          <w:szCs w:val="22"/>
        </w:rPr>
        <w:t xml:space="preserve">: Click "Create account"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Can use existing email (e.g., Outlook)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Can create new Gmail ID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full control over GCP account, use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personal email address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Work email may come under organization policy.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Optional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address</w:t>
      </w:r>
      <w:r>
        <w:rPr>
          <w:rFonts w:ascii="Arial" w:cs="Arial" w:eastAsia="Arial" w:hAnsi="Arial"/>
          <w:sz w:val="22"/>
          <w:szCs w:val="22"/>
        </w:rPr>
        <w:t xml:space="preserve">: Optional, can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 picture</w:t>
      </w:r>
      <w:r>
        <w:rPr>
          <w:rFonts w:ascii="Arial" w:cs="Arial" w:eastAsia="Arial" w:hAnsi="Arial"/>
          <w:sz w:val="22"/>
          <w:szCs w:val="22"/>
        </w:rPr>
        <w:t xml:space="preserve">: Optional, can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Re-authentication</w:t>
      </w:r>
      <w:r>
        <w:rPr>
          <w:rFonts w:ascii="Arial" w:cs="Arial" w:eastAsia="Arial" w:hAnsi="Arial"/>
          <w:sz w:val="22"/>
          <w:szCs w:val="22"/>
        </w:rPr>
        <w:t xml:space="preserve">: May ask to re-authenticate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Welcome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Agree to Terms of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your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"Agree and continue"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this point, you're logged into Cloud Console but haven't started free trial yet. No projects exist.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5: Start Free Trial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"Start Free Trial" button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5a - Account Activation (Step 1 of 2)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your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Agree to free trial terms of service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5b - Verify Identity (Step 2 of 2)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payments profile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Click "+" button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Choose "Individual" for payment profile type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Enter address and city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Create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payment 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Click "+" button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Choose payment method (varies by country)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Click "Start Free"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5c - Complete Payment Method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credit/debit card information,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to online banking,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QR code (depending on payment method)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6: Welcome to Google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welcoming you to Google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shows Cloud Console with "My First Project"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7: Getting Started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"How would you like to get started?": Select "Learn to use Google Cloud"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"What do you want to do?": Select "I'm not sure"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comment: e.g., "Get familiar with Apigee or other GCP services"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"Done"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Signup Success Indicators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see Google Cloud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project visible ("My First Project")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trial credits visible on home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Click "Google Cloud" button → Home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Welcome message + remaining credit (~$300 in local currency)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Set up Budget/Alerts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Navigating Cloud Console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Service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left corner</w:t>
      </w:r>
      <w:r>
        <w:rPr>
          <w:rFonts w:ascii="Arial" w:cs="Arial" w:eastAsia="Arial" w:hAnsi="Arial"/>
          <w:sz w:val="22"/>
          <w:szCs w:val="22"/>
        </w:rPr>
        <w:t xml:space="preserve">: List of all GCP services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Cloud Run, VPC Network, Compute Engine, SQL,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 services</w:t>
      </w:r>
      <w:r>
        <w:rPr>
          <w:rFonts w:ascii="Arial" w:cs="Arial" w:eastAsia="Arial" w:hAnsi="Arial"/>
          <w:sz w:val="22"/>
          <w:szCs w:val="22"/>
        </w:rPr>
        <w:t xml:space="preserve">: Click pin icon for commonly used services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Pinned services appear at top of menu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Pin Apigee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View all products → Search "Apigee" → Click pin icon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appears in pinned products list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Search Bar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than navigating menus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any service (e.g., "Compute Engine", "Apigee", "Billing")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Billing Account Setup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Navigate to Billing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Search "billing" → Click "Billing accounts in product page"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Rename Billing Account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Scroll to bottom → Account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Rename → e.g., "Apigee Course Billing"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View Linked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projects linked to single billing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project: "My First Project" with unique project ID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Billing Reports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Navigate to Reports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Billing → Reports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Filters Available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By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SKU (exact service causing cost)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grouping (total cost)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Group by SKU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Forwarding Rule: $X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Cloud Armor Regional Policy: $Y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Networking: $Z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Group by Service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Networking Services: $A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Compute Engine: $B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Apigee: $C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Cost Analysis Tips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Uncheck "Savings"</w:t>
      </w:r>
      <w:r>
        <w:rPr>
          <w:rFonts w:ascii="Arial" w:cs="Arial" w:eastAsia="Arial" w:hAnsi="Arial"/>
          <w:sz w:val="22"/>
          <w:szCs w:val="22"/>
        </w:rPr>
        <w:t xml:space="preserve">: See actual costs without free trial credits applied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Filter by project</w:t>
      </w:r>
      <w:r>
        <w:rPr>
          <w:rFonts w:ascii="Arial" w:cs="Arial" w:eastAsia="Arial" w:hAnsi="Arial"/>
          <w:sz w:val="22"/>
          <w:szCs w:val="22"/>
        </w:rPr>
        <w:t xml:space="preserve">: View costs for specific projects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Time period selection</w:t>
      </w:r>
      <w:r>
        <w:rPr>
          <w:rFonts w:ascii="Arial" w:cs="Arial" w:eastAsia="Arial" w:hAnsi="Arial"/>
          <w:sz w:val="22"/>
          <w:szCs w:val="22"/>
        </w:rPr>
        <w:t xml:space="preserve">: Drill down into cost spikes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Cost 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Two Apigee instances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Daily cost: ~₹175 (~$2/day)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Per instance: ~$1-1.5/day (including networking charges)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Save Custom Reports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"Save as new" → Name report → Save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View all reports → See saved custom reports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View Credits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Billing → Credits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Status: 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Total Value: $300 (in local currency)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Remaining Credits: $XXX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Payment Settings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Billing → Payments 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Payment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Payment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Transactions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Documents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Set Up Budgets and Alerts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Create Budget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Cost Management → Budgets &amp; alerts → Create Budget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1 - Budget Name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"Monthly Budget INR 5000" (or "$50" for USD)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2 - Budget Scope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All projects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All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Uncheck "Savings" (to see actual charges, not credits)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3 - Budget Amount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Amount: 5000 INR (or $50 USD)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Red line shows maximum threshold on graph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4 - Alert Rules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4E00"/>
                <w:sz w:val="22"/>
                <w:szCs w:val="22"/>
              </w:rPr>
              <w:t xml:space="preserve">! Alert Threshold 1: Actual amount reaches 50% of budget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4E00"/>
                <w:sz w:val="22"/>
                <w:szCs w:val="22"/>
              </w:rPr>
              <w:t xml:space="preserve">! Alert Threshold 2: Actual amount reaches 80% of budget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4E00"/>
                <w:sz w:val="22"/>
                <w:szCs w:val="22"/>
              </w:rPr>
              <w:t xml:space="preserve">! Alert Threshold 3: Forecasted amount reaches 100% of budget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4E00"/>
                <w:sz w:val="22"/>
                <w:szCs w:val="22"/>
              </w:rPr>
              <w:t xml:space="preserve">! Alert Threshold 4: Actual amount reaches 95% of budget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Type: Actual or Forecasted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Percentage: 50%, 80%, 95%, 100%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5 - Notifications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 alerts to billing admins and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are billing admin (created free trial with personal email)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Additional email channels</w:t>
      </w:r>
      <w:r>
        <w:rPr>
          <w:rFonts w:ascii="Arial" w:cs="Arial" w:eastAsia="Arial" w:hAnsi="Arial"/>
          <w:sz w:val="22"/>
          <w:szCs w:val="22"/>
        </w:rPr>
        <w:t xml:space="preserve"> (optional):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Link monitoring email notification channels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project (e.g., "My First Project")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new notification channel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Email: your-alternate-email@example.com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Name: "My Alternate 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6 - Finish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"Finish" → Budget created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Important Budget Limitation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 a budget does NOT cap resource or API consumption! Billing will NOT stop when budget threshold is crossed. You must manually: 1. Check what's causing cost increase 2. Shut down unnecessary services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Threshold crossed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Email alert sent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Billing admin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Alternate email(s)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Manual action required to stop services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Managing GCP Projects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Default Project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trial</w:t>
      </w:r>
      <w:r>
        <w:rPr>
          <w:rFonts w:ascii="Arial" w:cs="Arial" w:eastAsia="Arial" w:hAnsi="Arial"/>
          <w:sz w:val="22"/>
          <w:szCs w:val="22"/>
        </w:rPr>
        <w:t xml:space="preserve"> comes with default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Name</w:t>
      </w:r>
      <w:r>
        <w:rPr>
          <w:rFonts w:ascii="Arial" w:cs="Arial" w:eastAsia="Arial" w:hAnsi="Arial"/>
          <w:sz w:val="22"/>
          <w:szCs w:val="22"/>
        </w:rPr>
        <w:t xml:space="preserve">: "My First Project" (same for all 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ID</w:t>
      </w:r>
      <w:r>
        <w:rPr>
          <w:rFonts w:ascii="Arial" w:cs="Arial" w:eastAsia="Arial" w:hAnsi="Arial"/>
          <w:sz w:val="22"/>
          <w:szCs w:val="22"/>
        </w:rPr>
        <w:t xml:space="preserve">: Globally unique (different for everyone)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Project: My First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Project ID: my-first-project-123456 (example - yours will differ)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Create New Project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Method 1: From Project Picker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project dropdown → "New Project"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Method 2: Step-by-step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Click project name/ID at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Click "New Project"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Enter project name: e.g., "temp-demo"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Google auto-generates similar project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Click "Edit" to customize project ID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6. Organization: None (for free trial accounts)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7. Click "Create"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Project Name: temp-demo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Auto-generated Project ID: temp-demo-123456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Project created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Switch Between Projects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project picker → Recent projects or All 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desired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Context switches to that project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context determines where resources are created. If you create VM, Apigee, etc., they're created in the currently selected project.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Link Project to Billing Account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Linking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projects typically auto-link to default billing account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Linking</w:t>
      </w:r>
      <w:r>
        <w:rPr>
          <w:rFonts w:ascii="Arial" w:cs="Arial" w:eastAsia="Arial" w:hAnsi="Arial"/>
          <w:sz w:val="22"/>
          <w:szCs w:val="22"/>
        </w:rPr>
        <w:t xml:space="preserve"> (if needed):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Go to project → Billing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Link a billing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Choose billing account → Set account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hit quota limit for projects linked to billing account, you must increase quota before linking more projects.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Delete Project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Best Practice: Disable Billing First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Step 1: Disable Billing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Billing → Account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project → Disable billing → Confirm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Step 2: Delete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Manage Resources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project →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Enter project ID to confirm → Shut down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Deletion Timeline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Project shut 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Soft delete (30-day grace period)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After 30 days: Permanent deletion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Restore Deleted Project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Manage Resources → Resources pending deletion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project ID → Restore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Projects can be restored within 30 days of deletion.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API Enablement in Google Cloud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Ways to Interact with GCP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GCP Resources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┌─────────────┼─────────────┐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↓             ↓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Console         CLI       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(Browser UI)   (gcloud)    Libraries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│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└──────┬──────┘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Infrastructure as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(Terraform)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Underlying GCP APIs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methods ultimately use underlying GCP APIs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resource →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resource →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resource → API call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Enablement Concept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Enable APIs?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Ensures project is properly configured for: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Billing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Monitoring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Security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No charge for API enablement itself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Charges apply when consuming resources/services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practice: Disable unused APIs (especially in shared company projects)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Enablement Process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Automatic Enablement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APIs are enabled by default when project is created: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Hub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BigQuery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SQL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Default Enabled APIs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Search "APIs and services" → Enabled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Scroll down to see list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Manual Enablement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1 - Kubernetes Engine (GKE)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Navigate to GKE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Redirected to enable API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Enable → Redirected to service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2 - Compute Engine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Navigate to Compute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"VM instances"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Redirected to enable Compute Engine API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Enable APIs Directly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APIs &amp; Services → Search for API (e.g., "Compute Engine API")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API → Enable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Disable APIs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APIs &amp; Services → Enabled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API → Disable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Throughout the Course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will be prompted/redirected to enable APIs as needed. Go ahead and enable required APIs.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1.10 Cloud Shell and gcloud Basics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Cloud Shell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  <w:r>
        <w:rPr>
          <w:rFonts w:ascii="Arial" w:cs="Arial" w:eastAsia="Arial" w:hAnsi="Arial"/>
          <w:sz w:val="22"/>
          <w:szCs w:val="22"/>
        </w:rPr>
        <w:t xml:space="preserve">: Browser-based free interactive shell environment in GCP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Details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Ephemeral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GB persistent directory (persists across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Pre-installed with: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Google Cloud SDK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gcloud</w:t>
      </w:r>
      <w:r>
        <w:rPr>
          <w:rFonts w:ascii="Arial" w:cs="Arial" w:eastAsia="Arial" w:hAnsi="Arial"/>
          <w:sz w:val="22"/>
          <w:szCs w:val="22"/>
        </w:rPr>
        <w:t xml:space="preserve"> CLI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Other developer utilities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Cloud Shell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Ephemeral VM (temporary)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5 GB Persistent Directory (permanent)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Attached to new VM each session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gcloud CLI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Generic Command Format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[SERVICE] [OBJECT] [ACTION]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apigee environments list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apigee</w:t>
      </w:r>
      <w:r>
        <w:rPr>
          <w:rFonts w:ascii="Arial" w:cs="Arial" w:eastAsia="Arial" w:hAnsi="Arial"/>
          <w:sz w:val="22"/>
          <w:szCs w:val="22"/>
        </w:rPr>
        <w:t xml:space="preserve"> =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environments</w:t>
      </w:r>
      <w:r>
        <w:rPr>
          <w:rFonts w:ascii="Arial" w:cs="Arial" w:eastAsia="Arial" w:hAnsi="Arial"/>
          <w:sz w:val="22"/>
          <w:szCs w:val="22"/>
        </w:rPr>
        <w:t xml:space="preserve"> =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list</w:t>
      </w:r>
      <w:r>
        <w:rPr>
          <w:rFonts w:ascii="Arial" w:cs="Arial" w:eastAsia="Arial" w:hAnsi="Arial"/>
          <w:sz w:val="22"/>
          <w:szCs w:val="22"/>
        </w:rPr>
        <w:t xml:space="preserve"> = Action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Installing gcloud Locally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Platforms</w:t>
      </w:r>
      <w:r>
        <w:rPr>
          <w:rFonts w:ascii="Arial" w:cs="Arial" w:eastAsia="Arial" w:hAnsi="Arial"/>
          <w:sz w:val="22"/>
          <w:szCs w:val="22"/>
        </w:rPr>
        <w:t xml:space="preserve">: MacBook, Windows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Initialization Commands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auth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OR (better)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init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Initialization Process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Prompts for basic parameters: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Project 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Region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Zone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Authentication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Service-Specific CLI Tools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services use different CLI tools (not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gcloud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):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BigQuery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bq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 Storage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gsutil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bq query "SELECT * FROM dataset.table"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gsutil cp file.txt gs://bucket-name/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Activate Cloud Shell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Top right corner → Click Cloud Shell icon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 prompt → Authorize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Cloud Shell environment ready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Shell Options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in new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Text size (increase/decrease)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Font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Editor mode (easier for file management)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gcloud Commands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Initialize gcloud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init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Existing configuration found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Account: your-email@gmail.com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Project: my-first-project-123456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Region: (not set)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Zone: (not set)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Re-initialize with existing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Create new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option: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account: your-email@gmail.com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project: 2 (my-first-project)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Configure default compute region/zone? 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List Configuration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config list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[compute]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gce_metadata_read_timeout =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[core]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account = your-email@gmail.com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project = my-first-project-123456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List Specific Property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List core/project 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config list core/project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OR (core is default category)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config list project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Set Properties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Set region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config set compute/region asia-south1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Set zone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config set compute/zone asia-south1-a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Updated property [compute/region].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Updated property [compute/zone].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List Compute Properties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config list compute/region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[compute]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region = asia-south1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Format Output (Get Plain Value)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config list compute/region --format="value(compute.region)"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asia-south1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removes the category label, giving clean output suitable for scripting.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Store Value in Variable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Export variable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export REGION=$(gcloud config list compute/region --format="value(compute.region)")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Echo variable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echo $REGION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asia-south1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region, zone, project ID in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in scripts for automation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Cloud Shell Editor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Cloud Shell → Open Editor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Terminal + File Explorer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Easier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Create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Delete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Create project directories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Navigate file system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Switch Back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Open Editor → Open Terminal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Takeaways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Cloud Shell is free and browser-based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Pre-installed with gcloud and developer tools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5 GB persistent storage across sessions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gcloud</w:t>
      </w:r>
      <w:r>
        <w:rPr>
          <w:rFonts w:ascii="Arial" w:cs="Arial" w:eastAsia="Arial" w:hAnsi="Arial"/>
          <w:sz w:val="22"/>
          <w:szCs w:val="22"/>
        </w:rPr>
        <w:t xml:space="preserve"> command format: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gcloud [SERVICE] [OBJECT] [ACTION]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Settings are local to your gcloud configuration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--format</w:t>
      </w:r>
      <w:r>
        <w:rPr>
          <w:rFonts w:ascii="Arial" w:cs="Arial" w:eastAsia="Arial" w:hAnsi="Arial"/>
          <w:sz w:val="22"/>
          <w:szCs w:val="22"/>
        </w:rPr>
        <w:t xml:space="preserve"> flag for clean output suitable for scripting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Variables can store gcloud output for automation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Section 1 Key Concepts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Course Structure</w:t>
      </w:r>
      <w:r>
        <w:rPr>
          <w:rFonts w:ascii="Arial" w:cs="Arial" w:eastAsia="Arial" w:hAnsi="Arial"/>
          <w:sz w:val="22"/>
          <w:szCs w:val="22"/>
        </w:rPr>
        <w:t xml:space="preserve">: T-shaped learning (Apigee depth + GCP breadth)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GCP Fundamentals</w:t>
      </w:r>
      <w:r>
        <w:rPr>
          <w:rFonts w:ascii="Arial" w:cs="Arial" w:eastAsia="Arial" w:hAnsi="Arial"/>
          <w:sz w:val="22"/>
          <w:szCs w:val="22"/>
        </w:rPr>
        <w:t xml:space="preserve">: Regions, zones, global coverage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Resource Hierarchy</w:t>
      </w:r>
      <w:r>
        <w:rPr>
          <w:rFonts w:ascii="Arial" w:cs="Arial" w:eastAsia="Arial" w:hAnsi="Arial"/>
          <w:sz w:val="22"/>
          <w:szCs w:val="22"/>
        </w:rPr>
        <w:t xml:space="preserve">: Organization → Folders → Projects → Resources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 Optimization</w:t>
      </w:r>
      <w:r>
        <w:rPr>
          <w:rFonts w:ascii="Arial" w:cs="Arial" w:eastAsia="Arial" w:hAnsi="Arial"/>
          <w:sz w:val="22"/>
          <w:szCs w:val="22"/>
        </w:rPr>
        <w:t xml:space="preserve">: Free trial ($300/3 months) + Apigee eval (free) + good practices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Billing Management</w:t>
      </w:r>
      <w:r>
        <w:rPr>
          <w:rFonts w:ascii="Arial" w:cs="Arial" w:eastAsia="Arial" w:hAnsi="Arial"/>
          <w:sz w:val="22"/>
          <w:szCs w:val="22"/>
        </w:rPr>
        <w:t xml:space="preserve">: Budgets, alerts, reports, cost calculator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Project Management</w:t>
      </w:r>
      <w:r>
        <w:rPr>
          <w:rFonts w:ascii="Arial" w:cs="Arial" w:eastAsia="Arial" w:hAnsi="Arial"/>
          <w:sz w:val="22"/>
          <w:szCs w:val="22"/>
        </w:rPr>
        <w:t xml:space="preserve">: Create, delete, restore, link to billing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Enablement</w:t>
      </w:r>
      <w:r>
        <w:rPr>
          <w:rFonts w:ascii="Arial" w:cs="Arial" w:eastAsia="Arial" w:hAnsi="Arial"/>
          <w:sz w:val="22"/>
          <w:szCs w:val="22"/>
        </w:rPr>
        <w:t xml:space="preserve">: Required for services, no cost for enablement itself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Cloud Shell &amp; gcloud</w:t>
      </w:r>
      <w:r>
        <w:rPr>
          <w:rFonts w:ascii="Arial" w:cs="Arial" w:eastAsia="Arial" w:hAnsi="Arial"/>
          <w:sz w:val="22"/>
          <w:szCs w:val="22"/>
        </w:rPr>
        <w:t xml:space="preserve">: Browser-based CLI, pre-installed tools, scripting capabilities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Next Steps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2 will cover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Fundamentals</w:t>
      </w:r>
      <w:r>
        <w:rPr>
          <w:rFonts w:ascii="Arial" w:cs="Arial" w:eastAsia="Arial" w:hAnsi="Arial"/>
          <w:sz w:val="22"/>
          <w:szCs w:val="22"/>
        </w:rPr>
        <w:t xml:space="preserve">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definitions and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methods and status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OpenAPI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Maps API exploration</w:t>
      </w:r>
    </w:p>
    <w:p>
      <w:pPr>
        <w:spacing w:after="40" w:before="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2026-06-21T06:02:03.228Z</dcterms:created>
  <dcterms:modified xsi:type="dcterms:W3CDTF">2026-06-21T06:02:03.228Z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