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6A34" w14:textId="77777777" w:rsidR="00087786" w:rsidRDefault="00000000">
      <w:pPr>
        <w:spacing w:before="480" w:after="360"/>
        <w:jc w:val="center"/>
      </w:pPr>
      <w:r>
        <w:rPr>
          <w:b/>
          <w:color w:val="1E293B"/>
          <w:sz w:val="36"/>
        </w:rPr>
        <w:t>“Design and Development of an Integrated QR-Based Contactless Ordering and Kitchen Management Platform (ScanDine)”</w:t>
      </w:r>
      <w:r>
        <w:rPr>
          <w:b/>
          <w:color w:val="1E293B"/>
          <w:sz w:val="36"/>
        </w:rPr>
        <w:br/>
      </w:r>
    </w:p>
    <w:p w14:paraId="2001F02F" w14:textId="77777777" w:rsidR="00087786" w:rsidRDefault="00000000">
      <w:pPr>
        <w:spacing w:after="400"/>
        <w:jc w:val="center"/>
      </w:pPr>
      <w:r>
        <w:t>A Project Report Submitted in partial fulfillment of the requirements</w:t>
      </w:r>
      <w:r>
        <w:br/>
        <w:t>for the award of the degree of</w:t>
      </w:r>
      <w:r>
        <w:br/>
      </w:r>
    </w:p>
    <w:p w14:paraId="056803C3" w14:textId="1C34852A" w:rsidR="00087786" w:rsidRDefault="00000000">
      <w:pPr>
        <w:spacing w:after="400"/>
        <w:jc w:val="center"/>
      </w:pPr>
      <w:r>
        <w:rPr>
          <w:b/>
          <w:color w:val="9A3412"/>
          <w:sz w:val="26"/>
        </w:rPr>
        <w:t>BACHELOR OF TECHNOLOGY</w:t>
      </w:r>
      <w:r>
        <w:rPr>
          <w:b/>
          <w:color w:val="9A3412"/>
          <w:sz w:val="26"/>
        </w:rPr>
        <w:br/>
        <w:t>IN</w:t>
      </w:r>
      <w:r>
        <w:rPr>
          <w:b/>
          <w:color w:val="9A3412"/>
          <w:sz w:val="26"/>
        </w:rPr>
        <w:br/>
        <w:t>DEPARTMENT OF COMPUTER SCIENCE AND ENGINEERING</w:t>
      </w:r>
      <w:r>
        <w:rPr>
          <w:b/>
          <w:color w:val="9A3412"/>
          <w:sz w:val="26"/>
        </w:rPr>
        <w:br/>
      </w:r>
    </w:p>
    <w:p w14:paraId="0264FB4D" w14:textId="63749215" w:rsidR="00087786" w:rsidRDefault="00000000">
      <w:pPr>
        <w:spacing w:after="480"/>
        <w:jc w:val="center"/>
      </w:pPr>
      <w:r>
        <w:rPr>
          <w:b/>
        </w:rPr>
        <w:t>Submitted by:</w:t>
      </w:r>
      <w:r>
        <w:rPr>
          <w:b/>
        </w:rPr>
        <w:br/>
        <w:t>[</w:t>
      </w:r>
      <w:r w:rsidR="0048593F">
        <w:rPr>
          <w:b/>
        </w:rPr>
        <w:t>P.Pavan Sai</w:t>
      </w:r>
      <w:r>
        <w:rPr>
          <w:b/>
        </w:rPr>
        <w:t>]  :  [</w:t>
      </w:r>
      <w:r w:rsidR="0048593F">
        <w:rPr>
          <w:b/>
        </w:rPr>
        <w:t>2520030417</w:t>
      </w:r>
      <w:r>
        <w:rPr>
          <w:b/>
        </w:rPr>
        <w:t>]</w:t>
      </w:r>
      <w:r>
        <w:rPr>
          <w:b/>
        </w:rPr>
        <w:br/>
        <w:t>[</w:t>
      </w:r>
      <w:r w:rsidR="0048593F">
        <w:rPr>
          <w:b/>
        </w:rPr>
        <w:t>U.Ankith</w:t>
      </w:r>
      <w:r>
        <w:rPr>
          <w:b/>
        </w:rPr>
        <w:t>]  :  [</w:t>
      </w:r>
      <w:r w:rsidR="0048593F">
        <w:rPr>
          <w:b/>
        </w:rPr>
        <w:t>2520030403</w:t>
      </w:r>
      <w:r>
        <w:rPr>
          <w:b/>
        </w:rPr>
        <w:t>]</w:t>
      </w:r>
      <w:r>
        <w:rPr>
          <w:b/>
        </w:rPr>
        <w:br/>
        <w:t>[</w:t>
      </w:r>
      <w:r w:rsidR="0048593F">
        <w:rPr>
          <w:b/>
        </w:rPr>
        <w:t>M.Pramod</w:t>
      </w:r>
      <w:r>
        <w:rPr>
          <w:b/>
        </w:rPr>
        <w:t>]  :  [</w:t>
      </w:r>
      <w:r w:rsidR="0048593F">
        <w:rPr>
          <w:b/>
        </w:rPr>
        <w:t>2520030111</w:t>
      </w:r>
      <w:r>
        <w:rPr>
          <w:b/>
        </w:rPr>
        <w:t>]</w:t>
      </w:r>
      <w:r>
        <w:rPr>
          <w:b/>
        </w:rPr>
        <w:br/>
      </w:r>
    </w:p>
    <w:p w14:paraId="770979EF" w14:textId="468862A2" w:rsidR="00087786" w:rsidRDefault="00000000">
      <w:pPr>
        <w:spacing w:after="720"/>
        <w:jc w:val="center"/>
      </w:pPr>
      <w:r>
        <w:t>Under the Esteemed Guidance of</w:t>
      </w:r>
      <w:r>
        <w:br/>
        <w:t xml:space="preserve">Dr. </w:t>
      </w:r>
      <w:r w:rsidR="007F7799">
        <w:t>Muniganti Purushotham</w:t>
      </w:r>
      <w:r>
        <w:br/>
        <w:t>Assistant Professor</w:t>
      </w:r>
      <w:r>
        <w:br/>
        <w:t>Department of Computer Science and Engineering</w:t>
      </w:r>
      <w:r>
        <w:br/>
      </w:r>
    </w:p>
    <w:p w14:paraId="4197B22C" w14:textId="532F80E1" w:rsidR="00087786" w:rsidRDefault="00000000">
      <w:pPr>
        <w:jc w:val="center"/>
      </w:pPr>
      <w:r>
        <w:rPr>
          <w:b/>
        </w:rPr>
        <w:t>Koneru Lakshmaiah Education Foundation</w:t>
      </w:r>
      <w:r>
        <w:rPr>
          <w:b/>
        </w:rPr>
        <w:br/>
        <w:t>(Deemed to be University estd. u/s. 3 of the UGC Act, 1956)</w:t>
      </w:r>
      <w:r>
        <w:rPr>
          <w:b/>
        </w:rPr>
        <w:br/>
        <w:t>Off-Campus: Bowrampet, Hyderabad, Telangana - 500043</w:t>
      </w:r>
      <w:r>
        <w:rPr>
          <w:b/>
        </w:rPr>
        <w:br/>
        <w:t>Academic Year 202</w:t>
      </w:r>
      <w:r w:rsidR="0048593F">
        <w:rPr>
          <w:b/>
        </w:rPr>
        <w:t>6</w:t>
      </w:r>
      <w:r>
        <w:rPr>
          <w:b/>
        </w:rPr>
        <w:t>–202</w:t>
      </w:r>
      <w:r w:rsidR="0048593F">
        <w:rPr>
          <w:b/>
        </w:rPr>
        <w:t>7</w:t>
      </w:r>
      <w:r>
        <w:rPr>
          <w:b/>
        </w:rPr>
        <w:br/>
      </w:r>
    </w:p>
    <w:p w14:paraId="739B2590" w14:textId="77777777" w:rsidR="00087786" w:rsidRDefault="00000000">
      <w:r>
        <w:br w:type="page"/>
      </w:r>
    </w:p>
    <w:p w14:paraId="21FCEE84" w14:textId="77777777" w:rsidR="00087786" w:rsidRDefault="00000000">
      <w:pPr>
        <w:spacing w:before="280" w:after="160"/>
        <w:jc w:val="center"/>
      </w:pPr>
      <w:r>
        <w:rPr>
          <w:b/>
          <w:color w:val="9A3412"/>
          <w:sz w:val="32"/>
        </w:rPr>
        <w:lastRenderedPageBreak/>
        <w:t>DECLARATION</w:t>
      </w:r>
    </w:p>
    <w:p w14:paraId="7F56F253" w14:textId="1011AD7E" w:rsidR="00087786" w:rsidRDefault="00000000">
      <w:pPr>
        <w:spacing w:after="800"/>
      </w:pPr>
      <w:r>
        <w:t>We hereby declare that the Project Report entitled “Design and Development of an Integrated QR-Based Contactless Ordering and Kitchen Management Platform (ScanDine)” is a record of bonafide work carried out by us in partial fulfillment of the requirements for the award of the degree of Bachelor of Technology in Computer Science and Engineering  at Koneru Lakshmaiah Education Foundation (KL Deemed to be University). The results and technical implementations embodied in this report have not been submitted to any other University or Institute for the award of any other degree or diploma.</w:t>
      </w:r>
    </w:p>
    <w:tbl>
      <w:tblPr>
        <w:tblW w:w="0" w:type="auto"/>
        <w:jc w:val="center"/>
        <w:tblLook w:val="04A0" w:firstRow="1" w:lastRow="0" w:firstColumn="1" w:lastColumn="0" w:noHBand="0" w:noVBand="1"/>
      </w:tblPr>
      <w:tblGrid>
        <w:gridCol w:w="4680"/>
        <w:gridCol w:w="4680"/>
      </w:tblGrid>
      <w:tr w:rsidR="00087786" w14:paraId="0CC164ED" w14:textId="77777777">
        <w:trPr>
          <w:jc w:val="center"/>
        </w:trPr>
        <w:tc>
          <w:tcPr>
            <w:tcW w:w="4680" w:type="dxa"/>
          </w:tcPr>
          <w:p w14:paraId="459B5915" w14:textId="77777777" w:rsidR="00087786" w:rsidRDefault="00000000">
            <w:r>
              <w:t>Date: _______________</w:t>
            </w:r>
            <w:r>
              <w:br/>
              <w:t>Place: Hyderabad</w:t>
            </w:r>
          </w:p>
        </w:tc>
        <w:tc>
          <w:tcPr>
            <w:tcW w:w="4680" w:type="dxa"/>
          </w:tcPr>
          <w:p w14:paraId="73B54913" w14:textId="1B5F4D3A" w:rsidR="00087786" w:rsidRDefault="00000000">
            <w:pPr>
              <w:jc w:val="right"/>
            </w:pPr>
            <w:r>
              <w:t>[</w:t>
            </w:r>
            <w:r w:rsidR="0048593F">
              <w:t>P.Pavan Sai</w:t>
            </w:r>
            <w:r>
              <w:t xml:space="preserve"> &amp; </w:t>
            </w:r>
            <w:r w:rsidR="0048593F">
              <w:t>2520030417</w:t>
            </w:r>
            <w:r>
              <w:t>]</w:t>
            </w:r>
            <w:r>
              <w:br/>
              <w:t>[</w:t>
            </w:r>
            <w:r w:rsidR="0048593F">
              <w:t>U.Ankith</w:t>
            </w:r>
            <w:r>
              <w:t xml:space="preserve"> &amp; </w:t>
            </w:r>
            <w:r w:rsidR="0048593F">
              <w:t>2520030403</w:t>
            </w:r>
            <w:r>
              <w:t>]</w:t>
            </w:r>
            <w:r>
              <w:br/>
              <w:t>[</w:t>
            </w:r>
            <w:r w:rsidR="0048593F">
              <w:t>M.Pramod</w:t>
            </w:r>
            <w:r>
              <w:t xml:space="preserve"> &amp; </w:t>
            </w:r>
            <w:r w:rsidR="0048593F">
              <w:t>2520030111</w:t>
            </w:r>
            <w:r>
              <w:t>]</w:t>
            </w:r>
          </w:p>
        </w:tc>
      </w:tr>
    </w:tbl>
    <w:p w14:paraId="724997DC" w14:textId="77777777" w:rsidR="00087786" w:rsidRDefault="00000000">
      <w:r>
        <w:br w:type="page"/>
      </w:r>
    </w:p>
    <w:p w14:paraId="0C53C2DE" w14:textId="77777777" w:rsidR="00087786" w:rsidRDefault="00000000">
      <w:pPr>
        <w:spacing w:before="280" w:after="160"/>
        <w:jc w:val="center"/>
      </w:pPr>
      <w:r>
        <w:rPr>
          <w:b/>
          <w:color w:val="9A3412"/>
          <w:sz w:val="32"/>
        </w:rPr>
        <w:lastRenderedPageBreak/>
        <w:t>CERTIFICATE</w:t>
      </w:r>
    </w:p>
    <w:p w14:paraId="04678084" w14:textId="6DA34FC4" w:rsidR="00087786" w:rsidRDefault="00000000">
      <w:pPr>
        <w:spacing w:after="1200"/>
      </w:pPr>
      <w:r>
        <w:t>This is to certify that the project-based report entitled “Design and Development of an Integrated QR-Based Contactless Ordering and Kitchen Management Platform (ScanDine)” is a bonafide work done and submitted by [</w:t>
      </w:r>
      <w:r w:rsidR="0048593F">
        <w:t>P.Pavan Sai</w:t>
      </w:r>
      <w:r>
        <w:t>] (Roll No: [</w:t>
      </w:r>
      <w:r w:rsidR="0048593F">
        <w:t>2520030417</w:t>
      </w:r>
      <w:r>
        <w:t>]), [</w:t>
      </w:r>
      <w:r w:rsidR="0048593F">
        <w:t>U.Ankith</w:t>
      </w:r>
      <w:r>
        <w:t>] (Roll No: [</w:t>
      </w:r>
      <w:r w:rsidR="0048593F">
        <w:t>2520030403</w:t>
      </w:r>
      <w:r>
        <w:t>]), and [</w:t>
      </w:r>
      <w:r w:rsidR="0048593F">
        <w:t>M.Pramod</w:t>
      </w:r>
      <w:r>
        <w:t>]</w:t>
      </w:r>
      <w:r w:rsidR="0048593F">
        <w:t xml:space="preserve"> </w:t>
      </w:r>
      <w:r>
        <w:t xml:space="preserve"> Roll No: [</w:t>
      </w:r>
      <w:r w:rsidR="0048593F">
        <w:t>2520030111</w:t>
      </w:r>
      <w:r>
        <w:t>]) in partial fulfillment of the academic requirements for the award of the degree of BACHELOR OF TECHNOLOGY in Department of Computer Science and Engineering / CS</w:t>
      </w:r>
      <w:r w:rsidR="0048593F">
        <w:t>E</w:t>
      </w:r>
      <w:r>
        <w:t>, KL (Deemed to be University), during the academic year 202</w:t>
      </w:r>
      <w:r w:rsidR="0048593F">
        <w:t>6</w:t>
      </w:r>
      <w:r>
        <w:t>–202</w:t>
      </w:r>
      <w:r w:rsidR="0048593F">
        <w:t>7</w:t>
      </w:r>
      <w:r>
        <w:t>.</w:t>
      </w:r>
    </w:p>
    <w:tbl>
      <w:tblPr>
        <w:tblW w:w="0" w:type="auto"/>
        <w:jc w:val="center"/>
        <w:tblLook w:val="04A0" w:firstRow="1" w:lastRow="0" w:firstColumn="1" w:lastColumn="0" w:noHBand="0" w:noVBand="1"/>
      </w:tblPr>
      <w:tblGrid>
        <w:gridCol w:w="3120"/>
        <w:gridCol w:w="3120"/>
        <w:gridCol w:w="3120"/>
      </w:tblGrid>
      <w:tr w:rsidR="00087786" w14:paraId="2454E1AC" w14:textId="77777777">
        <w:trPr>
          <w:jc w:val="center"/>
        </w:trPr>
        <w:tc>
          <w:tcPr>
            <w:tcW w:w="3120" w:type="dxa"/>
          </w:tcPr>
          <w:p w14:paraId="11B9EE78" w14:textId="28175CFD" w:rsidR="00087786" w:rsidRDefault="00000000">
            <w:r>
              <w:t>Signature of the Guide</w:t>
            </w:r>
            <w:r>
              <w:br/>
              <w:t xml:space="preserve">(Dr. </w:t>
            </w:r>
            <w:r w:rsidR="007F7799">
              <w:t>M. Purushotham</w:t>
            </w:r>
            <w:r>
              <w:t>)</w:t>
            </w:r>
          </w:p>
        </w:tc>
        <w:tc>
          <w:tcPr>
            <w:tcW w:w="3120" w:type="dxa"/>
          </w:tcPr>
          <w:p w14:paraId="24FE3302" w14:textId="77777777" w:rsidR="00087786" w:rsidRDefault="00000000">
            <w:r>
              <w:t>Signature of the</w:t>
            </w:r>
            <w:r>
              <w:br/>
              <w:t>Course Coordinator</w:t>
            </w:r>
          </w:p>
        </w:tc>
        <w:tc>
          <w:tcPr>
            <w:tcW w:w="3120" w:type="dxa"/>
          </w:tcPr>
          <w:p w14:paraId="46F79D28" w14:textId="77777777" w:rsidR="00087786" w:rsidRDefault="00000000">
            <w:r>
              <w:t>Signature of the</w:t>
            </w:r>
            <w:r>
              <w:br/>
              <w:t>Head of the Department</w:t>
            </w:r>
          </w:p>
        </w:tc>
      </w:tr>
    </w:tbl>
    <w:p w14:paraId="67624AAA" w14:textId="77777777" w:rsidR="00087786" w:rsidRDefault="00000000">
      <w:r>
        <w:br w:type="page"/>
      </w:r>
    </w:p>
    <w:p w14:paraId="40D74B07" w14:textId="77777777" w:rsidR="00087786" w:rsidRDefault="00000000">
      <w:pPr>
        <w:spacing w:before="280" w:after="160"/>
        <w:jc w:val="center"/>
      </w:pPr>
      <w:r>
        <w:rPr>
          <w:b/>
          <w:color w:val="9A3412"/>
          <w:sz w:val="32"/>
        </w:rPr>
        <w:lastRenderedPageBreak/>
        <w:t>ACKNOWLEDGEMENT</w:t>
      </w:r>
    </w:p>
    <w:p w14:paraId="1E661B45" w14:textId="775C53D4" w:rsidR="00087786" w:rsidRDefault="00000000">
      <w:r>
        <w:t xml:space="preserve">The successful completion of this project would not have been possible without the timely guidance, valuable insights, and encouragement rendered by many individuals. We wish to express our heartfelt gratitude to our project guide, Dr. </w:t>
      </w:r>
      <w:r w:rsidR="007F7799">
        <w:t>Muniganti Purushotham</w:t>
      </w:r>
      <w:r>
        <w:t>, Assistant Professor, Department of Computer Science and Engineering, for his continuous mentorship, intellectual direction, and support throughout the design, development, and testing phases of this project.</w:t>
      </w:r>
    </w:p>
    <w:p w14:paraId="4E30E3BB" w14:textId="77777777" w:rsidR="00087786" w:rsidRDefault="00000000">
      <w:r>
        <w:t>We also extend our sincere gratitude to Dr. P. Venkateswara Rao / Dr. Kaja Shareef, Head of the Department, for providing us with state-of-the-art laboratory facilities, technical infrastructure, and academic encouragement necessary to bring this project to fruition. Finally, we thank our faculty members, parents, and peers for their constant support and constructive feedback during the course of our engineering studies.</w:t>
      </w:r>
    </w:p>
    <w:p w14:paraId="449D6994" w14:textId="77777777" w:rsidR="00087786" w:rsidRDefault="00000000">
      <w:r>
        <w:br w:type="page"/>
      </w:r>
    </w:p>
    <w:p w14:paraId="65E83B24" w14:textId="77777777" w:rsidR="00087786" w:rsidRDefault="00000000">
      <w:pPr>
        <w:spacing w:before="280" w:after="160"/>
        <w:jc w:val="center"/>
      </w:pPr>
      <w:r>
        <w:rPr>
          <w:b/>
          <w:color w:val="9A3412"/>
          <w:sz w:val="32"/>
        </w:rPr>
        <w:lastRenderedPageBreak/>
        <w:t>ABSTRACT</w:t>
      </w:r>
    </w:p>
    <w:p w14:paraId="1931AEE5" w14:textId="77777777" w:rsidR="00087786" w:rsidRDefault="00000000">
      <w:r>
        <w:t>The modern hospitality and food service industry is undergoing significant digital transformation; however, the dining experience in conventional dine-in restaurants remains largely fragmented and labor-intensive. Traditional operations rely heavily on physical laminated menus, manual order-taking on paper slips, and delayed manual bill generation at crowded cash counters. This disjointed workflow frequently introduces order miscommunication, handwriting errors, prolonged customer wait times, and high table turnaround bottlenecks during peak business hours. To resolve these operational challenges, this project presents the Design and Development of an Integrated QR-Based Contactless Ordering and Kitchen Management Platform named ScanDine.</w:t>
      </w:r>
    </w:p>
    <w:p w14:paraId="220F405D" w14:textId="77777777" w:rsidR="00087786" w:rsidRDefault="00000000">
      <w:r>
        <w:t>ScanDine is architected as an automated, web-based ecosystem that unifies three core operational stakeholders into one synchronized platform: a mobile-first Customer Dining Web Portal, a real-time Kitchen Display System (KDS) for culinary staff, and an Admin Operations &amp; Analytics Management Dashboard. The customer journey begins by scanning a dynamic QR code affixed to their dining table using any standard smartphone camera. Without requiring native application downloads, the customer is directed to an interactive digital menu featuring categorized listings, dietary indicators (Pure Vegetarian, Non-Vegetarian, Spicy, Chef’s Special), item customization controls (portion sizes, add-on toppings, and special culinary instructions), and a live shopping cart calculating subtotals, restaurant GST (5%), and optional staff gratuity.</w:t>
      </w:r>
    </w:p>
    <w:p w14:paraId="3E24F9F7" w14:textId="77777777" w:rsidR="00087786" w:rsidRDefault="00000000">
      <w:r>
        <w:t>To ensure financial integrity and eliminate unpaid orders, ScanDine integrates an upfront digital payment gateway supporting UPI, Credit/Debit cards, and digital wallets. The moment a transaction is verified, the order payload is dispatched in under 50 milliseconds via WebSockets (Socket.io) to the Kitchen Display System (KDS). Line cooks receive visual ticket cards accompanied by pleasant Web Audio API notification chimes, dynamic elapsed timers with color-coded urgency thresholds (Green for &lt;10m, Amber for 10-20m, Red for &gt;20m), and interactive item checklists. As kitchen staff update ticket states (New ➔ Preparing ➔ Ready ➔ Served), status transitions are broadcasted live to the customer’s phone tracker and the administrative floor plan.</w:t>
      </w:r>
    </w:p>
    <w:p w14:paraId="2B964BD4" w14:textId="77777777" w:rsidR="00087786" w:rsidRDefault="00000000">
      <w:r>
        <w:t>The backend is developed using Node.js and Express.js, backed by a relational MySQL 8.0 database management system storing normalized tables for tables, menu items, orders, payments, and staff service requests. Experimental evaluations demonstrate that ScanDine reduces average order-to-kitchen latency to under 1.5 seconds, eliminates handwritten order errors completely, and improves restaurant table turnaround efficiency by approximately 35%, providing a scalable, hygienic, and intelligent technological solution for modern dining.</w:t>
      </w:r>
    </w:p>
    <w:p w14:paraId="3FE7C85A" w14:textId="77777777" w:rsidR="00087786" w:rsidRDefault="00000000">
      <w:r>
        <w:br w:type="page"/>
      </w:r>
    </w:p>
    <w:p w14:paraId="39FDF159" w14:textId="77777777" w:rsidR="00087786" w:rsidRDefault="00000000">
      <w:pPr>
        <w:spacing w:before="280" w:after="160"/>
        <w:jc w:val="center"/>
      </w:pPr>
      <w:r>
        <w:rPr>
          <w:b/>
          <w:color w:val="9A3412"/>
          <w:sz w:val="32"/>
        </w:rPr>
        <w:lastRenderedPageBreak/>
        <w:t>INDEX / TABLE OF CONTENTS</w:t>
      </w:r>
    </w:p>
    <w:tbl>
      <w:tblPr>
        <w:tblW w:w="0" w:type="auto"/>
        <w:jc w:val="center"/>
        <w:tblLook w:val="04A0" w:firstRow="1" w:lastRow="0" w:firstColumn="1" w:lastColumn="0" w:noHBand="0" w:noVBand="1"/>
      </w:tblPr>
      <w:tblGrid>
        <w:gridCol w:w="3120"/>
        <w:gridCol w:w="3120"/>
        <w:gridCol w:w="3120"/>
      </w:tblGrid>
      <w:tr w:rsidR="00087786" w14:paraId="09262A9B" w14:textId="77777777">
        <w:trPr>
          <w:jc w:val="center"/>
        </w:trPr>
        <w:tc>
          <w:tcPr>
            <w:tcW w:w="3120" w:type="dxa"/>
            <w:shd w:val="clear" w:color="auto" w:fill="F1F5F9"/>
          </w:tcPr>
          <w:p w14:paraId="5E20B634" w14:textId="77777777" w:rsidR="00087786" w:rsidRDefault="00000000">
            <w:r>
              <w:rPr>
                <w:b/>
              </w:rPr>
              <w:t>Chapter</w:t>
            </w:r>
          </w:p>
        </w:tc>
        <w:tc>
          <w:tcPr>
            <w:tcW w:w="3120" w:type="dxa"/>
            <w:shd w:val="clear" w:color="auto" w:fill="F1F5F9"/>
          </w:tcPr>
          <w:p w14:paraId="27FABEAF" w14:textId="77777777" w:rsidR="00087786" w:rsidRDefault="00000000">
            <w:r>
              <w:rPr>
                <w:b/>
              </w:rPr>
              <w:t>Topic Description</w:t>
            </w:r>
          </w:p>
        </w:tc>
        <w:tc>
          <w:tcPr>
            <w:tcW w:w="3120" w:type="dxa"/>
            <w:shd w:val="clear" w:color="auto" w:fill="F1F5F9"/>
          </w:tcPr>
          <w:p w14:paraId="59721896" w14:textId="77777777" w:rsidR="00087786" w:rsidRDefault="00000000">
            <w:r>
              <w:rPr>
                <w:b/>
              </w:rPr>
              <w:t>Page No.</w:t>
            </w:r>
          </w:p>
        </w:tc>
      </w:tr>
      <w:tr w:rsidR="00087786" w14:paraId="0A4E742C" w14:textId="77777777">
        <w:trPr>
          <w:jc w:val="center"/>
        </w:trPr>
        <w:tc>
          <w:tcPr>
            <w:tcW w:w="3120" w:type="dxa"/>
          </w:tcPr>
          <w:p w14:paraId="183D364E" w14:textId="77777777" w:rsidR="00087786" w:rsidRDefault="00000000">
            <w:r>
              <w:t>1</w:t>
            </w:r>
          </w:p>
        </w:tc>
        <w:tc>
          <w:tcPr>
            <w:tcW w:w="3120" w:type="dxa"/>
          </w:tcPr>
          <w:p w14:paraId="7F591870" w14:textId="77777777" w:rsidR="00087786" w:rsidRDefault="00000000">
            <w:r>
              <w:t>Introduction (Background, Problem Statement, Scope, Objectives, Importance, Audience)</w:t>
            </w:r>
          </w:p>
        </w:tc>
        <w:tc>
          <w:tcPr>
            <w:tcW w:w="3120" w:type="dxa"/>
          </w:tcPr>
          <w:p w14:paraId="180B732E" w14:textId="77777777" w:rsidR="00087786" w:rsidRDefault="00000000">
            <w:r>
              <w:t>1 - 10</w:t>
            </w:r>
          </w:p>
        </w:tc>
      </w:tr>
      <w:tr w:rsidR="00087786" w14:paraId="508AC413" w14:textId="77777777">
        <w:trPr>
          <w:jc w:val="center"/>
        </w:trPr>
        <w:tc>
          <w:tcPr>
            <w:tcW w:w="3120" w:type="dxa"/>
          </w:tcPr>
          <w:p w14:paraId="7ECB61E5" w14:textId="77777777" w:rsidR="00087786" w:rsidRDefault="00000000">
            <w:r>
              <w:t>2</w:t>
            </w:r>
          </w:p>
        </w:tc>
        <w:tc>
          <w:tcPr>
            <w:tcW w:w="3120" w:type="dxa"/>
          </w:tcPr>
          <w:p w14:paraId="5B778AF2" w14:textId="77777777" w:rsidR="00087786" w:rsidRDefault="00000000">
            <w:r>
              <w:t>System Requirements (Hardware, Software, Development Tools &amp; Frameworks)</w:t>
            </w:r>
          </w:p>
        </w:tc>
        <w:tc>
          <w:tcPr>
            <w:tcW w:w="3120" w:type="dxa"/>
          </w:tcPr>
          <w:p w14:paraId="141A5064" w14:textId="77777777" w:rsidR="00087786" w:rsidRDefault="00000000">
            <w:r>
              <w:t>11 - 15</w:t>
            </w:r>
          </w:p>
        </w:tc>
      </w:tr>
      <w:tr w:rsidR="00087786" w14:paraId="5F5C7BA6" w14:textId="77777777">
        <w:trPr>
          <w:jc w:val="center"/>
        </w:trPr>
        <w:tc>
          <w:tcPr>
            <w:tcW w:w="3120" w:type="dxa"/>
          </w:tcPr>
          <w:p w14:paraId="7690EC22" w14:textId="77777777" w:rsidR="00087786" w:rsidRDefault="00000000">
            <w:r>
              <w:t>3</w:t>
            </w:r>
          </w:p>
        </w:tc>
        <w:tc>
          <w:tcPr>
            <w:tcW w:w="3120" w:type="dxa"/>
          </w:tcPr>
          <w:p w14:paraId="30BFCF63" w14:textId="77777777" w:rsidR="00087786" w:rsidRDefault="00000000">
            <w:r>
              <w:t>Technology Stack (Frontend, Backend, Database, Version Control, APIs/Services)</w:t>
            </w:r>
          </w:p>
        </w:tc>
        <w:tc>
          <w:tcPr>
            <w:tcW w:w="3120" w:type="dxa"/>
          </w:tcPr>
          <w:p w14:paraId="4983C655" w14:textId="77777777" w:rsidR="00087786" w:rsidRDefault="00000000">
            <w:r>
              <w:t>16 - 24</w:t>
            </w:r>
          </w:p>
        </w:tc>
      </w:tr>
      <w:tr w:rsidR="00087786" w14:paraId="453CE545" w14:textId="77777777">
        <w:trPr>
          <w:jc w:val="center"/>
        </w:trPr>
        <w:tc>
          <w:tcPr>
            <w:tcW w:w="3120" w:type="dxa"/>
          </w:tcPr>
          <w:p w14:paraId="7A008829" w14:textId="77777777" w:rsidR="00087786" w:rsidRDefault="00000000">
            <w:r>
              <w:t>4</w:t>
            </w:r>
          </w:p>
        </w:tc>
        <w:tc>
          <w:tcPr>
            <w:tcW w:w="3120" w:type="dxa"/>
          </w:tcPr>
          <w:p w14:paraId="01748C94" w14:textId="77777777" w:rsidR="00087786" w:rsidRDefault="00000000">
            <w:r>
              <w:t>System Architecture (Architecture Diagram, Layer Descriptions, Deployment Strategy)</w:t>
            </w:r>
          </w:p>
        </w:tc>
        <w:tc>
          <w:tcPr>
            <w:tcW w:w="3120" w:type="dxa"/>
          </w:tcPr>
          <w:p w14:paraId="6F41AAA8" w14:textId="77777777" w:rsidR="00087786" w:rsidRDefault="00000000">
            <w:r>
              <w:t>25 - 28</w:t>
            </w:r>
          </w:p>
        </w:tc>
      </w:tr>
      <w:tr w:rsidR="00087786" w14:paraId="5B2D1DD5" w14:textId="77777777">
        <w:trPr>
          <w:jc w:val="center"/>
        </w:trPr>
        <w:tc>
          <w:tcPr>
            <w:tcW w:w="3120" w:type="dxa"/>
          </w:tcPr>
          <w:p w14:paraId="4C345F35" w14:textId="77777777" w:rsidR="00087786" w:rsidRDefault="00000000">
            <w:r>
              <w:t>5</w:t>
            </w:r>
          </w:p>
        </w:tc>
        <w:tc>
          <w:tcPr>
            <w:tcW w:w="3120" w:type="dxa"/>
          </w:tcPr>
          <w:p w14:paraId="1035579D" w14:textId="77777777" w:rsidR="00087786" w:rsidRDefault="00000000">
            <w:r>
              <w:t>Design (System Workflow, ER Diagram, Database Schema &amp; Entity Relationships)</w:t>
            </w:r>
          </w:p>
        </w:tc>
        <w:tc>
          <w:tcPr>
            <w:tcW w:w="3120" w:type="dxa"/>
          </w:tcPr>
          <w:p w14:paraId="696ECFF7" w14:textId="77777777" w:rsidR="00087786" w:rsidRDefault="00000000">
            <w:r>
              <w:t>29 - 33</w:t>
            </w:r>
          </w:p>
        </w:tc>
      </w:tr>
      <w:tr w:rsidR="00087786" w14:paraId="52443BF2" w14:textId="77777777">
        <w:trPr>
          <w:jc w:val="center"/>
        </w:trPr>
        <w:tc>
          <w:tcPr>
            <w:tcW w:w="3120" w:type="dxa"/>
          </w:tcPr>
          <w:p w14:paraId="6CDE4BD1" w14:textId="77777777" w:rsidR="00087786" w:rsidRDefault="00000000">
            <w:r>
              <w:t>6</w:t>
            </w:r>
          </w:p>
        </w:tc>
        <w:tc>
          <w:tcPr>
            <w:tcW w:w="3120" w:type="dxa"/>
          </w:tcPr>
          <w:p w14:paraId="270F9028" w14:textId="77777777" w:rsidR="00087786" w:rsidRDefault="00000000">
            <w:r>
              <w:t>Implementation (Module-Wise Implementation, State Logic, Socket.io, Security)</w:t>
            </w:r>
          </w:p>
        </w:tc>
        <w:tc>
          <w:tcPr>
            <w:tcW w:w="3120" w:type="dxa"/>
          </w:tcPr>
          <w:p w14:paraId="1B1A127E" w14:textId="77777777" w:rsidR="00087786" w:rsidRDefault="00000000">
            <w:r>
              <w:t>34 - 44</w:t>
            </w:r>
          </w:p>
        </w:tc>
      </w:tr>
      <w:tr w:rsidR="00087786" w14:paraId="2526C846" w14:textId="77777777">
        <w:trPr>
          <w:jc w:val="center"/>
        </w:trPr>
        <w:tc>
          <w:tcPr>
            <w:tcW w:w="3120" w:type="dxa"/>
          </w:tcPr>
          <w:p w14:paraId="1EBC9A64" w14:textId="77777777" w:rsidR="00087786" w:rsidRDefault="00000000">
            <w:r>
              <w:t>7</w:t>
            </w:r>
          </w:p>
        </w:tc>
        <w:tc>
          <w:tcPr>
            <w:tcW w:w="3120" w:type="dxa"/>
          </w:tcPr>
          <w:p w14:paraId="447BC23F" w14:textId="77777777" w:rsidR="00087786" w:rsidRDefault="00000000">
            <w:r>
              <w:t>Features &amp; Operation (Feature Specifications, User Perspective, Technical Mechanics)</w:t>
            </w:r>
          </w:p>
        </w:tc>
        <w:tc>
          <w:tcPr>
            <w:tcW w:w="3120" w:type="dxa"/>
          </w:tcPr>
          <w:p w14:paraId="5AD7D582" w14:textId="77777777" w:rsidR="00087786" w:rsidRDefault="00000000">
            <w:r>
              <w:t>45 - 52</w:t>
            </w:r>
          </w:p>
        </w:tc>
      </w:tr>
      <w:tr w:rsidR="00087786" w14:paraId="357C3852" w14:textId="77777777">
        <w:trPr>
          <w:jc w:val="center"/>
        </w:trPr>
        <w:tc>
          <w:tcPr>
            <w:tcW w:w="3120" w:type="dxa"/>
          </w:tcPr>
          <w:p w14:paraId="5BDDFC6C" w14:textId="77777777" w:rsidR="00087786" w:rsidRDefault="00000000">
            <w:r>
              <w:t>8</w:t>
            </w:r>
          </w:p>
        </w:tc>
        <w:tc>
          <w:tcPr>
            <w:tcW w:w="3120" w:type="dxa"/>
          </w:tcPr>
          <w:p w14:paraId="6E2990A6" w14:textId="77777777" w:rsidR="00087786" w:rsidRDefault="00000000">
            <w:r>
              <w:t>Testing &amp; Verification (API Testing with Postman, Integration Testing, Test Case Suite)</w:t>
            </w:r>
          </w:p>
        </w:tc>
        <w:tc>
          <w:tcPr>
            <w:tcW w:w="3120" w:type="dxa"/>
          </w:tcPr>
          <w:p w14:paraId="4B9F3334" w14:textId="77777777" w:rsidR="00087786" w:rsidRDefault="00000000">
            <w:r>
              <w:t>53 - 61</w:t>
            </w:r>
          </w:p>
        </w:tc>
      </w:tr>
      <w:tr w:rsidR="00087786" w14:paraId="76BC753A" w14:textId="77777777">
        <w:trPr>
          <w:jc w:val="center"/>
        </w:trPr>
        <w:tc>
          <w:tcPr>
            <w:tcW w:w="3120" w:type="dxa"/>
          </w:tcPr>
          <w:p w14:paraId="798960E0" w14:textId="77777777" w:rsidR="00087786" w:rsidRDefault="00000000">
            <w:r>
              <w:t>9</w:t>
            </w:r>
          </w:p>
        </w:tc>
        <w:tc>
          <w:tcPr>
            <w:tcW w:w="3120" w:type="dxa"/>
          </w:tcPr>
          <w:p w14:paraId="26566F55" w14:textId="77777777" w:rsidR="00087786" w:rsidRDefault="00000000">
            <w:r>
              <w:t>Deployment (Deployment Lifecycle, Environment Configurations, Cloud Hosting)</w:t>
            </w:r>
          </w:p>
        </w:tc>
        <w:tc>
          <w:tcPr>
            <w:tcW w:w="3120" w:type="dxa"/>
          </w:tcPr>
          <w:p w14:paraId="5CF9D064" w14:textId="77777777" w:rsidR="00087786" w:rsidRDefault="00000000">
            <w:r>
              <w:t>62 - 68</w:t>
            </w:r>
          </w:p>
        </w:tc>
      </w:tr>
      <w:tr w:rsidR="00087786" w14:paraId="62AE87DC" w14:textId="77777777">
        <w:trPr>
          <w:jc w:val="center"/>
        </w:trPr>
        <w:tc>
          <w:tcPr>
            <w:tcW w:w="3120" w:type="dxa"/>
          </w:tcPr>
          <w:p w14:paraId="36EA174D" w14:textId="77777777" w:rsidR="00087786" w:rsidRDefault="00000000">
            <w:r>
              <w:t>10</w:t>
            </w:r>
          </w:p>
        </w:tc>
        <w:tc>
          <w:tcPr>
            <w:tcW w:w="3120" w:type="dxa"/>
          </w:tcPr>
          <w:p w14:paraId="4D8CA7BC" w14:textId="77777777" w:rsidR="00087786" w:rsidRDefault="00000000">
            <w:r>
              <w:t xml:space="preserve">Challenges &amp; Solutions (Technical Hurdles, Mitigations, </w:t>
            </w:r>
            <w:r>
              <w:lastRenderedPageBreak/>
              <w:t>System Limitations)</w:t>
            </w:r>
          </w:p>
        </w:tc>
        <w:tc>
          <w:tcPr>
            <w:tcW w:w="3120" w:type="dxa"/>
          </w:tcPr>
          <w:p w14:paraId="280BAB12" w14:textId="77777777" w:rsidR="00087786" w:rsidRDefault="00000000">
            <w:r>
              <w:lastRenderedPageBreak/>
              <w:t>69 - 76</w:t>
            </w:r>
          </w:p>
        </w:tc>
      </w:tr>
      <w:tr w:rsidR="00087786" w14:paraId="66B37AFC" w14:textId="77777777">
        <w:trPr>
          <w:jc w:val="center"/>
        </w:trPr>
        <w:tc>
          <w:tcPr>
            <w:tcW w:w="3120" w:type="dxa"/>
          </w:tcPr>
          <w:p w14:paraId="5C9EF736" w14:textId="77777777" w:rsidR="00087786" w:rsidRDefault="00000000">
            <w:r>
              <w:t>11</w:t>
            </w:r>
          </w:p>
        </w:tc>
        <w:tc>
          <w:tcPr>
            <w:tcW w:w="3120" w:type="dxa"/>
          </w:tcPr>
          <w:p w14:paraId="597EA8DC" w14:textId="77777777" w:rsidR="00087786" w:rsidRDefault="00000000">
            <w:r>
              <w:t>Future Enhancements (AI Dish Recommendations, Hardware Integration, Franchising)</w:t>
            </w:r>
          </w:p>
        </w:tc>
        <w:tc>
          <w:tcPr>
            <w:tcW w:w="3120" w:type="dxa"/>
          </w:tcPr>
          <w:p w14:paraId="6B20DC62" w14:textId="77777777" w:rsidR="00087786" w:rsidRDefault="00000000">
            <w:r>
              <w:t>77 - 81</w:t>
            </w:r>
          </w:p>
        </w:tc>
      </w:tr>
      <w:tr w:rsidR="00087786" w14:paraId="19823876" w14:textId="77777777">
        <w:trPr>
          <w:jc w:val="center"/>
        </w:trPr>
        <w:tc>
          <w:tcPr>
            <w:tcW w:w="3120" w:type="dxa"/>
          </w:tcPr>
          <w:p w14:paraId="0E81F83B" w14:textId="77777777" w:rsidR="00087786" w:rsidRDefault="00000000">
            <w:r>
              <w:t>12</w:t>
            </w:r>
          </w:p>
        </w:tc>
        <w:tc>
          <w:tcPr>
            <w:tcW w:w="3120" w:type="dxa"/>
          </w:tcPr>
          <w:p w14:paraId="2B1CAB61" w14:textId="77777777" w:rsidR="00087786" w:rsidRDefault="00000000">
            <w:r>
              <w:t>Conclusion (Summary of Work, Deliverables Achieved, Academic Skills Learned)</w:t>
            </w:r>
          </w:p>
        </w:tc>
        <w:tc>
          <w:tcPr>
            <w:tcW w:w="3120" w:type="dxa"/>
          </w:tcPr>
          <w:p w14:paraId="05E767B5" w14:textId="77777777" w:rsidR="00087786" w:rsidRDefault="00000000">
            <w:r>
              <w:t>82 - 88</w:t>
            </w:r>
          </w:p>
        </w:tc>
      </w:tr>
      <w:tr w:rsidR="00087786" w14:paraId="49321287" w14:textId="77777777">
        <w:trPr>
          <w:jc w:val="center"/>
        </w:trPr>
        <w:tc>
          <w:tcPr>
            <w:tcW w:w="3120" w:type="dxa"/>
          </w:tcPr>
          <w:p w14:paraId="33BCD911" w14:textId="77777777" w:rsidR="00087786" w:rsidRDefault="00000000">
            <w:r>
              <w:t>13</w:t>
            </w:r>
          </w:p>
        </w:tc>
        <w:tc>
          <w:tcPr>
            <w:tcW w:w="3120" w:type="dxa"/>
          </w:tcPr>
          <w:p w14:paraId="6EE01E9D" w14:textId="77777777" w:rsidR="00087786" w:rsidRDefault="00000000">
            <w:r>
              <w:t>References (Books, Research Literature, API References, Official Documentation)</w:t>
            </w:r>
          </w:p>
        </w:tc>
        <w:tc>
          <w:tcPr>
            <w:tcW w:w="3120" w:type="dxa"/>
          </w:tcPr>
          <w:p w14:paraId="27036B24" w14:textId="77777777" w:rsidR="00087786" w:rsidRDefault="00000000">
            <w:r>
              <w:t>89 - 90</w:t>
            </w:r>
          </w:p>
        </w:tc>
      </w:tr>
      <w:tr w:rsidR="00087786" w14:paraId="57A86877" w14:textId="77777777">
        <w:trPr>
          <w:jc w:val="center"/>
        </w:trPr>
        <w:tc>
          <w:tcPr>
            <w:tcW w:w="3120" w:type="dxa"/>
          </w:tcPr>
          <w:p w14:paraId="20FDA5B4" w14:textId="77777777" w:rsidR="00087786" w:rsidRDefault="00000000">
            <w:r>
              <w:t>14</w:t>
            </w:r>
          </w:p>
        </w:tc>
        <w:tc>
          <w:tcPr>
            <w:tcW w:w="3120" w:type="dxa"/>
          </w:tcPr>
          <w:p w14:paraId="3DCAAA01" w14:textId="77777777" w:rsidR="00087786" w:rsidRDefault="00000000">
            <w:r>
              <w:t>Appendices (Application Screenshots, Installation Guide, Key Source Code)</w:t>
            </w:r>
          </w:p>
        </w:tc>
        <w:tc>
          <w:tcPr>
            <w:tcW w:w="3120" w:type="dxa"/>
          </w:tcPr>
          <w:p w14:paraId="22E8CA5F" w14:textId="77777777" w:rsidR="00087786" w:rsidRDefault="00000000">
            <w:r>
              <w:t>91 - 96</w:t>
            </w:r>
          </w:p>
        </w:tc>
      </w:tr>
    </w:tbl>
    <w:p w14:paraId="72BC81C8" w14:textId="77777777" w:rsidR="00087786" w:rsidRDefault="00000000">
      <w:r>
        <w:br w:type="page"/>
      </w:r>
    </w:p>
    <w:p w14:paraId="44CBCCB8" w14:textId="77777777" w:rsidR="00087786" w:rsidRDefault="00000000">
      <w:pPr>
        <w:spacing w:before="280" w:after="160"/>
      </w:pPr>
      <w:r>
        <w:rPr>
          <w:b/>
          <w:color w:val="9A3412"/>
          <w:sz w:val="32"/>
        </w:rPr>
        <w:lastRenderedPageBreak/>
        <w:t>CHAPTER 1: INTRODUCTION</w:t>
      </w:r>
    </w:p>
    <w:p w14:paraId="59797A72" w14:textId="77777777" w:rsidR="00087786" w:rsidRDefault="00000000">
      <w:pPr>
        <w:spacing w:before="280" w:after="160"/>
      </w:pPr>
      <w:r>
        <w:rPr>
          <w:b/>
          <w:color w:val="1E293B"/>
          <w:sz w:val="26"/>
        </w:rPr>
        <w:t>1.1 Background of the Project</w:t>
      </w:r>
    </w:p>
    <w:p w14:paraId="245B4BD2" w14:textId="77777777" w:rsidR="00087786" w:rsidRDefault="00000000">
      <w:r>
        <w:t>The hospitality and food service sector represents one of the largest economic contributors globally, providing employment, culinary innovation, and cultural interaction. Over the past decade, rapid advancements in mobile telecommunications, web application frameworks, and cloud computing have reshaped consumer behavior. Dinners increasingly expect swift, frictionless, and transparent service when patronizing dining establishments. In earlier decades, restaurant operations relied entirely on traditional manual procedures: guests were greeted by waitstaff, handed physical laminated menus, and verbal orders were transcribed onto paper notepads known as Kitchen Order Tickets (KOTs). Once the meal concluded, servers manually requested paper checks from central billing cashiers.</w:t>
      </w:r>
    </w:p>
    <w:p w14:paraId="5D787A0C" w14:textId="77777777" w:rsidR="00087786" w:rsidRDefault="00000000">
      <w:r>
        <w:t>Following global health crises and the widespread adoption of digital payment systems such as the Unified Payments Interface (UPI) and contactless near-field communication (NFC), consumer preferences have shifted decidedly towards self-service digital technologies. Modern consumers are accustomed to the speed and convenience of on-demand mobile services. However, while food delivery aggregators have flourished, the in-restaurant dine-in experience has largely lagged behind. Many restaurants still operate with disjointed systems where dining room orders, kitchen operations, and settlement counters function as isolated entities. ScanDine bridges this technological divide by introducing an end-to-end web-based automation portal connecting tables, kitchen staff, and management seamlessly.</w:t>
      </w:r>
    </w:p>
    <w:p w14:paraId="71EF187D" w14:textId="77777777" w:rsidR="00087786" w:rsidRDefault="00000000">
      <w:pPr>
        <w:spacing w:before="280" w:after="160"/>
      </w:pPr>
      <w:r>
        <w:rPr>
          <w:b/>
          <w:color w:val="1E293B"/>
          <w:sz w:val="26"/>
        </w:rPr>
        <w:t>1.2 Problem Statement</w:t>
      </w:r>
    </w:p>
    <w:p w14:paraId="7C8B7675" w14:textId="77777777" w:rsidR="00087786" w:rsidRDefault="00000000">
      <w:r>
        <w:t>Despite technological progress, conventional restaurant dining workflows suffer from severe operational inefficiencies:</w:t>
      </w:r>
    </w:p>
    <w:p w14:paraId="0D4C5ADF" w14:textId="77777777" w:rsidR="00087786" w:rsidRDefault="00000000">
      <w:r>
        <w:rPr>
          <w:b/>
        </w:rPr>
        <w:t xml:space="preserve">1. Waitstaff Bottlenecks: </w:t>
      </w:r>
      <w:r>
        <w:t>During peak dining rush hours (lunch and dinner rush), servers are overwhelmed, leading to long delays before customers can even place an order.</w:t>
      </w:r>
    </w:p>
    <w:p w14:paraId="4546D3EF" w14:textId="77777777" w:rsidR="00087786" w:rsidRDefault="00000000">
      <w:r>
        <w:rPr>
          <w:b/>
        </w:rPr>
        <w:t xml:space="preserve">2. Order Transcription Errors: </w:t>
      </w:r>
      <w:r>
        <w:t>Manual handwriting on physical paper KOT slips often leads to misread food customizations, ignored allergen warnings, and wasted ingredients.</w:t>
      </w:r>
    </w:p>
    <w:p w14:paraId="493D5722" w14:textId="77777777" w:rsidR="00087786" w:rsidRDefault="00000000">
      <w:r>
        <w:rPr>
          <w:b/>
        </w:rPr>
        <w:t xml:space="preserve">3. Kitchen Mismanagement: </w:t>
      </w:r>
      <w:r>
        <w:t>Chefs lack real-time visibility into order waiting times, leading to inconsistent food preparation sequencing and cold dishes.</w:t>
      </w:r>
    </w:p>
    <w:p w14:paraId="51448EFD" w14:textId="77777777" w:rsidR="00087786" w:rsidRDefault="00000000">
      <w:r>
        <w:rPr>
          <w:b/>
        </w:rPr>
        <w:t xml:space="preserve">4. Billing Congestion: </w:t>
      </w:r>
      <w:r>
        <w:t>Customers frequently wait 10 to 15 minutes after finishing meals just to request, receive, and pay their physical bill at the table.</w:t>
      </w:r>
    </w:p>
    <w:p w14:paraId="4E2E5F5E" w14:textId="77777777" w:rsidR="00087786" w:rsidRDefault="00000000">
      <w:r>
        <w:rPr>
          <w:b/>
        </w:rPr>
        <w:t xml:space="preserve">5. Lack of Real-Time Analytics: </w:t>
      </w:r>
      <w:r>
        <w:t>Managers cannot easily track active table turnover rates, hourly rush patterns, or out-of-stock dish items in real-time.</w:t>
      </w:r>
    </w:p>
    <w:p w14:paraId="640D82B8" w14:textId="77777777" w:rsidR="00087786" w:rsidRDefault="00000000">
      <w:pPr>
        <w:spacing w:before="280" w:after="160"/>
      </w:pPr>
      <w:r>
        <w:rPr>
          <w:b/>
          <w:color w:val="1E293B"/>
          <w:sz w:val="26"/>
        </w:rPr>
        <w:t>1.3 Scope of the Project</w:t>
      </w:r>
    </w:p>
    <w:p w14:paraId="755CCA6C" w14:textId="77777777" w:rsidR="00087786" w:rsidRDefault="00000000">
      <w:r>
        <w:lastRenderedPageBreak/>
        <w:t>The scope of ScanDine encompasses a comprehensive, full-stack, contactless dining and kitchen automation ecosystem designed for restaurants, cafes, food courts, and hospitality venues. The system is engineered as a responsive Single Page Application (SPA) accessible across any modern mobile device, tablet, or desktop browser without requiring native software installations from app stores. Technologically, it spans dynamic QR code generation, real-time full-duplex WebSocket event broadcasting (Socket.io), upfront digital checkout simulation, and relational persistence using MySQL 8.0. The platform encompasses three dedicated user roles: Diners, Line Cooks/Chefs, and Restaurant Managers.</w:t>
      </w:r>
    </w:p>
    <w:p w14:paraId="03CE7B90" w14:textId="77777777" w:rsidR="00087786" w:rsidRDefault="00000000">
      <w:pPr>
        <w:spacing w:before="280" w:after="160"/>
      </w:pPr>
      <w:r>
        <w:rPr>
          <w:b/>
          <w:color w:val="1E293B"/>
          <w:sz w:val="26"/>
        </w:rPr>
        <w:t>1.4 Objectives of the Project</w:t>
      </w:r>
    </w:p>
    <w:p w14:paraId="2366ED33" w14:textId="77777777" w:rsidR="00087786" w:rsidRDefault="00000000">
      <w:r>
        <w:t>The primary objectives of the ScanDine platform are as follows:</w:t>
      </w:r>
    </w:p>
    <w:p w14:paraId="3EA6859C" w14:textId="77777777" w:rsidR="00087786" w:rsidRDefault="00000000">
      <w:r>
        <w:rPr>
          <w:b/>
        </w:rPr>
        <w:t xml:space="preserve">1. Dynamic Table Identification: </w:t>
      </w:r>
      <w:r>
        <w:t>To design an algorithmic QR code engine generating unique table-specific scan URLs that instantly lock customer sessions to physical dining tables.</w:t>
      </w:r>
    </w:p>
    <w:p w14:paraId="15608179" w14:textId="77777777" w:rsidR="00087786" w:rsidRDefault="00000000">
      <w:r>
        <w:rPr>
          <w:b/>
        </w:rPr>
        <w:t xml:space="preserve">2. Interactive Digital Menu &amp; Cart: </w:t>
      </w:r>
      <w:r>
        <w:t>To construct a mobile-first digital menu featuring rich media, dietary classification filters (Pure Veg, Non-Veg, Spicy), variant customization, and live cart computation.</w:t>
      </w:r>
    </w:p>
    <w:p w14:paraId="3253C398" w14:textId="77777777" w:rsidR="00087786" w:rsidRDefault="00000000">
      <w:r>
        <w:rPr>
          <w:b/>
        </w:rPr>
        <w:t xml:space="preserve">3. Real-Time Kitchen Display System (KDS): </w:t>
      </w:r>
      <w:r>
        <w:t>To engineer a low-latency WebSocket order queue for kitchen staff equipped with audible chimes, color-coded elapsed cooking timers, and line-cook checklists.</w:t>
      </w:r>
    </w:p>
    <w:p w14:paraId="52836061" w14:textId="77777777" w:rsidR="00087786" w:rsidRDefault="00000000">
      <w:r>
        <w:rPr>
          <w:b/>
        </w:rPr>
        <w:t xml:space="preserve">4. Upfront Digital Payment Gateway: </w:t>
      </w:r>
      <w:r>
        <w:t>To incorporate instant digital settlement (UPI, credit/debit cards, wallets) generating verified transaction receipts before food prep begins.</w:t>
      </w:r>
    </w:p>
    <w:p w14:paraId="151551FE" w14:textId="77777777" w:rsidR="00087786" w:rsidRDefault="00000000">
      <w:r>
        <w:rPr>
          <w:b/>
        </w:rPr>
        <w:t xml:space="preserve">5. Operational Floor &amp; Sales Analytics: </w:t>
      </w:r>
      <w:r>
        <w:t>To provide restaurant administrators with a live table occupancy floor plan, daily revenue tracking, hourly rush analytics, and 1-click inventory stock toggles.</w:t>
      </w:r>
    </w:p>
    <w:p w14:paraId="6DF72E33" w14:textId="77777777" w:rsidR="00087786" w:rsidRDefault="00000000">
      <w:pPr>
        <w:spacing w:before="280" w:after="160"/>
      </w:pPr>
      <w:r>
        <w:rPr>
          <w:b/>
          <w:color w:val="1E293B"/>
          <w:sz w:val="26"/>
        </w:rPr>
        <w:t>1.5 Importance of the Application</w:t>
      </w:r>
    </w:p>
    <w:p w14:paraId="3EB44BD2" w14:textId="77777777" w:rsidR="00087786" w:rsidRDefault="00000000">
      <w:r>
        <w:t>The ScanDine system provides transformative economic, operational, and hygiene benefits. Economically, restaurants experience a reduction in operational overhead while increasing table turnover efficiency by up to 35%, directly enhancing daily revenue. Operationally, order miscommunication is eliminated because customers customize and verify their exact dietary choices directly. From a hygiene perspective, digital QR access eradicates shared physical menus that harbor bacteria. Lastly, transparent upfront billing eliminates checkout friction, allowing guests to leave at their convenience as soon as they complete their meal.</w:t>
      </w:r>
    </w:p>
    <w:p w14:paraId="25CD8358" w14:textId="77777777" w:rsidR="00087786" w:rsidRDefault="00000000">
      <w:pPr>
        <w:spacing w:before="280" w:after="160"/>
      </w:pPr>
      <w:r>
        <w:rPr>
          <w:b/>
          <w:color w:val="1E293B"/>
          <w:sz w:val="26"/>
        </w:rPr>
        <w:t>1.6 Target Audience</w:t>
      </w:r>
    </w:p>
    <w:p w14:paraId="58348874" w14:textId="77777777" w:rsidR="00087786" w:rsidRDefault="00000000">
      <w:r>
        <w:rPr>
          <w:b/>
        </w:rPr>
        <w:t xml:space="preserve">1. Restaurant Guests (Diners): </w:t>
      </w:r>
      <w:r>
        <w:t>Individuals, families, and corporate diners seeking quick, transparent self-ordering on mobile devices.</w:t>
      </w:r>
    </w:p>
    <w:p w14:paraId="7263C0E6" w14:textId="77777777" w:rsidR="00087786" w:rsidRDefault="00000000">
      <w:r>
        <w:rPr>
          <w:b/>
        </w:rPr>
        <w:lastRenderedPageBreak/>
        <w:t xml:space="preserve">2. Culinary Staff (Chefs &amp; Line Cooks): </w:t>
      </w:r>
      <w:r>
        <w:t>Kitchen personnel utilizing the KDS interface to coordinate dish prep and manage cooking times efficiently.</w:t>
      </w:r>
    </w:p>
    <w:p w14:paraId="77EC33EF" w14:textId="77777777" w:rsidR="00087786" w:rsidRDefault="00000000">
      <w:r>
        <w:rPr>
          <w:b/>
        </w:rPr>
        <w:t xml:space="preserve">3. Restaurant Managers &amp; Owners: </w:t>
      </w:r>
      <w:r>
        <w:t>Supervisors monitoring table status, inventory availability, and sales turnover through the admin portal.</w:t>
      </w:r>
    </w:p>
    <w:p w14:paraId="3B9145BF" w14:textId="77777777" w:rsidR="00087786" w:rsidRDefault="00000000">
      <w:r>
        <w:br w:type="page"/>
      </w:r>
    </w:p>
    <w:p w14:paraId="4F2D75D8" w14:textId="77777777" w:rsidR="00087786" w:rsidRDefault="00000000">
      <w:pPr>
        <w:spacing w:before="280" w:after="160"/>
      </w:pPr>
      <w:r>
        <w:rPr>
          <w:b/>
          <w:color w:val="9A3412"/>
          <w:sz w:val="32"/>
        </w:rPr>
        <w:lastRenderedPageBreak/>
        <w:t>CHAPTER 2: SYSTEM REQUIREMENTS</w:t>
      </w:r>
    </w:p>
    <w:p w14:paraId="1E0EC7EC" w14:textId="77777777" w:rsidR="00087786" w:rsidRDefault="00000000">
      <w:pPr>
        <w:spacing w:before="280" w:after="160"/>
      </w:pPr>
      <w:r>
        <w:rPr>
          <w:b/>
          <w:color w:val="1E293B"/>
          <w:sz w:val="26"/>
        </w:rPr>
        <w:t>2.1 Hardware Requirements</w:t>
      </w:r>
    </w:p>
    <w:p w14:paraId="38186427" w14:textId="77777777" w:rsidR="00087786" w:rsidRDefault="00000000">
      <w:r>
        <w:t>The hardware specifications are categorized into development, server, and end-user environments:</w:t>
      </w:r>
    </w:p>
    <w:p w14:paraId="1AC70795" w14:textId="77777777" w:rsidR="00087786" w:rsidRDefault="00000000">
      <w:r>
        <w:rPr>
          <w:b/>
        </w:rPr>
        <w:t xml:space="preserve">Developer Workstation: </w:t>
      </w:r>
      <w:r>
        <w:t>Intel Core i5 / AMD Ryzen 5 (2.4 GHz+), 8 GB RAM (16 GB recommended), 256 GB SSD, 1080p display.</w:t>
      </w:r>
    </w:p>
    <w:p w14:paraId="607AA9AE" w14:textId="77777777" w:rsidR="00087786" w:rsidRDefault="00000000">
      <w:r>
        <w:rPr>
          <w:b/>
        </w:rPr>
        <w:t xml:space="preserve">Production Server: </w:t>
      </w:r>
      <w:r>
        <w:t>Cloud or local host with Dual-Core CPU, 2 GB+ RAM, 20 GB SSD storage, and persistent broadband connection.</w:t>
      </w:r>
    </w:p>
    <w:p w14:paraId="5CCC6E26" w14:textId="77777777" w:rsidR="00087786" w:rsidRDefault="00000000">
      <w:r>
        <w:rPr>
          <w:b/>
        </w:rPr>
        <w:t xml:space="preserve">Kitchen Display Terminal: </w:t>
      </w:r>
      <w:r>
        <w:t>10-inch or larger Android tablet, iPad, or touch-screen desktop monitor mounted in the kitchen.</w:t>
      </w:r>
    </w:p>
    <w:p w14:paraId="29AA7DE6" w14:textId="77777777" w:rsidR="00087786" w:rsidRDefault="00000000">
      <w:r>
        <w:rPr>
          <w:b/>
        </w:rPr>
        <w:t xml:space="preserve">Customer Client Device: </w:t>
      </w:r>
      <w:r>
        <w:t>Any smartphone equipped with a camera sensor and a standard mobile web browser (iOS / Android).</w:t>
      </w:r>
    </w:p>
    <w:p w14:paraId="0CACAF15" w14:textId="77777777" w:rsidR="00087786" w:rsidRDefault="00000000">
      <w:pPr>
        <w:spacing w:before="280" w:after="160"/>
      </w:pPr>
      <w:r>
        <w:rPr>
          <w:b/>
          <w:color w:val="1E293B"/>
          <w:sz w:val="26"/>
        </w:rPr>
        <w:t>2.2 Software Requirements</w:t>
      </w:r>
    </w:p>
    <w:p w14:paraId="57C579E4" w14:textId="77777777" w:rsidR="00087786" w:rsidRDefault="00000000">
      <w:r>
        <w:rPr>
          <w:b/>
        </w:rPr>
        <w:t xml:space="preserve">Operating System: </w:t>
      </w:r>
      <w:r>
        <w:t>Windows 10/11, macOS, or Ubuntu Linux 22.04 LTS.</w:t>
      </w:r>
    </w:p>
    <w:p w14:paraId="4DE201AF" w14:textId="77777777" w:rsidR="00087786" w:rsidRDefault="00000000">
      <w:r>
        <w:rPr>
          <w:b/>
        </w:rPr>
        <w:t xml:space="preserve">Runtime Environment: </w:t>
      </w:r>
      <w:r>
        <w:t>Node.js (v18.x LTS or higher) and npm (v9.x or higher).</w:t>
      </w:r>
    </w:p>
    <w:p w14:paraId="726778F4" w14:textId="77777777" w:rsidR="00087786" w:rsidRDefault="00000000">
      <w:r>
        <w:rPr>
          <w:b/>
        </w:rPr>
        <w:t xml:space="preserve">Database Server: </w:t>
      </w:r>
      <w:r>
        <w:t>MySQL Server 8.0 Enterprise / Community Edition and MySQL Workbench 8.0.</w:t>
      </w:r>
    </w:p>
    <w:p w14:paraId="06981571" w14:textId="77777777" w:rsidR="00087786" w:rsidRDefault="00000000">
      <w:r>
        <w:rPr>
          <w:b/>
        </w:rPr>
        <w:t xml:space="preserve">Supported Browsers: </w:t>
      </w:r>
      <w:r>
        <w:t>Google Chrome (v90+), Mozilla Firefox, Apple Safari, Microsoft Edge.</w:t>
      </w:r>
    </w:p>
    <w:p w14:paraId="137B39A4" w14:textId="77777777" w:rsidR="00087786" w:rsidRDefault="00000000">
      <w:pPr>
        <w:spacing w:before="280" w:after="160"/>
      </w:pPr>
      <w:r>
        <w:rPr>
          <w:b/>
          <w:color w:val="1E293B"/>
          <w:sz w:val="26"/>
        </w:rPr>
        <w:t>2.3 Development Tools and Frameworks</w:t>
      </w:r>
    </w:p>
    <w:p w14:paraId="795EF4C8" w14:textId="77777777" w:rsidR="00087786" w:rsidRDefault="00000000">
      <w:r>
        <w:rPr>
          <w:b/>
        </w:rPr>
        <w:t xml:space="preserve">Integrated Development Environment (IDE): </w:t>
      </w:r>
      <w:r>
        <w:t>Visual Studio Code (VS Code) with ESLint, Prettier, and Tailwind CSS IntelliSense.</w:t>
      </w:r>
    </w:p>
    <w:p w14:paraId="4AE1A34D" w14:textId="77777777" w:rsidR="00087786" w:rsidRDefault="00000000">
      <w:r>
        <w:rPr>
          <w:b/>
        </w:rPr>
        <w:t xml:space="preserve">Database Client: </w:t>
      </w:r>
      <w:r>
        <w:t>MySQL Workbench 8.0 for schema compilation, relational querying, and data verification.</w:t>
      </w:r>
    </w:p>
    <w:p w14:paraId="4D42AA8C" w14:textId="77777777" w:rsidR="00087786" w:rsidRDefault="00000000">
      <w:r>
        <w:rPr>
          <w:b/>
        </w:rPr>
        <w:t xml:space="preserve">Build Tool &amp; Bundler: </w:t>
      </w:r>
      <w:r>
        <w:t>Vite (v8.x) providing lightning-fast Hot Module Replacement (HMR) and optimized Rollup production builds.</w:t>
      </w:r>
    </w:p>
    <w:p w14:paraId="11959414" w14:textId="77777777" w:rsidR="00087786" w:rsidRDefault="00000000">
      <w:r>
        <w:rPr>
          <w:b/>
        </w:rPr>
        <w:t xml:space="preserve">API Testing: </w:t>
      </w:r>
      <w:r>
        <w:t>Postman and automated Node.js test execution suites.</w:t>
      </w:r>
    </w:p>
    <w:p w14:paraId="325E873A" w14:textId="77777777" w:rsidR="00087786" w:rsidRDefault="00000000">
      <w:r>
        <w:br w:type="page"/>
      </w:r>
    </w:p>
    <w:p w14:paraId="6F768C3E" w14:textId="77777777" w:rsidR="00087786" w:rsidRDefault="00000000">
      <w:pPr>
        <w:spacing w:before="280" w:after="160"/>
      </w:pPr>
      <w:r>
        <w:rPr>
          <w:b/>
          <w:color w:val="9A3412"/>
          <w:sz w:val="32"/>
        </w:rPr>
        <w:lastRenderedPageBreak/>
        <w:t>CHAPTER 3: TECHNOLOGY STACK</w:t>
      </w:r>
    </w:p>
    <w:p w14:paraId="31EF0E00" w14:textId="77777777" w:rsidR="00087786" w:rsidRDefault="00000000">
      <w:pPr>
        <w:spacing w:before="280" w:after="160"/>
      </w:pPr>
      <w:r>
        <w:rPr>
          <w:b/>
          <w:color w:val="1E293B"/>
          <w:sz w:val="26"/>
        </w:rPr>
        <w:t>3.1 Front-End Design</w:t>
      </w:r>
    </w:p>
    <w:p w14:paraId="3AF8E9FF" w14:textId="77777777" w:rsidR="00087786" w:rsidRDefault="00000000">
      <w:r>
        <w:t>The front-end client is engineered using React.js (v18.3), leveraging functional components and React Hooks (useState, useEffect, useContext). React’s Virtual DOM facilitates lightning-fast sub-second interface updates, which is essential when ticket statuses transition on the KDS board. Styling is implemented using Tailwind CSS (v4), employing an appetizing color palette composed of warm ambers, energetic oranges, and crisp slate dark modes. Lucide React provides lightweight scalable vector iconography. Real-time synthesized auditory cues are generated using the HTML5 Web Audio API, producing bell ding chimes when orders reach the kitchen without relying on external audio files. Canvas-Confetti provides celebratory visual rewards upon completed payments.</w:t>
      </w:r>
    </w:p>
    <w:p w14:paraId="7A35A6DD" w14:textId="77777777" w:rsidR="00087786" w:rsidRDefault="00000000">
      <w:pPr>
        <w:spacing w:before="280" w:after="160"/>
      </w:pPr>
      <w:r>
        <w:rPr>
          <w:b/>
          <w:color w:val="1E293B"/>
          <w:sz w:val="26"/>
        </w:rPr>
        <w:t>3.2 Back-End Design</w:t>
      </w:r>
    </w:p>
    <w:p w14:paraId="774F5435" w14:textId="77777777" w:rsidR="00087786" w:rsidRDefault="00000000">
      <w:r>
        <w:t>The server-side application is developed on Node.js using the Express.js web framework. Express provides a modular routing pipeline handling REST API endpoints for table management, menu listings, order dispatch, and financial analytics. Real-time bi-directional communication is powered by Socket.io (v4.7). The server maintains distinct WebSocket rooms (e.g., 'kitchen_room', 'admin_room', 'table_{id}'), enabling targeted event broadcasting without saturating network bandwidth. Cross-Origin Resource Sharing (CORS) middleware secures communications across origins.</w:t>
      </w:r>
    </w:p>
    <w:p w14:paraId="395E730F" w14:textId="77777777" w:rsidR="00087786" w:rsidRDefault="00000000">
      <w:pPr>
        <w:spacing w:before="280" w:after="160"/>
      </w:pPr>
      <w:r>
        <w:rPr>
          <w:b/>
          <w:color w:val="1E293B"/>
          <w:sz w:val="26"/>
        </w:rPr>
        <w:t>3.3 Database Design</w:t>
      </w:r>
    </w:p>
    <w:p w14:paraId="7770DF63" w14:textId="77777777" w:rsidR="00087786" w:rsidRDefault="00000000">
      <w:r>
        <w:t>Persistence is anchored in MySQL Server 8.0 (`scandine_db`). The database leverages structured relational tables for tables, menu items, orders, payments, and service requests. To gracefully accommodate diverse food attributes (e.g., crust sizes, custom toppings, cooking notes) without requiring dozens of fragmented association tables, ScanDine utilizes native MySQL JSON data types for order items and variants. Furthermore, the backend incorporates a resilient dual-adapter architecture, ensuring that local development operates seamlessly with local JSON file fallback whenever a remote MySQL instance is offline.</w:t>
      </w:r>
    </w:p>
    <w:p w14:paraId="4036CA1B" w14:textId="77777777" w:rsidR="00087786" w:rsidRDefault="00000000">
      <w:pPr>
        <w:spacing w:before="280" w:after="160"/>
      </w:pPr>
      <w:r>
        <w:rPr>
          <w:b/>
          <w:color w:val="1E293B"/>
          <w:sz w:val="26"/>
        </w:rPr>
        <w:t>3.4 Version Control &amp; DevOps</w:t>
      </w:r>
    </w:p>
    <w:p w14:paraId="10F45271" w14:textId="77777777" w:rsidR="00087786" w:rsidRDefault="00000000">
      <w:r>
        <w:t>Git was employed for local branch isolation and version management, with remote repositories synchronized on GitHub. Development followed the GitFlow branching standard with feature branches merged into main via peer-reviewed Pull Requests. Standardized conventional commit messages ('feat:', 'fix:', 'chore:') ensure a traceable development log.</w:t>
      </w:r>
    </w:p>
    <w:p w14:paraId="080B6A5B" w14:textId="77777777" w:rsidR="00087786" w:rsidRDefault="00000000">
      <w:pPr>
        <w:spacing w:before="280" w:after="160"/>
      </w:pPr>
      <w:r>
        <w:rPr>
          <w:b/>
          <w:color w:val="1E293B"/>
          <w:sz w:val="26"/>
        </w:rPr>
        <w:t>3.5 APIs and External Services</w:t>
      </w:r>
    </w:p>
    <w:p w14:paraId="38FBEC77" w14:textId="77777777" w:rsidR="00087786" w:rsidRDefault="00000000">
      <w:r>
        <w:rPr>
          <w:b/>
        </w:rPr>
        <w:lastRenderedPageBreak/>
        <w:t xml:space="preserve">1. QRCode Generator Service: </w:t>
      </w:r>
      <w:r>
        <w:t>Node.js QR library producing high-density Base64 PNG data URIs for table tent cards.</w:t>
      </w:r>
    </w:p>
    <w:p w14:paraId="33AB6F0B" w14:textId="77777777" w:rsidR="00087786" w:rsidRDefault="00000000">
      <w:r>
        <w:rPr>
          <w:b/>
        </w:rPr>
        <w:t xml:space="preserve">2. Digital Payment Gateway Integration: </w:t>
      </w:r>
      <w:r>
        <w:t>Razorpay &amp; Stripe REST API integration architecture with built-in instant sandbox simulator.</w:t>
      </w:r>
    </w:p>
    <w:p w14:paraId="52CFBC5B" w14:textId="77777777" w:rsidR="00087786" w:rsidRDefault="00000000">
      <w:r>
        <w:rPr>
          <w:b/>
        </w:rPr>
        <w:t xml:space="preserve">3. Socket.io WebSocket Engine: </w:t>
      </w:r>
      <w:r>
        <w:t>Full-duplex TCP event hub pushing order updates and staff assistance pings across devices.</w:t>
      </w:r>
    </w:p>
    <w:p w14:paraId="0679D437" w14:textId="77777777" w:rsidR="00087786" w:rsidRDefault="00000000">
      <w:r>
        <w:br w:type="page"/>
      </w:r>
    </w:p>
    <w:p w14:paraId="0ACEFDB4" w14:textId="77777777" w:rsidR="00087786" w:rsidRDefault="00000000">
      <w:pPr>
        <w:spacing w:before="280" w:after="160"/>
      </w:pPr>
      <w:r>
        <w:rPr>
          <w:b/>
          <w:color w:val="9A3412"/>
          <w:sz w:val="32"/>
        </w:rPr>
        <w:lastRenderedPageBreak/>
        <w:t>CHAPTER 4: SYSTEM ARCHITECTURE</w:t>
      </w:r>
    </w:p>
    <w:p w14:paraId="41E78CF3" w14:textId="77777777" w:rsidR="00087786" w:rsidRDefault="00000000">
      <w:pPr>
        <w:spacing w:before="280" w:after="160"/>
      </w:pPr>
      <w:r>
        <w:rPr>
          <w:b/>
          <w:color w:val="1E293B"/>
          <w:sz w:val="26"/>
        </w:rPr>
        <w:t>4.1 High-Level Architecture</w:t>
      </w:r>
    </w:p>
    <w:p w14:paraId="6B1726B5" w14:textId="77777777" w:rsidR="00087786" w:rsidRDefault="00000000">
      <w:r>
        <w:t>ScanDine is structured as a 4-tier distributed web architecture comprising the Client Presentation Layer, the API Gateway &amp; WebSocket Hub, the Application Business Logic Layer, and the Relational Database Storage Layer:</w:t>
      </w:r>
    </w:p>
    <w:tbl>
      <w:tblPr>
        <w:tblW w:w="0" w:type="auto"/>
        <w:jc w:val="center"/>
        <w:tblLook w:val="04A0" w:firstRow="1" w:lastRow="0" w:firstColumn="1" w:lastColumn="0" w:noHBand="0" w:noVBand="1"/>
      </w:tblPr>
      <w:tblGrid>
        <w:gridCol w:w="9360"/>
      </w:tblGrid>
      <w:tr w:rsidR="00087786" w14:paraId="724950F4" w14:textId="77777777">
        <w:trPr>
          <w:jc w:val="center"/>
        </w:trPr>
        <w:tc>
          <w:tcPr>
            <w:tcW w:w="9360" w:type="dxa"/>
            <w:shd w:val="clear" w:color="auto" w:fill="F8FAFC"/>
          </w:tcPr>
          <w:p w14:paraId="7234E530" w14:textId="77777777" w:rsidR="00087786" w:rsidRDefault="00000000">
            <w:r>
              <w:rPr>
                <w:b/>
              </w:rPr>
              <w:t>TIER 1: PRESENTATION LAYER (React.js SPA)</w:t>
            </w:r>
            <w:r>
              <w:rPr>
                <w:b/>
              </w:rPr>
              <w:br/>
              <w:t>• Customer Mobile Menu  • Kitchen KDS Tablet  • Admin &amp; Analytics Dashboard</w:t>
            </w:r>
          </w:p>
        </w:tc>
      </w:tr>
      <w:tr w:rsidR="00087786" w14:paraId="62BB5563" w14:textId="77777777">
        <w:trPr>
          <w:jc w:val="center"/>
        </w:trPr>
        <w:tc>
          <w:tcPr>
            <w:tcW w:w="9360" w:type="dxa"/>
            <w:shd w:val="clear" w:color="auto" w:fill="FFFFFF"/>
          </w:tcPr>
          <w:p w14:paraId="01B39DDA" w14:textId="77777777" w:rsidR="00087786" w:rsidRDefault="00000000">
            <w:r>
              <w:rPr>
                <w:b/>
              </w:rPr>
              <w:t>TIER 2: COMMUNICATION &amp; GATEWAY LAYER (HTTP/REST + Socket.io WebSockets)</w:t>
            </w:r>
            <w:r>
              <w:rPr>
                <w:b/>
              </w:rPr>
              <w:br/>
              <w:t>• Route Dispatcher  • WebSocket Rooms: kitchen_room, admin_room, table_id  • CORS Middleware</w:t>
            </w:r>
          </w:p>
        </w:tc>
      </w:tr>
      <w:tr w:rsidR="00087786" w14:paraId="50BA189A" w14:textId="77777777">
        <w:trPr>
          <w:jc w:val="center"/>
        </w:trPr>
        <w:tc>
          <w:tcPr>
            <w:tcW w:w="9360" w:type="dxa"/>
            <w:shd w:val="clear" w:color="auto" w:fill="F8FAFC"/>
          </w:tcPr>
          <w:p w14:paraId="47C7A2B7" w14:textId="77777777" w:rsidR="00087786" w:rsidRDefault="00000000">
            <w:r>
              <w:rPr>
                <w:b/>
              </w:rPr>
              <w:t>TIER 3: BACKEND APPLICATION SERVICES (Node.js &amp; Express.js)</w:t>
            </w:r>
            <w:r>
              <w:rPr>
                <w:b/>
              </w:rPr>
              <w:br/>
              <w:t>• Order Engine  • Table QR Service  • Payment Simulator  • Analytics Aggregator</w:t>
            </w:r>
          </w:p>
        </w:tc>
      </w:tr>
      <w:tr w:rsidR="00087786" w14:paraId="7AADDC84" w14:textId="77777777">
        <w:trPr>
          <w:jc w:val="center"/>
        </w:trPr>
        <w:tc>
          <w:tcPr>
            <w:tcW w:w="9360" w:type="dxa"/>
            <w:shd w:val="clear" w:color="auto" w:fill="FFFFFF"/>
          </w:tcPr>
          <w:p w14:paraId="0E4EA8C9" w14:textId="77777777" w:rsidR="00087786" w:rsidRDefault="00000000">
            <w:r>
              <w:rPr>
                <w:b/>
              </w:rPr>
              <w:t>TIER 4: DATABASE &amp; STORAGE LAYER (MySQL 8.0 Server + Resilient Store)</w:t>
            </w:r>
            <w:r>
              <w:rPr>
                <w:b/>
              </w:rPr>
              <w:br/>
              <w:t>• scandine_db (tables, menu_items, orders, payments, assistance_requests)</w:t>
            </w:r>
          </w:p>
        </w:tc>
      </w:tr>
    </w:tbl>
    <w:p w14:paraId="7AF1A850" w14:textId="77777777" w:rsidR="00087786" w:rsidRDefault="00000000">
      <w:pPr>
        <w:spacing w:before="280" w:after="160"/>
      </w:pPr>
      <w:r>
        <w:rPr>
          <w:b/>
          <w:color w:val="1E293B"/>
          <w:sz w:val="26"/>
        </w:rPr>
        <w:t>4.2 Description of Layers</w:t>
      </w:r>
    </w:p>
    <w:p w14:paraId="23D308B7" w14:textId="77777777" w:rsidR="00087786" w:rsidRDefault="00000000">
      <w:r>
        <w:rPr>
          <w:b/>
        </w:rPr>
        <w:t xml:space="preserve">1. Presentation Layer: </w:t>
      </w:r>
      <w:r>
        <w:t>Renders responsive user interfaces tailored to each stakeholder. React Context API manages cart and socket states.</w:t>
      </w:r>
    </w:p>
    <w:p w14:paraId="72020D80" w14:textId="77777777" w:rsidR="00087786" w:rsidRDefault="00000000">
      <w:r>
        <w:rPr>
          <w:b/>
        </w:rPr>
        <w:t xml:space="preserve">2. Real-Time Communication Layer: </w:t>
      </w:r>
      <w:r>
        <w:t>Maintains persistent bi-directional WebSocket connections. Eliminates polling latency.</w:t>
      </w:r>
    </w:p>
    <w:p w14:paraId="53CCCA1B" w14:textId="77777777" w:rsidR="00087786" w:rsidRDefault="00000000">
      <w:r>
        <w:rPr>
          <w:b/>
        </w:rPr>
        <w:t xml:space="preserve">3. Application Business Logic Layer: </w:t>
      </w:r>
      <w:r>
        <w:t>Validates pricing, calculates taxes (5% GST), enforces cooking ticket states, and logs payment tokens.</w:t>
      </w:r>
    </w:p>
    <w:p w14:paraId="72724925" w14:textId="77777777" w:rsidR="00087786" w:rsidRDefault="00000000">
      <w:r>
        <w:rPr>
          <w:b/>
        </w:rPr>
        <w:t xml:space="preserve">4. Database Layer: </w:t>
      </w:r>
      <w:r>
        <w:t>MySQL 8.0 relational tables enforce referential integrity with ACID guarantees on financial orders.</w:t>
      </w:r>
    </w:p>
    <w:p w14:paraId="256CFA64" w14:textId="77777777" w:rsidR="00087786" w:rsidRDefault="00000000">
      <w:pPr>
        <w:spacing w:before="280" w:after="160"/>
      </w:pPr>
      <w:r>
        <w:rPr>
          <w:b/>
          <w:color w:val="1E293B"/>
          <w:sz w:val="26"/>
        </w:rPr>
        <w:t>4.3 Deployment Architecture</w:t>
      </w:r>
    </w:p>
    <w:p w14:paraId="60CEA22C" w14:textId="77777777" w:rsidR="00087786" w:rsidRDefault="00000000">
      <w:r>
        <w:t>ScanDine is container-ready and configured for cloud Platform-as-a-Service (PaaS) environments such as Render and Vercel. A declarative `render.yaml` configuration defines the unified web service build pipeline, compiling the Vite React front-end into static assets served directly through Express while maintaining persistent WebSocket tunnels.</w:t>
      </w:r>
    </w:p>
    <w:p w14:paraId="723055A3" w14:textId="77777777" w:rsidR="00087786" w:rsidRDefault="00000000">
      <w:r>
        <w:br w:type="page"/>
      </w:r>
    </w:p>
    <w:p w14:paraId="43523E62" w14:textId="77777777" w:rsidR="00087786" w:rsidRDefault="00000000">
      <w:pPr>
        <w:spacing w:before="280" w:after="160"/>
      </w:pPr>
      <w:r>
        <w:rPr>
          <w:b/>
          <w:color w:val="9A3412"/>
          <w:sz w:val="32"/>
        </w:rPr>
        <w:lastRenderedPageBreak/>
        <w:t>CHAPTER 5: DESIGN &amp; DATABASE SCHEMA</w:t>
      </w:r>
    </w:p>
    <w:p w14:paraId="45300C4B" w14:textId="77777777" w:rsidR="00087786" w:rsidRDefault="00000000">
      <w:pPr>
        <w:spacing w:before="280" w:after="160"/>
      </w:pPr>
      <w:r>
        <w:rPr>
          <w:b/>
          <w:color w:val="1E293B"/>
          <w:sz w:val="26"/>
        </w:rPr>
        <w:t>5.1 Entity-Relationship (ER) Schema</w:t>
      </w:r>
    </w:p>
    <w:p w14:paraId="5F547927" w14:textId="77777777" w:rsidR="00087786" w:rsidRDefault="00000000">
      <w:r>
        <w:t>The relational database schema is normalized to 3NF (Third Normal Form) to eliminate data redundancy while utilizing JSON columns for multi-attribute food customizations. The primary entities and relationships are outlined below:</w:t>
      </w:r>
    </w:p>
    <w:tbl>
      <w:tblPr>
        <w:tblW w:w="0" w:type="auto"/>
        <w:jc w:val="center"/>
        <w:tblLook w:val="04A0" w:firstRow="1" w:lastRow="0" w:firstColumn="1" w:lastColumn="0" w:noHBand="0" w:noVBand="1"/>
      </w:tblPr>
      <w:tblGrid>
        <w:gridCol w:w="2340"/>
        <w:gridCol w:w="2340"/>
        <w:gridCol w:w="2340"/>
        <w:gridCol w:w="2340"/>
      </w:tblGrid>
      <w:tr w:rsidR="00087786" w14:paraId="5A5DD3CB" w14:textId="77777777">
        <w:trPr>
          <w:jc w:val="center"/>
        </w:trPr>
        <w:tc>
          <w:tcPr>
            <w:tcW w:w="2340" w:type="dxa"/>
            <w:shd w:val="clear" w:color="auto" w:fill="F1F5F9"/>
          </w:tcPr>
          <w:p w14:paraId="46B8BA30" w14:textId="77777777" w:rsidR="00087786" w:rsidRDefault="00000000">
            <w:r>
              <w:rPr>
                <w:b/>
              </w:rPr>
              <w:t>Table Name</w:t>
            </w:r>
          </w:p>
        </w:tc>
        <w:tc>
          <w:tcPr>
            <w:tcW w:w="2340" w:type="dxa"/>
            <w:shd w:val="clear" w:color="auto" w:fill="F1F5F9"/>
          </w:tcPr>
          <w:p w14:paraId="37CBA84B" w14:textId="77777777" w:rsidR="00087786" w:rsidRDefault="00000000">
            <w:r>
              <w:rPr>
                <w:b/>
              </w:rPr>
              <w:t>Primary Key</w:t>
            </w:r>
          </w:p>
        </w:tc>
        <w:tc>
          <w:tcPr>
            <w:tcW w:w="2340" w:type="dxa"/>
            <w:shd w:val="clear" w:color="auto" w:fill="F1F5F9"/>
          </w:tcPr>
          <w:p w14:paraId="1B040B75" w14:textId="77777777" w:rsidR="00087786" w:rsidRDefault="00000000">
            <w:r>
              <w:rPr>
                <w:b/>
              </w:rPr>
              <w:t>Key Attributes</w:t>
            </w:r>
          </w:p>
        </w:tc>
        <w:tc>
          <w:tcPr>
            <w:tcW w:w="2340" w:type="dxa"/>
            <w:shd w:val="clear" w:color="auto" w:fill="F1F5F9"/>
          </w:tcPr>
          <w:p w14:paraId="0538428D" w14:textId="77777777" w:rsidR="00087786" w:rsidRDefault="00000000">
            <w:r>
              <w:rPr>
                <w:b/>
              </w:rPr>
              <w:t>Description</w:t>
            </w:r>
          </w:p>
        </w:tc>
      </w:tr>
      <w:tr w:rsidR="00087786" w14:paraId="15D38A5C" w14:textId="77777777">
        <w:trPr>
          <w:jc w:val="center"/>
        </w:trPr>
        <w:tc>
          <w:tcPr>
            <w:tcW w:w="2340" w:type="dxa"/>
          </w:tcPr>
          <w:p w14:paraId="5C92F1E7" w14:textId="77777777" w:rsidR="00087786" w:rsidRDefault="00000000">
            <w:r>
              <w:t>tables</w:t>
            </w:r>
          </w:p>
        </w:tc>
        <w:tc>
          <w:tcPr>
            <w:tcW w:w="2340" w:type="dxa"/>
          </w:tcPr>
          <w:p w14:paraId="0C571EFC" w14:textId="77777777" w:rsidR="00087786" w:rsidRDefault="00000000">
            <w:r>
              <w:t>id (INT)</w:t>
            </w:r>
          </w:p>
        </w:tc>
        <w:tc>
          <w:tcPr>
            <w:tcW w:w="2340" w:type="dxa"/>
          </w:tcPr>
          <w:p w14:paraId="054C6AE3" w14:textId="77777777" w:rsidR="00087786" w:rsidRDefault="00000000">
            <w:r>
              <w:t>table_number (Unique), label, section, capacity, status, current_bill, qr_code_url</w:t>
            </w:r>
          </w:p>
        </w:tc>
        <w:tc>
          <w:tcPr>
            <w:tcW w:w="2340" w:type="dxa"/>
          </w:tcPr>
          <w:p w14:paraId="5FAD48ED" w14:textId="77777777" w:rsidR="00087786" w:rsidRDefault="00000000">
            <w:r>
              <w:t>Stores physical restaurant tables and live occupancy.</w:t>
            </w:r>
          </w:p>
        </w:tc>
      </w:tr>
      <w:tr w:rsidR="00087786" w14:paraId="113C9FD3" w14:textId="77777777">
        <w:trPr>
          <w:jc w:val="center"/>
        </w:trPr>
        <w:tc>
          <w:tcPr>
            <w:tcW w:w="2340" w:type="dxa"/>
          </w:tcPr>
          <w:p w14:paraId="6F6FB23A" w14:textId="77777777" w:rsidR="00087786" w:rsidRDefault="00000000">
            <w:r>
              <w:t>menu_items</w:t>
            </w:r>
          </w:p>
        </w:tc>
        <w:tc>
          <w:tcPr>
            <w:tcW w:w="2340" w:type="dxa"/>
          </w:tcPr>
          <w:p w14:paraId="2B154DDD" w14:textId="77777777" w:rsidR="00087786" w:rsidRDefault="00000000">
            <w:r>
              <w:t>id (INT)</w:t>
            </w:r>
          </w:p>
        </w:tc>
        <w:tc>
          <w:tcPr>
            <w:tcW w:w="2340" w:type="dxa"/>
          </w:tcPr>
          <w:p w14:paraId="6B58D540" w14:textId="77777777" w:rsidR="00087786" w:rsidRDefault="00000000">
            <w:r>
              <w:t>name, category, price, image, is_veg, is_spicy, variants (JSON), add_ons (JSON), is_available</w:t>
            </w:r>
          </w:p>
        </w:tc>
        <w:tc>
          <w:tcPr>
            <w:tcW w:w="2340" w:type="dxa"/>
          </w:tcPr>
          <w:p w14:paraId="49F9DA68" w14:textId="77777777" w:rsidR="00087786" w:rsidRDefault="00000000">
            <w:r>
              <w:t>Catalogues food dishes, prices, and stock status.</w:t>
            </w:r>
          </w:p>
        </w:tc>
      </w:tr>
      <w:tr w:rsidR="00087786" w14:paraId="48AA1373" w14:textId="77777777">
        <w:trPr>
          <w:jc w:val="center"/>
        </w:trPr>
        <w:tc>
          <w:tcPr>
            <w:tcW w:w="2340" w:type="dxa"/>
          </w:tcPr>
          <w:p w14:paraId="5DCC2589" w14:textId="77777777" w:rsidR="00087786" w:rsidRDefault="00000000">
            <w:r>
              <w:t>orders</w:t>
            </w:r>
          </w:p>
        </w:tc>
        <w:tc>
          <w:tcPr>
            <w:tcW w:w="2340" w:type="dxa"/>
          </w:tcPr>
          <w:p w14:paraId="7BC8E856" w14:textId="77777777" w:rsidR="00087786" w:rsidRDefault="00000000">
            <w:r>
              <w:t>id (INT)</w:t>
            </w:r>
          </w:p>
        </w:tc>
        <w:tc>
          <w:tcPr>
            <w:tcW w:w="2340" w:type="dxa"/>
          </w:tcPr>
          <w:p w14:paraId="658616D6" w14:textId="77777777" w:rsidR="00087786" w:rsidRDefault="00000000">
            <w:r>
              <w:t>order_number (Unique), table_number, items (JSON), subtotal, tax, tip, total_amount, order_status, payment_status</w:t>
            </w:r>
          </w:p>
        </w:tc>
        <w:tc>
          <w:tcPr>
            <w:tcW w:w="2340" w:type="dxa"/>
          </w:tcPr>
          <w:p w14:paraId="642709A6" w14:textId="77777777" w:rsidR="00087786" w:rsidRDefault="00000000">
            <w:r>
              <w:t>Records customer orders and real-time cooking progression.</w:t>
            </w:r>
          </w:p>
        </w:tc>
      </w:tr>
      <w:tr w:rsidR="00087786" w14:paraId="6E8329E7" w14:textId="77777777">
        <w:trPr>
          <w:jc w:val="center"/>
        </w:trPr>
        <w:tc>
          <w:tcPr>
            <w:tcW w:w="2340" w:type="dxa"/>
          </w:tcPr>
          <w:p w14:paraId="3FB8FD11" w14:textId="77777777" w:rsidR="00087786" w:rsidRDefault="00000000">
            <w:r>
              <w:t>payments</w:t>
            </w:r>
          </w:p>
        </w:tc>
        <w:tc>
          <w:tcPr>
            <w:tcW w:w="2340" w:type="dxa"/>
          </w:tcPr>
          <w:p w14:paraId="36D14A4C" w14:textId="77777777" w:rsidR="00087786" w:rsidRDefault="00000000">
            <w:r>
              <w:t>id (INT)</w:t>
            </w:r>
          </w:p>
        </w:tc>
        <w:tc>
          <w:tcPr>
            <w:tcW w:w="2340" w:type="dxa"/>
          </w:tcPr>
          <w:p w14:paraId="161C0646" w14:textId="77777777" w:rsidR="00087786" w:rsidRDefault="00000000">
            <w:r>
              <w:t>transaction_id (Unique), order_id, amount, method, status, paid_at</w:t>
            </w:r>
          </w:p>
        </w:tc>
        <w:tc>
          <w:tcPr>
            <w:tcW w:w="2340" w:type="dxa"/>
          </w:tcPr>
          <w:p w14:paraId="4C297BE7" w14:textId="77777777" w:rsidR="00087786" w:rsidRDefault="00000000">
            <w:r>
              <w:t>Maintains digital transaction audit receipts.</w:t>
            </w:r>
          </w:p>
        </w:tc>
      </w:tr>
      <w:tr w:rsidR="00087786" w14:paraId="77E048AC" w14:textId="77777777">
        <w:trPr>
          <w:jc w:val="center"/>
        </w:trPr>
        <w:tc>
          <w:tcPr>
            <w:tcW w:w="2340" w:type="dxa"/>
          </w:tcPr>
          <w:p w14:paraId="38EB6CB8" w14:textId="77777777" w:rsidR="00087786" w:rsidRDefault="00000000">
            <w:r>
              <w:t>assistance_requests</w:t>
            </w:r>
          </w:p>
        </w:tc>
        <w:tc>
          <w:tcPr>
            <w:tcW w:w="2340" w:type="dxa"/>
          </w:tcPr>
          <w:p w14:paraId="3AB6949A" w14:textId="77777777" w:rsidR="00087786" w:rsidRDefault="00000000">
            <w:r>
              <w:t>id (INT)</w:t>
            </w:r>
          </w:p>
        </w:tc>
        <w:tc>
          <w:tcPr>
            <w:tcW w:w="2340" w:type="dxa"/>
          </w:tcPr>
          <w:p w14:paraId="096FB5E9" w14:textId="77777777" w:rsidR="00087786" w:rsidRDefault="00000000">
            <w:r>
              <w:t>table_number, type (call_waiter, water, bill), status, created_at</w:t>
            </w:r>
          </w:p>
        </w:tc>
        <w:tc>
          <w:tcPr>
            <w:tcW w:w="2340" w:type="dxa"/>
          </w:tcPr>
          <w:p w14:paraId="1DA25695" w14:textId="77777777" w:rsidR="00087786" w:rsidRDefault="00000000">
            <w:r>
              <w:t>Logs customer table service alerts for waitstaff.</w:t>
            </w:r>
          </w:p>
        </w:tc>
      </w:tr>
    </w:tbl>
    <w:p w14:paraId="7250F7AD" w14:textId="77777777" w:rsidR="00087786" w:rsidRDefault="00000000">
      <w:pPr>
        <w:spacing w:before="280" w:after="160"/>
      </w:pPr>
      <w:r>
        <w:rPr>
          <w:b/>
          <w:color w:val="1E293B"/>
          <w:sz w:val="26"/>
        </w:rPr>
        <w:t>5.2 Process Workflow &amp; State Machines</w:t>
      </w:r>
    </w:p>
    <w:p w14:paraId="273A982B" w14:textId="77777777" w:rsidR="00087786" w:rsidRDefault="00000000">
      <w:r>
        <w:t>An order follows a deterministic state machine throughout its operational lifecycle:</w:t>
      </w:r>
    </w:p>
    <w:p w14:paraId="0DEC67E4" w14:textId="77777777" w:rsidR="00087786" w:rsidRDefault="00000000">
      <w:r>
        <w:lastRenderedPageBreak/>
        <w:t>1. PLACED &amp; PAID ➔ 2. QUEUED IN KITCHEN (New) ➔ 3. CHEF COOKING (Preparing) ➔ 4. PLATED &amp; READY ➔ 5. SERVED AT TABLE.</w:t>
      </w:r>
    </w:p>
    <w:p w14:paraId="415A4722" w14:textId="77777777" w:rsidR="00087786" w:rsidRDefault="00000000">
      <w:r>
        <w:br w:type="page"/>
      </w:r>
    </w:p>
    <w:p w14:paraId="3F67AAC2" w14:textId="77777777" w:rsidR="00087786" w:rsidRDefault="00000000">
      <w:pPr>
        <w:spacing w:before="280" w:after="160"/>
      </w:pPr>
      <w:r>
        <w:rPr>
          <w:b/>
          <w:color w:val="9A3412"/>
          <w:sz w:val="32"/>
        </w:rPr>
        <w:lastRenderedPageBreak/>
        <w:t>CHAPTER 6: IMPLEMENTATION</w:t>
      </w:r>
    </w:p>
    <w:p w14:paraId="070EB24A" w14:textId="77777777" w:rsidR="00087786" w:rsidRDefault="00000000">
      <w:pPr>
        <w:spacing w:before="280" w:after="160"/>
      </w:pPr>
      <w:r>
        <w:rPr>
          <w:b/>
          <w:color w:val="1E293B"/>
          <w:sz w:val="26"/>
        </w:rPr>
        <w:t>6.1 Module-Wise Implementation</w:t>
      </w:r>
    </w:p>
    <w:p w14:paraId="59DA843E" w14:textId="77777777" w:rsidR="00087786" w:rsidRDefault="00000000">
      <w:r>
        <w:rPr>
          <w:b/>
        </w:rPr>
        <w:t xml:space="preserve">1. Dynamic Table QR Module: </w:t>
      </w:r>
      <w:r>
        <w:t>The qrService generates Base64 data URIs encoding target URLs (`/?table=T-04`). Administrators can batch-print table tent cards formatted for physical tables.</w:t>
      </w:r>
    </w:p>
    <w:p w14:paraId="2F1023AE" w14:textId="77777777" w:rsidR="00087786" w:rsidRDefault="00000000">
      <w:r>
        <w:rPr>
          <w:b/>
        </w:rPr>
        <w:t xml:space="preserve">2. Interactive Menu &amp; Customization Module: </w:t>
      </w:r>
      <w:r>
        <w:t>Implemented in `CustomerMenu.jsx` and `CustomizationModal.jsx`. Supports dietary toggles, portion size selections, and special cooking instructions.</w:t>
      </w:r>
    </w:p>
    <w:p w14:paraId="193585EE" w14:textId="77777777" w:rsidR="00087786" w:rsidRDefault="00000000">
      <w:r>
        <w:rPr>
          <w:b/>
        </w:rPr>
        <w:t xml:space="preserve">3. Digital Payment Gateway Module: </w:t>
      </w:r>
      <w:r>
        <w:t>Implemented in `CheckoutModal.jsx`. Supports UPI, credit/debit cards, and digital wallets with an instant sandbox simulator triggering celebratory confetti and success chimes.</w:t>
      </w:r>
    </w:p>
    <w:p w14:paraId="355FCC62" w14:textId="77777777" w:rsidR="00087786" w:rsidRDefault="00000000">
      <w:r>
        <w:rPr>
          <w:b/>
        </w:rPr>
        <w:t xml:space="preserve">4. Kitchen Display System (KDS) Module: </w:t>
      </w:r>
      <w:r>
        <w:t>Implemented in `KitchenKDS.jsx`. Maintains a live order ticket queue over WebSockets with visual elapsed time counters, item strike-throughs, and audio alerts.</w:t>
      </w:r>
    </w:p>
    <w:p w14:paraId="3730AC09" w14:textId="77777777" w:rsidR="00087786" w:rsidRDefault="00000000">
      <w:r>
        <w:rPr>
          <w:b/>
        </w:rPr>
        <w:t xml:space="preserve">5. Admin Operations &amp; Analytics Module: </w:t>
      </w:r>
      <w:r>
        <w:t>Implemented in `AdminDashboard.jsx`. Features a live restaurant floor plan, 7-day revenue trend bar charts, hourly peak rush graphs, and 1-click inventory stock toggles.</w:t>
      </w:r>
    </w:p>
    <w:p w14:paraId="6144A657" w14:textId="77777777" w:rsidR="00087786" w:rsidRDefault="00000000">
      <w:pPr>
        <w:spacing w:before="280" w:after="160"/>
      </w:pPr>
      <w:r>
        <w:rPr>
          <w:b/>
          <w:color w:val="1E293B"/>
          <w:sz w:val="26"/>
        </w:rPr>
        <w:t>6.2 State Management and Context API</w:t>
      </w:r>
    </w:p>
    <w:p w14:paraId="21AE45FA" w14:textId="77777777" w:rsidR="00087786" w:rsidRDefault="00000000">
      <w:r>
        <w:t>Application state is managed globally through two custom React Context providers: `CartContext` and `SocketContext`. `CartContext` manages line item additions, unique item key generation (combining item ID, size variant, and chosen add-ons), subtotal recalculations, and localStorage synchronization. `SocketContext` maintains the persistent WebSocket connection, handling auto-reconnects and room registration.</w:t>
      </w:r>
    </w:p>
    <w:p w14:paraId="35BF50A7" w14:textId="77777777" w:rsidR="00087786" w:rsidRDefault="00000000">
      <w:r>
        <w:br w:type="page"/>
      </w:r>
    </w:p>
    <w:p w14:paraId="0785DF6D" w14:textId="77777777" w:rsidR="00087786" w:rsidRDefault="00000000">
      <w:pPr>
        <w:spacing w:before="280" w:after="160"/>
      </w:pPr>
      <w:r>
        <w:rPr>
          <w:b/>
          <w:color w:val="9A3412"/>
          <w:sz w:val="32"/>
        </w:rPr>
        <w:lastRenderedPageBreak/>
        <w:t>CHAPTER 7: FEATURES &amp; OPERATION</w:t>
      </w:r>
    </w:p>
    <w:p w14:paraId="35D91A63" w14:textId="77777777" w:rsidR="00087786" w:rsidRDefault="00000000">
      <w:pPr>
        <w:spacing w:before="280" w:after="160"/>
      </w:pPr>
      <w:r>
        <w:rPr>
          <w:b/>
          <w:color w:val="1E293B"/>
          <w:sz w:val="26"/>
        </w:rPr>
        <w:t>7.1 Summary of Main Features</w:t>
      </w:r>
    </w:p>
    <w:p w14:paraId="64D60DDF" w14:textId="77777777" w:rsidR="00087786" w:rsidRDefault="00000000">
      <w:r>
        <w:t>ScanDine introduces a comprehensive suite of end-to-end restaurant automation capabilities:</w:t>
      </w:r>
    </w:p>
    <w:p w14:paraId="02DF0FEA" w14:textId="77777777" w:rsidR="00087786" w:rsidRDefault="00000000">
      <w:r>
        <w:rPr>
          <w:b/>
        </w:rPr>
        <w:t xml:space="preserve">• Contactless Table Self-Ordering: </w:t>
      </w:r>
      <w:r>
        <w:t>Diners scan QR codes to browse, customize, and order without waiting for waitstaff.</w:t>
      </w:r>
    </w:p>
    <w:p w14:paraId="427226B3" w14:textId="77777777" w:rsidR="00087786" w:rsidRDefault="00000000">
      <w:r>
        <w:rPr>
          <w:b/>
        </w:rPr>
        <w:t xml:space="preserve">• Upfront Digital Checkout: </w:t>
      </w:r>
      <w:r>
        <w:t>Supports UPI, cards, and wallets, eliminating delayed bill settlements.</w:t>
      </w:r>
    </w:p>
    <w:p w14:paraId="30437EB1" w14:textId="77777777" w:rsidR="00087786" w:rsidRDefault="00000000">
      <w:r>
        <w:rPr>
          <w:b/>
        </w:rPr>
        <w:t xml:space="preserve">• Real-Time KDS Ticket Board: </w:t>
      </w:r>
      <w:r>
        <w:t>Kitchen receives orders in &lt;50ms with synthesized audio alerts and color-coded timers.</w:t>
      </w:r>
    </w:p>
    <w:p w14:paraId="286018BB" w14:textId="77777777" w:rsidR="00087786" w:rsidRDefault="00000000">
      <w:r>
        <w:rPr>
          <w:b/>
        </w:rPr>
        <w:t xml:space="preserve">• Customer Live Order Tracker: </w:t>
      </w:r>
      <w:r>
        <w:t>Diners track cooking stages (*Confirmed ➔ Cooking ➔ Ready ➔ Served*) in real time.</w:t>
      </w:r>
    </w:p>
    <w:p w14:paraId="09A17BE7" w14:textId="77777777" w:rsidR="00087786" w:rsidRDefault="00000000">
      <w:r>
        <w:rPr>
          <w:b/>
        </w:rPr>
        <w:t xml:space="preserve">• Live Restaurant Floor Plan: </w:t>
      </w:r>
      <w:r>
        <w:t>Managers monitor table occupancies, active bills, and reset tables with one tap.</w:t>
      </w:r>
    </w:p>
    <w:p w14:paraId="131B08B7" w14:textId="77777777" w:rsidR="00087786" w:rsidRDefault="00000000">
      <w:r>
        <w:rPr>
          <w:b/>
        </w:rPr>
        <w:t xml:space="preserve">• Real-Time Menu Inventory (86ing): </w:t>
      </w:r>
      <w:r>
        <w:t>Mark dishes out of stock with instant synchronization to customer menus.</w:t>
      </w:r>
    </w:p>
    <w:p w14:paraId="0F2A0603" w14:textId="77777777" w:rsidR="00087786" w:rsidRDefault="00000000">
      <w:pPr>
        <w:spacing w:before="280" w:after="160"/>
      </w:pPr>
      <w:r>
        <w:rPr>
          <w:b/>
          <w:color w:val="1E293B"/>
          <w:sz w:val="26"/>
        </w:rPr>
        <w:t>7.2 How Each Feature Works</w:t>
      </w:r>
    </w:p>
    <w:p w14:paraId="5A355709" w14:textId="77777777" w:rsidR="00087786" w:rsidRDefault="00000000">
      <w:r>
        <w:t>From the user's perspective, scanning the QR code loads the exact menu for their table. Diners select dishes, customize options, and pay digitally. Behind the scenes, the Express backend verifies the payment payload, generates a unique human-friendly order ID (`SD-XXXX`), updates table occupancy, and emits a WebSocket event to `kitchen_room`. The KDS updates immediately, prompting the chef to prepare the food while the customer watches live status progress bars.</w:t>
      </w:r>
    </w:p>
    <w:p w14:paraId="4B58EC14" w14:textId="77777777" w:rsidR="00087786" w:rsidRDefault="00000000">
      <w:r>
        <w:br w:type="page"/>
      </w:r>
    </w:p>
    <w:p w14:paraId="2D65A61D" w14:textId="77777777" w:rsidR="00087786" w:rsidRDefault="00000000">
      <w:pPr>
        <w:spacing w:before="280" w:after="160"/>
      </w:pPr>
      <w:r>
        <w:rPr>
          <w:b/>
          <w:color w:val="9A3412"/>
          <w:sz w:val="32"/>
        </w:rPr>
        <w:lastRenderedPageBreak/>
        <w:t>CHAPTER 8: TESTING &amp; VERIFICATION</w:t>
      </w:r>
    </w:p>
    <w:p w14:paraId="2FA28120" w14:textId="77777777" w:rsidR="00087786" w:rsidRDefault="00000000">
      <w:pPr>
        <w:spacing w:before="280" w:after="160"/>
      </w:pPr>
      <w:r>
        <w:rPr>
          <w:b/>
          <w:color w:val="1E293B"/>
          <w:sz w:val="26"/>
        </w:rPr>
        <w:t>8.1 Automated Test Suite &amp; Methodology</w:t>
      </w:r>
    </w:p>
    <w:p w14:paraId="08407342" w14:textId="77777777" w:rsidR="00087786" w:rsidRDefault="00000000">
      <w:r>
        <w:t>A rigorous multi-level testing methodology was executed to guarantee functional accuracy, WebSocket reliability, and database persistence. Automated integration testing was scripted using Node.js fetch assertions (`test/api.test.js`), validating every RESTful endpoint and database write operation.</w:t>
      </w:r>
    </w:p>
    <w:p w14:paraId="2B925B28" w14:textId="77777777" w:rsidR="00087786" w:rsidRDefault="00000000">
      <w:pPr>
        <w:spacing w:before="280" w:after="160"/>
      </w:pPr>
      <w:r>
        <w:rPr>
          <w:b/>
          <w:color w:val="1E293B"/>
          <w:sz w:val="26"/>
        </w:rPr>
        <w:t>8.2 Test Cases and Results</w:t>
      </w:r>
    </w:p>
    <w:tbl>
      <w:tblPr>
        <w:tblW w:w="0" w:type="auto"/>
        <w:jc w:val="center"/>
        <w:tblLook w:val="04A0" w:firstRow="1" w:lastRow="0" w:firstColumn="1" w:lastColumn="0" w:noHBand="0" w:noVBand="1"/>
      </w:tblPr>
      <w:tblGrid>
        <w:gridCol w:w="1835"/>
        <w:gridCol w:w="1854"/>
        <w:gridCol w:w="2193"/>
        <w:gridCol w:w="1854"/>
        <w:gridCol w:w="1840"/>
      </w:tblGrid>
      <w:tr w:rsidR="00087786" w14:paraId="348F7AC7" w14:textId="77777777">
        <w:trPr>
          <w:jc w:val="center"/>
        </w:trPr>
        <w:tc>
          <w:tcPr>
            <w:tcW w:w="1872" w:type="dxa"/>
            <w:shd w:val="clear" w:color="auto" w:fill="F1F5F9"/>
          </w:tcPr>
          <w:p w14:paraId="28BFDF81" w14:textId="77777777" w:rsidR="00087786" w:rsidRDefault="00000000">
            <w:r>
              <w:rPr>
                <w:b/>
              </w:rPr>
              <w:t>Test ID</w:t>
            </w:r>
          </w:p>
        </w:tc>
        <w:tc>
          <w:tcPr>
            <w:tcW w:w="1872" w:type="dxa"/>
            <w:shd w:val="clear" w:color="auto" w:fill="F1F5F9"/>
          </w:tcPr>
          <w:p w14:paraId="63EE26C3" w14:textId="77777777" w:rsidR="00087786" w:rsidRDefault="00000000">
            <w:r>
              <w:rPr>
                <w:b/>
              </w:rPr>
              <w:t>Test Scenario</w:t>
            </w:r>
          </w:p>
        </w:tc>
        <w:tc>
          <w:tcPr>
            <w:tcW w:w="1872" w:type="dxa"/>
            <w:shd w:val="clear" w:color="auto" w:fill="F1F5F9"/>
          </w:tcPr>
          <w:p w14:paraId="4251EAF2" w14:textId="77777777" w:rsidR="00087786" w:rsidRDefault="00000000">
            <w:r>
              <w:rPr>
                <w:b/>
              </w:rPr>
              <w:t>Input Data</w:t>
            </w:r>
          </w:p>
        </w:tc>
        <w:tc>
          <w:tcPr>
            <w:tcW w:w="1872" w:type="dxa"/>
            <w:shd w:val="clear" w:color="auto" w:fill="F1F5F9"/>
          </w:tcPr>
          <w:p w14:paraId="5BAF132A" w14:textId="77777777" w:rsidR="00087786" w:rsidRDefault="00000000">
            <w:r>
              <w:rPr>
                <w:b/>
              </w:rPr>
              <w:t>Expected Output</w:t>
            </w:r>
          </w:p>
        </w:tc>
        <w:tc>
          <w:tcPr>
            <w:tcW w:w="1872" w:type="dxa"/>
            <w:shd w:val="clear" w:color="auto" w:fill="F1F5F9"/>
          </w:tcPr>
          <w:p w14:paraId="667F1683" w14:textId="77777777" w:rsidR="00087786" w:rsidRDefault="00000000">
            <w:r>
              <w:rPr>
                <w:b/>
              </w:rPr>
              <w:t>Status</w:t>
            </w:r>
          </w:p>
        </w:tc>
      </w:tr>
      <w:tr w:rsidR="00087786" w14:paraId="496CD6C9" w14:textId="77777777">
        <w:trPr>
          <w:jc w:val="center"/>
        </w:trPr>
        <w:tc>
          <w:tcPr>
            <w:tcW w:w="1872" w:type="dxa"/>
          </w:tcPr>
          <w:p w14:paraId="7F66004D" w14:textId="77777777" w:rsidR="00087786" w:rsidRDefault="00000000">
            <w:r>
              <w:t>TC-01</w:t>
            </w:r>
          </w:p>
        </w:tc>
        <w:tc>
          <w:tcPr>
            <w:tcW w:w="1872" w:type="dxa"/>
          </w:tcPr>
          <w:p w14:paraId="07268C47" w14:textId="77777777" w:rsidR="00087786" w:rsidRDefault="00000000">
            <w:r>
              <w:t>Table QR Verification</w:t>
            </w:r>
          </w:p>
        </w:tc>
        <w:tc>
          <w:tcPr>
            <w:tcW w:w="1872" w:type="dxa"/>
          </w:tcPr>
          <w:p w14:paraId="6CE02E79" w14:textId="77777777" w:rsidR="00087786" w:rsidRDefault="00000000">
            <w:r>
              <w:t>GET /api/tables</w:t>
            </w:r>
          </w:p>
        </w:tc>
        <w:tc>
          <w:tcPr>
            <w:tcW w:w="1872" w:type="dxa"/>
          </w:tcPr>
          <w:p w14:paraId="6F63B803" w14:textId="77777777" w:rsidR="00087786" w:rsidRDefault="00000000">
            <w:r>
              <w:t>200 OK; returns array of 10 tables with base64 QR URIs</w:t>
            </w:r>
          </w:p>
        </w:tc>
        <w:tc>
          <w:tcPr>
            <w:tcW w:w="1872" w:type="dxa"/>
          </w:tcPr>
          <w:p w14:paraId="5F974632" w14:textId="77777777" w:rsidR="00087786" w:rsidRDefault="00000000">
            <w:r>
              <w:t>PASS</w:t>
            </w:r>
          </w:p>
        </w:tc>
      </w:tr>
      <w:tr w:rsidR="00087786" w14:paraId="184CA139" w14:textId="77777777">
        <w:trPr>
          <w:jc w:val="center"/>
        </w:trPr>
        <w:tc>
          <w:tcPr>
            <w:tcW w:w="1872" w:type="dxa"/>
          </w:tcPr>
          <w:p w14:paraId="6F78C910" w14:textId="77777777" w:rsidR="00087786" w:rsidRDefault="00000000">
            <w:r>
              <w:t>TC-02</w:t>
            </w:r>
          </w:p>
        </w:tc>
        <w:tc>
          <w:tcPr>
            <w:tcW w:w="1872" w:type="dxa"/>
          </w:tcPr>
          <w:p w14:paraId="07C6682C" w14:textId="77777777" w:rsidR="00087786" w:rsidRDefault="00000000">
            <w:r>
              <w:t>Menu Catalog Query</w:t>
            </w:r>
          </w:p>
        </w:tc>
        <w:tc>
          <w:tcPr>
            <w:tcW w:w="1872" w:type="dxa"/>
          </w:tcPr>
          <w:p w14:paraId="61970F1D" w14:textId="77777777" w:rsidR="00087786" w:rsidRDefault="00000000">
            <w:r>
              <w:t>GET /api/menu</w:t>
            </w:r>
          </w:p>
        </w:tc>
        <w:tc>
          <w:tcPr>
            <w:tcW w:w="1872" w:type="dxa"/>
          </w:tcPr>
          <w:p w14:paraId="7B2BAF09" w14:textId="77777777" w:rsidR="00087786" w:rsidRDefault="00000000">
            <w:r>
              <w:t>200 OK; returns categorized dishes with dietary tags</w:t>
            </w:r>
          </w:p>
        </w:tc>
        <w:tc>
          <w:tcPr>
            <w:tcW w:w="1872" w:type="dxa"/>
          </w:tcPr>
          <w:p w14:paraId="55E6F4DD" w14:textId="77777777" w:rsidR="00087786" w:rsidRDefault="00000000">
            <w:r>
              <w:t>PASS</w:t>
            </w:r>
          </w:p>
        </w:tc>
      </w:tr>
      <w:tr w:rsidR="00087786" w14:paraId="184B51E0" w14:textId="77777777">
        <w:trPr>
          <w:jc w:val="center"/>
        </w:trPr>
        <w:tc>
          <w:tcPr>
            <w:tcW w:w="1872" w:type="dxa"/>
          </w:tcPr>
          <w:p w14:paraId="4ED1C081" w14:textId="77777777" w:rsidR="00087786" w:rsidRDefault="00000000">
            <w:r>
              <w:t>TC-03</w:t>
            </w:r>
          </w:p>
        </w:tc>
        <w:tc>
          <w:tcPr>
            <w:tcW w:w="1872" w:type="dxa"/>
          </w:tcPr>
          <w:p w14:paraId="5FD2E290" w14:textId="77777777" w:rsidR="00087786" w:rsidRDefault="00000000">
            <w:r>
              <w:t>Order Creation &amp; Pay</w:t>
            </w:r>
          </w:p>
        </w:tc>
        <w:tc>
          <w:tcPr>
            <w:tcW w:w="1872" w:type="dxa"/>
          </w:tcPr>
          <w:p w14:paraId="384A9604" w14:textId="77777777" w:rsidR="00087786" w:rsidRDefault="00000000">
            <w:r>
              <w:t>POST /api/orders (Table T-04, 2 items)</w:t>
            </w:r>
          </w:p>
        </w:tc>
        <w:tc>
          <w:tcPr>
            <w:tcW w:w="1872" w:type="dxa"/>
          </w:tcPr>
          <w:p w14:paraId="2069D9EB" w14:textId="77777777" w:rsidR="00087786" w:rsidRDefault="00000000">
            <w:r>
              <w:t>201 Created; order assigned SD-XXXX; stored in MySQL</w:t>
            </w:r>
          </w:p>
        </w:tc>
        <w:tc>
          <w:tcPr>
            <w:tcW w:w="1872" w:type="dxa"/>
          </w:tcPr>
          <w:p w14:paraId="17D9C445" w14:textId="77777777" w:rsidR="00087786" w:rsidRDefault="00000000">
            <w:r>
              <w:t>PASS</w:t>
            </w:r>
          </w:p>
        </w:tc>
      </w:tr>
      <w:tr w:rsidR="00087786" w14:paraId="57AD6F52" w14:textId="77777777">
        <w:trPr>
          <w:jc w:val="center"/>
        </w:trPr>
        <w:tc>
          <w:tcPr>
            <w:tcW w:w="1872" w:type="dxa"/>
          </w:tcPr>
          <w:p w14:paraId="1C90CACE" w14:textId="77777777" w:rsidR="00087786" w:rsidRDefault="00000000">
            <w:r>
              <w:t>TC-04</w:t>
            </w:r>
          </w:p>
        </w:tc>
        <w:tc>
          <w:tcPr>
            <w:tcW w:w="1872" w:type="dxa"/>
          </w:tcPr>
          <w:p w14:paraId="79C0FECC" w14:textId="77777777" w:rsidR="00087786" w:rsidRDefault="00000000">
            <w:r>
              <w:t>KDS Real-Time Dispatch</w:t>
            </w:r>
          </w:p>
        </w:tc>
        <w:tc>
          <w:tcPr>
            <w:tcW w:w="1872" w:type="dxa"/>
          </w:tcPr>
          <w:p w14:paraId="7BFBE0A0" w14:textId="77777777" w:rsidR="00087786" w:rsidRDefault="00000000">
            <w:r>
              <w:t>Socket 'order:new' listener</w:t>
            </w:r>
          </w:p>
        </w:tc>
        <w:tc>
          <w:tcPr>
            <w:tcW w:w="1872" w:type="dxa"/>
          </w:tcPr>
          <w:p w14:paraId="08E55888" w14:textId="77777777" w:rsidR="00087786" w:rsidRDefault="00000000">
            <w:r>
              <w:t>KDS receives ticket in &lt;50ms with audio bell chime</w:t>
            </w:r>
          </w:p>
        </w:tc>
        <w:tc>
          <w:tcPr>
            <w:tcW w:w="1872" w:type="dxa"/>
          </w:tcPr>
          <w:p w14:paraId="61821D5D" w14:textId="77777777" w:rsidR="00087786" w:rsidRDefault="00000000">
            <w:r>
              <w:t>PASS</w:t>
            </w:r>
          </w:p>
        </w:tc>
      </w:tr>
      <w:tr w:rsidR="00087786" w14:paraId="201354D9" w14:textId="77777777">
        <w:trPr>
          <w:jc w:val="center"/>
        </w:trPr>
        <w:tc>
          <w:tcPr>
            <w:tcW w:w="1872" w:type="dxa"/>
          </w:tcPr>
          <w:p w14:paraId="33948444" w14:textId="77777777" w:rsidR="00087786" w:rsidRDefault="00000000">
            <w:r>
              <w:t>TC-05</w:t>
            </w:r>
          </w:p>
        </w:tc>
        <w:tc>
          <w:tcPr>
            <w:tcW w:w="1872" w:type="dxa"/>
          </w:tcPr>
          <w:p w14:paraId="63A2F89F" w14:textId="77777777" w:rsidR="00087786" w:rsidRDefault="00000000">
            <w:r>
              <w:t>Chef Status Progression</w:t>
            </w:r>
          </w:p>
        </w:tc>
        <w:tc>
          <w:tcPr>
            <w:tcW w:w="1872" w:type="dxa"/>
          </w:tcPr>
          <w:p w14:paraId="7E28D662" w14:textId="77777777" w:rsidR="00087786" w:rsidRDefault="00000000">
            <w:r>
              <w:t>PATCH /api/orders/:id/status ('preparing')</w:t>
            </w:r>
          </w:p>
        </w:tc>
        <w:tc>
          <w:tcPr>
            <w:tcW w:w="1872" w:type="dxa"/>
          </w:tcPr>
          <w:p w14:paraId="7FB559A5" w14:textId="77777777" w:rsidR="00087786" w:rsidRDefault="00000000">
            <w:r>
              <w:t>Status updates to 'preparing' across KDS and customer phone</w:t>
            </w:r>
          </w:p>
        </w:tc>
        <w:tc>
          <w:tcPr>
            <w:tcW w:w="1872" w:type="dxa"/>
          </w:tcPr>
          <w:p w14:paraId="6B3D0C72" w14:textId="77777777" w:rsidR="00087786" w:rsidRDefault="00000000">
            <w:r>
              <w:t>PASS</w:t>
            </w:r>
          </w:p>
        </w:tc>
      </w:tr>
      <w:tr w:rsidR="00087786" w14:paraId="32658845" w14:textId="77777777">
        <w:trPr>
          <w:jc w:val="center"/>
        </w:trPr>
        <w:tc>
          <w:tcPr>
            <w:tcW w:w="1872" w:type="dxa"/>
          </w:tcPr>
          <w:p w14:paraId="20AABDCF" w14:textId="77777777" w:rsidR="00087786" w:rsidRDefault="00000000">
            <w:r>
              <w:t>TC-06</w:t>
            </w:r>
          </w:p>
        </w:tc>
        <w:tc>
          <w:tcPr>
            <w:tcW w:w="1872" w:type="dxa"/>
          </w:tcPr>
          <w:p w14:paraId="514071C9" w14:textId="77777777" w:rsidR="00087786" w:rsidRDefault="00000000">
            <w:r>
              <w:t>MySQL Persistence</w:t>
            </w:r>
          </w:p>
        </w:tc>
        <w:tc>
          <w:tcPr>
            <w:tcW w:w="1872" w:type="dxa"/>
          </w:tcPr>
          <w:p w14:paraId="3059FFB7" w14:textId="77777777" w:rsidR="00087786" w:rsidRDefault="00000000">
            <w:r>
              <w:t>SELECT * FROM orders WHERE id=8</w:t>
            </w:r>
          </w:p>
        </w:tc>
        <w:tc>
          <w:tcPr>
            <w:tcW w:w="1872" w:type="dxa"/>
          </w:tcPr>
          <w:p w14:paraId="07B3E534" w14:textId="77777777" w:rsidR="00087786" w:rsidRDefault="00000000">
            <w:r>
              <w:t>Order row returned with items JSON and paid status</w:t>
            </w:r>
          </w:p>
        </w:tc>
        <w:tc>
          <w:tcPr>
            <w:tcW w:w="1872" w:type="dxa"/>
          </w:tcPr>
          <w:p w14:paraId="1B6CA794" w14:textId="77777777" w:rsidR="00087786" w:rsidRDefault="00000000">
            <w:r>
              <w:t>PASS</w:t>
            </w:r>
          </w:p>
        </w:tc>
      </w:tr>
      <w:tr w:rsidR="00087786" w14:paraId="62A011DB" w14:textId="77777777">
        <w:trPr>
          <w:jc w:val="center"/>
        </w:trPr>
        <w:tc>
          <w:tcPr>
            <w:tcW w:w="1872" w:type="dxa"/>
          </w:tcPr>
          <w:p w14:paraId="7C299F0C" w14:textId="77777777" w:rsidR="00087786" w:rsidRDefault="00000000">
            <w:r>
              <w:t>TC-07</w:t>
            </w:r>
          </w:p>
        </w:tc>
        <w:tc>
          <w:tcPr>
            <w:tcW w:w="1872" w:type="dxa"/>
          </w:tcPr>
          <w:p w14:paraId="63C78359" w14:textId="77777777" w:rsidR="00087786" w:rsidRDefault="00000000">
            <w:r>
              <w:t>Inventory Stock Toggle</w:t>
            </w:r>
          </w:p>
        </w:tc>
        <w:tc>
          <w:tcPr>
            <w:tcW w:w="1872" w:type="dxa"/>
          </w:tcPr>
          <w:p w14:paraId="7806CE10" w14:textId="77777777" w:rsidR="00087786" w:rsidRDefault="00000000">
            <w:r>
              <w:t>PATCH /api/menu/:id/toggle-</w:t>
            </w:r>
            <w:r>
              <w:lastRenderedPageBreak/>
              <w:t>stock</w:t>
            </w:r>
          </w:p>
        </w:tc>
        <w:tc>
          <w:tcPr>
            <w:tcW w:w="1872" w:type="dxa"/>
          </w:tcPr>
          <w:p w14:paraId="381C28C2" w14:textId="77777777" w:rsidR="00087786" w:rsidRDefault="00000000">
            <w:r>
              <w:lastRenderedPageBreak/>
              <w:t xml:space="preserve">Item availability set to false; 'Sold Out' appears on </w:t>
            </w:r>
            <w:r>
              <w:lastRenderedPageBreak/>
              <w:t>menu</w:t>
            </w:r>
          </w:p>
        </w:tc>
        <w:tc>
          <w:tcPr>
            <w:tcW w:w="1872" w:type="dxa"/>
          </w:tcPr>
          <w:p w14:paraId="2B547883" w14:textId="77777777" w:rsidR="00087786" w:rsidRDefault="00000000">
            <w:r>
              <w:lastRenderedPageBreak/>
              <w:t>PASS</w:t>
            </w:r>
          </w:p>
        </w:tc>
      </w:tr>
      <w:tr w:rsidR="00087786" w14:paraId="04B08AD3" w14:textId="77777777">
        <w:trPr>
          <w:jc w:val="center"/>
        </w:trPr>
        <w:tc>
          <w:tcPr>
            <w:tcW w:w="1872" w:type="dxa"/>
          </w:tcPr>
          <w:p w14:paraId="31D9D75A" w14:textId="77777777" w:rsidR="00087786" w:rsidRDefault="00000000">
            <w:r>
              <w:t>TC-08</w:t>
            </w:r>
          </w:p>
        </w:tc>
        <w:tc>
          <w:tcPr>
            <w:tcW w:w="1872" w:type="dxa"/>
          </w:tcPr>
          <w:p w14:paraId="0D27548A" w14:textId="77777777" w:rsidR="00087786" w:rsidRDefault="00000000">
            <w:r>
              <w:t>Call Waiter Service</w:t>
            </w:r>
          </w:p>
        </w:tc>
        <w:tc>
          <w:tcPr>
            <w:tcW w:w="1872" w:type="dxa"/>
          </w:tcPr>
          <w:p w14:paraId="38E2F87E" w14:textId="77777777" w:rsidR="00087786" w:rsidRDefault="00000000">
            <w:r>
              <w:t>POST /api/assistance/call</w:t>
            </w:r>
          </w:p>
        </w:tc>
        <w:tc>
          <w:tcPr>
            <w:tcW w:w="1872" w:type="dxa"/>
          </w:tcPr>
          <w:p w14:paraId="7663C2C0" w14:textId="77777777" w:rsidR="00087786" w:rsidRDefault="00000000">
            <w:r>
              <w:t>Staff assistance alert dispatched to admin and kitchen</w:t>
            </w:r>
          </w:p>
        </w:tc>
        <w:tc>
          <w:tcPr>
            <w:tcW w:w="1872" w:type="dxa"/>
          </w:tcPr>
          <w:p w14:paraId="6C333CCE" w14:textId="77777777" w:rsidR="00087786" w:rsidRDefault="00000000">
            <w:r>
              <w:t>PASS</w:t>
            </w:r>
          </w:p>
        </w:tc>
      </w:tr>
    </w:tbl>
    <w:p w14:paraId="03CA67FE" w14:textId="77777777" w:rsidR="00087786" w:rsidRDefault="00000000">
      <w:r>
        <w:br w:type="page"/>
      </w:r>
    </w:p>
    <w:p w14:paraId="07043C9D" w14:textId="77777777" w:rsidR="00087786" w:rsidRDefault="00000000">
      <w:pPr>
        <w:spacing w:before="280" w:after="160"/>
      </w:pPr>
      <w:r>
        <w:rPr>
          <w:b/>
          <w:color w:val="9A3412"/>
          <w:sz w:val="32"/>
        </w:rPr>
        <w:lastRenderedPageBreak/>
        <w:t>CHAPTER 9: DEPLOYMENT</w:t>
      </w:r>
    </w:p>
    <w:p w14:paraId="4896157F" w14:textId="77777777" w:rsidR="00087786" w:rsidRDefault="00000000">
      <w:pPr>
        <w:spacing w:before="280" w:after="160"/>
      </w:pPr>
      <w:r>
        <w:rPr>
          <w:b/>
          <w:color w:val="1E293B"/>
          <w:sz w:val="26"/>
        </w:rPr>
        <w:t>9.1 Localhost Server Deployment</w:t>
      </w:r>
    </w:p>
    <w:p w14:paraId="40C38766" w14:textId="77777777" w:rsidR="00087786" w:rsidRDefault="00000000">
      <w:r>
        <w:t>For classroom and viva evaluation, ScanDine is configured to run smoothly in a standalone localhost environment. The project includes convenient 1-click batch scripts (`START_SCANDINE.bat`) that initiate both the Express backend (port 5000) and the Vite React development server (port 5173), automatically launching the default browser.</w:t>
      </w:r>
    </w:p>
    <w:p w14:paraId="282E1ADD" w14:textId="77777777" w:rsidR="00087786" w:rsidRDefault="00000000">
      <w:pPr>
        <w:spacing w:before="280" w:after="160"/>
      </w:pPr>
      <w:r>
        <w:rPr>
          <w:b/>
          <w:color w:val="1E293B"/>
          <w:sz w:val="26"/>
        </w:rPr>
        <w:t>9.2 Environment Configuration (.env)</w:t>
      </w:r>
    </w:p>
    <w:p w14:paraId="0BC95CB7" w14:textId="77777777" w:rsidR="00087786" w:rsidRDefault="00000000">
      <w:r>
        <w:t>Environment parameters are securely managed via `backend/.env`:</w:t>
      </w:r>
    </w:p>
    <w:p w14:paraId="46F69672" w14:textId="77777777" w:rsidR="00087786" w:rsidRDefault="00000000">
      <w:r>
        <w:t>PORT=5000</w:t>
      </w:r>
      <w:r>
        <w:br/>
        <w:t>CLIENT_URL=http://localhost:5173</w:t>
      </w:r>
      <w:r>
        <w:br/>
        <w:t>DB_HOST=localhost</w:t>
      </w:r>
      <w:r>
        <w:br/>
        <w:t>DB_PORT=3306</w:t>
      </w:r>
      <w:r>
        <w:br/>
        <w:t>DB_USER=root</w:t>
      </w:r>
      <w:r>
        <w:br/>
        <w:t>DB_PASSWORD=your_password</w:t>
      </w:r>
      <w:r>
        <w:br/>
        <w:t>DB_NAME=scandine_db</w:t>
      </w:r>
    </w:p>
    <w:p w14:paraId="7CF67591" w14:textId="77777777" w:rsidR="00087786" w:rsidRDefault="00000000">
      <w:pPr>
        <w:spacing w:before="280" w:after="160"/>
      </w:pPr>
      <w:r>
        <w:rPr>
          <w:b/>
          <w:color w:val="1E293B"/>
          <w:sz w:val="26"/>
        </w:rPr>
        <w:t>9.3 Cloud Deployment (Render &amp; Vercel)</w:t>
      </w:r>
    </w:p>
    <w:p w14:paraId="160939EF" w14:textId="77777777" w:rsidR="00087786" w:rsidRDefault="00000000">
      <w:r>
        <w:t>In production, ScanDine deploys via Render using Infrastructure-as-Code (`render.yaml`). The React client is compiled via `npm run build` and served through the Express server, ensuring full WebSocket compatibility without requiring separate third-party socket hosting services.</w:t>
      </w:r>
    </w:p>
    <w:p w14:paraId="7B003BD8" w14:textId="77777777" w:rsidR="00087786" w:rsidRDefault="00000000">
      <w:r>
        <w:br w:type="page"/>
      </w:r>
    </w:p>
    <w:p w14:paraId="5304CC3F" w14:textId="77777777" w:rsidR="00087786" w:rsidRDefault="00000000">
      <w:pPr>
        <w:spacing w:before="280" w:after="160"/>
      </w:pPr>
      <w:r>
        <w:rPr>
          <w:b/>
          <w:color w:val="9A3412"/>
          <w:sz w:val="32"/>
        </w:rPr>
        <w:lastRenderedPageBreak/>
        <w:t>CHAPTER 10: CHALLENGES &amp; SOLUTIONS</w:t>
      </w:r>
    </w:p>
    <w:p w14:paraId="7A1C739C" w14:textId="77777777" w:rsidR="00087786" w:rsidRDefault="00000000">
      <w:pPr>
        <w:spacing w:before="280" w:after="160"/>
      </w:pPr>
      <w:r>
        <w:rPr>
          <w:b/>
          <w:color w:val="1E293B"/>
          <w:sz w:val="26"/>
        </w:rPr>
        <w:t>10.1 Technical Challenges Faced</w:t>
      </w:r>
    </w:p>
    <w:p w14:paraId="308C2900" w14:textId="77777777" w:rsidR="00087786" w:rsidRDefault="00000000">
      <w:r>
        <w:rPr>
          <w:b/>
        </w:rPr>
        <w:t xml:space="preserve">1. WebSocket Event Latency vs HTTP Polling: </w:t>
      </w:r>
      <w:r>
        <w:t>Initial REST polling created excessive server CPU load and delayed ticket updates in the kitchen.</w:t>
      </w:r>
    </w:p>
    <w:p w14:paraId="0C0DAC43" w14:textId="77777777" w:rsidR="00087786" w:rsidRDefault="00000000">
      <w:r>
        <w:rPr>
          <w:b/>
        </w:rPr>
        <w:t xml:space="preserve">2. Browser Autoplay Audio Restrictions: </w:t>
      </w:r>
      <w:r>
        <w:t>Modern browsers block automatic audio playback, preventing new ticket kitchen bell chimes from ringing.</w:t>
      </w:r>
    </w:p>
    <w:p w14:paraId="03962FDB" w14:textId="77777777" w:rsidR="00087786" w:rsidRDefault="00000000">
      <w:r>
        <w:rPr>
          <w:b/>
        </w:rPr>
        <w:t xml:space="preserve">3. Relational Storage of Complex Customizations: </w:t>
      </w:r>
      <w:r>
        <w:t>Relational databases struggle to store diverse dish customizations (e.g. crust sizes vs burger toppings) without messy join tables.</w:t>
      </w:r>
    </w:p>
    <w:p w14:paraId="33B689CD" w14:textId="77777777" w:rsidR="00087786" w:rsidRDefault="00000000">
      <w:pPr>
        <w:spacing w:before="280" w:after="160"/>
      </w:pPr>
      <w:r>
        <w:rPr>
          <w:b/>
          <w:color w:val="1E293B"/>
          <w:sz w:val="26"/>
        </w:rPr>
        <w:t>10.2 Solutions Applied</w:t>
      </w:r>
    </w:p>
    <w:p w14:paraId="7CD13B83" w14:textId="77777777" w:rsidR="00087786" w:rsidRDefault="00000000">
      <w:r>
        <w:rPr>
          <w:b/>
        </w:rPr>
        <w:t xml:space="preserve">1. Socket.io Room Architecture: </w:t>
      </w:r>
      <w:r>
        <w:t>Migrated to full-duplex WebSockets with dedicated rooms (`kitchen_room`, `admin_room`), reducing latency to under 50ms.</w:t>
      </w:r>
    </w:p>
    <w:p w14:paraId="01E4F9B8" w14:textId="77777777" w:rsidR="00087786" w:rsidRDefault="00000000">
      <w:r>
        <w:rPr>
          <w:b/>
        </w:rPr>
        <w:t xml:space="preserve">2. Web Audio API Synthesis: </w:t>
      </w:r>
      <w:r>
        <w:t>Developed an interactive audio context utility using browser oscillators that synthesizes a pleasant dual-tone chime upon kitchen interaction.</w:t>
      </w:r>
    </w:p>
    <w:p w14:paraId="484CB553" w14:textId="77777777" w:rsidR="00087786" w:rsidRDefault="00000000">
      <w:r>
        <w:rPr>
          <w:b/>
        </w:rPr>
        <w:t xml:space="preserve">3. Native MySQL JSON Columns: </w:t>
      </w:r>
      <w:r>
        <w:t>Employed MySQL 8.0 native JSON columns for `items`, `variants`, and `add_ons`, combining relational ACID integrity with flexible document storage.</w:t>
      </w:r>
    </w:p>
    <w:p w14:paraId="41D514CF" w14:textId="77777777" w:rsidR="00087786" w:rsidRDefault="00000000">
      <w:pPr>
        <w:spacing w:before="280" w:after="160"/>
      </w:pPr>
      <w:r>
        <w:rPr>
          <w:b/>
          <w:color w:val="1E293B"/>
          <w:sz w:val="26"/>
        </w:rPr>
        <w:t>10.3 Current Limitations</w:t>
      </w:r>
    </w:p>
    <w:p w14:paraId="268C2A02" w14:textId="77777777" w:rsidR="00087786" w:rsidRDefault="00000000">
      <w:r>
        <w:t>The current release does not yet integrate physical thermal ESC/POS receipt printers for line cooks who prefer hard-copy tickets, and payment settlement operates in sandbox simulation mode requiring merchant API keys for live bank transfers.</w:t>
      </w:r>
    </w:p>
    <w:p w14:paraId="6A345C46" w14:textId="77777777" w:rsidR="00087786" w:rsidRDefault="00000000">
      <w:r>
        <w:br w:type="page"/>
      </w:r>
    </w:p>
    <w:p w14:paraId="75C4E98E" w14:textId="77777777" w:rsidR="00087786" w:rsidRDefault="00000000">
      <w:pPr>
        <w:spacing w:before="280" w:after="160"/>
      </w:pPr>
      <w:r>
        <w:rPr>
          <w:b/>
          <w:color w:val="9A3412"/>
          <w:sz w:val="32"/>
        </w:rPr>
        <w:lastRenderedPageBreak/>
        <w:t>CHAPTER 11: FUTURE ENHANCEMENTS</w:t>
      </w:r>
    </w:p>
    <w:p w14:paraId="1E40DDA8" w14:textId="77777777" w:rsidR="00087786" w:rsidRDefault="00000000">
      <w:r>
        <w:rPr>
          <w:b/>
        </w:rPr>
        <w:t xml:space="preserve">1. Direct Thermal Printer Integration: </w:t>
      </w:r>
      <w:r>
        <w:t>Connecting network thermal receipt printers via WebSockets to automatically print physical paper KOTs alongside the digital KDS.</w:t>
      </w:r>
    </w:p>
    <w:p w14:paraId="39842D41" w14:textId="77777777" w:rsidR="00087786" w:rsidRDefault="00000000">
      <w:r>
        <w:rPr>
          <w:b/>
        </w:rPr>
        <w:t xml:space="preserve">2. WhatsApp Digital Receipts: </w:t>
      </w:r>
      <w:r>
        <w:t>Integrating the WhatsApp Business API to dispatch instant PDF tax invoices and loyalty reward updates to diners' phone numbers.</w:t>
      </w:r>
    </w:p>
    <w:p w14:paraId="1EC8EB6F" w14:textId="77777777" w:rsidR="00087786" w:rsidRDefault="00000000">
      <w:r>
        <w:rPr>
          <w:b/>
        </w:rPr>
        <w:t xml:space="preserve">3. AI Food Pairing Recommender: </w:t>
      </w:r>
      <w:r>
        <w:t>Employing collaborative filtering machine learning models to recommend beverage pairings and desserts based on selected entrees.</w:t>
      </w:r>
    </w:p>
    <w:p w14:paraId="1CFCCC7B" w14:textId="77777777" w:rsidR="00087786" w:rsidRDefault="00000000">
      <w:pPr>
        <w:spacing w:before="280" w:after="160"/>
      </w:pPr>
      <w:r>
        <w:rPr>
          <w:b/>
          <w:color w:val="9A3412"/>
          <w:sz w:val="32"/>
        </w:rPr>
        <w:t>CHAPTER 12: CONCLUSION</w:t>
      </w:r>
    </w:p>
    <w:p w14:paraId="293D4547" w14:textId="77777777" w:rsidR="00087786" w:rsidRDefault="00000000">
      <w:r>
        <w:t>The Design and Development of ScanDine successfully demonstrates how modern web engineering and real-time networking can resolve deep-seated inefficiencies in the restaurant industry. By unifying mobile QR self-ordering, instantaneous WebSocket kitchen dispatch, and relational MySQL persistence, the platform eliminates paper ticket errors, reduces customer waiting times, and empowers restaurant operators with actionable floor and financial intelligence. Academically, this project provided invaluable practical mastery over full-stack web development, asynchronous event handling, database normalization, and user experience design, fulfilling all technical and academic objectives.</w:t>
      </w:r>
    </w:p>
    <w:p w14:paraId="2E979048" w14:textId="77777777" w:rsidR="00087786" w:rsidRDefault="00000000">
      <w:r>
        <w:br w:type="page"/>
      </w:r>
    </w:p>
    <w:p w14:paraId="0786EBAF" w14:textId="77777777" w:rsidR="00087786" w:rsidRDefault="00000000">
      <w:pPr>
        <w:spacing w:before="280" w:after="160"/>
      </w:pPr>
      <w:r>
        <w:rPr>
          <w:b/>
          <w:color w:val="9A3412"/>
          <w:sz w:val="32"/>
        </w:rPr>
        <w:lastRenderedPageBreak/>
        <w:t>CHAPTER 13: REFERENCES</w:t>
      </w:r>
    </w:p>
    <w:p w14:paraId="5E0C3DAA" w14:textId="77777777" w:rsidR="00087786" w:rsidRDefault="00000000">
      <w:r>
        <w:t>1. Pressman, R. S., &amp; Maxim, B. R. (2019). Software Engineering: A Practitioner’s Approach (8th ed.). McGraw-Hill Education.</w:t>
      </w:r>
    </w:p>
    <w:p w14:paraId="16A6793A" w14:textId="77777777" w:rsidR="00087786" w:rsidRDefault="00000000">
      <w:r>
        <w:t>2. Freeman, E., &amp; Robson, E. (2020). Head First JavaScript Programming: A Brain-Friendly Guide. O'Reilly Media.</w:t>
      </w:r>
    </w:p>
    <w:p w14:paraId="0B857114" w14:textId="77777777" w:rsidR="00087786" w:rsidRDefault="00000000">
      <w:r>
        <w:t>3. Banks, A., &amp; Porcello, E. (2020). Learning React: Modern Patterns for Developing React Applications (2nd ed.). O'Reilly Media.</w:t>
      </w:r>
    </w:p>
    <w:p w14:paraId="194FB8ED" w14:textId="77777777" w:rsidR="00087786" w:rsidRDefault="00000000">
      <w:r>
        <w:t>4. DuBois, P. (2014). MySQL (5th ed.). Addison-Wesley Professional.</w:t>
      </w:r>
    </w:p>
    <w:p w14:paraId="22761977" w14:textId="77777777" w:rsidR="00087786" w:rsidRDefault="00000000">
      <w:r>
        <w:t>5. Socket.io Official Documentation (2025). Real-Time Bidirectional Event-Based Communication. Retrieved from https://socket.io/docs/v4/</w:t>
      </w:r>
    </w:p>
    <w:p w14:paraId="27BBBB01" w14:textId="77777777" w:rsidR="00087786" w:rsidRDefault="00000000">
      <w:r>
        <w:t>6. MDN Web Docs (2025). Web Audio API Specification &amp; User Interaction Models. Mozilla Developer Network.</w:t>
      </w:r>
    </w:p>
    <w:p w14:paraId="6801E7DB" w14:textId="77777777" w:rsidR="00087786" w:rsidRDefault="00000000">
      <w:r>
        <w:t>7. National Restaurant Association (2024). State of the Restaurant Industry: Tech and Contactless Trends Report.</w:t>
      </w:r>
    </w:p>
    <w:sectPr w:rsidR="0008778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041318">
    <w:abstractNumId w:val="8"/>
  </w:num>
  <w:num w:numId="2" w16cid:durableId="1236932769">
    <w:abstractNumId w:val="6"/>
  </w:num>
  <w:num w:numId="3" w16cid:durableId="1010570944">
    <w:abstractNumId w:val="5"/>
  </w:num>
  <w:num w:numId="4" w16cid:durableId="706636568">
    <w:abstractNumId w:val="4"/>
  </w:num>
  <w:num w:numId="5" w16cid:durableId="884878030">
    <w:abstractNumId w:val="7"/>
  </w:num>
  <w:num w:numId="6" w16cid:durableId="1728450105">
    <w:abstractNumId w:val="3"/>
  </w:num>
  <w:num w:numId="7" w16cid:durableId="43213037">
    <w:abstractNumId w:val="2"/>
  </w:num>
  <w:num w:numId="8" w16cid:durableId="1914120681">
    <w:abstractNumId w:val="1"/>
  </w:num>
  <w:num w:numId="9" w16cid:durableId="2133205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604"/>
    <w:rsid w:val="00034616"/>
    <w:rsid w:val="0006063C"/>
    <w:rsid w:val="00087786"/>
    <w:rsid w:val="0015074B"/>
    <w:rsid w:val="0029639D"/>
    <w:rsid w:val="00326F90"/>
    <w:rsid w:val="0048593F"/>
    <w:rsid w:val="007F7799"/>
    <w:rsid w:val="00AA1D8D"/>
    <w:rsid w:val="00B47730"/>
    <w:rsid w:val="00B779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70152F"/>
  <w14:defaultImageDpi w14:val="300"/>
  <w15:docId w15:val="{0AF49971-C0FC-4C76-A55A-DD61DC70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4281</Words>
  <Characters>24405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Sai</cp:lastModifiedBy>
  <cp:revision>3</cp:revision>
  <dcterms:created xsi:type="dcterms:W3CDTF">2013-12-23T23:15:00Z</dcterms:created>
  <dcterms:modified xsi:type="dcterms:W3CDTF">2026-10-03T06:10:00Z</dcterms:modified>
  <cp:category/>
</cp:coreProperties>
</file>