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3C11F" w14:textId="0D1DCD51" w:rsidR="008F0AB3" w:rsidRPr="005D61DF" w:rsidRDefault="00747EFA" w:rsidP="00747EFA">
      <w:pPr>
        <w:jc w:val="center"/>
        <w:rPr>
          <w:rFonts w:ascii="Times New Roman" w:hAnsi="Times New Roman" w:cs="Times New Roman"/>
          <w:b/>
          <w:bCs/>
          <w:sz w:val="28"/>
          <w:szCs w:val="28"/>
        </w:rPr>
      </w:pPr>
      <w:r w:rsidRPr="005D61DF">
        <w:rPr>
          <w:rFonts w:ascii="Times New Roman" w:hAnsi="Times New Roman" w:cs="Times New Roman"/>
          <w:b/>
          <w:bCs/>
          <w:sz w:val="28"/>
          <w:szCs w:val="28"/>
        </w:rPr>
        <w:t>ALGORITHM</w:t>
      </w:r>
    </w:p>
    <w:p w14:paraId="20375D2E" w14:textId="77777777" w:rsidR="00747EFA" w:rsidRPr="000304E5" w:rsidRDefault="00747EFA" w:rsidP="00747EFA">
      <w:pPr>
        <w:jc w:val="both"/>
        <w:rPr>
          <w:rFonts w:ascii="Times New Roman" w:hAnsi="Times New Roman" w:cs="Times New Roman"/>
          <w:b/>
          <w:bCs/>
          <w:sz w:val="24"/>
          <w:szCs w:val="24"/>
        </w:rPr>
      </w:pPr>
      <w:r w:rsidRPr="000304E5">
        <w:rPr>
          <w:rFonts w:ascii="Times New Roman" w:hAnsi="Times New Roman" w:cs="Times New Roman"/>
          <w:b/>
          <w:bCs/>
          <w:sz w:val="24"/>
          <w:szCs w:val="24"/>
        </w:rPr>
        <w:t>Overview:</w:t>
      </w:r>
    </w:p>
    <w:p w14:paraId="671E1041" w14:textId="07627325" w:rsidR="00747EFA" w:rsidRPr="000304E5" w:rsidRDefault="00747EFA" w:rsidP="00747EFA">
      <w:pPr>
        <w:jc w:val="both"/>
        <w:rPr>
          <w:rFonts w:ascii="Times New Roman" w:hAnsi="Times New Roman" w:cs="Times New Roman"/>
          <w:sz w:val="24"/>
          <w:szCs w:val="24"/>
        </w:rPr>
      </w:pPr>
      <w:proofErr w:type="spellStart"/>
      <w:r w:rsidRPr="000304E5">
        <w:rPr>
          <w:rFonts w:ascii="Times New Roman" w:hAnsi="Times New Roman" w:cs="Times New Roman"/>
          <w:sz w:val="24"/>
          <w:szCs w:val="24"/>
        </w:rPr>
        <w:t>PolyGlot</w:t>
      </w:r>
      <w:proofErr w:type="spellEnd"/>
      <w:r w:rsidRPr="000304E5">
        <w:rPr>
          <w:rFonts w:ascii="Times New Roman" w:hAnsi="Times New Roman" w:cs="Times New Roman"/>
          <w:sz w:val="24"/>
          <w:szCs w:val="24"/>
        </w:rPr>
        <w:t xml:space="preserve"> is an intelligent multilingual chatbot capable of understanding user input, generating appropriate responses, translating them into Indian languages, and speaking them aloud using audio synthesis. It uses real-time AI models and APIs such as Google Gemini, Google Translate, and Google Text-to-Speech (GTTS), supported by Python libraries like </w:t>
      </w:r>
      <w:proofErr w:type="spellStart"/>
      <w:r w:rsidRPr="000304E5">
        <w:rPr>
          <w:rFonts w:ascii="Times New Roman" w:hAnsi="Times New Roman" w:cs="Times New Roman"/>
          <w:sz w:val="24"/>
          <w:szCs w:val="24"/>
        </w:rPr>
        <w:t>ipywidgets</w:t>
      </w:r>
      <w:proofErr w:type="spellEnd"/>
      <w:r w:rsidRPr="000304E5">
        <w:rPr>
          <w:rFonts w:ascii="Times New Roman" w:hAnsi="Times New Roman" w:cs="Times New Roman"/>
          <w:sz w:val="24"/>
          <w:szCs w:val="24"/>
        </w:rPr>
        <w:t xml:space="preserve">, </w:t>
      </w:r>
      <w:proofErr w:type="spellStart"/>
      <w:r w:rsidRPr="000304E5">
        <w:rPr>
          <w:rFonts w:ascii="Times New Roman" w:hAnsi="Times New Roman" w:cs="Times New Roman"/>
          <w:sz w:val="24"/>
          <w:szCs w:val="24"/>
        </w:rPr>
        <w:t>gtts</w:t>
      </w:r>
      <w:proofErr w:type="spellEnd"/>
      <w:r w:rsidRPr="000304E5">
        <w:rPr>
          <w:rFonts w:ascii="Times New Roman" w:hAnsi="Times New Roman" w:cs="Times New Roman"/>
          <w:sz w:val="24"/>
          <w:szCs w:val="24"/>
        </w:rPr>
        <w:t xml:space="preserve">, and </w:t>
      </w:r>
      <w:proofErr w:type="spellStart"/>
      <w:r w:rsidRPr="000304E5">
        <w:rPr>
          <w:rFonts w:ascii="Times New Roman" w:hAnsi="Times New Roman" w:cs="Times New Roman"/>
          <w:sz w:val="24"/>
          <w:szCs w:val="24"/>
        </w:rPr>
        <w:t>googletrans</w:t>
      </w:r>
      <w:proofErr w:type="spellEnd"/>
      <w:r w:rsidRPr="000304E5">
        <w:rPr>
          <w:rFonts w:ascii="Times New Roman" w:hAnsi="Times New Roman" w:cs="Times New Roman"/>
          <w:sz w:val="24"/>
          <w:szCs w:val="24"/>
        </w:rPr>
        <w:t>.</w:t>
      </w:r>
    </w:p>
    <w:p w14:paraId="33291E1E" w14:textId="1981A05A" w:rsidR="00747EFA" w:rsidRPr="000304E5" w:rsidRDefault="00747EFA" w:rsidP="00747EFA">
      <w:pPr>
        <w:jc w:val="both"/>
        <w:rPr>
          <w:rFonts w:ascii="Times New Roman" w:hAnsi="Times New Roman" w:cs="Times New Roman"/>
          <w:b/>
          <w:bCs/>
          <w:sz w:val="24"/>
          <w:szCs w:val="24"/>
        </w:rPr>
      </w:pPr>
      <w:r w:rsidRPr="000304E5">
        <w:rPr>
          <w:rFonts w:ascii="Times New Roman" w:hAnsi="Times New Roman" w:cs="Times New Roman"/>
          <w:b/>
          <w:bCs/>
          <w:sz w:val="24"/>
          <w:szCs w:val="24"/>
        </w:rPr>
        <w:t>Algorithm Used in the Project:</w:t>
      </w:r>
    </w:p>
    <w:p w14:paraId="4B75446E" w14:textId="02FFC45E" w:rsidR="00747EFA" w:rsidRPr="000304E5" w:rsidRDefault="00747EFA" w:rsidP="00747EFA">
      <w:pPr>
        <w:jc w:val="both"/>
        <w:rPr>
          <w:rFonts w:ascii="Times New Roman" w:hAnsi="Times New Roman" w:cs="Times New Roman"/>
          <w:sz w:val="24"/>
          <w:szCs w:val="24"/>
        </w:rPr>
      </w:pPr>
      <w:r w:rsidRPr="000304E5">
        <w:rPr>
          <w:rFonts w:ascii="Times New Roman" w:hAnsi="Times New Roman" w:cs="Times New Roman"/>
          <w:sz w:val="24"/>
          <w:szCs w:val="24"/>
        </w:rPr>
        <w:t xml:space="preserve">The </w:t>
      </w:r>
      <w:proofErr w:type="spellStart"/>
      <w:r w:rsidRPr="000304E5">
        <w:rPr>
          <w:rFonts w:ascii="Times New Roman" w:hAnsi="Times New Roman" w:cs="Times New Roman"/>
          <w:sz w:val="24"/>
          <w:szCs w:val="24"/>
        </w:rPr>
        <w:t>PolyGlot</w:t>
      </w:r>
      <w:proofErr w:type="spellEnd"/>
      <w:r w:rsidRPr="000304E5">
        <w:rPr>
          <w:rFonts w:ascii="Times New Roman" w:hAnsi="Times New Roman" w:cs="Times New Roman"/>
          <w:sz w:val="24"/>
          <w:szCs w:val="24"/>
        </w:rPr>
        <w:t xml:space="preserve"> chatbot follows a </w:t>
      </w:r>
      <w:r w:rsidRPr="000304E5">
        <w:rPr>
          <w:rFonts w:ascii="Times New Roman" w:hAnsi="Times New Roman" w:cs="Times New Roman"/>
          <w:b/>
          <w:bCs/>
          <w:sz w:val="24"/>
          <w:szCs w:val="24"/>
        </w:rPr>
        <w:t>pipeline-based a</w:t>
      </w:r>
      <w:r w:rsidR="00FB383B" w:rsidRPr="000304E5">
        <w:rPr>
          <w:rFonts w:ascii="Times New Roman" w:hAnsi="Times New Roman" w:cs="Times New Roman"/>
          <w:b/>
          <w:bCs/>
          <w:sz w:val="24"/>
          <w:szCs w:val="24"/>
        </w:rPr>
        <w:t>lgorithm</w:t>
      </w:r>
      <w:r w:rsidRPr="000304E5">
        <w:rPr>
          <w:rFonts w:ascii="Times New Roman" w:hAnsi="Times New Roman" w:cs="Times New Roman"/>
          <w:sz w:val="24"/>
          <w:szCs w:val="24"/>
        </w:rPr>
        <w:t xml:space="preserve"> powered by multiple pre-trained models and service APIs, each acting as a module in the overall process. While it doesn't implement a classical ML training loop, the algorithms powering the underlying APIs are built on cutting-edge deep learning, transformers, and sequence-to-sequence models, making them ideal for natural language processing and speech generation.</w:t>
      </w:r>
    </w:p>
    <w:p w14:paraId="1C04ED3C" w14:textId="77777777" w:rsidR="00A46B99" w:rsidRPr="000304E5" w:rsidRDefault="00A46B99" w:rsidP="00A46B99">
      <w:pPr>
        <w:jc w:val="both"/>
        <w:rPr>
          <w:rFonts w:ascii="Times New Roman" w:hAnsi="Times New Roman" w:cs="Times New Roman"/>
          <w:sz w:val="24"/>
          <w:szCs w:val="24"/>
        </w:rPr>
      </w:pPr>
      <w:r w:rsidRPr="000304E5">
        <w:rPr>
          <w:rFonts w:ascii="Times New Roman" w:hAnsi="Times New Roman" w:cs="Times New Roman"/>
          <w:b/>
          <w:bCs/>
          <w:sz w:val="24"/>
          <w:szCs w:val="24"/>
        </w:rPr>
        <w:t xml:space="preserve">Pipeline-Based Algorithm in </w:t>
      </w:r>
      <w:proofErr w:type="spellStart"/>
      <w:r w:rsidRPr="000304E5">
        <w:rPr>
          <w:rFonts w:ascii="Times New Roman" w:hAnsi="Times New Roman" w:cs="Times New Roman"/>
          <w:b/>
          <w:bCs/>
          <w:sz w:val="24"/>
          <w:szCs w:val="24"/>
        </w:rPr>
        <w:t>PolyGlot</w:t>
      </w:r>
      <w:proofErr w:type="spellEnd"/>
    </w:p>
    <w:p w14:paraId="75178894" w14:textId="0CF33DAC" w:rsidR="00A46B99" w:rsidRPr="000304E5" w:rsidRDefault="00A46B99" w:rsidP="00747EFA">
      <w:pPr>
        <w:jc w:val="both"/>
        <w:rPr>
          <w:rFonts w:ascii="Times New Roman" w:hAnsi="Times New Roman" w:cs="Times New Roman"/>
          <w:sz w:val="24"/>
          <w:szCs w:val="24"/>
        </w:rPr>
      </w:pPr>
      <w:r w:rsidRPr="000304E5">
        <w:rPr>
          <w:rFonts w:ascii="Times New Roman" w:hAnsi="Times New Roman" w:cs="Times New Roman"/>
          <w:sz w:val="24"/>
          <w:szCs w:val="24"/>
        </w:rPr>
        <w:t xml:space="preserve">In the context of the </w:t>
      </w:r>
      <w:proofErr w:type="spellStart"/>
      <w:r w:rsidRPr="000304E5">
        <w:rPr>
          <w:rFonts w:ascii="Times New Roman" w:hAnsi="Times New Roman" w:cs="Times New Roman"/>
          <w:sz w:val="24"/>
          <w:szCs w:val="24"/>
        </w:rPr>
        <w:t>PolyGlot</w:t>
      </w:r>
      <w:proofErr w:type="spellEnd"/>
      <w:r w:rsidRPr="000304E5">
        <w:rPr>
          <w:rFonts w:ascii="Times New Roman" w:hAnsi="Times New Roman" w:cs="Times New Roman"/>
          <w:sz w:val="24"/>
          <w:szCs w:val="24"/>
        </w:rPr>
        <w:t xml:space="preserve"> multilingual chatbot, the term </w:t>
      </w:r>
      <w:r w:rsidRPr="000304E5">
        <w:rPr>
          <w:rFonts w:ascii="Times New Roman" w:hAnsi="Times New Roman" w:cs="Times New Roman"/>
          <w:b/>
          <w:bCs/>
          <w:sz w:val="24"/>
          <w:szCs w:val="24"/>
        </w:rPr>
        <w:t>pipeline-based algorithm</w:t>
      </w:r>
      <w:r w:rsidRPr="000304E5">
        <w:rPr>
          <w:rFonts w:ascii="Times New Roman" w:hAnsi="Times New Roman" w:cs="Times New Roman"/>
          <w:sz w:val="24"/>
          <w:szCs w:val="24"/>
        </w:rPr>
        <w:t xml:space="preserve"> refers to the sequential flow of data and processing steps that the system follows from the moment a user sends input to the final delivery of output (text and audio). This modular approach breaks down the complex task of multilingual conversation into discrete, manageable stages each powered by a specific algorithm or API. This architecture ensures </w:t>
      </w:r>
      <w:r w:rsidRPr="000304E5">
        <w:rPr>
          <w:rFonts w:ascii="Times New Roman" w:hAnsi="Times New Roman" w:cs="Times New Roman"/>
          <w:b/>
          <w:bCs/>
          <w:sz w:val="24"/>
          <w:szCs w:val="24"/>
        </w:rPr>
        <w:t>clarity, reusability, scalability</w:t>
      </w:r>
      <w:r w:rsidRPr="000304E5">
        <w:rPr>
          <w:rFonts w:ascii="Times New Roman" w:hAnsi="Times New Roman" w:cs="Times New Roman"/>
          <w:sz w:val="24"/>
          <w:szCs w:val="24"/>
        </w:rPr>
        <w:t>, and most importantly, the separation of concerns in the system’s logic.</w:t>
      </w:r>
    </w:p>
    <w:p w14:paraId="722DD1A1" w14:textId="39712999" w:rsidR="00A46B99" w:rsidRPr="000304E5" w:rsidRDefault="00A46B99" w:rsidP="00747EFA">
      <w:pPr>
        <w:jc w:val="both"/>
        <w:rPr>
          <w:rFonts w:ascii="Times New Roman" w:hAnsi="Times New Roman" w:cs="Times New Roman"/>
          <w:sz w:val="24"/>
          <w:szCs w:val="24"/>
        </w:rPr>
      </w:pPr>
      <w:r w:rsidRPr="000304E5">
        <w:rPr>
          <w:rFonts w:ascii="Times New Roman" w:hAnsi="Times New Roman" w:cs="Times New Roman"/>
          <w:sz w:val="24"/>
          <w:szCs w:val="24"/>
        </w:rPr>
        <w:t xml:space="preserve">The pipeline-based algorithm isn't a single algorithm but a system design strategy that allows your </w:t>
      </w:r>
      <w:proofErr w:type="spellStart"/>
      <w:r w:rsidRPr="000304E5">
        <w:rPr>
          <w:rFonts w:ascii="Times New Roman" w:hAnsi="Times New Roman" w:cs="Times New Roman"/>
          <w:sz w:val="24"/>
          <w:szCs w:val="24"/>
        </w:rPr>
        <w:t>PolyGlot</w:t>
      </w:r>
      <w:proofErr w:type="spellEnd"/>
      <w:r w:rsidRPr="000304E5">
        <w:rPr>
          <w:rFonts w:ascii="Times New Roman" w:hAnsi="Times New Roman" w:cs="Times New Roman"/>
          <w:sz w:val="24"/>
          <w:szCs w:val="24"/>
        </w:rPr>
        <w:t xml:space="preserve"> bot to function as a seamless, intelligent multilingual assistant. Each algorithm</w:t>
      </w:r>
      <w:r w:rsidR="00E527BC" w:rsidRPr="000304E5">
        <w:rPr>
          <w:rFonts w:ascii="Times New Roman" w:hAnsi="Times New Roman" w:cs="Times New Roman"/>
          <w:sz w:val="24"/>
          <w:szCs w:val="24"/>
        </w:rPr>
        <w:t xml:space="preserve"> </w:t>
      </w:r>
      <w:r w:rsidRPr="000304E5">
        <w:rPr>
          <w:rFonts w:ascii="Times New Roman" w:hAnsi="Times New Roman" w:cs="Times New Roman"/>
          <w:sz w:val="24"/>
          <w:szCs w:val="24"/>
        </w:rPr>
        <w:t>Gemini, Google Translate, GTTS, and Whisper—fits neatly into this pipeline, creating a fluid experience from user input to rich, multi-language audio responses.</w:t>
      </w:r>
    </w:p>
    <w:p w14:paraId="2517B26F" w14:textId="77777777" w:rsidR="005D61DF" w:rsidRPr="000304E5" w:rsidRDefault="005D61DF" w:rsidP="005D61DF">
      <w:pPr>
        <w:jc w:val="both"/>
        <w:rPr>
          <w:rFonts w:ascii="Times New Roman" w:hAnsi="Times New Roman" w:cs="Times New Roman"/>
          <w:b/>
          <w:bCs/>
          <w:sz w:val="24"/>
          <w:szCs w:val="24"/>
        </w:rPr>
      </w:pPr>
      <w:r w:rsidRPr="000304E5">
        <w:rPr>
          <w:rFonts w:ascii="Times New Roman" w:hAnsi="Times New Roman" w:cs="Times New Roman"/>
          <w:b/>
          <w:bCs/>
          <w:sz w:val="24"/>
          <w:szCs w:val="24"/>
        </w:rPr>
        <w:t>1. Input Handling &amp; Preprocessing</w:t>
      </w:r>
    </w:p>
    <w:p w14:paraId="19251E00" w14:textId="77777777" w:rsidR="005D61DF" w:rsidRPr="000304E5" w:rsidRDefault="005D61DF" w:rsidP="005D61DF">
      <w:pPr>
        <w:numPr>
          <w:ilvl w:val="0"/>
          <w:numId w:val="1"/>
        </w:numPr>
        <w:jc w:val="both"/>
        <w:rPr>
          <w:rFonts w:ascii="Times New Roman" w:hAnsi="Times New Roman" w:cs="Times New Roman"/>
          <w:sz w:val="24"/>
          <w:szCs w:val="24"/>
        </w:rPr>
      </w:pPr>
      <w:r w:rsidRPr="000304E5">
        <w:rPr>
          <w:rFonts w:ascii="Times New Roman" w:hAnsi="Times New Roman" w:cs="Times New Roman"/>
          <w:b/>
          <w:bCs/>
          <w:sz w:val="24"/>
          <w:szCs w:val="24"/>
        </w:rPr>
        <w:t>Algorithm Type:</w:t>
      </w:r>
      <w:r w:rsidRPr="000304E5">
        <w:rPr>
          <w:rFonts w:ascii="Times New Roman" w:hAnsi="Times New Roman" w:cs="Times New Roman"/>
          <w:sz w:val="24"/>
          <w:szCs w:val="24"/>
        </w:rPr>
        <w:t xml:space="preserve"> Text Normalization, Lowercasing, and Cleaning using Regex</w:t>
      </w:r>
    </w:p>
    <w:p w14:paraId="58876FC4" w14:textId="7FFAF36E" w:rsidR="005D61DF" w:rsidRPr="000304E5" w:rsidRDefault="005D61DF" w:rsidP="005D61DF">
      <w:pPr>
        <w:numPr>
          <w:ilvl w:val="0"/>
          <w:numId w:val="1"/>
        </w:numPr>
        <w:jc w:val="both"/>
        <w:rPr>
          <w:rFonts w:ascii="Times New Roman" w:hAnsi="Times New Roman" w:cs="Times New Roman"/>
          <w:sz w:val="24"/>
          <w:szCs w:val="24"/>
        </w:rPr>
      </w:pPr>
      <w:r w:rsidRPr="000304E5">
        <w:rPr>
          <w:rFonts w:ascii="Times New Roman" w:hAnsi="Times New Roman" w:cs="Times New Roman"/>
          <w:b/>
          <w:bCs/>
          <w:sz w:val="24"/>
          <w:szCs w:val="24"/>
        </w:rPr>
        <w:t>Why:</w:t>
      </w:r>
      <w:r w:rsidRPr="000304E5">
        <w:rPr>
          <w:rFonts w:ascii="Times New Roman" w:hAnsi="Times New Roman" w:cs="Times New Roman"/>
          <w:sz w:val="24"/>
          <w:szCs w:val="24"/>
        </w:rPr>
        <w:t xml:space="preserve"> This ensures that the user input is standardized before further processing, helping reduce ambiguity in multilingual input.</w:t>
      </w:r>
    </w:p>
    <w:p w14:paraId="5ED7A451" w14:textId="77777777" w:rsidR="005D61DF" w:rsidRPr="000304E5" w:rsidRDefault="005D61DF" w:rsidP="005D61DF">
      <w:pPr>
        <w:jc w:val="both"/>
        <w:rPr>
          <w:rFonts w:ascii="Times New Roman" w:hAnsi="Times New Roman" w:cs="Times New Roman"/>
          <w:b/>
          <w:bCs/>
          <w:sz w:val="24"/>
          <w:szCs w:val="24"/>
        </w:rPr>
      </w:pPr>
      <w:r w:rsidRPr="000304E5">
        <w:rPr>
          <w:rFonts w:ascii="Times New Roman" w:hAnsi="Times New Roman" w:cs="Times New Roman"/>
          <w:b/>
          <w:bCs/>
          <w:sz w:val="24"/>
          <w:szCs w:val="24"/>
        </w:rPr>
        <w:t>2. Intent Recognition &amp; Response Generation</w:t>
      </w:r>
    </w:p>
    <w:p w14:paraId="11C7A9C5" w14:textId="77777777" w:rsidR="005D61DF" w:rsidRPr="000304E5" w:rsidRDefault="005D61DF" w:rsidP="005D61DF">
      <w:pPr>
        <w:numPr>
          <w:ilvl w:val="0"/>
          <w:numId w:val="2"/>
        </w:numPr>
        <w:jc w:val="both"/>
        <w:rPr>
          <w:rFonts w:ascii="Times New Roman" w:hAnsi="Times New Roman" w:cs="Times New Roman"/>
          <w:sz w:val="24"/>
          <w:szCs w:val="24"/>
        </w:rPr>
      </w:pPr>
      <w:r w:rsidRPr="000304E5">
        <w:rPr>
          <w:rFonts w:ascii="Times New Roman" w:hAnsi="Times New Roman" w:cs="Times New Roman"/>
          <w:b/>
          <w:bCs/>
          <w:sz w:val="24"/>
          <w:szCs w:val="24"/>
        </w:rPr>
        <w:t>Core Component:</w:t>
      </w:r>
      <w:r w:rsidRPr="000304E5">
        <w:rPr>
          <w:rFonts w:ascii="Times New Roman" w:hAnsi="Times New Roman" w:cs="Times New Roman"/>
          <w:sz w:val="24"/>
          <w:szCs w:val="24"/>
        </w:rPr>
        <w:t xml:space="preserve"> Google Gemini AI (gemini-1.5-pro)</w:t>
      </w:r>
    </w:p>
    <w:p w14:paraId="33C8A516" w14:textId="77777777" w:rsidR="005D61DF" w:rsidRPr="000304E5" w:rsidRDefault="005D61DF" w:rsidP="005D61DF">
      <w:pPr>
        <w:numPr>
          <w:ilvl w:val="0"/>
          <w:numId w:val="2"/>
        </w:numPr>
        <w:jc w:val="both"/>
        <w:rPr>
          <w:rFonts w:ascii="Times New Roman" w:hAnsi="Times New Roman" w:cs="Times New Roman"/>
          <w:sz w:val="24"/>
          <w:szCs w:val="24"/>
        </w:rPr>
      </w:pPr>
      <w:r w:rsidRPr="000304E5">
        <w:rPr>
          <w:rFonts w:ascii="Times New Roman" w:hAnsi="Times New Roman" w:cs="Times New Roman"/>
          <w:b/>
          <w:bCs/>
          <w:sz w:val="24"/>
          <w:szCs w:val="24"/>
        </w:rPr>
        <w:t>Underlying Algorithm:</w:t>
      </w:r>
      <w:r w:rsidRPr="000304E5">
        <w:rPr>
          <w:rFonts w:ascii="Times New Roman" w:hAnsi="Times New Roman" w:cs="Times New Roman"/>
          <w:sz w:val="24"/>
          <w:szCs w:val="24"/>
        </w:rPr>
        <w:t xml:space="preserve"> Transformer-based Generative Pretrained Model</w:t>
      </w:r>
    </w:p>
    <w:p w14:paraId="33721183" w14:textId="77777777" w:rsidR="005D61DF" w:rsidRPr="000304E5" w:rsidRDefault="005D61DF" w:rsidP="005D61DF">
      <w:pPr>
        <w:numPr>
          <w:ilvl w:val="0"/>
          <w:numId w:val="2"/>
        </w:numPr>
        <w:jc w:val="both"/>
        <w:rPr>
          <w:rFonts w:ascii="Times New Roman" w:hAnsi="Times New Roman" w:cs="Times New Roman"/>
          <w:b/>
          <w:bCs/>
          <w:sz w:val="24"/>
          <w:szCs w:val="24"/>
        </w:rPr>
      </w:pPr>
      <w:r w:rsidRPr="000304E5">
        <w:rPr>
          <w:rFonts w:ascii="Times New Roman" w:hAnsi="Times New Roman" w:cs="Times New Roman"/>
          <w:b/>
          <w:bCs/>
          <w:sz w:val="24"/>
          <w:szCs w:val="24"/>
        </w:rPr>
        <w:t>Algorithm Characteristics:</w:t>
      </w:r>
    </w:p>
    <w:p w14:paraId="3A16A43C" w14:textId="77777777" w:rsidR="005D61DF" w:rsidRPr="000304E5" w:rsidRDefault="005D61DF" w:rsidP="005D61DF">
      <w:pPr>
        <w:numPr>
          <w:ilvl w:val="1"/>
          <w:numId w:val="2"/>
        </w:numPr>
        <w:jc w:val="both"/>
        <w:rPr>
          <w:rFonts w:ascii="Times New Roman" w:hAnsi="Times New Roman" w:cs="Times New Roman"/>
          <w:sz w:val="24"/>
          <w:szCs w:val="24"/>
        </w:rPr>
      </w:pPr>
      <w:r w:rsidRPr="000304E5">
        <w:rPr>
          <w:rFonts w:ascii="Times New Roman" w:hAnsi="Times New Roman" w:cs="Times New Roman"/>
          <w:sz w:val="24"/>
          <w:szCs w:val="24"/>
        </w:rPr>
        <w:t>Uses Self-Attention and Multi-Head Attention to understand long-range context in language.</w:t>
      </w:r>
    </w:p>
    <w:p w14:paraId="11A75CE1" w14:textId="77777777" w:rsidR="005D61DF" w:rsidRPr="000304E5" w:rsidRDefault="005D61DF" w:rsidP="005D61DF">
      <w:pPr>
        <w:numPr>
          <w:ilvl w:val="1"/>
          <w:numId w:val="2"/>
        </w:numPr>
        <w:jc w:val="both"/>
        <w:rPr>
          <w:rFonts w:ascii="Times New Roman" w:hAnsi="Times New Roman" w:cs="Times New Roman"/>
          <w:sz w:val="24"/>
          <w:szCs w:val="24"/>
        </w:rPr>
      </w:pPr>
      <w:r w:rsidRPr="000304E5">
        <w:rPr>
          <w:rFonts w:ascii="Times New Roman" w:hAnsi="Times New Roman" w:cs="Times New Roman"/>
          <w:sz w:val="24"/>
          <w:szCs w:val="24"/>
        </w:rPr>
        <w:t>Trained using unsupervised learning on vast corpora of multilingual data.</w:t>
      </w:r>
    </w:p>
    <w:p w14:paraId="5CA2D75D" w14:textId="77777777" w:rsidR="005D61DF" w:rsidRPr="000304E5" w:rsidRDefault="005D61DF" w:rsidP="005D61DF">
      <w:pPr>
        <w:numPr>
          <w:ilvl w:val="1"/>
          <w:numId w:val="2"/>
        </w:numPr>
        <w:jc w:val="both"/>
        <w:rPr>
          <w:rFonts w:ascii="Times New Roman" w:hAnsi="Times New Roman" w:cs="Times New Roman"/>
          <w:sz w:val="24"/>
          <w:szCs w:val="24"/>
        </w:rPr>
      </w:pPr>
      <w:r w:rsidRPr="000304E5">
        <w:rPr>
          <w:rFonts w:ascii="Times New Roman" w:hAnsi="Times New Roman" w:cs="Times New Roman"/>
          <w:sz w:val="24"/>
          <w:szCs w:val="24"/>
        </w:rPr>
        <w:t>Capable of few-shot and zero-shot learning, allowing flexible responses across domains.</w:t>
      </w:r>
    </w:p>
    <w:p w14:paraId="6E2CEA64" w14:textId="77777777" w:rsidR="005D61DF" w:rsidRPr="000304E5" w:rsidRDefault="005D61DF" w:rsidP="005D61DF">
      <w:pPr>
        <w:numPr>
          <w:ilvl w:val="0"/>
          <w:numId w:val="2"/>
        </w:numPr>
        <w:jc w:val="both"/>
        <w:rPr>
          <w:rFonts w:ascii="Times New Roman" w:hAnsi="Times New Roman" w:cs="Times New Roman"/>
          <w:b/>
          <w:bCs/>
          <w:sz w:val="24"/>
          <w:szCs w:val="24"/>
        </w:rPr>
      </w:pPr>
      <w:r w:rsidRPr="000304E5">
        <w:rPr>
          <w:rFonts w:ascii="Times New Roman" w:hAnsi="Times New Roman" w:cs="Times New Roman"/>
          <w:b/>
          <w:bCs/>
          <w:sz w:val="24"/>
          <w:szCs w:val="24"/>
        </w:rPr>
        <w:lastRenderedPageBreak/>
        <w:t>Why This Algorithm is Ideal:</w:t>
      </w:r>
    </w:p>
    <w:p w14:paraId="4C28F5D7" w14:textId="77777777" w:rsidR="005D61DF" w:rsidRPr="000304E5" w:rsidRDefault="005D61DF" w:rsidP="005D61DF">
      <w:pPr>
        <w:numPr>
          <w:ilvl w:val="1"/>
          <w:numId w:val="2"/>
        </w:numPr>
        <w:jc w:val="both"/>
        <w:rPr>
          <w:rFonts w:ascii="Times New Roman" w:hAnsi="Times New Roman" w:cs="Times New Roman"/>
          <w:sz w:val="24"/>
          <w:szCs w:val="24"/>
        </w:rPr>
      </w:pPr>
      <w:r w:rsidRPr="000304E5">
        <w:rPr>
          <w:rFonts w:ascii="Times New Roman" w:hAnsi="Times New Roman" w:cs="Times New Roman"/>
          <w:sz w:val="24"/>
          <w:szCs w:val="24"/>
        </w:rPr>
        <w:t>Gemini (like GPT) is context-aware, enabling it to understand intent and generate natural-sounding, coherent replies.</w:t>
      </w:r>
    </w:p>
    <w:p w14:paraId="5A6C0827" w14:textId="77777777" w:rsidR="005D61DF" w:rsidRPr="000304E5" w:rsidRDefault="005D61DF" w:rsidP="005D61DF">
      <w:pPr>
        <w:numPr>
          <w:ilvl w:val="1"/>
          <w:numId w:val="2"/>
        </w:numPr>
        <w:jc w:val="both"/>
        <w:rPr>
          <w:rFonts w:ascii="Times New Roman" w:hAnsi="Times New Roman" w:cs="Times New Roman"/>
          <w:sz w:val="24"/>
          <w:szCs w:val="24"/>
        </w:rPr>
      </w:pPr>
      <w:r w:rsidRPr="000304E5">
        <w:rPr>
          <w:rFonts w:ascii="Times New Roman" w:hAnsi="Times New Roman" w:cs="Times New Roman"/>
          <w:sz w:val="24"/>
          <w:szCs w:val="24"/>
        </w:rPr>
        <w:t>Unlike rule-based bots, it adapts dynamically to new or unexpected queries.</w:t>
      </w:r>
    </w:p>
    <w:p w14:paraId="739E86A0" w14:textId="72586434" w:rsidR="005D61DF" w:rsidRPr="000304E5" w:rsidRDefault="005D61DF" w:rsidP="005D61DF">
      <w:pPr>
        <w:numPr>
          <w:ilvl w:val="1"/>
          <w:numId w:val="2"/>
        </w:numPr>
        <w:jc w:val="both"/>
        <w:rPr>
          <w:rFonts w:ascii="Times New Roman" w:hAnsi="Times New Roman" w:cs="Times New Roman"/>
          <w:b/>
          <w:bCs/>
          <w:sz w:val="28"/>
          <w:szCs w:val="28"/>
        </w:rPr>
      </w:pPr>
      <w:r w:rsidRPr="000304E5">
        <w:rPr>
          <w:rFonts w:ascii="Times New Roman" w:hAnsi="Times New Roman" w:cs="Times New Roman"/>
          <w:sz w:val="24"/>
          <w:szCs w:val="24"/>
        </w:rPr>
        <w:t>Provides language-agnostic support, which is critical for a multilingual assistant.</w:t>
      </w:r>
    </w:p>
    <w:p w14:paraId="239F8D35" w14:textId="77777777" w:rsidR="005D61DF" w:rsidRPr="000304E5" w:rsidRDefault="005D61DF" w:rsidP="005D61DF">
      <w:pPr>
        <w:jc w:val="both"/>
        <w:rPr>
          <w:rFonts w:ascii="Times New Roman" w:hAnsi="Times New Roman" w:cs="Times New Roman"/>
          <w:b/>
          <w:bCs/>
          <w:sz w:val="24"/>
          <w:szCs w:val="24"/>
        </w:rPr>
      </w:pPr>
      <w:r w:rsidRPr="000304E5">
        <w:rPr>
          <w:rFonts w:ascii="Times New Roman" w:hAnsi="Times New Roman" w:cs="Times New Roman"/>
          <w:b/>
          <w:bCs/>
          <w:sz w:val="24"/>
          <w:szCs w:val="24"/>
        </w:rPr>
        <w:t>3. Language Translation</w:t>
      </w:r>
    </w:p>
    <w:p w14:paraId="3AF8DF14" w14:textId="77777777" w:rsidR="005D61DF" w:rsidRPr="000304E5" w:rsidRDefault="005D61DF" w:rsidP="005D61DF">
      <w:pPr>
        <w:numPr>
          <w:ilvl w:val="0"/>
          <w:numId w:val="3"/>
        </w:numPr>
        <w:jc w:val="both"/>
        <w:rPr>
          <w:rFonts w:ascii="Times New Roman" w:hAnsi="Times New Roman" w:cs="Times New Roman"/>
          <w:sz w:val="24"/>
          <w:szCs w:val="24"/>
        </w:rPr>
      </w:pPr>
      <w:r w:rsidRPr="000304E5">
        <w:rPr>
          <w:rFonts w:ascii="Times New Roman" w:hAnsi="Times New Roman" w:cs="Times New Roman"/>
          <w:b/>
          <w:bCs/>
          <w:sz w:val="24"/>
          <w:szCs w:val="24"/>
        </w:rPr>
        <w:t>Core Component:</w:t>
      </w:r>
      <w:r w:rsidRPr="000304E5">
        <w:rPr>
          <w:rFonts w:ascii="Times New Roman" w:hAnsi="Times New Roman" w:cs="Times New Roman"/>
          <w:sz w:val="24"/>
          <w:szCs w:val="24"/>
        </w:rPr>
        <w:t xml:space="preserve"> Google Translate API</w:t>
      </w:r>
    </w:p>
    <w:p w14:paraId="7892DE46" w14:textId="77777777" w:rsidR="005D61DF" w:rsidRPr="000304E5" w:rsidRDefault="005D61DF" w:rsidP="005D61DF">
      <w:pPr>
        <w:numPr>
          <w:ilvl w:val="0"/>
          <w:numId w:val="3"/>
        </w:numPr>
        <w:jc w:val="both"/>
        <w:rPr>
          <w:rFonts w:ascii="Times New Roman" w:hAnsi="Times New Roman" w:cs="Times New Roman"/>
          <w:sz w:val="24"/>
          <w:szCs w:val="24"/>
        </w:rPr>
      </w:pPr>
      <w:r w:rsidRPr="000304E5">
        <w:rPr>
          <w:rFonts w:ascii="Times New Roman" w:hAnsi="Times New Roman" w:cs="Times New Roman"/>
          <w:b/>
          <w:bCs/>
          <w:sz w:val="24"/>
          <w:szCs w:val="24"/>
        </w:rPr>
        <w:t>Underlying Algorithm:</w:t>
      </w:r>
      <w:r w:rsidRPr="000304E5">
        <w:rPr>
          <w:rFonts w:ascii="Times New Roman" w:hAnsi="Times New Roman" w:cs="Times New Roman"/>
          <w:sz w:val="24"/>
          <w:szCs w:val="24"/>
        </w:rPr>
        <w:t xml:space="preserve"> Neural Machine Translation (NMT)</w:t>
      </w:r>
    </w:p>
    <w:p w14:paraId="356625BB" w14:textId="77777777" w:rsidR="005D61DF" w:rsidRPr="000304E5" w:rsidRDefault="005D61DF" w:rsidP="005D61DF">
      <w:pPr>
        <w:numPr>
          <w:ilvl w:val="0"/>
          <w:numId w:val="3"/>
        </w:numPr>
        <w:jc w:val="both"/>
        <w:rPr>
          <w:rFonts w:ascii="Times New Roman" w:hAnsi="Times New Roman" w:cs="Times New Roman"/>
          <w:b/>
          <w:bCs/>
          <w:sz w:val="24"/>
          <w:szCs w:val="24"/>
        </w:rPr>
      </w:pPr>
      <w:r w:rsidRPr="000304E5">
        <w:rPr>
          <w:rFonts w:ascii="Times New Roman" w:hAnsi="Times New Roman" w:cs="Times New Roman"/>
          <w:b/>
          <w:bCs/>
          <w:sz w:val="24"/>
          <w:szCs w:val="24"/>
        </w:rPr>
        <w:t>Algorithm Characteristics:</w:t>
      </w:r>
    </w:p>
    <w:p w14:paraId="2AC24BFB" w14:textId="77777777" w:rsidR="005D61DF" w:rsidRPr="000304E5" w:rsidRDefault="005D61DF" w:rsidP="005D61DF">
      <w:pPr>
        <w:numPr>
          <w:ilvl w:val="1"/>
          <w:numId w:val="3"/>
        </w:numPr>
        <w:jc w:val="both"/>
        <w:rPr>
          <w:rFonts w:ascii="Times New Roman" w:hAnsi="Times New Roman" w:cs="Times New Roman"/>
          <w:sz w:val="24"/>
          <w:szCs w:val="24"/>
        </w:rPr>
      </w:pPr>
      <w:r w:rsidRPr="000304E5">
        <w:rPr>
          <w:rFonts w:ascii="Times New Roman" w:hAnsi="Times New Roman" w:cs="Times New Roman"/>
          <w:sz w:val="24"/>
          <w:szCs w:val="24"/>
        </w:rPr>
        <w:t>Based on Encoder-Decoder architecture using LSTMs (previous versions) and now Transformers.</w:t>
      </w:r>
    </w:p>
    <w:p w14:paraId="7AE995E0" w14:textId="77777777" w:rsidR="005D61DF" w:rsidRPr="000304E5" w:rsidRDefault="005D61DF" w:rsidP="005D61DF">
      <w:pPr>
        <w:numPr>
          <w:ilvl w:val="1"/>
          <w:numId w:val="3"/>
        </w:numPr>
        <w:jc w:val="both"/>
        <w:rPr>
          <w:rFonts w:ascii="Times New Roman" w:hAnsi="Times New Roman" w:cs="Times New Roman"/>
          <w:sz w:val="24"/>
          <w:szCs w:val="24"/>
        </w:rPr>
      </w:pPr>
      <w:r w:rsidRPr="000304E5">
        <w:rPr>
          <w:rFonts w:ascii="Times New Roman" w:hAnsi="Times New Roman" w:cs="Times New Roman"/>
          <w:sz w:val="24"/>
          <w:szCs w:val="24"/>
        </w:rPr>
        <w:t>Learns language mappings from bilingual corpora and parallel datasets.</w:t>
      </w:r>
    </w:p>
    <w:p w14:paraId="6E27AD54" w14:textId="77777777" w:rsidR="005D61DF" w:rsidRPr="000304E5" w:rsidRDefault="005D61DF" w:rsidP="005D61DF">
      <w:pPr>
        <w:numPr>
          <w:ilvl w:val="1"/>
          <w:numId w:val="3"/>
        </w:numPr>
        <w:jc w:val="both"/>
        <w:rPr>
          <w:rFonts w:ascii="Times New Roman" w:hAnsi="Times New Roman" w:cs="Times New Roman"/>
          <w:sz w:val="24"/>
          <w:szCs w:val="24"/>
        </w:rPr>
      </w:pPr>
      <w:r w:rsidRPr="000304E5">
        <w:rPr>
          <w:rFonts w:ascii="Times New Roman" w:hAnsi="Times New Roman" w:cs="Times New Roman"/>
          <w:sz w:val="24"/>
          <w:szCs w:val="24"/>
        </w:rPr>
        <w:t>Supports context-sensitive translation across 100+ languages.</w:t>
      </w:r>
    </w:p>
    <w:p w14:paraId="03317292" w14:textId="77777777" w:rsidR="005D61DF" w:rsidRPr="000304E5" w:rsidRDefault="005D61DF" w:rsidP="005D61DF">
      <w:pPr>
        <w:numPr>
          <w:ilvl w:val="0"/>
          <w:numId w:val="3"/>
        </w:numPr>
        <w:jc w:val="both"/>
        <w:rPr>
          <w:rFonts w:ascii="Times New Roman" w:hAnsi="Times New Roman" w:cs="Times New Roman"/>
          <w:b/>
          <w:bCs/>
          <w:sz w:val="24"/>
          <w:szCs w:val="24"/>
        </w:rPr>
      </w:pPr>
      <w:r w:rsidRPr="000304E5">
        <w:rPr>
          <w:rFonts w:ascii="Times New Roman" w:hAnsi="Times New Roman" w:cs="Times New Roman"/>
          <w:b/>
          <w:bCs/>
          <w:sz w:val="24"/>
          <w:szCs w:val="24"/>
        </w:rPr>
        <w:t>Why This Algorithm is Ideal:</w:t>
      </w:r>
    </w:p>
    <w:p w14:paraId="1B04F2AE" w14:textId="77777777" w:rsidR="005D61DF" w:rsidRPr="000304E5" w:rsidRDefault="005D61DF" w:rsidP="005D61DF">
      <w:pPr>
        <w:numPr>
          <w:ilvl w:val="1"/>
          <w:numId w:val="3"/>
        </w:numPr>
        <w:jc w:val="both"/>
        <w:rPr>
          <w:rFonts w:ascii="Times New Roman" w:hAnsi="Times New Roman" w:cs="Times New Roman"/>
          <w:sz w:val="24"/>
          <w:szCs w:val="24"/>
        </w:rPr>
      </w:pPr>
      <w:r w:rsidRPr="000304E5">
        <w:rPr>
          <w:rFonts w:ascii="Times New Roman" w:hAnsi="Times New Roman" w:cs="Times New Roman"/>
          <w:sz w:val="24"/>
          <w:szCs w:val="24"/>
        </w:rPr>
        <w:t>Offers state-of-the-art accuracy for Indian languages, which often lack large open datasets.</w:t>
      </w:r>
    </w:p>
    <w:p w14:paraId="27DEB410" w14:textId="77777777" w:rsidR="005D61DF" w:rsidRPr="000304E5" w:rsidRDefault="005D61DF" w:rsidP="005D61DF">
      <w:pPr>
        <w:numPr>
          <w:ilvl w:val="1"/>
          <w:numId w:val="3"/>
        </w:numPr>
        <w:jc w:val="both"/>
        <w:rPr>
          <w:rFonts w:ascii="Times New Roman" w:hAnsi="Times New Roman" w:cs="Times New Roman"/>
          <w:sz w:val="24"/>
          <w:szCs w:val="24"/>
        </w:rPr>
      </w:pPr>
      <w:r w:rsidRPr="000304E5">
        <w:rPr>
          <w:rFonts w:ascii="Times New Roman" w:hAnsi="Times New Roman" w:cs="Times New Roman"/>
          <w:sz w:val="24"/>
          <w:szCs w:val="24"/>
        </w:rPr>
        <w:t>Able to handle idiomatic and contextual phrases better than rule-based systems.</w:t>
      </w:r>
    </w:p>
    <w:p w14:paraId="35424C70" w14:textId="6A596A08" w:rsidR="005D61DF" w:rsidRPr="000304E5" w:rsidRDefault="005D61DF" w:rsidP="005D61DF">
      <w:pPr>
        <w:numPr>
          <w:ilvl w:val="1"/>
          <w:numId w:val="3"/>
        </w:numPr>
        <w:jc w:val="both"/>
        <w:rPr>
          <w:rFonts w:ascii="Times New Roman" w:hAnsi="Times New Roman" w:cs="Times New Roman"/>
          <w:sz w:val="24"/>
          <w:szCs w:val="24"/>
        </w:rPr>
      </w:pPr>
      <w:r w:rsidRPr="000304E5">
        <w:rPr>
          <w:rFonts w:ascii="Times New Roman" w:hAnsi="Times New Roman" w:cs="Times New Roman"/>
          <w:sz w:val="24"/>
          <w:szCs w:val="24"/>
        </w:rPr>
        <w:t>Real-time performance with minimal latency, perfect for chatbot flow.</w:t>
      </w:r>
    </w:p>
    <w:p w14:paraId="4B7B4498" w14:textId="77777777" w:rsidR="005D61DF" w:rsidRPr="000304E5" w:rsidRDefault="005D61DF" w:rsidP="005D61DF">
      <w:pPr>
        <w:jc w:val="both"/>
        <w:rPr>
          <w:rFonts w:ascii="Times New Roman" w:hAnsi="Times New Roman" w:cs="Times New Roman"/>
          <w:b/>
          <w:bCs/>
          <w:sz w:val="24"/>
          <w:szCs w:val="24"/>
        </w:rPr>
      </w:pPr>
      <w:r w:rsidRPr="000304E5">
        <w:rPr>
          <w:rFonts w:ascii="Times New Roman" w:hAnsi="Times New Roman" w:cs="Times New Roman"/>
          <w:b/>
          <w:bCs/>
          <w:sz w:val="24"/>
          <w:szCs w:val="24"/>
        </w:rPr>
        <w:t>4. Speech Generation</w:t>
      </w:r>
    </w:p>
    <w:p w14:paraId="5303683D" w14:textId="77777777" w:rsidR="005D61DF" w:rsidRPr="000304E5" w:rsidRDefault="005D61DF" w:rsidP="005D61DF">
      <w:pPr>
        <w:numPr>
          <w:ilvl w:val="0"/>
          <w:numId w:val="4"/>
        </w:numPr>
        <w:jc w:val="both"/>
        <w:rPr>
          <w:rFonts w:ascii="Times New Roman" w:hAnsi="Times New Roman" w:cs="Times New Roman"/>
          <w:sz w:val="24"/>
          <w:szCs w:val="24"/>
        </w:rPr>
      </w:pPr>
      <w:r w:rsidRPr="000304E5">
        <w:rPr>
          <w:rFonts w:ascii="Times New Roman" w:hAnsi="Times New Roman" w:cs="Times New Roman"/>
          <w:b/>
          <w:bCs/>
          <w:sz w:val="24"/>
          <w:szCs w:val="24"/>
        </w:rPr>
        <w:t>Core Component:</w:t>
      </w:r>
      <w:r w:rsidRPr="000304E5">
        <w:rPr>
          <w:rFonts w:ascii="Times New Roman" w:hAnsi="Times New Roman" w:cs="Times New Roman"/>
          <w:sz w:val="24"/>
          <w:szCs w:val="24"/>
        </w:rPr>
        <w:t xml:space="preserve"> Google Text-to-Speech (GTTS)</w:t>
      </w:r>
    </w:p>
    <w:p w14:paraId="44C2D103" w14:textId="77777777" w:rsidR="005D61DF" w:rsidRPr="000304E5" w:rsidRDefault="005D61DF" w:rsidP="005D61DF">
      <w:pPr>
        <w:numPr>
          <w:ilvl w:val="0"/>
          <w:numId w:val="4"/>
        </w:numPr>
        <w:jc w:val="both"/>
        <w:rPr>
          <w:rFonts w:ascii="Times New Roman" w:hAnsi="Times New Roman" w:cs="Times New Roman"/>
          <w:sz w:val="24"/>
          <w:szCs w:val="24"/>
        </w:rPr>
      </w:pPr>
      <w:r w:rsidRPr="000304E5">
        <w:rPr>
          <w:rFonts w:ascii="Times New Roman" w:hAnsi="Times New Roman" w:cs="Times New Roman"/>
          <w:b/>
          <w:bCs/>
          <w:sz w:val="24"/>
          <w:szCs w:val="24"/>
        </w:rPr>
        <w:t>Underlying Algorithm:</w:t>
      </w:r>
      <w:r w:rsidRPr="000304E5">
        <w:rPr>
          <w:rFonts w:ascii="Times New Roman" w:hAnsi="Times New Roman" w:cs="Times New Roman"/>
          <w:sz w:val="24"/>
          <w:szCs w:val="24"/>
        </w:rPr>
        <w:t xml:space="preserve"> WaveNet (by DeepMind) &amp; HMM/DNN Hybrid Models</w:t>
      </w:r>
    </w:p>
    <w:p w14:paraId="00D94CAA" w14:textId="77777777" w:rsidR="005D61DF" w:rsidRPr="000304E5" w:rsidRDefault="005D61DF" w:rsidP="005D61DF">
      <w:pPr>
        <w:numPr>
          <w:ilvl w:val="0"/>
          <w:numId w:val="4"/>
        </w:numPr>
        <w:jc w:val="both"/>
        <w:rPr>
          <w:rFonts w:ascii="Times New Roman" w:hAnsi="Times New Roman" w:cs="Times New Roman"/>
          <w:b/>
          <w:bCs/>
          <w:sz w:val="24"/>
          <w:szCs w:val="24"/>
        </w:rPr>
      </w:pPr>
      <w:r w:rsidRPr="000304E5">
        <w:rPr>
          <w:rFonts w:ascii="Times New Roman" w:hAnsi="Times New Roman" w:cs="Times New Roman"/>
          <w:b/>
          <w:bCs/>
          <w:sz w:val="24"/>
          <w:szCs w:val="24"/>
        </w:rPr>
        <w:t>Algorithm Characteristics:</w:t>
      </w:r>
    </w:p>
    <w:p w14:paraId="2B5ED0CE" w14:textId="77777777" w:rsidR="005D61DF" w:rsidRPr="000304E5" w:rsidRDefault="005D61DF" w:rsidP="005D61DF">
      <w:pPr>
        <w:numPr>
          <w:ilvl w:val="1"/>
          <w:numId w:val="4"/>
        </w:numPr>
        <w:jc w:val="both"/>
        <w:rPr>
          <w:rFonts w:ascii="Times New Roman" w:hAnsi="Times New Roman" w:cs="Times New Roman"/>
          <w:sz w:val="24"/>
          <w:szCs w:val="24"/>
        </w:rPr>
      </w:pPr>
      <w:r w:rsidRPr="000304E5">
        <w:rPr>
          <w:rFonts w:ascii="Times New Roman" w:hAnsi="Times New Roman" w:cs="Times New Roman"/>
          <w:sz w:val="24"/>
          <w:szCs w:val="24"/>
        </w:rPr>
        <w:t>Converts text into audio using deep neural networks trained on speech samples.</w:t>
      </w:r>
    </w:p>
    <w:p w14:paraId="6F7D2768" w14:textId="77777777" w:rsidR="005D61DF" w:rsidRPr="000304E5" w:rsidRDefault="005D61DF" w:rsidP="005D61DF">
      <w:pPr>
        <w:numPr>
          <w:ilvl w:val="1"/>
          <w:numId w:val="4"/>
        </w:numPr>
        <w:jc w:val="both"/>
        <w:rPr>
          <w:rFonts w:ascii="Times New Roman" w:hAnsi="Times New Roman" w:cs="Times New Roman"/>
          <w:sz w:val="24"/>
          <w:szCs w:val="24"/>
        </w:rPr>
      </w:pPr>
      <w:r w:rsidRPr="000304E5">
        <w:rPr>
          <w:rFonts w:ascii="Times New Roman" w:hAnsi="Times New Roman" w:cs="Times New Roman"/>
          <w:sz w:val="24"/>
          <w:szCs w:val="24"/>
        </w:rPr>
        <w:t>Generates natural-sounding voices in various accents and languages.</w:t>
      </w:r>
    </w:p>
    <w:p w14:paraId="2F5DAB71" w14:textId="63C7DEBC" w:rsidR="005D61DF" w:rsidRPr="000304E5" w:rsidRDefault="005D61DF" w:rsidP="005D61DF">
      <w:pPr>
        <w:numPr>
          <w:ilvl w:val="1"/>
          <w:numId w:val="4"/>
        </w:numPr>
        <w:jc w:val="both"/>
        <w:rPr>
          <w:rFonts w:ascii="Times New Roman" w:hAnsi="Times New Roman" w:cs="Times New Roman"/>
          <w:sz w:val="24"/>
          <w:szCs w:val="24"/>
        </w:rPr>
      </w:pPr>
      <w:r w:rsidRPr="000304E5">
        <w:rPr>
          <w:rFonts w:ascii="Times New Roman" w:hAnsi="Times New Roman" w:cs="Times New Roman"/>
          <w:sz w:val="24"/>
          <w:szCs w:val="24"/>
        </w:rPr>
        <w:t>GTTS internally uses models like Tacotron</w:t>
      </w:r>
      <w:r w:rsidR="00592827" w:rsidRPr="000304E5">
        <w:rPr>
          <w:rFonts w:ascii="Times New Roman" w:hAnsi="Times New Roman" w:cs="Times New Roman"/>
          <w:sz w:val="24"/>
          <w:szCs w:val="24"/>
        </w:rPr>
        <w:t>-</w:t>
      </w:r>
      <w:r w:rsidRPr="000304E5">
        <w:rPr>
          <w:rFonts w:ascii="Times New Roman" w:hAnsi="Times New Roman" w:cs="Times New Roman"/>
          <w:sz w:val="24"/>
          <w:szCs w:val="24"/>
        </w:rPr>
        <w:t xml:space="preserve">2 and </w:t>
      </w:r>
      <w:proofErr w:type="spellStart"/>
      <w:r w:rsidRPr="000304E5">
        <w:rPr>
          <w:rFonts w:ascii="Times New Roman" w:hAnsi="Times New Roman" w:cs="Times New Roman"/>
          <w:sz w:val="24"/>
          <w:szCs w:val="24"/>
        </w:rPr>
        <w:t>WaveRNN</w:t>
      </w:r>
      <w:proofErr w:type="spellEnd"/>
      <w:r w:rsidRPr="000304E5">
        <w:rPr>
          <w:rFonts w:ascii="Times New Roman" w:hAnsi="Times New Roman" w:cs="Times New Roman"/>
          <w:sz w:val="24"/>
          <w:szCs w:val="24"/>
        </w:rPr>
        <w:t xml:space="preserve"> for waveform synthesis.</w:t>
      </w:r>
    </w:p>
    <w:p w14:paraId="3786EA70" w14:textId="77777777" w:rsidR="005D61DF" w:rsidRPr="000304E5" w:rsidRDefault="005D61DF" w:rsidP="005D61DF">
      <w:pPr>
        <w:numPr>
          <w:ilvl w:val="0"/>
          <w:numId w:val="4"/>
        </w:numPr>
        <w:jc w:val="both"/>
        <w:rPr>
          <w:rFonts w:ascii="Times New Roman" w:hAnsi="Times New Roman" w:cs="Times New Roman"/>
          <w:b/>
          <w:bCs/>
          <w:sz w:val="24"/>
          <w:szCs w:val="24"/>
        </w:rPr>
      </w:pPr>
      <w:r w:rsidRPr="000304E5">
        <w:rPr>
          <w:rFonts w:ascii="Times New Roman" w:hAnsi="Times New Roman" w:cs="Times New Roman"/>
          <w:b/>
          <w:bCs/>
          <w:sz w:val="24"/>
          <w:szCs w:val="24"/>
        </w:rPr>
        <w:t>Why This Algorithm is Ideal:</w:t>
      </w:r>
    </w:p>
    <w:p w14:paraId="4DDCA31A" w14:textId="77777777" w:rsidR="005D61DF" w:rsidRPr="000304E5" w:rsidRDefault="005D61DF" w:rsidP="005D61DF">
      <w:pPr>
        <w:numPr>
          <w:ilvl w:val="1"/>
          <w:numId w:val="4"/>
        </w:numPr>
        <w:jc w:val="both"/>
        <w:rPr>
          <w:rFonts w:ascii="Times New Roman" w:hAnsi="Times New Roman" w:cs="Times New Roman"/>
          <w:sz w:val="24"/>
          <w:szCs w:val="24"/>
        </w:rPr>
      </w:pPr>
      <w:r w:rsidRPr="000304E5">
        <w:rPr>
          <w:rFonts w:ascii="Times New Roman" w:hAnsi="Times New Roman" w:cs="Times New Roman"/>
          <w:sz w:val="24"/>
          <w:szCs w:val="24"/>
        </w:rPr>
        <w:t>Highly optimized and accurate for Indian language pronunciation.</w:t>
      </w:r>
    </w:p>
    <w:p w14:paraId="246A032D" w14:textId="77777777" w:rsidR="005D61DF" w:rsidRPr="000304E5" w:rsidRDefault="005D61DF" w:rsidP="005D61DF">
      <w:pPr>
        <w:numPr>
          <w:ilvl w:val="1"/>
          <w:numId w:val="4"/>
        </w:numPr>
        <w:jc w:val="both"/>
        <w:rPr>
          <w:rFonts w:ascii="Times New Roman" w:hAnsi="Times New Roman" w:cs="Times New Roman"/>
          <w:sz w:val="24"/>
          <w:szCs w:val="24"/>
        </w:rPr>
      </w:pPr>
      <w:r w:rsidRPr="000304E5">
        <w:rPr>
          <w:rFonts w:ascii="Times New Roman" w:hAnsi="Times New Roman" w:cs="Times New Roman"/>
          <w:sz w:val="24"/>
          <w:szCs w:val="24"/>
        </w:rPr>
        <w:t>No need to maintain custom audio datasets or build phoneme maps manually.</w:t>
      </w:r>
    </w:p>
    <w:p w14:paraId="120889F3" w14:textId="77777777" w:rsidR="005D61DF" w:rsidRPr="000304E5" w:rsidRDefault="005D61DF" w:rsidP="005D61DF">
      <w:pPr>
        <w:numPr>
          <w:ilvl w:val="1"/>
          <w:numId w:val="4"/>
        </w:numPr>
        <w:jc w:val="both"/>
        <w:rPr>
          <w:rFonts w:ascii="Times New Roman" w:hAnsi="Times New Roman" w:cs="Times New Roman"/>
          <w:sz w:val="24"/>
          <w:szCs w:val="24"/>
        </w:rPr>
      </w:pPr>
      <w:r w:rsidRPr="000304E5">
        <w:rPr>
          <w:rFonts w:ascii="Times New Roman" w:hAnsi="Times New Roman" w:cs="Times New Roman"/>
          <w:sz w:val="24"/>
          <w:szCs w:val="24"/>
        </w:rPr>
        <w:t>Compatible with multiple devices and browsers via HTML5 &lt;audio&gt; tags.</w:t>
      </w:r>
    </w:p>
    <w:p w14:paraId="7B16DC66" w14:textId="77777777" w:rsidR="00BE28A5" w:rsidRPr="000304E5" w:rsidRDefault="00BE28A5" w:rsidP="005D61DF">
      <w:pPr>
        <w:jc w:val="both"/>
        <w:rPr>
          <w:rFonts w:ascii="Times New Roman" w:hAnsi="Times New Roman" w:cs="Times New Roman"/>
          <w:b/>
          <w:bCs/>
          <w:sz w:val="24"/>
          <w:szCs w:val="24"/>
        </w:rPr>
      </w:pPr>
    </w:p>
    <w:p w14:paraId="7618F5E6" w14:textId="76216B1B" w:rsidR="005D61DF" w:rsidRPr="000304E5" w:rsidRDefault="005D61DF" w:rsidP="005D61DF">
      <w:pPr>
        <w:jc w:val="both"/>
        <w:rPr>
          <w:rFonts w:ascii="Times New Roman" w:hAnsi="Times New Roman" w:cs="Times New Roman"/>
          <w:b/>
          <w:bCs/>
          <w:sz w:val="24"/>
          <w:szCs w:val="24"/>
        </w:rPr>
      </w:pPr>
      <w:r w:rsidRPr="000304E5">
        <w:rPr>
          <w:rFonts w:ascii="Times New Roman" w:hAnsi="Times New Roman" w:cs="Times New Roman"/>
          <w:b/>
          <w:bCs/>
          <w:sz w:val="24"/>
          <w:szCs w:val="24"/>
        </w:rPr>
        <w:lastRenderedPageBreak/>
        <w:t>5. Predefined Response Matching (Fallback)</w:t>
      </w:r>
    </w:p>
    <w:p w14:paraId="369E72C3" w14:textId="77777777" w:rsidR="005D61DF" w:rsidRPr="000304E5" w:rsidRDefault="005D61DF" w:rsidP="005D61DF">
      <w:pPr>
        <w:numPr>
          <w:ilvl w:val="0"/>
          <w:numId w:val="5"/>
        </w:numPr>
        <w:jc w:val="both"/>
        <w:rPr>
          <w:rFonts w:ascii="Times New Roman" w:hAnsi="Times New Roman" w:cs="Times New Roman"/>
          <w:sz w:val="24"/>
          <w:szCs w:val="24"/>
        </w:rPr>
      </w:pPr>
      <w:r w:rsidRPr="000304E5">
        <w:rPr>
          <w:rFonts w:ascii="Times New Roman" w:hAnsi="Times New Roman" w:cs="Times New Roman"/>
          <w:b/>
          <w:bCs/>
          <w:sz w:val="24"/>
          <w:szCs w:val="24"/>
        </w:rPr>
        <w:t>Method:</w:t>
      </w:r>
      <w:r w:rsidRPr="000304E5">
        <w:rPr>
          <w:rFonts w:ascii="Times New Roman" w:hAnsi="Times New Roman" w:cs="Times New Roman"/>
          <w:sz w:val="24"/>
          <w:szCs w:val="24"/>
        </w:rPr>
        <w:t xml:space="preserve"> Dictionary-Based Response Mapping</w:t>
      </w:r>
    </w:p>
    <w:p w14:paraId="77A58691" w14:textId="77777777" w:rsidR="005D61DF" w:rsidRPr="000304E5" w:rsidRDefault="005D61DF" w:rsidP="005D61DF">
      <w:pPr>
        <w:numPr>
          <w:ilvl w:val="0"/>
          <w:numId w:val="5"/>
        </w:numPr>
        <w:jc w:val="both"/>
        <w:rPr>
          <w:rFonts w:ascii="Times New Roman" w:hAnsi="Times New Roman" w:cs="Times New Roman"/>
          <w:sz w:val="24"/>
          <w:szCs w:val="24"/>
        </w:rPr>
      </w:pPr>
      <w:r w:rsidRPr="000304E5">
        <w:rPr>
          <w:rFonts w:ascii="Times New Roman" w:hAnsi="Times New Roman" w:cs="Times New Roman"/>
          <w:b/>
          <w:bCs/>
          <w:sz w:val="24"/>
          <w:szCs w:val="24"/>
        </w:rPr>
        <w:t>Purpose:</w:t>
      </w:r>
      <w:r w:rsidRPr="000304E5">
        <w:rPr>
          <w:rFonts w:ascii="Times New Roman" w:hAnsi="Times New Roman" w:cs="Times New Roman"/>
          <w:sz w:val="24"/>
          <w:szCs w:val="24"/>
        </w:rPr>
        <w:t xml:space="preserve"> To quickly return replies to common user inputs (e.g., "hi", "hello") without invoking Gemini.</w:t>
      </w:r>
    </w:p>
    <w:p w14:paraId="4318205A" w14:textId="23354754" w:rsidR="00747EFA" w:rsidRPr="000304E5" w:rsidRDefault="005D61DF" w:rsidP="00747EFA">
      <w:pPr>
        <w:numPr>
          <w:ilvl w:val="0"/>
          <w:numId w:val="5"/>
        </w:numPr>
        <w:jc w:val="both"/>
        <w:rPr>
          <w:rFonts w:ascii="Times New Roman" w:hAnsi="Times New Roman" w:cs="Times New Roman"/>
          <w:sz w:val="24"/>
          <w:szCs w:val="24"/>
        </w:rPr>
      </w:pPr>
      <w:r w:rsidRPr="000304E5">
        <w:rPr>
          <w:rFonts w:ascii="Times New Roman" w:hAnsi="Times New Roman" w:cs="Times New Roman"/>
          <w:b/>
          <w:bCs/>
          <w:sz w:val="24"/>
          <w:szCs w:val="24"/>
        </w:rPr>
        <w:t>Why:</w:t>
      </w:r>
      <w:r w:rsidRPr="000304E5">
        <w:rPr>
          <w:rFonts w:ascii="Times New Roman" w:hAnsi="Times New Roman" w:cs="Times New Roman"/>
          <w:sz w:val="24"/>
          <w:szCs w:val="24"/>
        </w:rPr>
        <w:t xml:space="preserve"> Reduces API calls, speeds up simple conversations, and adds a human-like feel.</w:t>
      </w:r>
    </w:p>
    <w:p w14:paraId="6E89431D" w14:textId="77777777" w:rsidR="00747EFA" w:rsidRPr="000304E5" w:rsidRDefault="00747EFA" w:rsidP="00747EFA">
      <w:pPr>
        <w:jc w:val="both"/>
        <w:rPr>
          <w:rFonts w:ascii="Times New Roman" w:hAnsi="Times New Roman" w:cs="Times New Roman"/>
          <w:b/>
          <w:bCs/>
          <w:sz w:val="24"/>
          <w:szCs w:val="24"/>
        </w:rPr>
      </w:pPr>
      <w:r w:rsidRPr="000304E5">
        <w:rPr>
          <w:rFonts w:ascii="Times New Roman" w:hAnsi="Times New Roman" w:cs="Times New Roman"/>
          <w:b/>
          <w:bCs/>
          <w:sz w:val="24"/>
          <w:szCs w:val="24"/>
        </w:rPr>
        <w:t>Why These Algorithms Are the Right Choice</w:t>
      </w:r>
    </w:p>
    <w:p w14:paraId="22E09DE8" w14:textId="77777777" w:rsidR="00747EFA" w:rsidRPr="000304E5" w:rsidRDefault="00747EFA" w:rsidP="00747EFA">
      <w:pPr>
        <w:jc w:val="both"/>
        <w:rPr>
          <w:rFonts w:ascii="Times New Roman" w:hAnsi="Times New Roman" w:cs="Times New Roman"/>
          <w:sz w:val="24"/>
          <w:szCs w:val="24"/>
        </w:rPr>
      </w:pPr>
      <w:r w:rsidRPr="000304E5">
        <w:rPr>
          <w:rFonts w:ascii="Times New Roman" w:hAnsi="Times New Roman" w:cs="Times New Roman"/>
          <w:sz w:val="24"/>
          <w:szCs w:val="24"/>
        </w:rPr>
        <w:t xml:space="preserve">The algorithms used in </w:t>
      </w:r>
      <w:proofErr w:type="spellStart"/>
      <w:r w:rsidRPr="000304E5">
        <w:rPr>
          <w:rFonts w:ascii="Times New Roman" w:hAnsi="Times New Roman" w:cs="Times New Roman"/>
          <w:sz w:val="24"/>
          <w:szCs w:val="24"/>
        </w:rPr>
        <w:t>PolyGlot</w:t>
      </w:r>
      <w:proofErr w:type="spellEnd"/>
      <w:r w:rsidRPr="000304E5">
        <w:rPr>
          <w:rFonts w:ascii="Times New Roman" w:hAnsi="Times New Roman" w:cs="Times New Roman"/>
          <w:sz w:val="24"/>
          <w:szCs w:val="24"/>
        </w:rPr>
        <w:t xml:space="preserve"> represent the current state-of-the-art in natural language processing and generation. Transformer-based models have consistently outperformed traditional models like RNNs, LSTMs, and statistical approaches due to their ability to process sequences in parallel, attend to global context, and scale with more data. These characteristics are crucial for building an assistant that can understand and respond to varied inputs in multiple languages.</w:t>
      </w:r>
    </w:p>
    <w:p w14:paraId="1E169630" w14:textId="01F2A765" w:rsidR="00747EFA" w:rsidRPr="000304E5" w:rsidRDefault="00747EFA" w:rsidP="00747EFA">
      <w:pPr>
        <w:jc w:val="both"/>
        <w:rPr>
          <w:rFonts w:ascii="Times New Roman" w:hAnsi="Times New Roman" w:cs="Times New Roman"/>
          <w:sz w:val="24"/>
          <w:szCs w:val="24"/>
        </w:rPr>
      </w:pPr>
      <w:r w:rsidRPr="000304E5">
        <w:rPr>
          <w:rFonts w:ascii="Times New Roman" w:hAnsi="Times New Roman" w:cs="Times New Roman"/>
          <w:sz w:val="24"/>
          <w:szCs w:val="24"/>
        </w:rPr>
        <w:t xml:space="preserve">Moreover, since </w:t>
      </w:r>
      <w:proofErr w:type="spellStart"/>
      <w:r w:rsidRPr="000304E5">
        <w:rPr>
          <w:rFonts w:ascii="Times New Roman" w:hAnsi="Times New Roman" w:cs="Times New Roman"/>
          <w:sz w:val="24"/>
          <w:szCs w:val="24"/>
        </w:rPr>
        <w:t>PolyGlot</w:t>
      </w:r>
      <w:proofErr w:type="spellEnd"/>
      <w:r w:rsidRPr="000304E5">
        <w:rPr>
          <w:rFonts w:ascii="Times New Roman" w:hAnsi="Times New Roman" w:cs="Times New Roman"/>
          <w:sz w:val="24"/>
          <w:szCs w:val="24"/>
        </w:rPr>
        <w:t xml:space="preserve"> is designed to be real-time, multilingual, and voice-enabled, it requires algorithms that are context-aware, language-agnostic, and fast. Transformer models used in Gemini and Translate API provide just that</w:t>
      </w:r>
      <w:r w:rsidR="007A3876" w:rsidRPr="000304E5">
        <w:rPr>
          <w:rFonts w:ascii="Times New Roman" w:hAnsi="Times New Roman" w:cs="Times New Roman"/>
          <w:sz w:val="24"/>
          <w:szCs w:val="24"/>
        </w:rPr>
        <w:t xml:space="preserve"> </w:t>
      </w:r>
      <w:r w:rsidRPr="000304E5">
        <w:rPr>
          <w:rFonts w:ascii="Times New Roman" w:hAnsi="Times New Roman" w:cs="Times New Roman"/>
          <w:sz w:val="24"/>
          <w:szCs w:val="24"/>
        </w:rPr>
        <w:t>context-sensitive output that is accurate and efficient. Similarly, GTTS and Whisper use deep generative models that are capable of producing natural-sounding voices and accurate transcriptions, which are essential for accessibility and user engagement. These algorithms do not rely on fixed rules or templates; instead, they learn patterns from massive datasets, making the bot highly adaptive and intelligent.</w:t>
      </w:r>
    </w:p>
    <w:p w14:paraId="07C7EED7" w14:textId="3208D9FA" w:rsidR="007A3876" w:rsidRPr="000304E5" w:rsidRDefault="007A3876" w:rsidP="00747EFA">
      <w:pPr>
        <w:jc w:val="both"/>
        <w:rPr>
          <w:rFonts w:ascii="Times New Roman" w:hAnsi="Times New Roman" w:cs="Times New Roman"/>
          <w:b/>
          <w:bCs/>
          <w:sz w:val="24"/>
          <w:szCs w:val="24"/>
        </w:rPr>
      </w:pPr>
      <w:r w:rsidRPr="000304E5">
        <w:rPr>
          <w:rFonts w:ascii="Times New Roman" w:hAnsi="Times New Roman" w:cs="Times New Roman"/>
          <w:b/>
          <w:bCs/>
          <w:sz w:val="24"/>
          <w:szCs w:val="24"/>
        </w:rPr>
        <w:t>Conclusion</w:t>
      </w:r>
    </w:p>
    <w:p w14:paraId="638C7F29" w14:textId="5AC4DB61" w:rsidR="00747EFA" w:rsidRPr="000304E5" w:rsidRDefault="00747EFA" w:rsidP="00747EFA">
      <w:pPr>
        <w:jc w:val="both"/>
        <w:rPr>
          <w:rFonts w:ascii="Times New Roman" w:hAnsi="Times New Roman" w:cs="Times New Roman"/>
          <w:sz w:val="24"/>
          <w:szCs w:val="24"/>
        </w:rPr>
      </w:pPr>
      <w:r w:rsidRPr="000304E5">
        <w:rPr>
          <w:rFonts w:ascii="Times New Roman" w:hAnsi="Times New Roman" w:cs="Times New Roman"/>
          <w:sz w:val="24"/>
          <w:szCs w:val="24"/>
        </w:rPr>
        <w:t xml:space="preserve">In conclusion, the algorithmic choices in </w:t>
      </w:r>
      <w:proofErr w:type="spellStart"/>
      <w:r w:rsidRPr="000304E5">
        <w:rPr>
          <w:rFonts w:ascii="Times New Roman" w:hAnsi="Times New Roman" w:cs="Times New Roman"/>
          <w:sz w:val="24"/>
          <w:szCs w:val="24"/>
        </w:rPr>
        <w:t>PolyGlot</w:t>
      </w:r>
      <w:proofErr w:type="spellEnd"/>
      <w:r w:rsidR="007A3876" w:rsidRPr="000304E5">
        <w:rPr>
          <w:rFonts w:ascii="Times New Roman" w:hAnsi="Times New Roman" w:cs="Times New Roman"/>
          <w:sz w:val="24"/>
          <w:szCs w:val="24"/>
        </w:rPr>
        <w:t xml:space="preserve"> </w:t>
      </w:r>
      <w:r w:rsidRPr="000304E5">
        <w:rPr>
          <w:rFonts w:ascii="Times New Roman" w:hAnsi="Times New Roman" w:cs="Times New Roman"/>
          <w:sz w:val="24"/>
          <w:szCs w:val="24"/>
        </w:rPr>
        <w:t>including transformers for NLP and translation, sequence-to-sequence models for TTS, and encoder-decoder networks for ASR</w:t>
      </w:r>
      <w:r w:rsidR="007A3876" w:rsidRPr="000304E5">
        <w:rPr>
          <w:rFonts w:ascii="Times New Roman" w:hAnsi="Times New Roman" w:cs="Times New Roman"/>
          <w:sz w:val="24"/>
          <w:szCs w:val="24"/>
        </w:rPr>
        <w:t xml:space="preserve"> a</w:t>
      </w:r>
      <w:r w:rsidRPr="000304E5">
        <w:rPr>
          <w:rFonts w:ascii="Times New Roman" w:hAnsi="Times New Roman" w:cs="Times New Roman"/>
          <w:sz w:val="24"/>
          <w:szCs w:val="24"/>
        </w:rPr>
        <w:t>re perfectly aligned with the goals of creating a smart, multilingual conversational assistant. They provide the scalability, flexibility, and performance needed to support real-time communication across languages, both in text and voice.</w:t>
      </w:r>
    </w:p>
    <w:p w14:paraId="37335808" w14:textId="77777777" w:rsidR="00747EFA" w:rsidRPr="000304E5" w:rsidRDefault="00747EFA" w:rsidP="00747EFA">
      <w:pPr>
        <w:jc w:val="both"/>
        <w:rPr>
          <w:rFonts w:ascii="Times New Roman" w:hAnsi="Times New Roman" w:cs="Times New Roman"/>
          <w:b/>
          <w:bCs/>
          <w:sz w:val="28"/>
          <w:szCs w:val="28"/>
        </w:rPr>
      </w:pPr>
    </w:p>
    <w:sectPr w:rsidR="00747EFA" w:rsidRPr="000304E5" w:rsidSect="00747EFA">
      <w:type w:val="continuous"/>
      <w:pgSz w:w="11907" w:h="16840" w:code="9"/>
      <w:pgMar w:top="1440" w:right="1440" w:bottom="1440" w:left="1440" w:header="0" w:footer="52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75AC2"/>
    <w:multiLevelType w:val="multilevel"/>
    <w:tmpl w:val="0E98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32AC8"/>
    <w:multiLevelType w:val="multilevel"/>
    <w:tmpl w:val="0DE45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90A88"/>
    <w:multiLevelType w:val="multilevel"/>
    <w:tmpl w:val="6382E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A47A6"/>
    <w:multiLevelType w:val="multilevel"/>
    <w:tmpl w:val="BBBA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118E6"/>
    <w:multiLevelType w:val="multilevel"/>
    <w:tmpl w:val="B724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69842">
    <w:abstractNumId w:val="3"/>
  </w:num>
  <w:num w:numId="2" w16cid:durableId="2145536345">
    <w:abstractNumId w:val="2"/>
  </w:num>
  <w:num w:numId="3" w16cid:durableId="1431967645">
    <w:abstractNumId w:val="1"/>
  </w:num>
  <w:num w:numId="4" w16cid:durableId="2065375433">
    <w:abstractNumId w:val="0"/>
  </w:num>
  <w:num w:numId="5" w16cid:durableId="1993177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FA"/>
    <w:rsid w:val="000304E5"/>
    <w:rsid w:val="000A2D40"/>
    <w:rsid w:val="00156EF6"/>
    <w:rsid w:val="00235870"/>
    <w:rsid w:val="00254C5F"/>
    <w:rsid w:val="002D057A"/>
    <w:rsid w:val="00413240"/>
    <w:rsid w:val="005225EA"/>
    <w:rsid w:val="00592827"/>
    <w:rsid w:val="005D51F7"/>
    <w:rsid w:val="005D61DF"/>
    <w:rsid w:val="005F6590"/>
    <w:rsid w:val="00674F14"/>
    <w:rsid w:val="00747EFA"/>
    <w:rsid w:val="007A3876"/>
    <w:rsid w:val="007D4796"/>
    <w:rsid w:val="008F0AB3"/>
    <w:rsid w:val="009D6193"/>
    <w:rsid w:val="00A27E6E"/>
    <w:rsid w:val="00A46B99"/>
    <w:rsid w:val="00B433DC"/>
    <w:rsid w:val="00BE28A5"/>
    <w:rsid w:val="00BF361B"/>
    <w:rsid w:val="00CA0CFD"/>
    <w:rsid w:val="00D45E7A"/>
    <w:rsid w:val="00E527BC"/>
    <w:rsid w:val="00FB383B"/>
    <w:rsid w:val="00FD3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EEAF"/>
  <w15:chartTrackingRefBased/>
  <w15:docId w15:val="{962FDDA8-C6FF-4154-8898-49264728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7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7E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7E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7E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7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E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7E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7E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7E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7E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7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EFA"/>
    <w:rPr>
      <w:rFonts w:eastAsiaTheme="majorEastAsia" w:cstheme="majorBidi"/>
      <w:color w:val="272727" w:themeColor="text1" w:themeTint="D8"/>
    </w:rPr>
  </w:style>
  <w:style w:type="paragraph" w:styleId="Title">
    <w:name w:val="Title"/>
    <w:basedOn w:val="Normal"/>
    <w:next w:val="Normal"/>
    <w:link w:val="TitleChar"/>
    <w:uiPriority w:val="10"/>
    <w:qFormat/>
    <w:rsid w:val="00747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EFA"/>
    <w:pPr>
      <w:spacing w:before="160"/>
      <w:jc w:val="center"/>
    </w:pPr>
    <w:rPr>
      <w:i/>
      <w:iCs/>
      <w:color w:val="404040" w:themeColor="text1" w:themeTint="BF"/>
    </w:rPr>
  </w:style>
  <w:style w:type="character" w:customStyle="1" w:styleId="QuoteChar">
    <w:name w:val="Quote Char"/>
    <w:basedOn w:val="DefaultParagraphFont"/>
    <w:link w:val="Quote"/>
    <w:uiPriority w:val="29"/>
    <w:rsid w:val="00747EFA"/>
    <w:rPr>
      <w:i/>
      <w:iCs/>
      <w:color w:val="404040" w:themeColor="text1" w:themeTint="BF"/>
    </w:rPr>
  </w:style>
  <w:style w:type="paragraph" w:styleId="ListParagraph">
    <w:name w:val="List Paragraph"/>
    <w:basedOn w:val="Normal"/>
    <w:uiPriority w:val="34"/>
    <w:qFormat/>
    <w:rsid w:val="00747EFA"/>
    <w:pPr>
      <w:ind w:left="720"/>
      <w:contextualSpacing/>
    </w:pPr>
  </w:style>
  <w:style w:type="character" w:styleId="IntenseEmphasis">
    <w:name w:val="Intense Emphasis"/>
    <w:basedOn w:val="DefaultParagraphFont"/>
    <w:uiPriority w:val="21"/>
    <w:qFormat/>
    <w:rsid w:val="00747EFA"/>
    <w:rPr>
      <w:i/>
      <w:iCs/>
      <w:color w:val="2F5496" w:themeColor="accent1" w:themeShade="BF"/>
    </w:rPr>
  </w:style>
  <w:style w:type="paragraph" w:styleId="IntenseQuote">
    <w:name w:val="Intense Quote"/>
    <w:basedOn w:val="Normal"/>
    <w:next w:val="Normal"/>
    <w:link w:val="IntenseQuoteChar"/>
    <w:uiPriority w:val="30"/>
    <w:qFormat/>
    <w:rsid w:val="00747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7EFA"/>
    <w:rPr>
      <w:i/>
      <w:iCs/>
      <w:color w:val="2F5496" w:themeColor="accent1" w:themeShade="BF"/>
    </w:rPr>
  </w:style>
  <w:style w:type="character" w:styleId="IntenseReference">
    <w:name w:val="Intense Reference"/>
    <w:basedOn w:val="DefaultParagraphFont"/>
    <w:uiPriority w:val="32"/>
    <w:qFormat/>
    <w:rsid w:val="00747E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27400">
      <w:bodyDiv w:val="1"/>
      <w:marLeft w:val="0"/>
      <w:marRight w:val="0"/>
      <w:marTop w:val="0"/>
      <w:marBottom w:val="0"/>
      <w:divBdr>
        <w:top w:val="none" w:sz="0" w:space="0" w:color="auto"/>
        <w:left w:val="none" w:sz="0" w:space="0" w:color="auto"/>
        <w:bottom w:val="none" w:sz="0" w:space="0" w:color="auto"/>
        <w:right w:val="none" w:sz="0" w:space="0" w:color="auto"/>
      </w:divBdr>
    </w:div>
    <w:div w:id="455179253">
      <w:bodyDiv w:val="1"/>
      <w:marLeft w:val="0"/>
      <w:marRight w:val="0"/>
      <w:marTop w:val="0"/>
      <w:marBottom w:val="0"/>
      <w:divBdr>
        <w:top w:val="none" w:sz="0" w:space="0" w:color="auto"/>
        <w:left w:val="none" w:sz="0" w:space="0" w:color="auto"/>
        <w:bottom w:val="none" w:sz="0" w:space="0" w:color="auto"/>
        <w:right w:val="none" w:sz="0" w:space="0" w:color="auto"/>
      </w:divBdr>
    </w:div>
    <w:div w:id="542449792">
      <w:bodyDiv w:val="1"/>
      <w:marLeft w:val="0"/>
      <w:marRight w:val="0"/>
      <w:marTop w:val="0"/>
      <w:marBottom w:val="0"/>
      <w:divBdr>
        <w:top w:val="none" w:sz="0" w:space="0" w:color="auto"/>
        <w:left w:val="none" w:sz="0" w:space="0" w:color="auto"/>
        <w:bottom w:val="none" w:sz="0" w:space="0" w:color="auto"/>
        <w:right w:val="none" w:sz="0" w:space="0" w:color="auto"/>
      </w:divBdr>
    </w:div>
    <w:div w:id="758525877">
      <w:bodyDiv w:val="1"/>
      <w:marLeft w:val="0"/>
      <w:marRight w:val="0"/>
      <w:marTop w:val="0"/>
      <w:marBottom w:val="0"/>
      <w:divBdr>
        <w:top w:val="none" w:sz="0" w:space="0" w:color="auto"/>
        <w:left w:val="none" w:sz="0" w:space="0" w:color="auto"/>
        <w:bottom w:val="none" w:sz="0" w:space="0" w:color="auto"/>
        <w:right w:val="none" w:sz="0" w:space="0" w:color="auto"/>
      </w:divBdr>
    </w:div>
    <w:div w:id="1439131930">
      <w:bodyDiv w:val="1"/>
      <w:marLeft w:val="0"/>
      <w:marRight w:val="0"/>
      <w:marTop w:val="0"/>
      <w:marBottom w:val="0"/>
      <w:divBdr>
        <w:top w:val="none" w:sz="0" w:space="0" w:color="auto"/>
        <w:left w:val="none" w:sz="0" w:space="0" w:color="auto"/>
        <w:bottom w:val="none" w:sz="0" w:space="0" w:color="auto"/>
        <w:right w:val="none" w:sz="0" w:space="0" w:color="auto"/>
      </w:divBdr>
    </w:div>
    <w:div w:id="1679769081">
      <w:bodyDiv w:val="1"/>
      <w:marLeft w:val="0"/>
      <w:marRight w:val="0"/>
      <w:marTop w:val="0"/>
      <w:marBottom w:val="0"/>
      <w:divBdr>
        <w:top w:val="none" w:sz="0" w:space="0" w:color="auto"/>
        <w:left w:val="none" w:sz="0" w:space="0" w:color="auto"/>
        <w:bottom w:val="none" w:sz="0" w:space="0" w:color="auto"/>
        <w:right w:val="none" w:sz="0" w:space="0" w:color="auto"/>
      </w:divBdr>
    </w:div>
    <w:div w:id="1850295285">
      <w:bodyDiv w:val="1"/>
      <w:marLeft w:val="0"/>
      <w:marRight w:val="0"/>
      <w:marTop w:val="0"/>
      <w:marBottom w:val="0"/>
      <w:divBdr>
        <w:top w:val="none" w:sz="0" w:space="0" w:color="auto"/>
        <w:left w:val="none" w:sz="0" w:space="0" w:color="auto"/>
        <w:bottom w:val="none" w:sz="0" w:space="0" w:color="auto"/>
        <w:right w:val="none" w:sz="0" w:space="0" w:color="auto"/>
      </w:divBdr>
    </w:div>
    <w:div w:id="207665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dc:creator>
  <cp:keywords/>
  <dc:description/>
  <cp:lastModifiedBy>pavan sai</cp:lastModifiedBy>
  <cp:revision>14</cp:revision>
  <dcterms:created xsi:type="dcterms:W3CDTF">2025-03-16T01:57:00Z</dcterms:created>
  <dcterms:modified xsi:type="dcterms:W3CDTF">2025-03-16T11:36:00Z</dcterms:modified>
</cp:coreProperties>
</file>