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F123" w14:textId="77777777" w:rsidR="001D00E0" w:rsidRDefault="00000000">
      <w:pPr>
        <w:pStyle w:val="Title"/>
      </w:pPr>
      <w:r>
        <w:t>Potluri</w:t>
      </w:r>
      <w:r>
        <w:rPr>
          <w:spacing w:val="-3"/>
        </w:rPr>
        <w:t xml:space="preserve"> </w:t>
      </w:r>
      <w:r>
        <w:t>Pavan</w:t>
      </w:r>
      <w:r>
        <w:rPr>
          <w:spacing w:val="1"/>
        </w:rPr>
        <w:t xml:space="preserve"> </w:t>
      </w:r>
      <w:r>
        <w:t>Teja</w:t>
      </w:r>
    </w:p>
    <w:p w14:paraId="1361A82E" w14:textId="77777777" w:rsidR="001D00E0" w:rsidRDefault="00000000">
      <w:pPr>
        <w:pStyle w:val="Heading2"/>
        <w:spacing w:before="325" w:line="369" w:lineRule="auto"/>
        <w:ind w:left="153" w:right="5735"/>
      </w:pPr>
      <w:r>
        <w:t xml:space="preserve">E-mail ID - </w:t>
      </w:r>
      <w:hyperlink r:id="rId5">
        <w:r>
          <w:t>pavantejapotluri@gmail.com</w:t>
        </w:r>
      </w:hyperlink>
      <w:r>
        <w:rPr>
          <w:spacing w:val="-53"/>
        </w:rPr>
        <w:t xml:space="preserve"> </w:t>
      </w:r>
      <w:r>
        <w:t>Mobile No</w:t>
      </w:r>
      <w:r>
        <w:rPr>
          <w:spacing w:val="-3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8328218944</w:t>
      </w:r>
    </w:p>
    <w:p w14:paraId="247DA5BC" w14:textId="77777777" w:rsidR="001D00E0" w:rsidRDefault="001D00E0">
      <w:pPr>
        <w:pStyle w:val="BodyText"/>
        <w:rPr>
          <w:b/>
          <w:sz w:val="28"/>
        </w:rPr>
      </w:pPr>
    </w:p>
    <w:p w14:paraId="034BD98B" w14:textId="77777777" w:rsidR="001D00E0" w:rsidRDefault="00000000">
      <w:pPr>
        <w:pStyle w:val="BodyText"/>
        <w:spacing w:before="1"/>
        <w:ind w:left="153"/>
      </w:pPr>
      <w:r>
        <w:rPr>
          <w:color w:val="1F78C5"/>
        </w:rPr>
        <w:t>OBJECTIVE</w:t>
      </w:r>
    </w:p>
    <w:p w14:paraId="0FE55E79" w14:textId="77777777" w:rsidR="001D00E0" w:rsidRDefault="001D00E0">
      <w:pPr>
        <w:pStyle w:val="BodyText"/>
        <w:spacing w:before="8"/>
        <w:rPr>
          <w:sz w:val="29"/>
        </w:rPr>
      </w:pPr>
    </w:p>
    <w:p w14:paraId="6D660B8B" w14:textId="77777777" w:rsidR="001D00E0" w:rsidRDefault="00000000">
      <w:pPr>
        <w:pStyle w:val="BodyText"/>
        <w:spacing w:line="376" w:lineRule="auto"/>
        <w:ind w:left="100" w:right="317" w:firstLine="396"/>
        <w:jc w:val="both"/>
      </w:pPr>
      <w:r>
        <w:rPr>
          <w:color w:val="343744"/>
        </w:rPr>
        <w:t>Seeking a challenging position in an organization that gives me an immense scope to update my</w:t>
      </w:r>
      <w:r>
        <w:rPr>
          <w:color w:val="343744"/>
          <w:spacing w:val="1"/>
        </w:rPr>
        <w:t xml:space="preserve"> </w:t>
      </w:r>
      <w:r>
        <w:rPr>
          <w:color w:val="343744"/>
          <w:spacing w:val="-1"/>
        </w:rPr>
        <w:t>knowledge</w:t>
      </w:r>
      <w:r>
        <w:rPr>
          <w:color w:val="343744"/>
          <w:spacing w:val="-12"/>
        </w:rPr>
        <w:t xml:space="preserve"> </w:t>
      </w:r>
      <w:r>
        <w:rPr>
          <w:color w:val="343744"/>
          <w:spacing w:val="-1"/>
        </w:rPr>
        <w:t>and</w:t>
      </w:r>
      <w:r>
        <w:rPr>
          <w:color w:val="343744"/>
          <w:spacing w:val="-12"/>
        </w:rPr>
        <w:t xml:space="preserve"> </w:t>
      </w:r>
      <w:r>
        <w:rPr>
          <w:color w:val="343744"/>
          <w:spacing w:val="-1"/>
        </w:rPr>
        <w:t>skills</w:t>
      </w:r>
      <w:r>
        <w:rPr>
          <w:color w:val="343744"/>
          <w:spacing w:val="-14"/>
        </w:rPr>
        <w:t xml:space="preserve"> </w:t>
      </w:r>
      <w:r>
        <w:rPr>
          <w:color w:val="343744"/>
        </w:rPr>
        <w:t>in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accordance</w:t>
      </w:r>
      <w:r>
        <w:rPr>
          <w:color w:val="343744"/>
          <w:spacing w:val="-8"/>
        </w:rPr>
        <w:t xml:space="preserve"> </w:t>
      </w:r>
      <w:r>
        <w:rPr>
          <w:color w:val="343744"/>
        </w:rPr>
        <w:t>with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4"/>
        </w:rPr>
        <w:t xml:space="preserve"> </w:t>
      </w:r>
      <w:r>
        <w:rPr>
          <w:color w:val="343744"/>
        </w:rPr>
        <w:t>latest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technologies</w:t>
      </w:r>
      <w:r>
        <w:rPr>
          <w:color w:val="343744"/>
          <w:spacing w:val="-10"/>
        </w:rPr>
        <w:t xml:space="preserve"> </w:t>
      </w:r>
      <w:r>
        <w:rPr>
          <w:color w:val="343744"/>
        </w:rPr>
        <w:t>and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to</w:t>
      </w:r>
      <w:r>
        <w:rPr>
          <w:color w:val="343744"/>
          <w:spacing w:val="-17"/>
        </w:rPr>
        <w:t xml:space="preserve"> </w:t>
      </w:r>
      <w:r>
        <w:rPr>
          <w:color w:val="343744"/>
        </w:rPr>
        <w:t>take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a</w:t>
      </w:r>
      <w:r>
        <w:rPr>
          <w:color w:val="343744"/>
          <w:spacing w:val="-9"/>
        </w:rPr>
        <w:t xml:space="preserve"> </w:t>
      </w:r>
      <w:r>
        <w:rPr>
          <w:color w:val="343744"/>
        </w:rPr>
        <w:t>crucial</w:t>
      </w:r>
      <w:r>
        <w:rPr>
          <w:color w:val="343744"/>
          <w:spacing w:val="-9"/>
        </w:rPr>
        <w:t xml:space="preserve"> </w:t>
      </w:r>
      <w:r>
        <w:rPr>
          <w:color w:val="343744"/>
        </w:rPr>
        <w:t>part</w:t>
      </w:r>
      <w:r>
        <w:rPr>
          <w:color w:val="343744"/>
          <w:spacing w:val="-9"/>
        </w:rPr>
        <w:t xml:space="preserve"> </w:t>
      </w:r>
      <w:r>
        <w:rPr>
          <w:color w:val="343744"/>
        </w:rPr>
        <w:t>in</w:t>
      </w:r>
      <w:r>
        <w:rPr>
          <w:color w:val="343744"/>
          <w:spacing w:val="-15"/>
        </w:rPr>
        <w:t xml:space="preserve"> </w:t>
      </w:r>
      <w:r>
        <w:rPr>
          <w:color w:val="343744"/>
        </w:rPr>
        <w:t>the</w:t>
      </w:r>
      <w:r>
        <w:rPr>
          <w:color w:val="343744"/>
          <w:spacing w:val="-12"/>
        </w:rPr>
        <w:t xml:space="preserve"> </w:t>
      </w:r>
      <w:r>
        <w:rPr>
          <w:color w:val="343744"/>
        </w:rPr>
        <w:t>development</w:t>
      </w:r>
      <w:r>
        <w:rPr>
          <w:color w:val="343744"/>
          <w:spacing w:val="-53"/>
        </w:rPr>
        <w:t xml:space="preserve"> </w:t>
      </w:r>
      <w:r>
        <w:rPr>
          <w:color w:val="343744"/>
        </w:rPr>
        <w:t>of</w:t>
      </w:r>
      <w:r>
        <w:rPr>
          <w:color w:val="343744"/>
          <w:spacing w:val="-1"/>
        </w:rPr>
        <w:t xml:space="preserve"> </w:t>
      </w:r>
      <w:r>
        <w:rPr>
          <w:color w:val="343744"/>
        </w:rPr>
        <w:t>an</w:t>
      </w:r>
      <w:r>
        <w:rPr>
          <w:color w:val="343744"/>
          <w:spacing w:val="-2"/>
        </w:rPr>
        <w:t xml:space="preserve"> </w:t>
      </w:r>
      <w:r>
        <w:rPr>
          <w:color w:val="343744"/>
        </w:rPr>
        <w:t>organization.</w:t>
      </w:r>
    </w:p>
    <w:p w14:paraId="7ED5BE31" w14:textId="77777777" w:rsidR="001D00E0" w:rsidRDefault="00000000">
      <w:pPr>
        <w:spacing w:before="182"/>
        <w:ind w:left="100"/>
        <w:rPr>
          <w:b/>
        </w:rPr>
      </w:pPr>
      <w:r>
        <w:rPr>
          <w:b/>
          <w:color w:val="1F78C5"/>
        </w:rPr>
        <w:t>ACADEMIC</w:t>
      </w:r>
      <w:r>
        <w:rPr>
          <w:b/>
          <w:color w:val="1F78C5"/>
          <w:spacing w:val="-4"/>
        </w:rPr>
        <w:t xml:space="preserve"> </w:t>
      </w:r>
      <w:r>
        <w:rPr>
          <w:b/>
          <w:color w:val="1F78C5"/>
        </w:rPr>
        <w:t>QUALIFICATIONS</w:t>
      </w:r>
    </w:p>
    <w:p w14:paraId="68EE50D0" w14:textId="77777777" w:rsidR="001D00E0" w:rsidRDefault="00000000">
      <w:pPr>
        <w:pStyle w:val="ListParagraph"/>
        <w:numPr>
          <w:ilvl w:val="0"/>
          <w:numId w:val="8"/>
        </w:numPr>
        <w:tabs>
          <w:tab w:val="left" w:pos="873"/>
          <w:tab w:val="left" w:pos="874"/>
        </w:tabs>
        <w:spacing w:before="214"/>
        <w:ind w:hanging="419"/>
      </w:pPr>
      <w:r>
        <w:rPr>
          <w:b/>
          <w:spacing w:val="-2"/>
        </w:rPr>
        <w:t>B.</w:t>
      </w:r>
      <w:r>
        <w:rPr>
          <w:b/>
        </w:rPr>
        <w:t xml:space="preserve"> </w:t>
      </w:r>
      <w:r>
        <w:rPr>
          <w:b/>
          <w:spacing w:val="-1"/>
        </w:rPr>
        <w:t>Tech</w:t>
      </w:r>
      <w:r>
        <w:rPr>
          <w:b/>
        </w:rPr>
        <w:t xml:space="preserve"> </w:t>
      </w:r>
      <w:r>
        <w:rPr>
          <w:spacing w:val="-1"/>
        </w:rPr>
        <w:t>-</w:t>
      </w:r>
      <w:r>
        <w:rPr>
          <w:spacing w:val="-2"/>
        </w:rPr>
        <w:t xml:space="preserve"> </w:t>
      </w:r>
      <w:r>
        <w:rPr>
          <w:spacing w:val="-1"/>
        </w:rPr>
        <w:t>Electronics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Communication</w:t>
      </w:r>
      <w:r>
        <w:t xml:space="preserve"> </w:t>
      </w:r>
      <w:r>
        <w:rPr>
          <w:spacing w:val="-1"/>
        </w:rPr>
        <w:t>Engineering</w:t>
      </w:r>
      <w:r>
        <w:rPr>
          <w:spacing w:val="3"/>
        </w:rPr>
        <w:t xml:space="preserve"> </w:t>
      </w:r>
      <w:r>
        <w:rPr>
          <w:b/>
          <w:spacing w:val="-1"/>
        </w:rPr>
        <w:t xml:space="preserve">| </w:t>
      </w:r>
      <w:r>
        <w:rPr>
          <w:spacing w:val="-1"/>
        </w:rPr>
        <w:t>2017</w:t>
      </w:r>
      <w:r>
        <w:t xml:space="preserve"> </w:t>
      </w:r>
      <w:r>
        <w:rPr>
          <w:spacing w:val="-1"/>
        </w:rPr>
        <w:t>-</w:t>
      </w:r>
      <w:r>
        <w:rPr>
          <w:spacing w:val="-31"/>
        </w:rPr>
        <w:t xml:space="preserve"> </w:t>
      </w:r>
      <w:r>
        <w:rPr>
          <w:spacing w:val="-1"/>
        </w:rPr>
        <w:t>2021</w:t>
      </w:r>
    </w:p>
    <w:p w14:paraId="199F34E0" w14:textId="77777777" w:rsidR="001D00E0" w:rsidRDefault="00000000">
      <w:pPr>
        <w:pStyle w:val="Heading2"/>
        <w:spacing w:before="136"/>
        <w:ind w:left="868"/>
        <w:rPr>
          <w:b w:val="0"/>
        </w:rPr>
      </w:pPr>
      <w:r>
        <w:t>St.</w:t>
      </w:r>
      <w:r>
        <w:rPr>
          <w:spacing w:val="-2"/>
        </w:rPr>
        <w:t xml:space="preserve"> </w:t>
      </w:r>
      <w:r>
        <w:t>Ann’s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 Technology,</w:t>
      </w:r>
      <w:r>
        <w:rPr>
          <w:spacing w:val="-5"/>
        </w:rPr>
        <w:t xml:space="preserve"> </w:t>
      </w:r>
      <w:r>
        <w:t>Chirala</w:t>
      </w:r>
      <w:r>
        <w:rPr>
          <w:spacing w:val="-1"/>
        </w:rPr>
        <w:t xml:space="preserve"> </w:t>
      </w:r>
      <w:r>
        <w:t>7.31</w:t>
      </w:r>
      <w:r>
        <w:rPr>
          <w:spacing w:val="-2"/>
        </w:rPr>
        <w:t xml:space="preserve"> </w:t>
      </w:r>
      <w:r>
        <w:rPr>
          <w:b w:val="0"/>
        </w:rPr>
        <w:t>CGPA</w:t>
      </w:r>
      <w:r>
        <w:rPr>
          <w:b w:val="0"/>
          <w:spacing w:val="-4"/>
        </w:rPr>
        <w:t xml:space="preserve"> </w:t>
      </w:r>
      <w:r>
        <w:rPr>
          <w:b w:val="0"/>
        </w:rPr>
        <w:t>(65%)</w:t>
      </w:r>
    </w:p>
    <w:p w14:paraId="0BBC2BC7" w14:textId="77777777" w:rsidR="001D00E0" w:rsidRDefault="00000000">
      <w:pPr>
        <w:pStyle w:val="ListParagraph"/>
        <w:numPr>
          <w:ilvl w:val="0"/>
          <w:numId w:val="7"/>
        </w:numPr>
        <w:tabs>
          <w:tab w:val="left" w:pos="873"/>
          <w:tab w:val="left" w:pos="874"/>
        </w:tabs>
        <w:spacing w:before="134"/>
        <w:ind w:hanging="419"/>
      </w:pPr>
      <w:r>
        <w:rPr>
          <w:b/>
          <w:spacing w:val="-1"/>
        </w:rPr>
        <w:t>Intermediate</w:t>
      </w:r>
      <w:r>
        <w:rPr>
          <w:b/>
          <w:spacing w:val="2"/>
        </w:rPr>
        <w:t xml:space="preserve"> </w:t>
      </w:r>
      <w:r>
        <w:t>- M.P.C</w:t>
      </w:r>
      <w:r>
        <w:rPr>
          <w:spacing w:val="1"/>
        </w:rPr>
        <w:t xml:space="preserve"> </w:t>
      </w:r>
      <w:r>
        <w:rPr>
          <w:b/>
        </w:rPr>
        <w:t>|</w:t>
      </w:r>
      <w:r>
        <w:rPr>
          <w:b/>
          <w:spacing w:val="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2017</w:t>
      </w:r>
    </w:p>
    <w:p w14:paraId="4CE81FD3" w14:textId="77777777" w:rsidR="001D00E0" w:rsidRDefault="00000000">
      <w:pPr>
        <w:pStyle w:val="Heading2"/>
        <w:tabs>
          <w:tab w:val="left" w:pos="6305"/>
        </w:tabs>
        <w:spacing w:before="138"/>
        <w:ind w:left="923"/>
      </w:pPr>
      <w:r>
        <w:t>Sri Chaitanya</w:t>
      </w:r>
      <w:r>
        <w:rPr>
          <w:spacing w:val="-8"/>
        </w:rPr>
        <w:t xml:space="preserve"> </w:t>
      </w:r>
      <w:r>
        <w:t>junior college,</w:t>
      </w:r>
      <w:r>
        <w:rPr>
          <w:spacing w:val="-1"/>
        </w:rPr>
        <w:t xml:space="preserve"> </w:t>
      </w:r>
      <w:r>
        <w:t>Vijayawada</w:t>
      </w:r>
      <w:r>
        <w:tab/>
        <w:t>93.8%</w:t>
      </w:r>
    </w:p>
    <w:p w14:paraId="0019B3C7" w14:textId="77777777" w:rsidR="001D00E0" w:rsidRDefault="00000000">
      <w:pPr>
        <w:pStyle w:val="ListParagraph"/>
        <w:numPr>
          <w:ilvl w:val="0"/>
          <w:numId w:val="6"/>
        </w:numPr>
        <w:tabs>
          <w:tab w:val="left" w:pos="873"/>
          <w:tab w:val="left" w:pos="874"/>
        </w:tabs>
        <w:spacing w:before="135"/>
        <w:ind w:hanging="419"/>
      </w:pPr>
      <w:r>
        <w:rPr>
          <w:b/>
        </w:rPr>
        <w:t xml:space="preserve">S.S.C | </w:t>
      </w:r>
      <w:r>
        <w:t>2014-</w:t>
      </w:r>
      <w:r>
        <w:rPr>
          <w:spacing w:val="-11"/>
        </w:rPr>
        <w:t xml:space="preserve"> </w:t>
      </w:r>
      <w:r>
        <w:t>2015</w:t>
      </w:r>
    </w:p>
    <w:p w14:paraId="75128FC3" w14:textId="77777777" w:rsidR="001D00E0" w:rsidRDefault="00000000">
      <w:pPr>
        <w:tabs>
          <w:tab w:val="left" w:pos="6250"/>
        </w:tabs>
        <w:spacing w:before="138"/>
        <w:ind w:left="868"/>
      </w:pPr>
      <w:r>
        <w:rPr>
          <w:b/>
        </w:rPr>
        <w:t>Sri Tagore's high</w:t>
      </w:r>
      <w:r>
        <w:rPr>
          <w:b/>
          <w:spacing w:val="-3"/>
        </w:rPr>
        <w:t xml:space="preserve"> </w:t>
      </w:r>
      <w:r>
        <w:rPr>
          <w:b/>
        </w:rPr>
        <w:t>school</w:t>
      </w:r>
      <w:r>
        <w:rPr>
          <w:b/>
        </w:rPr>
        <w:tab/>
        <w:t xml:space="preserve">9.5 </w:t>
      </w:r>
      <w:r>
        <w:t>GPA</w:t>
      </w:r>
    </w:p>
    <w:p w14:paraId="64222E11" w14:textId="77777777" w:rsidR="001D00E0" w:rsidRDefault="00000000">
      <w:pPr>
        <w:pStyle w:val="Heading1"/>
        <w:spacing w:before="131"/>
      </w:pPr>
      <w:r>
        <w:rPr>
          <w:color w:val="1F78C5"/>
        </w:rPr>
        <w:t>TECHNICAL</w:t>
      </w:r>
      <w:r>
        <w:rPr>
          <w:color w:val="1F78C5"/>
          <w:spacing w:val="-1"/>
        </w:rPr>
        <w:t xml:space="preserve"> </w:t>
      </w:r>
      <w:r>
        <w:rPr>
          <w:color w:val="1F78C5"/>
        </w:rPr>
        <w:t>SKILLS</w:t>
      </w:r>
    </w:p>
    <w:p w14:paraId="0E4E1DF7" w14:textId="28C2C649" w:rsidR="001D00E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4"/>
      </w:pPr>
      <w:r>
        <w:t>Python</w:t>
      </w:r>
    </w:p>
    <w:p w14:paraId="65E053C3" w14:textId="77777777" w:rsidR="001D00E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4"/>
      </w:pPr>
      <w:r>
        <w:t>Data</w:t>
      </w:r>
      <w:r>
        <w:rPr>
          <w:spacing w:val="-2"/>
        </w:rPr>
        <w:t xml:space="preserve"> </w:t>
      </w:r>
      <w:r>
        <w:t>Visualization</w:t>
      </w:r>
    </w:p>
    <w:p w14:paraId="69FA412B" w14:textId="77777777" w:rsidR="001D00E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6"/>
      </w:pPr>
      <w:r>
        <w:t>SQL</w:t>
      </w:r>
    </w:p>
    <w:p w14:paraId="40A30CF3" w14:textId="77777777" w:rsidR="001D00E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3"/>
      </w:pPr>
      <w:r>
        <w:t>HTML</w:t>
      </w:r>
    </w:p>
    <w:p w14:paraId="4A34A98F" w14:textId="77777777" w:rsidR="001D00E0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34"/>
      </w:pPr>
      <w:r>
        <w:t>CSS</w:t>
      </w:r>
    </w:p>
    <w:p w14:paraId="6159A046" w14:textId="77777777" w:rsidR="001D00E0" w:rsidRDefault="00000000">
      <w:pPr>
        <w:spacing w:before="3"/>
        <w:ind w:left="100"/>
        <w:rPr>
          <w:b/>
          <w:sz w:val="28"/>
        </w:rPr>
      </w:pPr>
      <w:r>
        <w:rPr>
          <w:b/>
          <w:color w:val="528DD2"/>
          <w:sz w:val="28"/>
        </w:rPr>
        <w:t>Projects</w:t>
      </w:r>
    </w:p>
    <w:p w14:paraId="466688A7" w14:textId="77777777" w:rsidR="001D00E0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5"/>
        <w:ind w:hanging="361"/>
        <w:rPr>
          <w:b/>
        </w:rPr>
      </w:pPr>
      <w:r>
        <w:rPr>
          <w:b/>
        </w:rPr>
        <w:t>Green</w:t>
      </w:r>
      <w:r>
        <w:rPr>
          <w:b/>
          <w:spacing w:val="-2"/>
        </w:rPr>
        <w:t xml:space="preserve"> </w:t>
      </w:r>
      <w:r>
        <w:rPr>
          <w:b/>
        </w:rPr>
        <w:t>House</w:t>
      </w:r>
      <w:r>
        <w:rPr>
          <w:b/>
          <w:spacing w:val="-3"/>
        </w:rPr>
        <w:t xml:space="preserve"> </w:t>
      </w:r>
      <w:r>
        <w:rPr>
          <w:b/>
        </w:rPr>
        <w:t>Monitoring</w:t>
      </w:r>
      <w:r>
        <w:rPr>
          <w:b/>
          <w:spacing w:val="-4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r>
        <w:rPr>
          <w:b/>
        </w:rPr>
        <w:t>Android Application</w:t>
      </w:r>
      <w:r>
        <w:rPr>
          <w:b/>
          <w:spacing w:val="-1"/>
        </w:rPr>
        <w:t xml:space="preserve"> </w:t>
      </w:r>
      <w:r>
        <w:t>(Final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project)</w:t>
      </w:r>
      <w:r>
        <w:rPr>
          <w:b/>
        </w:rPr>
        <w:t>:</w:t>
      </w:r>
    </w:p>
    <w:p w14:paraId="669545BC" w14:textId="28103101" w:rsidR="001D00E0" w:rsidRDefault="00000000">
      <w:pPr>
        <w:pStyle w:val="BodyText"/>
        <w:spacing w:before="128"/>
        <w:ind w:left="820" w:right="103"/>
      </w:pPr>
      <w:r>
        <w:t xml:space="preserve">In this project it helps the </w:t>
      </w:r>
      <w:r w:rsidR="009E5CD8">
        <w:t>green house</w:t>
      </w:r>
      <w:r>
        <w:t xml:space="preserve"> management for not wasting of water and to maintain healthy</w:t>
      </w:r>
      <w:r>
        <w:rPr>
          <w:spacing w:val="-52"/>
        </w:rPr>
        <w:t xml:space="preserve"> </w:t>
      </w:r>
      <w:r>
        <w:t xml:space="preserve">environment for plants. Green house is completely </w:t>
      </w:r>
      <w:r w:rsidR="009E5CD8">
        <w:t>depending</w:t>
      </w:r>
      <w:r>
        <w:t xml:space="preserve"> on the humidity level and soil moisture</w:t>
      </w:r>
      <w:r>
        <w:rPr>
          <w:spacing w:val="1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demonstrates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design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implementation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various</w:t>
      </w:r>
      <w:r>
        <w:rPr>
          <w:spacing w:val="44"/>
        </w:rPr>
        <w:t xml:space="preserve"> </w:t>
      </w:r>
      <w:r>
        <w:t>sensors</w:t>
      </w:r>
      <w:r>
        <w:rPr>
          <w:spacing w:val="44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controlling.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greenhouse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powered</w:t>
      </w:r>
      <w:r>
        <w:rPr>
          <w:spacing w:val="56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Atmega328 microcontroller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 temperature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sensor, soil moisture</w:t>
      </w:r>
      <w:r>
        <w:rPr>
          <w:spacing w:val="55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LDR</w:t>
      </w:r>
      <w:r>
        <w:rPr>
          <w:spacing w:val="17"/>
        </w:rPr>
        <w:t xml:space="preserve"> </w:t>
      </w:r>
      <w:r>
        <w:t>sensor,</w:t>
      </w:r>
      <w:r>
        <w:rPr>
          <w:spacing w:val="19"/>
        </w:rPr>
        <w:t xml:space="preserve"> </w:t>
      </w:r>
      <w:r>
        <w:t>LCD</w:t>
      </w:r>
      <w:r>
        <w:rPr>
          <w:spacing w:val="18"/>
        </w:rPr>
        <w:t xml:space="preserve"> </w:t>
      </w:r>
      <w:r>
        <w:t>display</w:t>
      </w:r>
      <w:r>
        <w:rPr>
          <w:spacing w:val="16"/>
        </w:rPr>
        <w:t xml:space="preserve"> </w:t>
      </w:r>
      <w:r>
        <w:t>module,</w:t>
      </w:r>
      <w:r>
        <w:rPr>
          <w:spacing w:val="19"/>
        </w:rPr>
        <w:t xml:space="preserve"> </w:t>
      </w:r>
      <w:r>
        <w:t>12v</w:t>
      </w:r>
      <w:r>
        <w:rPr>
          <w:spacing w:val="19"/>
        </w:rPr>
        <w:t xml:space="preserve"> </w:t>
      </w:r>
      <w:r>
        <w:t>DC</w:t>
      </w:r>
      <w:r>
        <w:rPr>
          <w:spacing w:val="21"/>
        </w:rPr>
        <w:t xml:space="preserve"> </w:t>
      </w:r>
      <w:r>
        <w:t>fan,</w:t>
      </w:r>
      <w:r>
        <w:rPr>
          <w:spacing w:val="18"/>
        </w:rPr>
        <w:t xml:space="preserve"> </w:t>
      </w:r>
      <w:r>
        <w:t>Bulb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pump.</w:t>
      </w:r>
      <w:r>
        <w:rPr>
          <w:spacing w:val="18"/>
        </w:rPr>
        <w:t xml:space="preserve"> </w:t>
      </w:r>
      <w:r w:rsidR="009E5CD8">
        <w:t>Temperature</w:t>
      </w:r>
      <w:r w:rsidR="009E5CD8">
        <w:rPr>
          <w:spacing w:val="19"/>
        </w:rPr>
        <w:t xml:space="preserve"> </w:t>
      </w:r>
      <w:r w:rsidR="009E5CD8">
        <w:t>sensor</w:t>
      </w:r>
      <w:r>
        <w:rPr>
          <w:spacing w:val="19"/>
        </w:rPr>
        <w:t xml:space="preserve"> </w:t>
      </w:r>
      <w:r>
        <w:t>senses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temperature.,</w:t>
      </w:r>
      <w:r>
        <w:rPr>
          <w:spacing w:val="14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goes</w:t>
      </w:r>
      <w:r>
        <w:rPr>
          <w:spacing w:val="17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DC</w:t>
      </w:r>
      <w:r>
        <w:rPr>
          <w:spacing w:val="15"/>
        </w:rPr>
        <w:t xml:space="preserve"> </w:t>
      </w:r>
      <w:r>
        <w:t>fans</w:t>
      </w:r>
      <w:r>
        <w:rPr>
          <w:spacing w:val="17"/>
        </w:rPr>
        <w:t xml:space="preserve"> </w:t>
      </w:r>
      <w:r>
        <w:t>gets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temperature</w:t>
      </w:r>
      <w:r>
        <w:rPr>
          <w:spacing w:val="9"/>
        </w:rPr>
        <w:t xml:space="preserve"> </w:t>
      </w:r>
      <w:r>
        <w:t>goes</w:t>
      </w:r>
      <w:r>
        <w:rPr>
          <w:spacing w:val="13"/>
        </w:rPr>
        <w:t xml:space="preserve"> </w:t>
      </w:r>
      <w:r>
        <w:t>low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fan</w:t>
      </w:r>
      <w:r>
        <w:rPr>
          <w:spacing w:val="1"/>
        </w:rPr>
        <w:t xml:space="preserve"> </w:t>
      </w:r>
      <w:r>
        <w:t xml:space="preserve">gets off. </w:t>
      </w:r>
      <w:r w:rsidR="009E5CD8">
        <w:t>Soil moisture sensor</w:t>
      </w:r>
      <w:r>
        <w:t xml:space="preserve"> senses the water level as the level decreases the pumps gets on. In the</w:t>
      </w:r>
      <w:r>
        <w:rPr>
          <w:spacing w:val="-52"/>
        </w:rPr>
        <w:t xml:space="preserve"> </w:t>
      </w:r>
      <w:r>
        <w:t>absence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light,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LDR</w:t>
      </w:r>
      <w:r>
        <w:rPr>
          <w:spacing w:val="13"/>
        </w:rPr>
        <w:t xml:space="preserve"> </w:t>
      </w:r>
      <w:r>
        <w:t>sensor</w:t>
      </w:r>
      <w:r>
        <w:rPr>
          <w:spacing w:val="17"/>
        </w:rPr>
        <w:t xml:space="preserve"> </w:t>
      </w:r>
      <w:r>
        <w:t>senses</w:t>
      </w:r>
      <w:r>
        <w:rPr>
          <w:spacing w:val="1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bulb</w:t>
      </w:r>
      <w:r>
        <w:rPr>
          <w:spacing w:val="19"/>
        </w:rPr>
        <w:t xml:space="preserve"> </w:t>
      </w:r>
      <w:r>
        <w:t>starts</w:t>
      </w:r>
      <w:r>
        <w:rPr>
          <w:spacing w:val="18"/>
        </w:rPr>
        <w:t xml:space="preserve"> </w:t>
      </w:r>
      <w:r>
        <w:t>glowing.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way</w:t>
      </w:r>
      <w:r>
        <w:rPr>
          <w:spacing w:val="20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 and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system.</w:t>
      </w:r>
    </w:p>
    <w:p w14:paraId="07A119B0" w14:textId="77777777" w:rsidR="001D00E0" w:rsidRDefault="001D00E0">
      <w:pPr>
        <w:pStyle w:val="BodyText"/>
        <w:spacing w:before="2"/>
      </w:pPr>
    </w:p>
    <w:p w14:paraId="4A6326FD" w14:textId="77777777" w:rsidR="001D00E0" w:rsidRDefault="00000000">
      <w:pPr>
        <w:pStyle w:val="Heading2"/>
        <w:numPr>
          <w:ilvl w:val="0"/>
          <w:numId w:val="3"/>
        </w:numPr>
        <w:tabs>
          <w:tab w:val="left" w:pos="719"/>
          <w:tab w:val="left" w:pos="720"/>
        </w:tabs>
        <w:ind w:hanging="361"/>
      </w:pPr>
      <w:r>
        <w:t>Telephone</w:t>
      </w:r>
      <w:r>
        <w:rPr>
          <w:spacing w:val="-1"/>
        </w:rPr>
        <w:t xml:space="preserve"> </w:t>
      </w:r>
      <w:r>
        <w:t>Directory:</w:t>
      </w:r>
    </w:p>
    <w:p w14:paraId="58DB9EA3" w14:textId="77777777" w:rsidR="001D00E0" w:rsidRDefault="001D00E0">
      <w:pPr>
        <w:pStyle w:val="BodyText"/>
        <w:rPr>
          <w:b/>
        </w:rPr>
      </w:pPr>
    </w:p>
    <w:p w14:paraId="7C61AE2D" w14:textId="77777777" w:rsidR="001D00E0" w:rsidRDefault="00000000">
      <w:pPr>
        <w:pStyle w:val="BodyText"/>
        <w:ind w:left="820" w:right="211"/>
        <w:jc w:val="both"/>
      </w:pPr>
      <w:r>
        <w:t>It is a Telephone directory webpage that created using HTML, CSS. The Backend technology used</w:t>
      </w:r>
      <w:r>
        <w:rPr>
          <w:spacing w:val="-52"/>
        </w:rPr>
        <w:t xml:space="preserve"> </w:t>
      </w:r>
      <w:r>
        <w:t>in this project is python. We had used a dictionary data type to store the telephone numbers</w:t>
      </w:r>
      <w:r>
        <w:rPr>
          <w:spacing w:val="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 and</w:t>
      </w:r>
      <w:r>
        <w:rPr>
          <w:spacing w:val="-3"/>
        </w:rPr>
        <w:t xml:space="preserve"> </w:t>
      </w:r>
      <w:r>
        <w:t>number.</w:t>
      </w:r>
      <w:r>
        <w:rPr>
          <w:spacing w:val="-3"/>
        </w:rPr>
        <w:t xml:space="preserve"> </w:t>
      </w:r>
      <w:r>
        <w:t>Main reason</w:t>
      </w:r>
      <w:r>
        <w:rPr>
          <w:spacing w:val="-3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this data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 key</w:t>
      </w:r>
      <w:r>
        <w:rPr>
          <w:spacing w:val="-2"/>
        </w:rPr>
        <w:t xml:space="preserve"> </w:t>
      </w:r>
      <w:r>
        <w:t>and value.</w:t>
      </w:r>
    </w:p>
    <w:p w14:paraId="4A63E1D1" w14:textId="77777777" w:rsidR="001D00E0" w:rsidRDefault="00000000">
      <w:pPr>
        <w:pStyle w:val="BodyText"/>
        <w:ind w:left="820" w:right="218"/>
        <w:jc w:val="both"/>
      </w:pPr>
      <w:r>
        <w:t>We can access the elements in the dictionary with the key. Mainly we had three options in this</w:t>
      </w:r>
      <w:r>
        <w:rPr>
          <w:spacing w:val="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like Add, Edit, Search.</w:t>
      </w:r>
    </w:p>
    <w:p w14:paraId="74DAF74C" w14:textId="77777777" w:rsidR="001D00E0" w:rsidRDefault="001D00E0">
      <w:pPr>
        <w:jc w:val="both"/>
        <w:sectPr w:rsidR="001D00E0">
          <w:type w:val="continuous"/>
          <w:pgSz w:w="12240" w:h="15840"/>
          <w:pgMar w:top="640" w:right="11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4E1FCA" w14:textId="77777777" w:rsidR="001D00E0" w:rsidRDefault="00000000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71"/>
        <w:ind w:hanging="361"/>
      </w:pPr>
      <w:r>
        <w:lastRenderedPageBreak/>
        <w:t>CRUD</w:t>
      </w:r>
      <w:r>
        <w:rPr>
          <w:spacing w:val="-4"/>
        </w:rPr>
        <w:t xml:space="preserve"> </w:t>
      </w:r>
      <w:r>
        <w:t>Operations:</w:t>
      </w:r>
    </w:p>
    <w:p w14:paraId="4326418E" w14:textId="50A6441E" w:rsidR="001D00E0" w:rsidRDefault="00000000">
      <w:pPr>
        <w:pStyle w:val="BodyText"/>
        <w:spacing w:before="249" w:line="252" w:lineRule="exact"/>
        <w:ind w:left="820"/>
        <w:jc w:val="both"/>
      </w:pPr>
      <w:r>
        <w:t>Created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 help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Data,</w:t>
      </w:r>
      <w:r>
        <w:rPr>
          <w:spacing w:val="-1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Delete</w:t>
      </w:r>
      <w:r>
        <w:rPr>
          <w:spacing w:val="-6"/>
        </w:rPr>
        <w:t xml:space="preserve"> </w:t>
      </w:r>
      <w:r w:rsidR="009E5CD8">
        <w:t>data.</w:t>
      </w:r>
    </w:p>
    <w:p w14:paraId="2DADAEC4" w14:textId="6850E54F" w:rsidR="001D00E0" w:rsidRDefault="00000000">
      <w:pPr>
        <w:pStyle w:val="BodyText"/>
        <w:ind w:left="820" w:right="211"/>
        <w:jc w:val="both"/>
      </w:pPr>
      <w:r>
        <w:t>These operations can be performed in this webpage. This page is linked with the MySQL data base</w:t>
      </w:r>
      <w:r>
        <w:rPr>
          <w:spacing w:val="-52"/>
        </w:rPr>
        <w:t xml:space="preserve"> </w:t>
      </w:r>
      <w:r>
        <w:t xml:space="preserve">that helps the data to store in the orderly manner for </w:t>
      </w:r>
      <w:r w:rsidR="009E5CD8">
        <w:t>easily</w:t>
      </w:r>
      <w:r>
        <w:t xml:space="preserve"> accessible of</w:t>
      </w:r>
      <w:r>
        <w:rPr>
          <w:spacing w:val="55"/>
        </w:rPr>
        <w:t xml:space="preserve"> </w:t>
      </w:r>
      <w:r>
        <w:t>data. The framework used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connect</w:t>
      </w:r>
      <w:r>
        <w:rPr>
          <w:spacing w:val="1"/>
        </w:rPr>
        <w:t xml:space="preserve"> </w:t>
      </w:r>
      <w:r>
        <w:t>the python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CSS.</w:t>
      </w:r>
    </w:p>
    <w:p w14:paraId="7B16684C" w14:textId="77777777" w:rsidR="001D00E0" w:rsidRDefault="001D00E0">
      <w:pPr>
        <w:pStyle w:val="BodyText"/>
      </w:pPr>
    </w:p>
    <w:p w14:paraId="25AC164F" w14:textId="111142FE" w:rsidR="001D00E0" w:rsidRDefault="009E5CD8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361"/>
      </w:pPr>
      <w:r>
        <w:t>MultiPDF Chat app</w:t>
      </w:r>
      <w:r w:rsidR="00000000">
        <w:t>:</w:t>
      </w:r>
    </w:p>
    <w:p w14:paraId="55E0A15A" w14:textId="6342AB70" w:rsidR="001D00E0" w:rsidRDefault="009E5CD8">
      <w:pPr>
        <w:pStyle w:val="BodyText"/>
        <w:spacing w:before="249"/>
        <w:ind w:left="820"/>
        <w:jc w:val="both"/>
      </w:pPr>
      <w:r w:rsidRPr="009E5CD8">
        <w:t xml:space="preserve">The MultiPDF Chat App is a Python application that allows to chat with multiple PDF documents. </w:t>
      </w:r>
      <w:r>
        <w:t>we</w:t>
      </w:r>
      <w:r w:rsidRPr="009E5CD8">
        <w:t xml:space="preserve"> can ask questions about the PDFs using natural language, and the application will provide relevant responses based on the content of the documents. This app utilizes a language model to generate accurate answers to your queries.</w:t>
      </w:r>
    </w:p>
    <w:p w14:paraId="259ACC91" w14:textId="77777777" w:rsidR="001D00E0" w:rsidRDefault="001D00E0">
      <w:pPr>
        <w:pStyle w:val="BodyText"/>
        <w:spacing w:before="9"/>
        <w:rPr>
          <w:sz w:val="21"/>
        </w:rPr>
      </w:pPr>
    </w:p>
    <w:p w14:paraId="3EA6AC78" w14:textId="598CE25B" w:rsidR="001D00E0" w:rsidRDefault="00000000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ind w:hanging="361"/>
      </w:pPr>
      <w:r>
        <w:t>Web</w:t>
      </w:r>
      <w:r>
        <w:rPr>
          <w:spacing w:val="-1"/>
        </w:rPr>
        <w:t xml:space="preserve"> </w:t>
      </w:r>
      <w:r>
        <w:t>Scraping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Exploratory data</w:t>
      </w:r>
      <w:r>
        <w:rPr>
          <w:spacing w:val="-1"/>
        </w:rPr>
        <w:t xml:space="preserve"> </w:t>
      </w:r>
      <w:r>
        <w:t>Analysis on IMDB</w:t>
      </w:r>
      <w:r>
        <w:rPr>
          <w:spacing w:val="-2"/>
        </w:rPr>
        <w:t xml:space="preserve"> </w:t>
      </w:r>
      <w:r>
        <w:t>reviews on</w:t>
      </w:r>
      <w:r>
        <w:rPr>
          <w:spacing w:val="-3"/>
        </w:rPr>
        <w:t xml:space="preserve"> </w:t>
      </w:r>
      <w:r>
        <w:t>Hindi</w:t>
      </w:r>
      <w:r>
        <w:rPr>
          <w:spacing w:val="-1"/>
        </w:rPr>
        <w:t xml:space="preserve"> </w:t>
      </w:r>
      <w:r w:rsidR="009E5CD8">
        <w:t>movies</w:t>
      </w:r>
      <w:r w:rsidR="009E5CD8">
        <w:rPr>
          <w:spacing w:val="-2"/>
        </w:rPr>
        <w:t>:</w:t>
      </w:r>
    </w:p>
    <w:p w14:paraId="1B33509C" w14:textId="422FA363" w:rsidR="001D00E0" w:rsidRDefault="00000000">
      <w:pPr>
        <w:pStyle w:val="BodyText"/>
        <w:spacing w:before="249"/>
        <w:ind w:left="820"/>
        <w:jc w:val="both"/>
      </w:pPr>
      <w:r>
        <w:t>We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Scrapped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IMDB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python</w:t>
      </w:r>
      <w:r>
        <w:rPr>
          <w:spacing w:val="-1"/>
        </w:rPr>
        <w:t xml:space="preserve"> </w:t>
      </w:r>
      <w:r>
        <w:t>package (</w:t>
      </w:r>
      <w:r w:rsidR="009E5CD8">
        <w:t>beautiful soup</w:t>
      </w:r>
      <w:r>
        <w:t>).</w:t>
      </w:r>
    </w:p>
    <w:p w14:paraId="1AA8426C" w14:textId="77777777" w:rsidR="001D00E0" w:rsidRDefault="00000000">
      <w:pPr>
        <w:pStyle w:val="BodyText"/>
        <w:spacing w:before="1"/>
        <w:ind w:left="820" w:right="217"/>
        <w:jc w:val="both"/>
      </w:pPr>
      <w:r>
        <w:t>And Performed Exploratory data analysis on the dataset like Univariate, Bivariate and Multivariate</w:t>
      </w:r>
      <w:r>
        <w:rPr>
          <w:spacing w:val="-52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observed that the</w:t>
      </w:r>
      <w:r>
        <w:rPr>
          <w:spacing w:val="-1"/>
        </w:rPr>
        <w:t xml:space="preserve"> </w:t>
      </w:r>
      <w:r>
        <w:t>viewers are</w:t>
      </w:r>
      <w:r>
        <w:rPr>
          <w:spacing w:val="-3"/>
        </w:rPr>
        <w:t xml:space="preserve"> </w:t>
      </w:r>
      <w:r>
        <w:t>mostly</w:t>
      </w:r>
      <w:r>
        <w:rPr>
          <w:spacing w:val="-1"/>
        </w:rPr>
        <w:t xml:space="preserve"> </w:t>
      </w:r>
      <w:r>
        <w:t>watching comedy</w:t>
      </w:r>
      <w:r>
        <w:rPr>
          <w:spacing w:val="-1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movies in</w:t>
      </w:r>
      <w:r>
        <w:rPr>
          <w:spacing w:val="-1"/>
        </w:rPr>
        <w:t xml:space="preserve"> </w:t>
      </w:r>
      <w:r>
        <w:t>Hindi.</w:t>
      </w:r>
    </w:p>
    <w:p w14:paraId="4408E33B" w14:textId="77777777" w:rsidR="001D00E0" w:rsidRDefault="001D00E0">
      <w:pPr>
        <w:pStyle w:val="BodyText"/>
        <w:spacing w:before="7"/>
        <w:rPr>
          <w:sz w:val="35"/>
        </w:rPr>
      </w:pPr>
    </w:p>
    <w:p w14:paraId="2402188A" w14:textId="77777777" w:rsidR="001D00E0" w:rsidRDefault="00000000">
      <w:pPr>
        <w:pStyle w:val="Heading1"/>
      </w:pPr>
      <w:r>
        <w:rPr>
          <w:color w:val="1F78C5"/>
        </w:rPr>
        <w:t>ACHIEVEMENTS</w:t>
      </w:r>
    </w:p>
    <w:p w14:paraId="7F743242" w14:textId="77777777" w:rsidR="001D00E0" w:rsidRDefault="001D00E0">
      <w:pPr>
        <w:pStyle w:val="BodyText"/>
        <w:spacing w:before="10"/>
        <w:rPr>
          <w:b/>
          <w:sz w:val="35"/>
        </w:rPr>
      </w:pPr>
    </w:p>
    <w:p w14:paraId="27B8FCCC" w14:textId="77777777" w:rsidR="001D00E0" w:rsidRDefault="00000000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</w:pPr>
      <w:r>
        <w:t>Attended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IEEE</w:t>
      </w:r>
      <w:r>
        <w:rPr>
          <w:spacing w:val="-2"/>
        </w:rPr>
        <w:t xml:space="preserve"> </w:t>
      </w:r>
      <w:r>
        <w:t>ZONAL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CONGRESS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2020.</w:t>
      </w:r>
    </w:p>
    <w:p w14:paraId="7EC6EA75" w14:textId="77777777" w:rsidR="001D00E0" w:rsidRDefault="001D00E0">
      <w:pPr>
        <w:pStyle w:val="BodyText"/>
        <w:rPr>
          <w:sz w:val="24"/>
        </w:rPr>
      </w:pPr>
    </w:p>
    <w:p w14:paraId="301D8E3B" w14:textId="77777777" w:rsidR="001D00E0" w:rsidRDefault="001D00E0">
      <w:pPr>
        <w:pStyle w:val="BodyText"/>
        <w:spacing w:before="4"/>
        <w:rPr>
          <w:sz w:val="19"/>
        </w:rPr>
      </w:pPr>
    </w:p>
    <w:p w14:paraId="78E62D7E" w14:textId="77777777" w:rsidR="001D00E0" w:rsidRDefault="00000000">
      <w:pPr>
        <w:pStyle w:val="Heading1"/>
      </w:pPr>
      <w:r>
        <w:rPr>
          <w:color w:val="1F78C5"/>
        </w:rPr>
        <w:t>ACCOMPLISHMENTS</w:t>
      </w:r>
    </w:p>
    <w:p w14:paraId="316C4697" w14:textId="77777777" w:rsidR="001D00E0" w:rsidRDefault="001D00E0">
      <w:pPr>
        <w:pStyle w:val="BodyText"/>
        <w:spacing w:before="2"/>
        <w:rPr>
          <w:b/>
          <w:sz w:val="24"/>
        </w:rPr>
      </w:pPr>
    </w:p>
    <w:p w14:paraId="21DCE699" w14:textId="77777777" w:rsidR="001D00E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Completed</w:t>
      </w:r>
      <w:r>
        <w:rPr>
          <w:spacing w:val="-2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vizag</w:t>
      </w:r>
      <w:r>
        <w:rPr>
          <w:spacing w:val="-2"/>
        </w:rPr>
        <w:t xml:space="preserve"> </w:t>
      </w:r>
      <w:r>
        <w:t>steel plant</w:t>
      </w:r>
      <w:r>
        <w:rPr>
          <w:spacing w:val="-4"/>
        </w:rPr>
        <w:t xml:space="preserve"> </w:t>
      </w:r>
      <w:r>
        <w:t>(RINL)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telecom</w:t>
      </w:r>
      <w:r>
        <w:rPr>
          <w:spacing w:val="-10"/>
        </w:rPr>
        <w:t xml:space="preserve"> </w:t>
      </w:r>
      <w:r>
        <w:t>department.</w:t>
      </w:r>
    </w:p>
    <w:p w14:paraId="328749F5" w14:textId="6608FB2E" w:rsidR="001D00E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9"/>
      </w:pPr>
      <w:r>
        <w:t>Attended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 development,</w:t>
      </w:r>
      <w:r>
        <w:rPr>
          <w:spacing w:val="-1"/>
        </w:rPr>
        <w:t xml:space="preserve"> </w:t>
      </w:r>
      <w:r>
        <w:t>Internet of</w:t>
      </w:r>
      <w:r>
        <w:rPr>
          <w:spacing w:val="-2"/>
        </w:rPr>
        <w:t xml:space="preserve"> </w:t>
      </w:r>
      <w:r w:rsidR="009E5CD8">
        <w:t>Things</w:t>
      </w:r>
      <w:r w:rsidR="009E5CD8">
        <w:rPr>
          <w:spacing w:val="-5"/>
        </w:rPr>
        <w:t>.</w:t>
      </w:r>
    </w:p>
    <w:p w14:paraId="0B2D15B2" w14:textId="77777777" w:rsidR="001D00E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4"/>
      </w:pPr>
      <w:r>
        <w:t>Completed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Innomatics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labs</w:t>
      </w:r>
      <w:r>
        <w:rPr>
          <w:spacing w:val="-3"/>
        </w:rPr>
        <w:t xml:space="preserve"> </w:t>
      </w:r>
      <w:r>
        <w:t>(Hyderabad).</w:t>
      </w:r>
    </w:p>
    <w:p w14:paraId="5BA61166" w14:textId="77777777" w:rsidR="001D00E0" w:rsidRDefault="001D00E0">
      <w:pPr>
        <w:pStyle w:val="BodyText"/>
        <w:spacing w:before="9"/>
        <w:rPr>
          <w:sz w:val="29"/>
        </w:rPr>
      </w:pPr>
    </w:p>
    <w:p w14:paraId="0CF657B1" w14:textId="77777777" w:rsidR="001D00E0" w:rsidRDefault="00000000">
      <w:pPr>
        <w:pStyle w:val="Heading1"/>
      </w:pPr>
      <w:r>
        <w:rPr>
          <w:color w:val="1F78C5"/>
        </w:rPr>
        <w:t>LANGUAGES</w:t>
      </w:r>
    </w:p>
    <w:p w14:paraId="618EC869" w14:textId="77777777" w:rsidR="001D00E0" w:rsidRDefault="00000000">
      <w:pPr>
        <w:pStyle w:val="BodyText"/>
        <w:spacing w:before="211" w:line="369" w:lineRule="auto"/>
        <w:ind w:left="484" w:right="8603"/>
      </w:pPr>
      <w:r>
        <w:t>English</w:t>
      </w:r>
      <w:r>
        <w:rPr>
          <w:spacing w:val="-52"/>
        </w:rPr>
        <w:t xml:space="preserve"> </w:t>
      </w:r>
      <w:r>
        <w:t>Hindi</w:t>
      </w:r>
      <w:r>
        <w:rPr>
          <w:spacing w:val="1"/>
        </w:rPr>
        <w:t xml:space="preserve"> </w:t>
      </w:r>
      <w:r>
        <w:t>Telugu</w:t>
      </w:r>
    </w:p>
    <w:p w14:paraId="3DAB5D4E" w14:textId="77777777" w:rsidR="001D00E0" w:rsidRDefault="00000000">
      <w:pPr>
        <w:pStyle w:val="Heading1"/>
        <w:spacing w:line="265" w:lineRule="exact"/>
      </w:pPr>
      <w:r>
        <w:rPr>
          <w:color w:val="1F78C5"/>
        </w:rPr>
        <w:t>DECLARATION</w:t>
      </w:r>
    </w:p>
    <w:p w14:paraId="72274828" w14:textId="77777777" w:rsidR="001D00E0" w:rsidRDefault="001D00E0">
      <w:pPr>
        <w:pStyle w:val="BodyText"/>
        <w:rPr>
          <w:b/>
          <w:sz w:val="20"/>
        </w:rPr>
      </w:pPr>
    </w:p>
    <w:p w14:paraId="68082A07" w14:textId="77777777" w:rsidR="001D00E0" w:rsidRDefault="001D00E0">
      <w:pPr>
        <w:pStyle w:val="BodyText"/>
        <w:spacing w:before="9"/>
        <w:rPr>
          <w:b/>
          <w:sz w:val="15"/>
        </w:rPr>
      </w:pPr>
    </w:p>
    <w:p w14:paraId="1C41465B" w14:textId="77777777" w:rsidR="001D00E0" w:rsidRDefault="00000000">
      <w:pPr>
        <w:pStyle w:val="BodyText"/>
        <w:spacing w:before="92"/>
        <w:ind w:left="837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</w:p>
    <w:p w14:paraId="0F34D58C" w14:textId="77777777" w:rsidR="001D00E0" w:rsidRDefault="00000000">
      <w:pPr>
        <w:pStyle w:val="BodyText"/>
        <w:spacing w:before="62"/>
        <w:ind w:left="100"/>
      </w:pPr>
      <w:r>
        <w:t>belief.</w:t>
      </w:r>
    </w:p>
    <w:p w14:paraId="78F11015" w14:textId="77777777" w:rsidR="001D00E0" w:rsidRDefault="001D00E0">
      <w:pPr>
        <w:pStyle w:val="BodyText"/>
        <w:rPr>
          <w:sz w:val="20"/>
        </w:rPr>
      </w:pPr>
    </w:p>
    <w:p w14:paraId="5302E69F" w14:textId="77777777" w:rsidR="001D00E0" w:rsidRDefault="001D00E0">
      <w:pPr>
        <w:pStyle w:val="BodyText"/>
        <w:rPr>
          <w:sz w:val="20"/>
        </w:rPr>
      </w:pPr>
    </w:p>
    <w:p w14:paraId="3156384E" w14:textId="77777777" w:rsidR="001D00E0" w:rsidRDefault="001D00E0">
      <w:pPr>
        <w:pStyle w:val="BodyText"/>
        <w:rPr>
          <w:sz w:val="20"/>
        </w:rPr>
      </w:pPr>
    </w:p>
    <w:p w14:paraId="53BADA4E" w14:textId="77777777" w:rsidR="001D00E0" w:rsidRDefault="001D00E0">
      <w:pPr>
        <w:pStyle w:val="BodyText"/>
        <w:rPr>
          <w:sz w:val="20"/>
        </w:rPr>
      </w:pPr>
    </w:p>
    <w:p w14:paraId="4255D799" w14:textId="77777777" w:rsidR="001D00E0" w:rsidRDefault="001D00E0">
      <w:pPr>
        <w:pStyle w:val="BodyText"/>
        <w:spacing w:before="6"/>
        <w:rPr>
          <w:sz w:val="26"/>
        </w:rPr>
      </w:pPr>
    </w:p>
    <w:p w14:paraId="723CECAF" w14:textId="77777777" w:rsidR="001D00E0" w:rsidRDefault="00000000">
      <w:pPr>
        <w:pStyle w:val="Heading2"/>
        <w:spacing w:before="92"/>
        <w:ind w:left="0" w:right="393"/>
        <w:jc w:val="right"/>
      </w:pPr>
      <w:r>
        <w:t>(P.</w:t>
      </w:r>
      <w:r>
        <w:rPr>
          <w:spacing w:val="-1"/>
        </w:rPr>
        <w:t xml:space="preserve"> </w:t>
      </w:r>
      <w:r>
        <w:t>Pavan Teja)</w:t>
      </w:r>
    </w:p>
    <w:sectPr w:rsidR="001D00E0">
      <w:pgSz w:w="12240" w:h="15840"/>
      <w:pgMar w:top="820" w:right="11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234"/>
    <w:multiLevelType w:val="hybridMultilevel"/>
    <w:tmpl w:val="6F4C159A"/>
    <w:lvl w:ilvl="0" w:tplc="2668C38A">
      <w:numFmt w:val="bullet"/>
      <w:lvlText w:val="●"/>
      <w:lvlJc w:val="left"/>
      <w:pPr>
        <w:ind w:left="820" w:hanging="36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9A0F7DC">
      <w:numFmt w:val="bullet"/>
      <w:lvlText w:val="•"/>
      <w:lvlJc w:val="left"/>
      <w:pPr>
        <w:ind w:left="1716" w:hanging="363"/>
      </w:pPr>
      <w:rPr>
        <w:rFonts w:hint="default"/>
        <w:lang w:val="en-US" w:eastAsia="en-US" w:bidi="ar-SA"/>
      </w:rPr>
    </w:lvl>
    <w:lvl w:ilvl="2" w:tplc="7F068CE2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50A8C9F0">
      <w:numFmt w:val="bullet"/>
      <w:lvlText w:val="•"/>
      <w:lvlJc w:val="left"/>
      <w:pPr>
        <w:ind w:left="3508" w:hanging="363"/>
      </w:pPr>
      <w:rPr>
        <w:rFonts w:hint="default"/>
        <w:lang w:val="en-US" w:eastAsia="en-US" w:bidi="ar-SA"/>
      </w:rPr>
    </w:lvl>
    <w:lvl w:ilvl="4" w:tplc="8A4616B6">
      <w:numFmt w:val="bullet"/>
      <w:lvlText w:val="•"/>
      <w:lvlJc w:val="left"/>
      <w:pPr>
        <w:ind w:left="4404" w:hanging="363"/>
      </w:pPr>
      <w:rPr>
        <w:rFonts w:hint="default"/>
        <w:lang w:val="en-US" w:eastAsia="en-US" w:bidi="ar-SA"/>
      </w:rPr>
    </w:lvl>
    <w:lvl w:ilvl="5" w:tplc="96027492">
      <w:numFmt w:val="bullet"/>
      <w:lvlText w:val="•"/>
      <w:lvlJc w:val="left"/>
      <w:pPr>
        <w:ind w:left="5300" w:hanging="363"/>
      </w:pPr>
      <w:rPr>
        <w:rFonts w:hint="default"/>
        <w:lang w:val="en-US" w:eastAsia="en-US" w:bidi="ar-SA"/>
      </w:rPr>
    </w:lvl>
    <w:lvl w:ilvl="6" w:tplc="761ED93A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253A6D78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8" w:tplc="2E723F52">
      <w:numFmt w:val="bullet"/>
      <w:lvlText w:val="•"/>
      <w:lvlJc w:val="left"/>
      <w:pPr>
        <w:ind w:left="798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7BD0F4D"/>
    <w:multiLevelType w:val="hybridMultilevel"/>
    <w:tmpl w:val="6B088998"/>
    <w:lvl w:ilvl="0" w:tplc="35382BCC">
      <w:numFmt w:val="bullet"/>
      <w:lvlText w:val="●"/>
      <w:lvlJc w:val="left"/>
      <w:pPr>
        <w:ind w:left="71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B16645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43744"/>
        <w:w w:val="100"/>
        <w:sz w:val="24"/>
        <w:szCs w:val="24"/>
        <w:lang w:val="en-US" w:eastAsia="en-US" w:bidi="ar-SA"/>
      </w:rPr>
    </w:lvl>
    <w:lvl w:ilvl="2" w:tplc="A52035E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54E44164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0B82F20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679EAFE8"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6" w:tplc="D6CCE63C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7" w:tplc="06ECF002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8" w:tplc="31DAF144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5002E2"/>
    <w:multiLevelType w:val="hybridMultilevel"/>
    <w:tmpl w:val="7B40C23C"/>
    <w:lvl w:ilvl="0" w:tplc="E924BA4C">
      <w:numFmt w:val="bullet"/>
      <w:lvlText w:val="●"/>
      <w:lvlJc w:val="left"/>
      <w:pPr>
        <w:ind w:left="820" w:hanging="36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6AE7D0">
      <w:numFmt w:val="bullet"/>
      <w:lvlText w:val="•"/>
      <w:lvlJc w:val="left"/>
      <w:pPr>
        <w:ind w:left="1716" w:hanging="363"/>
      </w:pPr>
      <w:rPr>
        <w:rFonts w:hint="default"/>
        <w:lang w:val="en-US" w:eastAsia="en-US" w:bidi="ar-SA"/>
      </w:rPr>
    </w:lvl>
    <w:lvl w:ilvl="2" w:tplc="B25034B0">
      <w:numFmt w:val="bullet"/>
      <w:lvlText w:val="•"/>
      <w:lvlJc w:val="left"/>
      <w:pPr>
        <w:ind w:left="2612" w:hanging="363"/>
      </w:pPr>
      <w:rPr>
        <w:rFonts w:hint="default"/>
        <w:lang w:val="en-US" w:eastAsia="en-US" w:bidi="ar-SA"/>
      </w:rPr>
    </w:lvl>
    <w:lvl w:ilvl="3" w:tplc="9E0806D4">
      <w:numFmt w:val="bullet"/>
      <w:lvlText w:val="•"/>
      <w:lvlJc w:val="left"/>
      <w:pPr>
        <w:ind w:left="3508" w:hanging="363"/>
      </w:pPr>
      <w:rPr>
        <w:rFonts w:hint="default"/>
        <w:lang w:val="en-US" w:eastAsia="en-US" w:bidi="ar-SA"/>
      </w:rPr>
    </w:lvl>
    <w:lvl w:ilvl="4" w:tplc="54FA4ED0">
      <w:numFmt w:val="bullet"/>
      <w:lvlText w:val="•"/>
      <w:lvlJc w:val="left"/>
      <w:pPr>
        <w:ind w:left="4404" w:hanging="363"/>
      </w:pPr>
      <w:rPr>
        <w:rFonts w:hint="default"/>
        <w:lang w:val="en-US" w:eastAsia="en-US" w:bidi="ar-SA"/>
      </w:rPr>
    </w:lvl>
    <w:lvl w:ilvl="5" w:tplc="F728518E">
      <w:numFmt w:val="bullet"/>
      <w:lvlText w:val="•"/>
      <w:lvlJc w:val="left"/>
      <w:pPr>
        <w:ind w:left="5300" w:hanging="363"/>
      </w:pPr>
      <w:rPr>
        <w:rFonts w:hint="default"/>
        <w:lang w:val="en-US" w:eastAsia="en-US" w:bidi="ar-SA"/>
      </w:rPr>
    </w:lvl>
    <w:lvl w:ilvl="6" w:tplc="1A56AB40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3CE0B6E2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8" w:tplc="6A687536">
      <w:numFmt w:val="bullet"/>
      <w:lvlText w:val="•"/>
      <w:lvlJc w:val="left"/>
      <w:pPr>
        <w:ind w:left="798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1EB11E0D"/>
    <w:multiLevelType w:val="hybridMultilevel"/>
    <w:tmpl w:val="2688B6FC"/>
    <w:lvl w:ilvl="0" w:tplc="8EFE2144">
      <w:numFmt w:val="bullet"/>
      <w:lvlText w:val="●"/>
      <w:lvlJc w:val="left"/>
      <w:pPr>
        <w:ind w:left="815" w:hanging="356"/>
      </w:pPr>
      <w:rPr>
        <w:rFonts w:ascii="Microsoft Sans Serif" w:eastAsia="Microsoft Sans Serif" w:hAnsi="Microsoft Sans Serif" w:cs="Microsoft Sans Serif" w:hint="default"/>
        <w:w w:val="78"/>
        <w:sz w:val="22"/>
        <w:szCs w:val="22"/>
        <w:lang w:val="en-US" w:eastAsia="en-US" w:bidi="ar-SA"/>
      </w:rPr>
    </w:lvl>
    <w:lvl w:ilvl="1" w:tplc="77A4750E">
      <w:numFmt w:val="bullet"/>
      <w:lvlText w:val="•"/>
      <w:lvlJc w:val="left"/>
      <w:pPr>
        <w:ind w:left="1716" w:hanging="356"/>
      </w:pPr>
      <w:rPr>
        <w:rFonts w:hint="default"/>
        <w:lang w:val="en-US" w:eastAsia="en-US" w:bidi="ar-SA"/>
      </w:rPr>
    </w:lvl>
    <w:lvl w:ilvl="2" w:tplc="1F6AA778">
      <w:numFmt w:val="bullet"/>
      <w:lvlText w:val="•"/>
      <w:lvlJc w:val="left"/>
      <w:pPr>
        <w:ind w:left="2612" w:hanging="356"/>
      </w:pPr>
      <w:rPr>
        <w:rFonts w:hint="default"/>
        <w:lang w:val="en-US" w:eastAsia="en-US" w:bidi="ar-SA"/>
      </w:rPr>
    </w:lvl>
    <w:lvl w:ilvl="3" w:tplc="5680F5B2">
      <w:numFmt w:val="bullet"/>
      <w:lvlText w:val="•"/>
      <w:lvlJc w:val="left"/>
      <w:pPr>
        <w:ind w:left="3508" w:hanging="356"/>
      </w:pPr>
      <w:rPr>
        <w:rFonts w:hint="default"/>
        <w:lang w:val="en-US" w:eastAsia="en-US" w:bidi="ar-SA"/>
      </w:rPr>
    </w:lvl>
    <w:lvl w:ilvl="4" w:tplc="56E288D2">
      <w:numFmt w:val="bullet"/>
      <w:lvlText w:val="•"/>
      <w:lvlJc w:val="left"/>
      <w:pPr>
        <w:ind w:left="4404" w:hanging="356"/>
      </w:pPr>
      <w:rPr>
        <w:rFonts w:hint="default"/>
        <w:lang w:val="en-US" w:eastAsia="en-US" w:bidi="ar-SA"/>
      </w:rPr>
    </w:lvl>
    <w:lvl w:ilvl="5" w:tplc="7D74434E">
      <w:numFmt w:val="bullet"/>
      <w:lvlText w:val="•"/>
      <w:lvlJc w:val="left"/>
      <w:pPr>
        <w:ind w:left="5300" w:hanging="356"/>
      </w:pPr>
      <w:rPr>
        <w:rFonts w:hint="default"/>
        <w:lang w:val="en-US" w:eastAsia="en-US" w:bidi="ar-SA"/>
      </w:rPr>
    </w:lvl>
    <w:lvl w:ilvl="6" w:tplc="5DC6DA84">
      <w:numFmt w:val="bullet"/>
      <w:lvlText w:val="•"/>
      <w:lvlJc w:val="left"/>
      <w:pPr>
        <w:ind w:left="6196" w:hanging="356"/>
      </w:pPr>
      <w:rPr>
        <w:rFonts w:hint="default"/>
        <w:lang w:val="en-US" w:eastAsia="en-US" w:bidi="ar-SA"/>
      </w:rPr>
    </w:lvl>
    <w:lvl w:ilvl="7" w:tplc="7EB09524">
      <w:numFmt w:val="bullet"/>
      <w:lvlText w:val="•"/>
      <w:lvlJc w:val="left"/>
      <w:pPr>
        <w:ind w:left="7092" w:hanging="356"/>
      </w:pPr>
      <w:rPr>
        <w:rFonts w:hint="default"/>
        <w:lang w:val="en-US" w:eastAsia="en-US" w:bidi="ar-SA"/>
      </w:rPr>
    </w:lvl>
    <w:lvl w:ilvl="8" w:tplc="20C0EC72">
      <w:numFmt w:val="bullet"/>
      <w:lvlText w:val="•"/>
      <w:lvlJc w:val="left"/>
      <w:pPr>
        <w:ind w:left="7988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33852752"/>
    <w:multiLevelType w:val="hybridMultilevel"/>
    <w:tmpl w:val="7AB62D76"/>
    <w:lvl w:ilvl="0" w:tplc="84C4C5A0">
      <w:numFmt w:val="bullet"/>
      <w:lvlText w:val="●"/>
      <w:lvlJc w:val="left"/>
      <w:pPr>
        <w:ind w:left="873" w:hanging="418"/>
      </w:pPr>
      <w:rPr>
        <w:rFonts w:ascii="Arial" w:eastAsia="Arial" w:hAnsi="Arial" w:cs="Arial" w:hint="default"/>
        <w:b/>
        <w:bCs/>
        <w:color w:val="343744"/>
        <w:w w:val="100"/>
        <w:sz w:val="22"/>
        <w:szCs w:val="22"/>
        <w:lang w:val="en-US" w:eastAsia="en-US" w:bidi="ar-SA"/>
      </w:rPr>
    </w:lvl>
    <w:lvl w:ilvl="1" w:tplc="FD8A6474">
      <w:numFmt w:val="bullet"/>
      <w:lvlText w:val="•"/>
      <w:lvlJc w:val="left"/>
      <w:pPr>
        <w:ind w:left="1770" w:hanging="418"/>
      </w:pPr>
      <w:rPr>
        <w:rFonts w:hint="default"/>
        <w:lang w:val="en-US" w:eastAsia="en-US" w:bidi="ar-SA"/>
      </w:rPr>
    </w:lvl>
    <w:lvl w:ilvl="2" w:tplc="27DEE1AC">
      <w:numFmt w:val="bullet"/>
      <w:lvlText w:val="•"/>
      <w:lvlJc w:val="left"/>
      <w:pPr>
        <w:ind w:left="2660" w:hanging="418"/>
      </w:pPr>
      <w:rPr>
        <w:rFonts w:hint="default"/>
        <w:lang w:val="en-US" w:eastAsia="en-US" w:bidi="ar-SA"/>
      </w:rPr>
    </w:lvl>
    <w:lvl w:ilvl="3" w:tplc="2A4027DA">
      <w:numFmt w:val="bullet"/>
      <w:lvlText w:val="•"/>
      <w:lvlJc w:val="left"/>
      <w:pPr>
        <w:ind w:left="3550" w:hanging="418"/>
      </w:pPr>
      <w:rPr>
        <w:rFonts w:hint="default"/>
        <w:lang w:val="en-US" w:eastAsia="en-US" w:bidi="ar-SA"/>
      </w:rPr>
    </w:lvl>
    <w:lvl w:ilvl="4" w:tplc="1E366C60">
      <w:numFmt w:val="bullet"/>
      <w:lvlText w:val="•"/>
      <w:lvlJc w:val="left"/>
      <w:pPr>
        <w:ind w:left="4440" w:hanging="418"/>
      </w:pPr>
      <w:rPr>
        <w:rFonts w:hint="default"/>
        <w:lang w:val="en-US" w:eastAsia="en-US" w:bidi="ar-SA"/>
      </w:rPr>
    </w:lvl>
    <w:lvl w:ilvl="5" w:tplc="FBCA363C">
      <w:numFmt w:val="bullet"/>
      <w:lvlText w:val="•"/>
      <w:lvlJc w:val="left"/>
      <w:pPr>
        <w:ind w:left="5330" w:hanging="418"/>
      </w:pPr>
      <w:rPr>
        <w:rFonts w:hint="default"/>
        <w:lang w:val="en-US" w:eastAsia="en-US" w:bidi="ar-SA"/>
      </w:rPr>
    </w:lvl>
    <w:lvl w:ilvl="6" w:tplc="ECB2F772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  <w:lvl w:ilvl="7" w:tplc="893C344E">
      <w:numFmt w:val="bullet"/>
      <w:lvlText w:val="•"/>
      <w:lvlJc w:val="left"/>
      <w:pPr>
        <w:ind w:left="7110" w:hanging="418"/>
      </w:pPr>
      <w:rPr>
        <w:rFonts w:hint="default"/>
        <w:lang w:val="en-US" w:eastAsia="en-US" w:bidi="ar-SA"/>
      </w:rPr>
    </w:lvl>
    <w:lvl w:ilvl="8" w:tplc="11404B04">
      <w:numFmt w:val="bullet"/>
      <w:lvlText w:val="•"/>
      <w:lvlJc w:val="left"/>
      <w:pPr>
        <w:ind w:left="8000" w:hanging="418"/>
      </w:pPr>
      <w:rPr>
        <w:rFonts w:hint="default"/>
        <w:lang w:val="en-US" w:eastAsia="en-US" w:bidi="ar-SA"/>
      </w:rPr>
    </w:lvl>
  </w:abstractNum>
  <w:abstractNum w:abstractNumId="5" w15:restartNumberingAfterBreak="0">
    <w:nsid w:val="3F672012"/>
    <w:multiLevelType w:val="hybridMultilevel"/>
    <w:tmpl w:val="F2346204"/>
    <w:lvl w:ilvl="0" w:tplc="BA444632">
      <w:numFmt w:val="bullet"/>
      <w:lvlText w:val="●"/>
      <w:lvlJc w:val="left"/>
      <w:pPr>
        <w:ind w:left="873" w:hanging="418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64908122">
      <w:numFmt w:val="bullet"/>
      <w:lvlText w:val="•"/>
      <w:lvlJc w:val="left"/>
      <w:pPr>
        <w:ind w:left="1770" w:hanging="418"/>
      </w:pPr>
      <w:rPr>
        <w:rFonts w:hint="default"/>
        <w:lang w:val="en-US" w:eastAsia="en-US" w:bidi="ar-SA"/>
      </w:rPr>
    </w:lvl>
    <w:lvl w:ilvl="2" w:tplc="592AFF38">
      <w:numFmt w:val="bullet"/>
      <w:lvlText w:val="•"/>
      <w:lvlJc w:val="left"/>
      <w:pPr>
        <w:ind w:left="2660" w:hanging="418"/>
      </w:pPr>
      <w:rPr>
        <w:rFonts w:hint="default"/>
        <w:lang w:val="en-US" w:eastAsia="en-US" w:bidi="ar-SA"/>
      </w:rPr>
    </w:lvl>
    <w:lvl w:ilvl="3" w:tplc="BBA4143C">
      <w:numFmt w:val="bullet"/>
      <w:lvlText w:val="•"/>
      <w:lvlJc w:val="left"/>
      <w:pPr>
        <w:ind w:left="3550" w:hanging="418"/>
      </w:pPr>
      <w:rPr>
        <w:rFonts w:hint="default"/>
        <w:lang w:val="en-US" w:eastAsia="en-US" w:bidi="ar-SA"/>
      </w:rPr>
    </w:lvl>
    <w:lvl w:ilvl="4" w:tplc="C88ACE2E">
      <w:numFmt w:val="bullet"/>
      <w:lvlText w:val="•"/>
      <w:lvlJc w:val="left"/>
      <w:pPr>
        <w:ind w:left="4440" w:hanging="418"/>
      </w:pPr>
      <w:rPr>
        <w:rFonts w:hint="default"/>
        <w:lang w:val="en-US" w:eastAsia="en-US" w:bidi="ar-SA"/>
      </w:rPr>
    </w:lvl>
    <w:lvl w:ilvl="5" w:tplc="3FE21A50">
      <w:numFmt w:val="bullet"/>
      <w:lvlText w:val="•"/>
      <w:lvlJc w:val="left"/>
      <w:pPr>
        <w:ind w:left="5330" w:hanging="418"/>
      </w:pPr>
      <w:rPr>
        <w:rFonts w:hint="default"/>
        <w:lang w:val="en-US" w:eastAsia="en-US" w:bidi="ar-SA"/>
      </w:rPr>
    </w:lvl>
    <w:lvl w:ilvl="6" w:tplc="C3CE295A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  <w:lvl w:ilvl="7" w:tplc="E4B6A354">
      <w:numFmt w:val="bullet"/>
      <w:lvlText w:val="•"/>
      <w:lvlJc w:val="left"/>
      <w:pPr>
        <w:ind w:left="7110" w:hanging="418"/>
      </w:pPr>
      <w:rPr>
        <w:rFonts w:hint="default"/>
        <w:lang w:val="en-US" w:eastAsia="en-US" w:bidi="ar-SA"/>
      </w:rPr>
    </w:lvl>
    <w:lvl w:ilvl="8" w:tplc="5F3E235E">
      <w:numFmt w:val="bullet"/>
      <w:lvlText w:val="•"/>
      <w:lvlJc w:val="left"/>
      <w:pPr>
        <w:ind w:left="8000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58592364"/>
    <w:multiLevelType w:val="hybridMultilevel"/>
    <w:tmpl w:val="E27C6C76"/>
    <w:lvl w:ilvl="0" w:tplc="426482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43744"/>
        <w:w w:val="100"/>
        <w:sz w:val="24"/>
        <w:szCs w:val="24"/>
        <w:lang w:val="en-US" w:eastAsia="en-US" w:bidi="ar-SA"/>
      </w:rPr>
    </w:lvl>
    <w:lvl w:ilvl="1" w:tplc="14183CAC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0324D996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C9FA140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98125C2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D2A4687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50023AE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358154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5260A17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714A25"/>
    <w:multiLevelType w:val="hybridMultilevel"/>
    <w:tmpl w:val="78E45178"/>
    <w:lvl w:ilvl="0" w:tplc="FF3AE904">
      <w:numFmt w:val="bullet"/>
      <w:lvlText w:val="●"/>
      <w:lvlJc w:val="left"/>
      <w:pPr>
        <w:ind w:left="873" w:hanging="418"/>
      </w:pPr>
      <w:rPr>
        <w:rFonts w:ascii="Arial" w:eastAsia="Arial" w:hAnsi="Arial" w:cs="Arial" w:hint="default"/>
        <w:b/>
        <w:bCs/>
        <w:color w:val="343744"/>
        <w:w w:val="100"/>
        <w:sz w:val="22"/>
        <w:szCs w:val="22"/>
        <w:lang w:val="en-US" w:eastAsia="en-US" w:bidi="ar-SA"/>
      </w:rPr>
    </w:lvl>
    <w:lvl w:ilvl="1" w:tplc="D1147E50">
      <w:numFmt w:val="bullet"/>
      <w:lvlText w:val="•"/>
      <w:lvlJc w:val="left"/>
      <w:pPr>
        <w:ind w:left="1770" w:hanging="418"/>
      </w:pPr>
      <w:rPr>
        <w:rFonts w:hint="default"/>
        <w:lang w:val="en-US" w:eastAsia="en-US" w:bidi="ar-SA"/>
      </w:rPr>
    </w:lvl>
    <w:lvl w:ilvl="2" w:tplc="5F5CE82A">
      <w:numFmt w:val="bullet"/>
      <w:lvlText w:val="•"/>
      <w:lvlJc w:val="left"/>
      <w:pPr>
        <w:ind w:left="2660" w:hanging="418"/>
      </w:pPr>
      <w:rPr>
        <w:rFonts w:hint="default"/>
        <w:lang w:val="en-US" w:eastAsia="en-US" w:bidi="ar-SA"/>
      </w:rPr>
    </w:lvl>
    <w:lvl w:ilvl="3" w:tplc="391A1598">
      <w:numFmt w:val="bullet"/>
      <w:lvlText w:val="•"/>
      <w:lvlJc w:val="left"/>
      <w:pPr>
        <w:ind w:left="3550" w:hanging="418"/>
      </w:pPr>
      <w:rPr>
        <w:rFonts w:hint="default"/>
        <w:lang w:val="en-US" w:eastAsia="en-US" w:bidi="ar-SA"/>
      </w:rPr>
    </w:lvl>
    <w:lvl w:ilvl="4" w:tplc="D9B47238">
      <w:numFmt w:val="bullet"/>
      <w:lvlText w:val="•"/>
      <w:lvlJc w:val="left"/>
      <w:pPr>
        <w:ind w:left="4440" w:hanging="418"/>
      </w:pPr>
      <w:rPr>
        <w:rFonts w:hint="default"/>
        <w:lang w:val="en-US" w:eastAsia="en-US" w:bidi="ar-SA"/>
      </w:rPr>
    </w:lvl>
    <w:lvl w:ilvl="5" w:tplc="4F8E5C5C">
      <w:numFmt w:val="bullet"/>
      <w:lvlText w:val="•"/>
      <w:lvlJc w:val="left"/>
      <w:pPr>
        <w:ind w:left="5330" w:hanging="418"/>
      </w:pPr>
      <w:rPr>
        <w:rFonts w:hint="default"/>
        <w:lang w:val="en-US" w:eastAsia="en-US" w:bidi="ar-SA"/>
      </w:rPr>
    </w:lvl>
    <w:lvl w:ilvl="6" w:tplc="9E42F5A6">
      <w:numFmt w:val="bullet"/>
      <w:lvlText w:val="•"/>
      <w:lvlJc w:val="left"/>
      <w:pPr>
        <w:ind w:left="6220" w:hanging="418"/>
      </w:pPr>
      <w:rPr>
        <w:rFonts w:hint="default"/>
        <w:lang w:val="en-US" w:eastAsia="en-US" w:bidi="ar-SA"/>
      </w:rPr>
    </w:lvl>
    <w:lvl w:ilvl="7" w:tplc="A5AAF030">
      <w:numFmt w:val="bullet"/>
      <w:lvlText w:val="•"/>
      <w:lvlJc w:val="left"/>
      <w:pPr>
        <w:ind w:left="7110" w:hanging="418"/>
      </w:pPr>
      <w:rPr>
        <w:rFonts w:hint="default"/>
        <w:lang w:val="en-US" w:eastAsia="en-US" w:bidi="ar-SA"/>
      </w:rPr>
    </w:lvl>
    <w:lvl w:ilvl="8" w:tplc="053C0F8A">
      <w:numFmt w:val="bullet"/>
      <w:lvlText w:val="•"/>
      <w:lvlJc w:val="left"/>
      <w:pPr>
        <w:ind w:left="8000" w:hanging="418"/>
      </w:pPr>
      <w:rPr>
        <w:rFonts w:hint="default"/>
        <w:lang w:val="en-US" w:eastAsia="en-US" w:bidi="ar-SA"/>
      </w:rPr>
    </w:lvl>
  </w:abstractNum>
  <w:num w:numId="1" w16cid:durableId="1866019275">
    <w:abstractNumId w:val="2"/>
  </w:num>
  <w:num w:numId="2" w16cid:durableId="1232157728">
    <w:abstractNumId w:val="3"/>
  </w:num>
  <w:num w:numId="3" w16cid:durableId="1675693052">
    <w:abstractNumId w:val="1"/>
  </w:num>
  <w:num w:numId="4" w16cid:durableId="1184706943">
    <w:abstractNumId w:val="6"/>
  </w:num>
  <w:num w:numId="5" w16cid:durableId="1931892121">
    <w:abstractNumId w:val="0"/>
  </w:num>
  <w:num w:numId="6" w16cid:durableId="1455061211">
    <w:abstractNumId w:val="7"/>
  </w:num>
  <w:num w:numId="7" w16cid:durableId="623735000">
    <w:abstractNumId w:val="5"/>
  </w:num>
  <w:num w:numId="8" w16cid:durableId="14505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0E0"/>
    <w:rsid w:val="001D00E0"/>
    <w:rsid w:val="009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BAC5"/>
  <w15:docId w15:val="{3CBC4A17-2FF7-4162-B356-43D6569F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lisettynagavyshnaa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Potluri</cp:lastModifiedBy>
  <cp:revision>2</cp:revision>
  <dcterms:created xsi:type="dcterms:W3CDTF">2023-10-09T08:47:00Z</dcterms:created>
  <dcterms:modified xsi:type="dcterms:W3CDTF">2023-10-09T08:55:00Z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2023-10-09T00:00:00Z</vt:filetime>
  </property>
</Properties>
</file>