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32BE" w14:textId="3F3245B4" w:rsidR="008C767D" w:rsidRDefault="008C767D" w:rsidP="008C767D">
      <w:pPr>
        <w:pStyle w:val="papertitle"/>
        <w:spacing w:before="100" w:beforeAutospacing="1" w:after="100" w:afterAutospacing="1"/>
      </w:pPr>
      <w:r>
        <w:t xml:space="preserve">Predicting the Compressive Strength of Concrete using  ML Methods </w:t>
      </w:r>
    </w:p>
    <w:p w14:paraId="015768B6" w14:textId="77777777" w:rsidR="008C767D" w:rsidRDefault="008C767D" w:rsidP="008C767D">
      <w:pPr>
        <w:pStyle w:val="Author"/>
        <w:spacing w:before="100" w:beforeAutospacing="1" w:after="100" w:afterAutospacing="1" w:line="120" w:lineRule="auto"/>
        <w:rPr>
          <w:sz w:val="16"/>
          <w:szCs w:val="16"/>
        </w:rPr>
      </w:pPr>
    </w:p>
    <w:p w14:paraId="1158BEC0" w14:textId="77777777" w:rsidR="008C767D" w:rsidRDefault="008C767D" w:rsidP="008C767D">
      <w:pPr>
        <w:spacing w:line="120" w:lineRule="auto"/>
        <w:jc w:val="left"/>
        <w:rPr>
          <w:noProof/>
          <w:sz w:val="16"/>
          <w:szCs w:val="16"/>
        </w:rPr>
        <w:sectPr w:rsidR="008C767D">
          <w:pgSz w:w="11906" w:h="16838"/>
          <w:pgMar w:top="540" w:right="893" w:bottom="1440" w:left="893" w:header="720" w:footer="720" w:gutter="0"/>
          <w:cols w:space="720"/>
        </w:sectPr>
      </w:pPr>
    </w:p>
    <w:p w14:paraId="149A7ACF" w14:textId="77777777" w:rsidR="008C767D" w:rsidRDefault="008C767D" w:rsidP="008C767D">
      <w:pPr>
        <w:pStyle w:val="Author"/>
        <w:spacing w:before="100" w:beforeAutospacing="1"/>
        <w:jc w:val="left"/>
        <w:rPr>
          <w:sz w:val="18"/>
          <w:szCs w:val="18"/>
        </w:rPr>
      </w:pPr>
      <w:r>
        <w:rPr>
          <w:sz w:val="18"/>
          <w:szCs w:val="18"/>
        </w:rPr>
        <w:t xml:space="preserve">                                                                        </w:t>
      </w:r>
    </w:p>
    <w:p w14:paraId="056618E1" w14:textId="77777777" w:rsidR="008C767D" w:rsidRDefault="008C767D" w:rsidP="008C767D">
      <w:pPr>
        <w:pStyle w:val="Default"/>
      </w:pPr>
      <w:r>
        <w:rPr>
          <w:sz w:val="18"/>
          <w:szCs w:val="18"/>
        </w:rPr>
        <w:br w:type="column"/>
      </w:r>
      <w:r>
        <w:rPr>
          <w:sz w:val="18"/>
          <w:szCs w:val="18"/>
        </w:rPr>
        <w:t xml:space="preserve">   </w:t>
      </w:r>
    </w:p>
    <w:p w14:paraId="57E8F0AA" w14:textId="77777777" w:rsidR="008C767D" w:rsidRDefault="008C767D" w:rsidP="008C767D">
      <w:pPr>
        <w:pStyle w:val="Author"/>
        <w:spacing w:before="0"/>
        <w:jc w:val="left"/>
        <w:rPr>
          <w:b/>
          <w:sz w:val="20"/>
          <w:szCs w:val="20"/>
        </w:rPr>
      </w:pPr>
      <w:r>
        <w:rPr>
          <w:b/>
          <w:sz w:val="20"/>
          <w:szCs w:val="20"/>
        </w:rPr>
        <w:t xml:space="preserve">     Pa</w:t>
      </w:r>
      <w:r>
        <w:rPr>
          <w:b/>
          <w:sz w:val="20"/>
          <w:szCs w:val="20"/>
        </w:rPr>
        <w:t>van Teja Pusala</w:t>
      </w:r>
    </w:p>
    <w:p w14:paraId="38D51803" w14:textId="1BC9D614" w:rsidR="008C767D" w:rsidRDefault="008C767D" w:rsidP="008C767D">
      <w:pPr>
        <w:pStyle w:val="Author"/>
        <w:spacing w:before="0"/>
        <w:jc w:val="left"/>
        <w:rPr>
          <w:b/>
          <w:sz w:val="20"/>
          <w:szCs w:val="20"/>
        </w:rPr>
      </w:pPr>
      <w:r>
        <w:rPr>
          <w:b/>
          <w:sz w:val="20"/>
          <w:szCs w:val="20"/>
        </w:rPr>
        <w:t xml:space="preserve">     K Rahul Shashank</w:t>
      </w:r>
      <w:r>
        <w:rPr>
          <w:b/>
          <w:sz w:val="20"/>
          <w:szCs w:val="20"/>
        </w:rPr>
        <w:t xml:space="preserve">                                             </w:t>
      </w:r>
    </w:p>
    <w:p w14:paraId="4316F771" w14:textId="3D25E554" w:rsidR="008C767D" w:rsidRPr="008C767D" w:rsidRDefault="008C767D" w:rsidP="008C767D">
      <w:pPr>
        <w:pStyle w:val="Author"/>
        <w:spacing w:before="0"/>
        <w:jc w:val="left"/>
        <w:rPr>
          <w:b/>
          <w:sz w:val="20"/>
          <w:szCs w:val="20"/>
        </w:rPr>
        <w:sectPr w:rsidR="008C767D" w:rsidRPr="008C767D">
          <w:type w:val="continuous"/>
          <w:pgSz w:w="11906" w:h="16838"/>
          <w:pgMar w:top="450" w:right="893" w:bottom="1440" w:left="893" w:header="720" w:footer="720" w:gutter="0"/>
          <w:cols w:num="3" w:space="720"/>
        </w:sectPr>
      </w:pPr>
      <w:r>
        <w:rPr>
          <w:b/>
          <w:sz w:val="20"/>
          <w:szCs w:val="20"/>
        </w:rPr>
        <w:t xml:space="preserve">     </w:t>
      </w:r>
      <w:r>
        <w:rPr>
          <w:b/>
          <w:sz w:val="20"/>
          <w:szCs w:val="20"/>
        </w:rPr>
        <w:t>JPNCE</w:t>
      </w:r>
      <w:r>
        <w:rPr>
          <w:b/>
          <w:i/>
          <w:sz w:val="20"/>
          <w:szCs w:val="20"/>
        </w:rPr>
        <w:t xml:space="preserve"> </w:t>
      </w:r>
      <w:r>
        <w:rPr>
          <w:b/>
          <w:i/>
          <w:sz w:val="20"/>
          <w:szCs w:val="20"/>
        </w:rPr>
        <w:br/>
      </w:r>
      <w:r>
        <w:rPr>
          <w:b/>
          <w:sz w:val="20"/>
          <w:szCs w:val="20"/>
        </w:rPr>
        <w:t xml:space="preserve">     </w:t>
      </w:r>
      <w:r>
        <w:rPr>
          <w:b/>
          <w:sz w:val="20"/>
          <w:szCs w:val="20"/>
        </w:rPr>
        <w:t>Mahbubnagar</w:t>
      </w:r>
      <w:r>
        <w:rPr>
          <w:b/>
          <w:sz w:val="20"/>
          <w:szCs w:val="20"/>
        </w:rPr>
        <w:t>,India</w:t>
      </w:r>
      <w:r>
        <w:rPr>
          <w:b/>
          <w:sz w:val="20"/>
          <w:szCs w:val="20"/>
        </w:rPr>
        <w:br/>
        <w:t xml:space="preserve">     Pa</w:t>
      </w:r>
      <w:r>
        <w:rPr>
          <w:b/>
          <w:sz w:val="20"/>
          <w:szCs w:val="20"/>
        </w:rPr>
        <w:t>vantejappt</w:t>
      </w:r>
      <w:r>
        <w:rPr>
          <w:b/>
          <w:sz w:val="20"/>
          <w:szCs w:val="20"/>
        </w:rPr>
        <w:t xml:space="preserve">@gmailcom </w:t>
      </w:r>
    </w:p>
    <w:p w14:paraId="631F7D4B" w14:textId="77777777" w:rsidR="008C767D" w:rsidRDefault="008C767D" w:rsidP="008C767D">
      <w:pPr>
        <w:jc w:val="left"/>
        <w:sectPr w:rsidR="008C767D">
          <w:type w:val="continuous"/>
          <w:pgSz w:w="11906" w:h="16838"/>
          <w:pgMar w:top="450" w:right="893" w:bottom="1440" w:left="893" w:header="720" w:footer="720" w:gutter="0"/>
          <w:cols w:num="3" w:space="720"/>
        </w:sectPr>
      </w:pPr>
    </w:p>
    <w:p w14:paraId="60DA0882" w14:textId="445CF4BE" w:rsidR="008C767D" w:rsidRDefault="008C767D" w:rsidP="008C767D">
      <w:pPr>
        <w:pStyle w:val="Keywords"/>
        <w:ind w:firstLine="0"/>
        <w:jc w:val="left"/>
      </w:pPr>
      <w:r>
        <w:lastRenderedPageBreak/>
        <w:t>.</w:t>
      </w:r>
    </w:p>
    <w:p w14:paraId="27855D36" w14:textId="77777777" w:rsidR="008C767D" w:rsidRDefault="008C767D" w:rsidP="008C767D">
      <w:pPr>
        <w:pStyle w:val="Heading1"/>
        <w:rPr>
          <w:rFonts w:eastAsia="SimSun"/>
          <w:b/>
          <w:sz w:val="24"/>
          <w:szCs w:val="24"/>
        </w:rPr>
      </w:pPr>
      <w:r>
        <w:rPr>
          <w:rFonts w:eastAsia="SimSun"/>
          <w:b/>
          <w:sz w:val="24"/>
          <w:szCs w:val="24"/>
        </w:rPr>
        <w:t>Introduction</w:t>
      </w:r>
    </w:p>
    <w:p w14:paraId="4255AF5E" w14:textId="77777777" w:rsidR="008C767D" w:rsidRDefault="008C767D" w:rsidP="008C767D">
      <w:pPr>
        <w:pStyle w:val="BodyText"/>
        <w:rPr>
          <w:color w:val="0D0D0D"/>
          <w:lang w:val="en-IN"/>
        </w:rPr>
      </w:pPr>
      <w:r>
        <w:rPr>
          <w:rFonts w:ascii="STIXGeneral-Regular" w:hAnsi="STIXGeneral-Regular"/>
          <w:color w:val="0D0D0D"/>
        </w:rPr>
        <w:t xml:space="preserve">Conventional concrete is a mixture of cement, water, and coarse and fine aggregates. Supplementary components such as chemical and mineral admixtures may be added to the basic concrete ingredients to enhance its properties in fresh or hardened state. The procedure of selecting appropriate ingredients for concrete and its relative amount with the aim of producing concrete of obligatory strength, workability, and durability as cost-spinning as possible is termed mix </w:t>
      </w:r>
      <w:proofErr w:type="spellStart"/>
      <w:r>
        <w:rPr>
          <w:rFonts w:ascii="STIXGeneral-Regular" w:hAnsi="STIXGeneral-Regular"/>
          <w:color w:val="0D0D0D"/>
        </w:rPr>
        <w:t>design.</w:t>
      </w:r>
      <w:r>
        <w:rPr>
          <w:rFonts w:ascii="STIXGeneral-Regular" w:hAnsi="STIXGeneral-Regular"/>
          <w:color w:val="0D0D0D"/>
          <w:lang w:val="en-IN"/>
        </w:rPr>
        <w:t>In</w:t>
      </w:r>
      <w:proofErr w:type="spellEnd"/>
      <w:r>
        <w:rPr>
          <w:rFonts w:ascii="STIXGeneral-Regular" w:hAnsi="STIXGeneral-Regular"/>
          <w:color w:val="0D0D0D"/>
          <w:lang w:val="en-IN"/>
        </w:rPr>
        <w:t xml:space="preserve"> </w:t>
      </w:r>
      <w:r>
        <w:rPr>
          <w:rFonts w:ascii="STIXGeneral-Regular" w:hAnsi="STIXGeneral-Regular"/>
          <w:color w:val="0D0D0D"/>
        </w:rPr>
        <w:t>recent years, many researchers have been working on developing accurate concrete compressive strength prediction models .The prediction of compressive strength of concrete has great connotation, if it is brisk and consistent because it offers an option to do the essential modification on the mix proportion used to avoid circumstances where concrete does not attain the mandatory design strength or by avoiding concrete that is gratuitously sturdy and also for more economic use of raw material and fewer construction failures, hence reducing construction cost</w:t>
      </w:r>
      <w:r>
        <w:rPr>
          <w:rFonts w:ascii="STIXGeneral-Regular" w:hAnsi="STIXGeneral-Regular"/>
          <w:color w:val="000000"/>
        </w:rPr>
        <w:t xml:space="preserve"> </w:t>
      </w:r>
      <w:r>
        <w:rPr>
          <w:color w:val="0D0D0D"/>
          <w:shd w:val="clear" w:color="auto" w:fill="FFFFFF"/>
        </w:rPr>
        <w:t xml:space="preserve">The conventional process of testing the compressive strength of concrete involves casting several cubes for the respective grade (such as M5, M10, M15 etc.) and observing the strength of the concrete over a period of time ranging from 7 to 28 </w:t>
      </w:r>
      <w:proofErr w:type="spellStart"/>
      <w:r>
        <w:rPr>
          <w:color w:val="0D0D0D"/>
          <w:shd w:val="clear" w:color="auto" w:fill="FFFFFF"/>
        </w:rPr>
        <w:t>days.This</w:t>
      </w:r>
      <w:proofErr w:type="spellEnd"/>
      <w:r>
        <w:rPr>
          <w:color w:val="0D0D0D"/>
          <w:shd w:val="clear" w:color="auto" w:fill="FFFFFF"/>
        </w:rPr>
        <w:t xml:space="preserve"> is a time consuming and rather tedious process. Employing machine learning </w:t>
      </w:r>
      <w:proofErr w:type="spellStart"/>
      <w:r>
        <w:rPr>
          <w:color w:val="0D0D0D"/>
          <w:shd w:val="clear" w:color="auto" w:fill="FFFFFF"/>
        </w:rPr>
        <w:t>approaches</w:t>
      </w:r>
      <w:r>
        <w:rPr>
          <w:color w:val="0D0D0D"/>
          <w:shd w:val="clear" w:color="auto" w:fill="FFFFFF"/>
          <w:lang w:val="en-IN"/>
        </w:rPr>
        <w:t>,Artificial</w:t>
      </w:r>
      <w:proofErr w:type="spellEnd"/>
      <w:r>
        <w:rPr>
          <w:color w:val="0D0D0D"/>
          <w:shd w:val="clear" w:color="auto" w:fill="FFFFFF"/>
          <w:lang w:val="en-IN"/>
        </w:rPr>
        <w:t xml:space="preserve"> </w:t>
      </w:r>
      <w:proofErr w:type="spellStart"/>
      <w:r>
        <w:rPr>
          <w:color w:val="0D0D0D"/>
          <w:shd w:val="clear" w:color="auto" w:fill="FFFFFF"/>
          <w:lang w:val="en-IN"/>
        </w:rPr>
        <w:t>nueral</w:t>
      </w:r>
      <w:proofErr w:type="spellEnd"/>
      <w:r>
        <w:rPr>
          <w:color w:val="0D0D0D"/>
          <w:shd w:val="clear" w:color="auto" w:fill="FFFFFF"/>
          <w:lang w:val="en-IN"/>
        </w:rPr>
        <w:t xml:space="preserve"> networks</w:t>
      </w:r>
      <w:r>
        <w:rPr>
          <w:color w:val="0D0D0D"/>
          <w:shd w:val="clear" w:color="auto" w:fill="FFFFFF"/>
        </w:rPr>
        <w:t xml:space="preserve"> instead of traditional models makes it possible to develop a better understanding of the compressive strength of concrete. Hence, the focus of this paper is the application of machine learning </w:t>
      </w:r>
      <w:proofErr w:type="spellStart"/>
      <w:r>
        <w:rPr>
          <w:color w:val="0D0D0D"/>
          <w:shd w:val="clear" w:color="auto" w:fill="FFFFFF"/>
        </w:rPr>
        <w:t>process</w:t>
      </w:r>
      <w:r>
        <w:rPr>
          <w:color w:val="0D0D0D"/>
          <w:shd w:val="clear" w:color="auto" w:fill="FFFFFF"/>
          <w:lang w:val="en-IN"/>
        </w:rPr>
        <w:t>,Artificial</w:t>
      </w:r>
      <w:proofErr w:type="spellEnd"/>
      <w:r>
        <w:rPr>
          <w:color w:val="0D0D0D"/>
          <w:shd w:val="clear" w:color="auto" w:fill="FFFFFF"/>
          <w:lang w:val="en-IN"/>
        </w:rPr>
        <w:t xml:space="preserve"> </w:t>
      </w:r>
      <w:proofErr w:type="spellStart"/>
      <w:r>
        <w:rPr>
          <w:color w:val="0D0D0D"/>
          <w:shd w:val="clear" w:color="auto" w:fill="FFFFFF"/>
          <w:lang w:val="en-IN"/>
        </w:rPr>
        <w:t>nueral</w:t>
      </w:r>
      <w:proofErr w:type="spellEnd"/>
      <w:r>
        <w:rPr>
          <w:color w:val="0D0D0D"/>
          <w:shd w:val="clear" w:color="auto" w:fill="FFFFFF"/>
          <w:lang w:val="en-IN"/>
        </w:rPr>
        <w:t xml:space="preserve"> networks</w:t>
      </w:r>
      <w:r>
        <w:rPr>
          <w:color w:val="0D0D0D"/>
          <w:shd w:val="clear" w:color="auto" w:fill="FFFFFF"/>
        </w:rPr>
        <w:t xml:space="preserve"> and their suitability to model concrete compressive strength compared with early models obtained from the literature and compared with some conventional approaches</w:t>
      </w:r>
      <w:r>
        <w:rPr>
          <w:color w:val="0D0D0D"/>
          <w:shd w:val="clear" w:color="auto" w:fill="FFFFFF"/>
          <w:lang w:val="en-IN"/>
        </w:rPr>
        <w:t xml:space="preserve"> and also a </w:t>
      </w:r>
      <w:proofErr w:type="spellStart"/>
      <w:r>
        <w:rPr>
          <w:color w:val="0D0D0D"/>
          <w:shd w:val="clear" w:color="auto" w:fill="FFFFFF"/>
          <w:lang w:val="en-IN"/>
        </w:rPr>
        <w:t>recoomendation</w:t>
      </w:r>
      <w:proofErr w:type="spellEnd"/>
      <w:r>
        <w:rPr>
          <w:color w:val="0D0D0D"/>
          <w:shd w:val="clear" w:color="auto" w:fill="FFFFFF"/>
          <w:lang w:val="en-IN"/>
        </w:rPr>
        <w:t xml:space="preserve"> system is developed by applying various ML </w:t>
      </w:r>
      <w:proofErr w:type="spellStart"/>
      <w:r>
        <w:rPr>
          <w:color w:val="0D0D0D"/>
          <w:shd w:val="clear" w:color="auto" w:fill="FFFFFF"/>
          <w:lang w:val="en-IN"/>
        </w:rPr>
        <w:t>methods,Artificial</w:t>
      </w:r>
      <w:proofErr w:type="spellEnd"/>
      <w:r>
        <w:rPr>
          <w:color w:val="0D0D0D"/>
          <w:shd w:val="clear" w:color="auto" w:fill="FFFFFF"/>
          <w:lang w:val="en-IN"/>
        </w:rPr>
        <w:t xml:space="preserve"> </w:t>
      </w:r>
      <w:proofErr w:type="spellStart"/>
      <w:r>
        <w:rPr>
          <w:color w:val="0D0D0D"/>
          <w:shd w:val="clear" w:color="auto" w:fill="FFFFFF"/>
          <w:lang w:val="en-IN"/>
        </w:rPr>
        <w:t>nueral</w:t>
      </w:r>
      <w:proofErr w:type="spellEnd"/>
      <w:r>
        <w:rPr>
          <w:color w:val="0D0D0D"/>
          <w:shd w:val="clear" w:color="auto" w:fill="FFFFFF"/>
          <w:lang w:val="en-IN"/>
        </w:rPr>
        <w:t xml:space="preserve"> network[15]methods to predict the concrete strength from its components accurately and then looking for the optimal combination of components which increases the strength.</w:t>
      </w:r>
    </w:p>
    <w:p w14:paraId="6C357F50" w14:textId="77777777" w:rsidR="008C767D" w:rsidRDefault="008C767D" w:rsidP="008C767D">
      <w:pPr>
        <w:pStyle w:val="Heading1"/>
        <w:rPr>
          <w:rFonts w:eastAsia="SimSun"/>
          <w:b/>
          <w:color w:val="0D0D0D"/>
          <w:sz w:val="24"/>
          <w:szCs w:val="24"/>
        </w:rPr>
      </w:pPr>
      <w:r>
        <w:rPr>
          <w:rFonts w:eastAsia="SimSun"/>
          <w:b/>
          <w:color w:val="0D0D0D"/>
          <w:sz w:val="24"/>
          <w:szCs w:val="24"/>
        </w:rPr>
        <w:t xml:space="preserve">dataset and </w:t>
      </w:r>
      <w:r>
        <w:rPr>
          <w:rFonts w:eastAsia="SimSun"/>
          <w:b/>
          <w:color w:val="0D0D0D"/>
        </w:rPr>
        <w:t>LITERATURE SURVEY</w:t>
      </w:r>
    </w:p>
    <w:p w14:paraId="5B621BEB" w14:textId="77777777" w:rsidR="008C767D" w:rsidRDefault="008C767D" w:rsidP="008C767D">
      <w:pPr>
        <w:pStyle w:val="Heading2"/>
        <w:numPr>
          <w:ilvl w:val="0"/>
          <w:numId w:val="2"/>
        </w:numPr>
        <w:rPr>
          <w:rFonts w:eastAsia="SimSun"/>
          <w:b/>
          <w:sz w:val="22"/>
          <w:szCs w:val="22"/>
        </w:rPr>
      </w:pPr>
      <w:r>
        <w:rPr>
          <w:rFonts w:eastAsia="SimSun"/>
          <w:b/>
          <w:sz w:val="22"/>
          <w:szCs w:val="22"/>
        </w:rPr>
        <w:t>Dataset:</w:t>
      </w:r>
    </w:p>
    <w:p w14:paraId="5DD5E9F3" w14:textId="77777777" w:rsidR="008C767D" w:rsidRDefault="008C767D" w:rsidP="008C767D">
      <w:pPr>
        <w:jc w:val="both"/>
        <w:rPr>
          <w:noProof/>
          <w:lang w:val="en-IN" w:eastAsia="en-IN"/>
        </w:rPr>
      </w:pPr>
      <w:r>
        <w:rPr>
          <w:rFonts w:ascii="STIXGeneral-Regular" w:hAnsi="STIXGeneral-Regular"/>
          <w:color w:val="000000"/>
        </w:rPr>
        <w:t xml:space="preserve">The experimental data used for the prediction of concrete compressive strength in the present study have been taken   from </w:t>
      </w:r>
      <w:proofErr w:type="gramStart"/>
      <w:r>
        <w:rPr>
          <w:rFonts w:ascii="STIXGeneral-Regular" w:hAnsi="STIXGeneral-Regular"/>
          <w:color w:val="000000"/>
        </w:rPr>
        <w:t>publicly  </w:t>
      </w:r>
      <w:proofErr w:type="spellStart"/>
      <w:r>
        <w:rPr>
          <w:rFonts w:ascii="STIXGeneral-Regular" w:hAnsi="STIXGeneral-Regular"/>
          <w:color w:val="000000"/>
        </w:rPr>
        <w:t>avaialable</w:t>
      </w:r>
      <w:proofErr w:type="spellEnd"/>
      <w:proofErr w:type="gramEnd"/>
      <w:r>
        <w:rPr>
          <w:rFonts w:ascii="STIXGeneral-Regular" w:hAnsi="STIXGeneral-Regular"/>
          <w:color w:val="000000"/>
        </w:rPr>
        <w:t xml:space="preserve"> online dataset(UCI repository).      The </w:t>
      </w:r>
      <w:proofErr w:type="gramStart"/>
      <w:r>
        <w:rPr>
          <w:rFonts w:ascii="STIXGeneral-Regular" w:hAnsi="STIXGeneral-Regular"/>
          <w:color w:val="000000"/>
        </w:rPr>
        <w:t>dataset  consists</w:t>
      </w:r>
      <w:proofErr w:type="gramEnd"/>
      <w:r>
        <w:rPr>
          <w:rFonts w:ascii="STIXGeneral-Regular" w:hAnsi="STIXGeneral-Regular"/>
          <w:color w:val="000000"/>
        </w:rPr>
        <w:t xml:space="preserve"> of 1030 instances with 9 attributes and There are no missing values  reported by the    dataset    providers. There are 8 input variables and 1 output variable.</w:t>
      </w:r>
      <w:r>
        <w:rPr>
          <w:rFonts w:ascii="Georgia" w:hAnsi="Georgia"/>
          <w:color w:val="292929"/>
          <w:spacing w:val="-1"/>
          <w:sz w:val="27"/>
          <w:szCs w:val="27"/>
          <w:shd w:val="clear" w:color="auto" w:fill="FFFFFF"/>
        </w:rPr>
        <w:t xml:space="preserve"> </w:t>
      </w:r>
      <w:r>
        <w:rPr>
          <w:color w:val="292929"/>
          <w:spacing w:val="-1"/>
          <w:shd w:val="clear" w:color="auto" w:fill="FFFFFF"/>
        </w:rPr>
        <w:t>Seven input variables represent the amount of raw material (measured in kg/m³) and one represents Age (in Days). The target variable is Concrete Compressive Strength measured in (MPa — Mega Pascal).</w:t>
      </w:r>
      <w:r>
        <w:rPr>
          <w:noProof/>
          <w:lang w:val="en-IN" w:eastAsia="en-IN"/>
        </w:rPr>
        <w:t xml:space="preserve"> </w:t>
      </w:r>
    </w:p>
    <w:p w14:paraId="727CF879" w14:textId="77777777" w:rsidR="008C767D" w:rsidRDefault="008C767D" w:rsidP="008C767D">
      <w:pPr>
        <w:jc w:val="both"/>
        <w:rPr>
          <w:color w:val="292929"/>
          <w:spacing w:val="-1"/>
          <w:shd w:val="clear" w:color="auto" w:fill="FFFFFF"/>
        </w:rPr>
      </w:pPr>
    </w:p>
    <w:p w14:paraId="3F553B0F" w14:textId="0EC508B3" w:rsidR="008C767D" w:rsidRDefault="008C767D" w:rsidP="008C767D">
      <w:pPr>
        <w:jc w:val="both"/>
      </w:pPr>
      <w:r>
        <w:rPr>
          <w:noProof/>
          <w:lang w:val="en-IN" w:eastAsia="en-IN"/>
        </w:rPr>
        <w:drawing>
          <wp:inline distT="0" distB="0" distL="0" distR="0" wp14:anchorId="2B114B22" wp14:editId="59DD02E6">
            <wp:extent cx="3092450" cy="1454150"/>
            <wp:effectExtent l="0" t="0" r="0" b="0"/>
            <wp:docPr id="5816104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450" cy="1454150"/>
                    </a:xfrm>
                    <a:prstGeom prst="rect">
                      <a:avLst/>
                    </a:prstGeom>
                    <a:noFill/>
                    <a:ln>
                      <a:noFill/>
                    </a:ln>
                  </pic:spPr>
                </pic:pic>
              </a:graphicData>
            </a:graphic>
          </wp:inline>
        </w:drawing>
      </w:r>
    </w:p>
    <w:p w14:paraId="43C78717" w14:textId="77777777" w:rsidR="008C767D" w:rsidRDefault="008C767D" w:rsidP="008C767D">
      <w:pPr>
        <w:pStyle w:val="BodyText"/>
        <w:ind w:firstLine="0"/>
      </w:pPr>
    </w:p>
    <w:p w14:paraId="5896529F" w14:textId="77777777" w:rsidR="008C767D" w:rsidRDefault="008C767D" w:rsidP="008C767D">
      <w:pPr>
        <w:pStyle w:val="Heading2"/>
        <w:numPr>
          <w:ilvl w:val="0"/>
          <w:numId w:val="0"/>
        </w:numPr>
        <w:ind w:left="288"/>
        <w:jc w:val="both"/>
        <w:rPr>
          <w:rFonts w:eastAsia="SimSun"/>
          <w:b/>
          <w:sz w:val="22"/>
          <w:szCs w:val="22"/>
          <w:lang w:val="en-IN"/>
        </w:rPr>
      </w:pPr>
      <w:r>
        <w:rPr>
          <w:rFonts w:eastAsia="SimSun"/>
          <w:b/>
          <w:sz w:val="22"/>
          <w:szCs w:val="22"/>
        </w:rPr>
        <w:t>B)  Literature survey:</w:t>
      </w:r>
      <w:r>
        <w:rPr>
          <w:rFonts w:eastAsia="SimSun"/>
          <w:b/>
          <w:sz w:val="22"/>
          <w:szCs w:val="22"/>
          <w:lang w:val="en-IN"/>
        </w:rPr>
        <w:t xml:space="preserve"> </w:t>
      </w:r>
    </w:p>
    <w:p w14:paraId="19EC92BA" w14:textId="77777777" w:rsidR="008C767D" w:rsidRDefault="008C767D" w:rsidP="008C767D">
      <w:pPr>
        <w:pStyle w:val="Heading2"/>
        <w:numPr>
          <w:ilvl w:val="0"/>
          <w:numId w:val="0"/>
        </w:numPr>
        <w:ind w:left="288" w:hanging="288"/>
        <w:jc w:val="both"/>
        <w:rPr>
          <w:rFonts w:eastAsia="SimSun"/>
          <w:i w:val="0"/>
          <w:sz w:val="22"/>
          <w:szCs w:val="22"/>
          <w:lang w:val="en-IN"/>
        </w:rPr>
      </w:pPr>
      <w:r>
        <w:rPr>
          <w:rFonts w:eastAsia="SimSun"/>
          <w:b/>
          <w:i w:val="0"/>
          <w:sz w:val="22"/>
          <w:szCs w:val="22"/>
          <w:lang w:val="en-IN"/>
        </w:rPr>
        <w:t>1)Title</w:t>
      </w:r>
      <w:r>
        <w:rPr>
          <w:rFonts w:eastAsia="SimSun"/>
          <w:i w:val="0"/>
          <w:sz w:val="22"/>
          <w:szCs w:val="22"/>
          <w:lang w:val="en-IN"/>
        </w:rPr>
        <w:t xml:space="preserve">:Comparison of Machine Learning Techniques for the Prediction of Compressive Strength of Concrete.     </w:t>
      </w:r>
    </w:p>
    <w:p w14:paraId="23C5B1CE" w14:textId="77777777" w:rsidR="008C767D" w:rsidRDefault="008C767D" w:rsidP="008C767D">
      <w:pPr>
        <w:pStyle w:val="Heading2"/>
        <w:numPr>
          <w:ilvl w:val="0"/>
          <w:numId w:val="0"/>
        </w:numPr>
        <w:ind w:left="288" w:hanging="288"/>
        <w:jc w:val="both"/>
        <w:rPr>
          <w:rFonts w:eastAsia="SimSun"/>
          <w:i w:val="0"/>
          <w:sz w:val="22"/>
          <w:szCs w:val="22"/>
        </w:rPr>
      </w:pPr>
      <w:r>
        <w:rPr>
          <w:rFonts w:eastAsia="SimSun"/>
          <w:b/>
          <w:i w:val="0"/>
          <w:sz w:val="22"/>
          <w:szCs w:val="22"/>
          <w:lang w:val="en-IN"/>
        </w:rPr>
        <w:t>Author</w:t>
      </w:r>
      <w:r>
        <w:rPr>
          <w:rFonts w:eastAsia="SimSun"/>
          <w:i w:val="0"/>
          <w:sz w:val="22"/>
          <w:szCs w:val="22"/>
          <w:lang w:val="en-IN"/>
        </w:rPr>
        <w:t>:</w:t>
      </w:r>
      <w:r>
        <w:rPr>
          <w:rFonts w:eastAsia="SimSun"/>
          <w:i w:val="0"/>
          <w:sz w:val="22"/>
          <w:szCs w:val="22"/>
        </w:rPr>
        <w:t>PalikaChopra,RajendraKumarSharma,Maneek Kumar,andTanujChopra.</w:t>
      </w:r>
    </w:p>
    <w:p w14:paraId="7242E335" w14:textId="77777777" w:rsidR="008C767D" w:rsidRDefault="008C767D" w:rsidP="008C767D">
      <w:pPr>
        <w:pStyle w:val="Heading2"/>
        <w:numPr>
          <w:ilvl w:val="0"/>
          <w:numId w:val="0"/>
        </w:numPr>
        <w:ind w:left="288" w:hanging="288"/>
        <w:jc w:val="both"/>
        <w:rPr>
          <w:rFonts w:eastAsia="SimSun"/>
          <w:sz w:val="22"/>
          <w:szCs w:val="22"/>
        </w:rPr>
      </w:pPr>
      <w:r>
        <w:rPr>
          <w:rFonts w:eastAsia="SimSun"/>
          <w:b/>
          <w:i w:val="0"/>
          <w:sz w:val="22"/>
          <w:szCs w:val="22"/>
          <w:lang w:val="en-IN"/>
        </w:rPr>
        <w:t>Year</w:t>
      </w:r>
      <w:r>
        <w:rPr>
          <w:rFonts w:eastAsia="SimSun"/>
          <w:i w:val="0"/>
          <w:sz w:val="22"/>
          <w:szCs w:val="22"/>
          <w:lang w:val="en-IN"/>
        </w:rPr>
        <w:t>:</w:t>
      </w:r>
      <w:r>
        <w:rPr>
          <w:rFonts w:eastAsia="Microsoft YaHei"/>
          <w:b/>
          <w:bCs/>
          <w:color w:val="000000"/>
          <w:kern w:val="24"/>
          <w:sz w:val="22"/>
          <w:szCs w:val="22"/>
          <w:lang w:val="en-IN" w:eastAsia="en-IN"/>
        </w:rPr>
        <w:t xml:space="preserve"> </w:t>
      </w:r>
      <w:r>
        <w:rPr>
          <w:rFonts w:eastAsia="SimSun"/>
          <w:sz w:val="22"/>
          <w:szCs w:val="22"/>
        </w:rPr>
        <w:t>12 Apr 2018</w:t>
      </w:r>
    </w:p>
    <w:p w14:paraId="0B134B03" w14:textId="77777777" w:rsidR="008C767D" w:rsidRDefault="008C767D" w:rsidP="008C767D">
      <w:pPr>
        <w:pStyle w:val="Heading2"/>
        <w:numPr>
          <w:ilvl w:val="0"/>
          <w:numId w:val="0"/>
        </w:numPr>
        <w:ind w:left="288" w:hanging="288"/>
        <w:jc w:val="both"/>
        <w:rPr>
          <w:rFonts w:eastAsia="SimSun"/>
          <w:sz w:val="22"/>
          <w:szCs w:val="22"/>
        </w:rPr>
      </w:pPr>
      <w:r>
        <w:rPr>
          <w:rFonts w:eastAsia="SimSun"/>
          <w:b/>
          <w:i w:val="0"/>
          <w:sz w:val="22"/>
          <w:szCs w:val="22"/>
          <w:lang w:val="en-IN"/>
        </w:rPr>
        <w:t>Techniques:</w:t>
      </w:r>
      <w:r>
        <w:rPr>
          <w:rFonts w:eastAsia="Microsoft YaHei"/>
          <w:bCs/>
          <w:i w:val="0"/>
          <w:color w:val="000000"/>
          <w:kern w:val="24"/>
          <w:sz w:val="22"/>
          <w:szCs w:val="22"/>
          <w:lang w:val="en-IN" w:eastAsia="en-IN"/>
        </w:rPr>
        <w:t xml:space="preserve"> </w:t>
      </w:r>
      <w:r>
        <w:rPr>
          <w:rFonts w:eastAsia="SimSun"/>
          <w:i w:val="0"/>
          <w:sz w:val="22"/>
          <w:szCs w:val="22"/>
        </w:rPr>
        <w:t xml:space="preserve">Three models have been used for the  prediction of compressive strength of concrete: </w:t>
      </w:r>
    </w:p>
    <w:p w14:paraId="7E317526" w14:textId="77777777" w:rsidR="008C767D" w:rsidRDefault="008C767D" w:rsidP="008C767D">
      <w:pPr>
        <w:ind w:left="557"/>
        <w:jc w:val="both"/>
        <w:rPr>
          <w:sz w:val="22"/>
          <w:szCs w:val="22"/>
          <w:lang w:val="en-IN"/>
        </w:rPr>
      </w:pPr>
      <w:r>
        <w:rPr>
          <w:sz w:val="22"/>
          <w:szCs w:val="22"/>
          <w:lang w:val="en-IN"/>
        </w:rPr>
        <w:t xml:space="preserve"> (</w:t>
      </w:r>
      <w:proofErr w:type="spellStart"/>
      <w:r>
        <w:rPr>
          <w:sz w:val="22"/>
          <w:szCs w:val="22"/>
          <w:lang w:val="en-IN"/>
        </w:rPr>
        <w:t>i</w:t>
      </w:r>
      <w:proofErr w:type="spellEnd"/>
      <w:r>
        <w:rPr>
          <w:sz w:val="22"/>
          <w:szCs w:val="22"/>
          <w:lang w:val="en-IN"/>
        </w:rPr>
        <w:t>) decision tree (DT) model,</w:t>
      </w:r>
    </w:p>
    <w:p w14:paraId="4A682273" w14:textId="77777777" w:rsidR="008C767D" w:rsidRDefault="008C767D" w:rsidP="008C767D">
      <w:pPr>
        <w:ind w:left="557"/>
        <w:jc w:val="both"/>
        <w:rPr>
          <w:sz w:val="22"/>
          <w:szCs w:val="22"/>
          <w:lang w:val="en-IN"/>
        </w:rPr>
      </w:pPr>
      <w:r>
        <w:rPr>
          <w:sz w:val="22"/>
          <w:szCs w:val="22"/>
          <w:lang w:val="en-IN"/>
        </w:rPr>
        <w:t xml:space="preserve"> (ii) random forest (RF) model, and</w:t>
      </w:r>
    </w:p>
    <w:p w14:paraId="17FE6222" w14:textId="77777777" w:rsidR="008C767D" w:rsidRDefault="008C767D" w:rsidP="008C767D">
      <w:pPr>
        <w:ind w:left="557"/>
        <w:jc w:val="both"/>
        <w:rPr>
          <w:sz w:val="22"/>
          <w:szCs w:val="22"/>
          <w:lang w:val="en-IN"/>
        </w:rPr>
      </w:pPr>
      <w:r>
        <w:rPr>
          <w:sz w:val="22"/>
          <w:szCs w:val="22"/>
          <w:lang w:val="en-IN"/>
        </w:rPr>
        <w:t xml:space="preserve"> (iii) neural network (NN) model.</w:t>
      </w:r>
    </w:p>
    <w:p w14:paraId="1507695A" w14:textId="77777777" w:rsidR="008C767D" w:rsidRDefault="008C767D" w:rsidP="008C767D">
      <w:pPr>
        <w:jc w:val="both"/>
        <w:rPr>
          <w:sz w:val="22"/>
          <w:szCs w:val="22"/>
        </w:rPr>
      </w:pPr>
      <w:r>
        <w:rPr>
          <w:b/>
          <w:sz w:val="22"/>
          <w:szCs w:val="22"/>
          <w:lang w:val="en-IN"/>
        </w:rPr>
        <w:t>Limitations:</w:t>
      </w:r>
      <w:r>
        <w:rPr>
          <w:rFonts w:eastAsia="Microsoft YaHei"/>
          <w:color w:val="000000"/>
          <w:kern w:val="24"/>
          <w:sz w:val="22"/>
          <w:szCs w:val="22"/>
        </w:rPr>
        <w:t xml:space="preserve"> </w:t>
      </w:r>
      <w:r>
        <w:rPr>
          <w:sz w:val="22"/>
          <w:szCs w:val="22"/>
        </w:rPr>
        <w:t>The problem with the DT model is that it                  unable to predict beyond the range (minimum and maximum limits) given in the training dataset. therefore, the RMSE is high as compared to RF.</w:t>
      </w:r>
    </w:p>
    <w:p w14:paraId="5861619C" w14:textId="77777777" w:rsidR="008C767D" w:rsidRDefault="008C767D" w:rsidP="008C767D">
      <w:pPr>
        <w:jc w:val="both"/>
        <w:rPr>
          <w:sz w:val="22"/>
          <w:szCs w:val="22"/>
        </w:rPr>
      </w:pPr>
    </w:p>
    <w:p w14:paraId="2AEA7531" w14:textId="77777777" w:rsidR="008C767D" w:rsidRDefault="008C767D" w:rsidP="008C767D">
      <w:pPr>
        <w:jc w:val="both"/>
        <w:rPr>
          <w:sz w:val="22"/>
          <w:szCs w:val="22"/>
          <w:lang w:val="en-IN"/>
        </w:rPr>
      </w:pPr>
    </w:p>
    <w:p w14:paraId="7F9E9244" w14:textId="77777777" w:rsidR="008C767D" w:rsidRDefault="008C767D" w:rsidP="008C767D">
      <w:pPr>
        <w:pStyle w:val="Heading2"/>
        <w:numPr>
          <w:ilvl w:val="0"/>
          <w:numId w:val="0"/>
        </w:numPr>
        <w:ind w:left="288" w:hanging="288"/>
        <w:jc w:val="both"/>
        <w:rPr>
          <w:rFonts w:eastAsia="SimSun"/>
          <w:i w:val="0"/>
          <w:sz w:val="22"/>
          <w:szCs w:val="22"/>
          <w:lang w:val="en-IN"/>
        </w:rPr>
      </w:pPr>
      <w:r>
        <w:rPr>
          <w:rFonts w:eastAsia="SimSun"/>
          <w:b/>
          <w:i w:val="0"/>
          <w:sz w:val="22"/>
          <w:szCs w:val="22"/>
        </w:rPr>
        <w:lastRenderedPageBreak/>
        <w:t>2)</w:t>
      </w:r>
      <w:r>
        <w:rPr>
          <w:rFonts w:eastAsia="SimSun"/>
          <w:b/>
          <w:i w:val="0"/>
          <w:sz w:val="22"/>
          <w:szCs w:val="22"/>
          <w:lang w:val="en-IN"/>
        </w:rPr>
        <w:t xml:space="preserve"> Title</w:t>
      </w:r>
      <w:r>
        <w:rPr>
          <w:rFonts w:eastAsia="SimSun"/>
          <w:i w:val="0"/>
          <w:sz w:val="22"/>
          <w:szCs w:val="22"/>
          <w:lang w:val="en-IN"/>
        </w:rPr>
        <w:t>:</w:t>
      </w:r>
      <w:r>
        <w:rPr>
          <w:rFonts w:eastAsia="SimSun"/>
          <w:sz w:val="22"/>
          <w:szCs w:val="22"/>
        </w:rPr>
        <w:t xml:space="preserve"> </w:t>
      </w:r>
      <w:r>
        <w:rPr>
          <w:rFonts w:eastAsia="SimSun"/>
          <w:i w:val="0"/>
          <w:sz w:val="22"/>
          <w:szCs w:val="22"/>
          <w:lang w:val="en-IN"/>
        </w:rPr>
        <w:t>Predictive modeling of high-performance concrete with regression analysis</w:t>
      </w:r>
    </w:p>
    <w:p w14:paraId="015E471F" w14:textId="77777777" w:rsidR="008C767D" w:rsidRDefault="008C767D" w:rsidP="008C767D">
      <w:pPr>
        <w:pStyle w:val="Heading2"/>
        <w:numPr>
          <w:ilvl w:val="0"/>
          <w:numId w:val="0"/>
        </w:numPr>
        <w:jc w:val="both"/>
        <w:rPr>
          <w:rFonts w:eastAsia="SimSun"/>
          <w:i w:val="0"/>
          <w:sz w:val="22"/>
          <w:szCs w:val="22"/>
        </w:rPr>
      </w:pPr>
      <w:r>
        <w:rPr>
          <w:rFonts w:eastAsia="SimSun"/>
          <w:b/>
          <w:i w:val="0"/>
          <w:sz w:val="22"/>
          <w:szCs w:val="22"/>
          <w:lang w:val="en-IN"/>
        </w:rPr>
        <w:t>Author</w:t>
      </w:r>
      <w:r>
        <w:rPr>
          <w:rFonts w:eastAsia="SimSun"/>
          <w:i w:val="0"/>
          <w:sz w:val="22"/>
          <w:szCs w:val="22"/>
          <w:lang w:val="en-IN"/>
        </w:rPr>
        <w:t>:</w:t>
      </w:r>
      <w:r>
        <w:rPr>
          <w:rFonts w:eastAsia="SimSun"/>
          <w:i w:val="0"/>
          <w:sz w:val="22"/>
          <w:szCs w:val="22"/>
        </w:rPr>
        <w:t xml:space="preserve">   S.S. Wu ; B.Z. Li ; J.G. Yang ; S. K. Shukla</w:t>
      </w:r>
    </w:p>
    <w:p w14:paraId="18DB3307" w14:textId="77777777" w:rsidR="008C767D" w:rsidRDefault="008C767D" w:rsidP="008C767D">
      <w:pPr>
        <w:pStyle w:val="Heading2"/>
        <w:numPr>
          <w:ilvl w:val="0"/>
          <w:numId w:val="0"/>
        </w:numPr>
        <w:ind w:left="288" w:hanging="288"/>
        <w:jc w:val="both"/>
        <w:rPr>
          <w:rFonts w:eastAsia="Microsoft YaHei"/>
          <w:b/>
          <w:bCs/>
          <w:color w:val="000000"/>
          <w:kern w:val="24"/>
          <w:sz w:val="22"/>
          <w:szCs w:val="22"/>
        </w:rPr>
      </w:pPr>
      <w:r>
        <w:rPr>
          <w:rFonts w:eastAsia="SimSun"/>
          <w:b/>
          <w:i w:val="0"/>
          <w:sz w:val="22"/>
          <w:szCs w:val="22"/>
          <w:lang w:val="en-IN"/>
        </w:rPr>
        <w:t>Year</w:t>
      </w:r>
      <w:r>
        <w:rPr>
          <w:rFonts w:eastAsia="SimSun"/>
          <w:i w:val="0"/>
          <w:sz w:val="22"/>
          <w:szCs w:val="22"/>
          <w:lang w:val="en-IN"/>
        </w:rPr>
        <w:t>:</w:t>
      </w:r>
      <w:r>
        <w:rPr>
          <w:rFonts w:eastAsia="Microsoft YaHei"/>
          <w:b/>
          <w:bCs/>
          <w:color w:val="000000"/>
          <w:kern w:val="24"/>
          <w:sz w:val="22"/>
          <w:szCs w:val="22"/>
          <w:lang w:val="en-IN" w:eastAsia="en-IN"/>
        </w:rPr>
        <w:t xml:space="preserve"> </w:t>
      </w:r>
      <w:r>
        <w:rPr>
          <w:rFonts w:eastAsia="SimSun"/>
          <w:bCs/>
          <w:i w:val="0"/>
          <w:color w:val="000000"/>
          <w:kern w:val="24"/>
          <w:sz w:val="22"/>
          <w:szCs w:val="22"/>
        </w:rPr>
        <w:t>23 December 2016</w:t>
      </w:r>
    </w:p>
    <w:p w14:paraId="2C4140F4" w14:textId="77777777" w:rsidR="008C767D" w:rsidRDefault="008C767D" w:rsidP="008C767D">
      <w:pPr>
        <w:pStyle w:val="Heading2"/>
        <w:numPr>
          <w:ilvl w:val="0"/>
          <w:numId w:val="0"/>
        </w:numPr>
        <w:jc w:val="both"/>
        <w:rPr>
          <w:rFonts w:eastAsia="SimSun"/>
          <w:bCs/>
          <w:i w:val="0"/>
          <w:color w:val="000000"/>
          <w:kern w:val="24"/>
          <w:sz w:val="22"/>
          <w:szCs w:val="22"/>
        </w:rPr>
      </w:pPr>
      <w:r>
        <w:rPr>
          <w:rFonts w:eastAsia="SimSun"/>
          <w:b/>
          <w:i w:val="0"/>
          <w:sz w:val="22"/>
          <w:szCs w:val="22"/>
          <w:lang w:val="en-IN"/>
        </w:rPr>
        <w:t>Techniques:</w:t>
      </w:r>
      <w:r>
        <w:rPr>
          <w:rFonts w:eastAsia="Microsoft YaHei"/>
          <w:bCs/>
          <w:i w:val="0"/>
          <w:color w:val="000000"/>
          <w:kern w:val="24"/>
          <w:sz w:val="22"/>
          <w:szCs w:val="22"/>
          <w:lang w:val="en-IN" w:eastAsia="en-IN"/>
        </w:rPr>
        <w:t xml:space="preserve"> </w:t>
      </w:r>
      <w:r>
        <w:rPr>
          <w:rFonts w:eastAsia="SimSun"/>
          <w:bCs/>
          <w:i w:val="0"/>
          <w:color w:val="000000"/>
          <w:kern w:val="24"/>
          <w:sz w:val="22"/>
          <w:szCs w:val="22"/>
        </w:rPr>
        <w:t>This paper deals with building a regression model for predicting concrete's compressive strength. First of all, eight process variables are identified as determinants of Concrete Compressive Strength (CCS). These variables are Cement, Blast Furnace Slag, Fly Ash, Water, Superplasticizer, Coarse Aggregate, Fine Aggregate, and Age.</w:t>
      </w:r>
    </w:p>
    <w:p w14:paraId="5E659277" w14:textId="77777777" w:rsidR="008C767D" w:rsidRDefault="008C767D" w:rsidP="008C767D">
      <w:pPr>
        <w:pStyle w:val="Heading2"/>
        <w:numPr>
          <w:ilvl w:val="0"/>
          <w:numId w:val="0"/>
        </w:numPr>
        <w:jc w:val="both"/>
        <w:rPr>
          <w:rFonts w:eastAsia="SimSun"/>
          <w:bCs/>
          <w:i w:val="0"/>
          <w:color w:val="000000"/>
          <w:kern w:val="24"/>
          <w:sz w:val="22"/>
          <w:szCs w:val="22"/>
        </w:rPr>
      </w:pPr>
      <w:r>
        <w:rPr>
          <w:rFonts w:eastAsia="SimSun"/>
          <w:b/>
          <w:sz w:val="22"/>
          <w:szCs w:val="22"/>
          <w:lang w:val="en-IN"/>
        </w:rPr>
        <w:t>Limitations:</w:t>
      </w:r>
      <w:r>
        <w:rPr>
          <w:rFonts w:eastAsia="Microsoft YaHei"/>
          <w:color w:val="000000"/>
          <w:kern w:val="24"/>
          <w:sz w:val="22"/>
          <w:szCs w:val="22"/>
        </w:rPr>
        <w:t xml:space="preserve"> </w:t>
      </w:r>
      <w:r>
        <w:rPr>
          <w:rFonts w:eastAsia="SimSun"/>
          <w:i w:val="0"/>
          <w:color w:val="000000"/>
          <w:kern w:val="24"/>
          <w:sz w:val="22"/>
          <w:szCs w:val="22"/>
          <w:lang w:val="en-IN"/>
        </w:rPr>
        <w:t>Appropriateness of the model is investigated by testing it against unseen data points.</w:t>
      </w:r>
      <w:r>
        <w:rPr>
          <w:rFonts w:eastAsia="Microsoft YaHei"/>
          <w:i w:val="0"/>
          <w:color w:val="000000"/>
          <w:kern w:val="24"/>
          <w:sz w:val="22"/>
          <w:szCs w:val="22"/>
          <w:lang w:val="en-IN"/>
        </w:rPr>
        <w:t xml:space="preserve"> Further, correlation among these variables is computed and it is found that a few of them are highly correlated.</w:t>
      </w:r>
    </w:p>
    <w:p w14:paraId="79B0BBCD" w14:textId="77777777" w:rsidR="008C767D" w:rsidRDefault="008C767D" w:rsidP="008C767D">
      <w:pPr>
        <w:rPr>
          <w:sz w:val="22"/>
          <w:szCs w:val="22"/>
          <w:lang w:val="en-IN"/>
        </w:rPr>
      </w:pPr>
    </w:p>
    <w:p w14:paraId="0C21A475" w14:textId="77777777" w:rsidR="008C767D" w:rsidRDefault="008C767D" w:rsidP="008C767D">
      <w:pPr>
        <w:pStyle w:val="Heading2"/>
        <w:numPr>
          <w:ilvl w:val="0"/>
          <w:numId w:val="0"/>
        </w:numPr>
        <w:ind w:left="288" w:hanging="288"/>
        <w:jc w:val="both"/>
        <w:rPr>
          <w:rFonts w:eastAsia="SimSun"/>
          <w:i w:val="0"/>
          <w:sz w:val="22"/>
          <w:szCs w:val="22"/>
          <w:lang w:val="en-IN"/>
        </w:rPr>
      </w:pPr>
      <w:r>
        <w:rPr>
          <w:rFonts w:eastAsia="SimSun"/>
          <w:b/>
          <w:i w:val="0"/>
          <w:sz w:val="22"/>
          <w:szCs w:val="22"/>
          <w:lang w:val="en-IN"/>
        </w:rPr>
        <w:t>3)</w:t>
      </w:r>
      <w:r>
        <w:rPr>
          <w:rFonts w:eastAsia="SimSun"/>
          <w:i w:val="0"/>
          <w:sz w:val="22"/>
          <w:szCs w:val="22"/>
          <w:lang w:val="en-IN"/>
        </w:rPr>
        <w:t xml:space="preserve"> </w:t>
      </w:r>
      <w:r>
        <w:rPr>
          <w:rFonts w:eastAsia="SimSun"/>
          <w:b/>
          <w:i w:val="0"/>
          <w:sz w:val="22"/>
          <w:szCs w:val="22"/>
          <w:lang w:val="en-IN"/>
        </w:rPr>
        <w:t>Title</w:t>
      </w:r>
      <w:r>
        <w:rPr>
          <w:rFonts w:eastAsia="SimSun"/>
          <w:i w:val="0"/>
          <w:sz w:val="22"/>
          <w:szCs w:val="22"/>
          <w:lang w:val="en-IN"/>
        </w:rPr>
        <w:t>:</w:t>
      </w:r>
      <w:r>
        <w:rPr>
          <w:rFonts w:eastAsia="SimSun"/>
          <w:i w:val="0"/>
          <w:sz w:val="22"/>
          <w:szCs w:val="22"/>
        </w:rPr>
        <w:t xml:space="preserve"> </w:t>
      </w:r>
      <w:r>
        <w:rPr>
          <w:rFonts w:eastAsia="SimSun"/>
          <w:i w:val="0"/>
          <w:sz w:val="22"/>
          <w:szCs w:val="22"/>
          <w:lang w:val="en-IN"/>
        </w:rPr>
        <w:t>Machine Learning Techniques in Concrete Mix Design</w:t>
      </w:r>
    </w:p>
    <w:p w14:paraId="01AECF16" w14:textId="77777777" w:rsidR="008C767D" w:rsidRDefault="008C767D" w:rsidP="008C767D">
      <w:pPr>
        <w:pStyle w:val="Heading2"/>
        <w:numPr>
          <w:ilvl w:val="0"/>
          <w:numId w:val="0"/>
        </w:numPr>
        <w:jc w:val="both"/>
        <w:rPr>
          <w:rFonts w:eastAsia="SimSun"/>
          <w:i w:val="0"/>
          <w:sz w:val="22"/>
          <w:szCs w:val="22"/>
          <w:lang w:val="en-IN"/>
        </w:rPr>
      </w:pPr>
      <w:r>
        <w:rPr>
          <w:rFonts w:eastAsia="SimSun"/>
          <w:b/>
          <w:i w:val="0"/>
          <w:sz w:val="22"/>
          <w:szCs w:val="22"/>
          <w:lang w:val="en-IN"/>
        </w:rPr>
        <w:t>Author</w:t>
      </w:r>
      <w:r>
        <w:rPr>
          <w:rFonts w:eastAsia="SimSun"/>
          <w:i w:val="0"/>
          <w:sz w:val="22"/>
          <w:szCs w:val="22"/>
          <w:lang w:val="en-IN"/>
        </w:rPr>
        <w:t>:PatrykZiolkowskiOrcID,Maciej Niedostatkiewicz</w:t>
      </w:r>
    </w:p>
    <w:p w14:paraId="2A4B2369" w14:textId="77777777" w:rsidR="008C767D" w:rsidRDefault="008C767D" w:rsidP="008C767D">
      <w:pPr>
        <w:pStyle w:val="Heading2"/>
        <w:numPr>
          <w:ilvl w:val="0"/>
          <w:numId w:val="0"/>
        </w:numPr>
        <w:jc w:val="both"/>
        <w:rPr>
          <w:rFonts w:eastAsia="Microsoft YaHei"/>
          <w:b/>
          <w:bCs/>
          <w:color w:val="000000"/>
          <w:kern w:val="24"/>
          <w:sz w:val="22"/>
          <w:szCs w:val="22"/>
        </w:rPr>
      </w:pPr>
      <w:r>
        <w:rPr>
          <w:rFonts w:eastAsia="SimSun"/>
          <w:b/>
          <w:i w:val="0"/>
          <w:sz w:val="22"/>
          <w:szCs w:val="22"/>
          <w:lang w:val="en-IN"/>
        </w:rPr>
        <w:t>Year</w:t>
      </w:r>
      <w:r>
        <w:rPr>
          <w:rFonts w:eastAsia="SimSun"/>
          <w:i w:val="0"/>
          <w:sz w:val="22"/>
          <w:szCs w:val="22"/>
          <w:lang w:val="en-IN"/>
        </w:rPr>
        <w:t>:</w:t>
      </w:r>
      <w:r>
        <w:rPr>
          <w:rFonts w:eastAsia="Microsoft YaHei"/>
          <w:b/>
          <w:bCs/>
          <w:color w:val="000000"/>
          <w:kern w:val="24"/>
          <w:sz w:val="22"/>
          <w:szCs w:val="22"/>
          <w:lang w:val="en-IN" w:eastAsia="en-IN"/>
        </w:rPr>
        <w:t xml:space="preserve"> </w:t>
      </w:r>
      <w:r>
        <w:rPr>
          <w:rFonts w:eastAsia="SimSun"/>
          <w:bCs/>
          <w:i w:val="0"/>
          <w:color w:val="000000"/>
          <w:kern w:val="24"/>
          <w:sz w:val="22"/>
          <w:szCs w:val="22"/>
        </w:rPr>
        <w:t>15 December 2019</w:t>
      </w:r>
    </w:p>
    <w:p w14:paraId="1F9A3144" w14:textId="77777777" w:rsidR="008C767D" w:rsidRDefault="008C767D" w:rsidP="008C767D">
      <w:pPr>
        <w:pStyle w:val="Heading2"/>
        <w:numPr>
          <w:ilvl w:val="0"/>
          <w:numId w:val="0"/>
        </w:numPr>
        <w:jc w:val="both"/>
        <w:rPr>
          <w:rFonts w:eastAsia="SimSun"/>
          <w:i w:val="0"/>
          <w:sz w:val="22"/>
          <w:szCs w:val="22"/>
          <w:lang w:val="en-IN"/>
        </w:rPr>
      </w:pPr>
      <w:r>
        <w:rPr>
          <w:rFonts w:eastAsia="SimSun"/>
          <w:b/>
          <w:i w:val="0"/>
          <w:sz w:val="22"/>
          <w:szCs w:val="22"/>
          <w:lang w:val="en-IN"/>
        </w:rPr>
        <w:t>Techniques:</w:t>
      </w:r>
      <w:r>
        <w:rPr>
          <w:rFonts w:eastAsia="Microsoft YaHei"/>
          <w:b/>
          <w:bCs/>
          <w:color w:val="000000"/>
          <w:kern w:val="24"/>
          <w:sz w:val="22"/>
          <w:szCs w:val="22"/>
          <w:lang w:val="en-IN" w:eastAsia="en-IN"/>
        </w:rPr>
        <w:t xml:space="preserve"> </w:t>
      </w:r>
      <w:r>
        <w:rPr>
          <w:rFonts w:eastAsia="SimSun"/>
          <w:i w:val="0"/>
          <w:sz w:val="22"/>
          <w:szCs w:val="22"/>
        </w:rPr>
        <w:t>These methods are the Bukowski method, the Eyman and Klaus method, and the Paszkowski methods,</w:t>
      </w:r>
      <w:r>
        <w:rPr>
          <w:rFonts w:eastAsia="SimSun"/>
          <w:i w:val="0"/>
          <w:sz w:val="22"/>
          <w:szCs w:val="22"/>
          <w:lang w:val="en-IN"/>
        </w:rPr>
        <w:t>Artificial Neural Networks (ANN).</w:t>
      </w:r>
    </w:p>
    <w:p w14:paraId="7960B812" w14:textId="77777777" w:rsidR="008C767D" w:rsidRDefault="008C767D" w:rsidP="008C767D">
      <w:pPr>
        <w:jc w:val="both"/>
        <w:rPr>
          <w:color w:val="000000"/>
          <w:kern w:val="24"/>
          <w:sz w:val="22"/>
          <w:szCs w:val="22"/>
          <w:lang w:val="en-IN"/>
        </w:rPr>
      </w:pPr>
      <w:r>
        <w:rPr>
          <w:b/>
          <w:sz w:val="22"/>
          <w:szCs w:val="22"/>
          <w:lang w:val="en-IN"/>
        </w:rPr>
        <w:t>Limitations:</w:t>
      </w:r>
      <w:r>
        <w:rPr>
          <w:rFonts w:eastAsia="Microsoft YaHei"/>
          <w:color w:val="000000"/>
          <w:kern w:val="24"/>
          <w:sz w:val="22"/>
          <w:szCs w:val="22"/>
        </w:rPr>
        <w:t xml:space="preserve"> </w:t>
      </w:r>
      <w:r>
        <w:rPr>
          <w:color w:val="000000"/>
          <w:kern w:val="24"/>
          <w:sz w:val="22"/>
          <w:szCs w:val="22"/>
          <w:lang w:val="en-IN"/>
        </w:rPr>
        <w:t>That the presented mathematical expression does not adequately reflect all the relationships between the components and have</w:t>
      </w:r>
    </w:p>
    <w:p w14:paraId="0E82777D" w14:textId="77777777" w:rsidR="008C767D" w:rsidRDefault="008C767D" w:rsidP="008C767D">
      <w:pPr>
        <w:jc w:val="both"/>
        <w:rPr>
          <w:color w:val="000000"/>
          <w:kern w:val="24"/>
          <w:sz w:val="22"/>
          <w:szCs w:val="22"/>
          <w:lang w:val="en-IN"/>
        </w:rPr>
      </w:pPr>
      <w:r>
        <w:rPr>
          <w:color w:val="000000"/>
          <w:kern w:val="24"/>
          <w:sz w:val="22"/>
          <w:szCs w:val="22"/>
          <w:lang w:val="en-IN"/>
        </w:rPr>
        <w:t xml:space="preserve"> certain boundary </w:t>
      </w:r>
      <w:proofErr w:type="spellStart"/>
      <w:r>
        <w:rPr>
          <w:color w:val="000000"/>
          <w:kern w:val="24"/>
          <w:sz w:val="22"/>
          <w:szCs w:val="22"/>
          <w:lang w:val="en-IN"/>
        </w:rPr>
        <w:t>conditions</w:t>
      </w:r>
      <w:r>
        <w:rPr>
          <w:rFonts w:eastAsia="Microsoft YaHei"/>
          <w:color w:val="000000"/>
          <w:kern w:val="24"/>
          <w:sz w:val="22"/>
          <w:szCs w:val="22"/>
          <w:lang w:val="en-IN"/>
        </w:rPr>
        <w:t>It</w:t>
      </w:r>
      <w:proofErr w:type="spellEnd"/>
      <w:r>
        <w:rPr>
          <w:rFonts w:eastAsia="Microsoft YaHei"/>
          <w:color w:val="000000"/>
          <w:kern w:val="24"/>
          <w:sz w:val="22"/>
          <w:szCs w:val="22"/>
          <w:lang w:val="en-IN"/>
        </w:rPr>
        <w:t xml:space="preserve"> is </w:t>
      </w:r>
      <w:proofErr w:type="gramStart"/>
      <w:r>
        <w:rPr>
          <w:rFonts w:eastAsia="Microsoft YaHei"/>
          <w:color w:val="000000"/>
          <w:kern w:val="24"/>
          <w:sz w:val="22"/>
          <w:szCs w:val="22"/>
          <w:lang w:val="en-IN"/>
        </w:rPr>
        <w:t>likely  to</w:t>
      </w:r>
      <w:proofErr w:type="gramEnd"/>
      <w:r>
        <w:rPr>
          <w:rFonts w:eastAsia="Microsoft YaHei"/>
          <w:color w:val="000000"/>
          <w:kern w:val="24"/>
          <w:sz w:val="22"/>
          <w:szCs w:val="22"/>
          <w:lang w:val="en-IN"/>
        </w:rPr>
        <w:t xml:space="preserve"> analyse the effect of admixtures and concrete durability by effective measures.</w:t>
      </w:r>
    </w:p>
    <w:p w14:paraId="3E2EAE15" w14:textId="77777777" w:rsidR="008C767D" w:rsidRDefault="008C767D" w:rsidP="008C767D">
      <w:pPr>
        <w:jc w:val="both"/>
        <w:rPr>
          <w:sz w:val="22"/>
          <w:szCs w:val="22"/>
          <w:lang w:val="en-IN"/>
        </w:rPr>
      </w:pPr>
    </w:p>
    <w:p w14:paraId="1FD933E6" w14:textId="77777777" w:rsidR="008C767D" w:rsidRDefault="008C767D" w:rsidP="008C767D">
      <w:pPr>
        <w:pStyle w:val="Heading2"/>
        <w:numPr>
          <w:ilvl w:val="0"/>
          <w:numId w:val="0"/>
        </w:numPr>
        <w:jc w:val="both"/>
        <w:rPr>
          <w:rFonts w:eastAsia="SimSun"/>
          <w:i w:val="0"/>
          <w:sz w:val="22"/>
          <w:szCs w:val="22"/>
        </w:rPr>
      </w:pPr>
      <w:r>
        <w:rPr>
          <w:rFonts w:eastAsia="SimSun"/>
          <w:i w:val="0"/>
          <w:sz w:val="22"/>
          <w:szCs w:val="22"/>
          <w:lang w:val="en-IN"/>
        </w:rPr>
        <w:t>4)</w:t>
      </w:r>
      <w:r>
        <w:rPr>
          <w:rFonts w:eastAsia="SimSun"/>
          <w:b/>
          <w:i w:val="0"/>
          <w:sz w:val="22"/>
          <w:szCs w:val="22"/>
          <w:lang w:val="en-IN"/>
        </w:rPr>
        <w:t>Title</w:t>
      </w:r>
      <w:r>
        <w:rPr>
          <w:rFonts w:eastAsia="SimSun"/>
          <w:i w:val="0"/>
          <w:sz w:val="22"/>
          <w:szCs w:val="22"/>
          <w:lang w:val="en-IN"/>
        </w:rPr>
        <w:t>:</w:t>
      </w:r>
      <w:r>
        <w:rPr>
          <w:rFonts w:eastAsia="Microsoft YaHei" w:cs="Segoe UI"/>
          <w:b/>
          <w:bCs/>
          <w:color w:val="000000"/>
          <w:kern w:val="24"/>
          <w:sz w:val="22"/>
          <w:szCs w:val="22"/>
          <w:lang w:eastAsia="en-IN"/>
        </w:rPr>
        <w:t xml:space="preserve"> </w:t>
      </w:r>
      <w:r>
        <w:rPr>
          <w:rFonts w:eastAsia="SimSun"/>
          <w:i w:val="0"/>
          <w:sz w:val="22"/>
          <w:szCs w:val="22"/>
        </w:rPr>
        <w:t>Can the compressive strength of concrete be estimated from knowledge of the mixture proportions?: New insights from statistical analysis and machine learning methods.</w:t>
      </w:r>
    </w:p>
    <w:p w14:paraId="6AA8B0FB" w14:textId="77777777" w:rsidR="008C767D" w:rsidRDefault="008C767D" w:rsidP="008C767D">
      <w:pPr>
        <w:pStyle w:val="Heading2"/>
        <w:numPr>
          <w:ilvl w:val="0"/>
          <w:numId w:val="0"/>
        </w:numPr>
        <w:jc w:val="both"/>
        <w:rPr>
          <w:rFonts w:eastAsia="SimSun"/>
          <w:i w:val="0"/>
          <w:sz w:val="22"/>
          <w:szCs w:val="22"/>
        </w:rPr>
      </w:pPr>
      <w:r>
        <w:rPr>
          <w:rFonts w:eastAsia="SimSun"/>
          <w:b/>
          <w:i w:val="0"/>
          <w:sz w:val="22"/>
          <w:szCs w:val="22"/>
          <w:lang w:val="en-IN"/>
        </w:rPr>
        <w:t>Author</w:t>
      </w:r>
      <w:r>
        <w:rPr>
          <w:rFonts w:eastAsia="SimSun"/>
          <w:i w:val="0"/>
          <w:sz w:val="22"/>
          <w:szCs w:val="22"/>
          <w:lang w:val="en-IN"/>
        </w:rPr>
        <w:t>:</w:t>
      </w:r>
      <w:r>
        <w:rPr>
          <w:rFonts w:eastAsia="SimSun"/>
          <w:i w:val="0"/>
          <w:sz w:val="22"/>
          <w:szCs w:val="22"/>
        </w:rPr>
        <w:t>BenjaminYoung,</w:t>
      </w:r>
      <w:r>
        <w:rPr>
          <w:rFonts w:eastAsia="SimSun"/>
          <w:i w:val="0"/>
          <w:sz w:val="22"/>
          <w:szCs w:val="22"/>
          <w:lang w:val="en-IN"/>
        </w:rPr>
        <w:t>Puneet Gupta,Gaurav Sant</w:t>
      </w:r>
    </w:p>
    <w:p w14:paraId="649A7063" w14:textId="77777777" w:rsidR="008C767D" w:rsidRDefault="008C767D" w:rsidP="008C767D">
      <w:pPr>
        <w:pStyle w:val="Heading2"/>
        <w:numPr>
          <w:ilvl w:val="0"/>
          <w:numId w:val="0"/>
        </w:numPr>
        <w:jc w:val="both"/>
        <w:rPr>
          <w:rFonts w:eastAsia="SimSun"/>
          <w:i w:val="0"/>
          <w:sz w:val="22"/>
          <w:szCs w:val="22"/>
        </w:rPr>
      </w:pPr>
      <w:r>
        <w:rPr>
          <w:rFonts w:eastAsia="SimSun"/>
          <w:b/>
          <w:i w:val="0"/>
          <w:sz w:val="22"/>
          <w:szCs w:val="22"/>
          <w:lang w:val="en-IN"/>
        </w:rPr>
        <w:t>Year</w:t>
      </w:r>
      <w:r>
        <w:rPr>
          <w:rFonts w:eastAsia="SimSun"/>
          <w:i w:val="0"/>
          <w:sz w:val="22"/>
          <w:szCs w:val="22"/>
          <w:lang w:val="en-IN"/>
        </w:rPr>
        <w:t>:</w:t>
      </w:r>
      <w:r>
        <w:rPr>
          <w:rFonts w:eastAsia="Microsoft YaHei"/>
          <w:b/>
          <w:bCs/>
          <w:i w:val="0"/>
          <w:color w:val="000000"/>
          <w:kern w:val="24"/>
          <w:sz w:val="22"/>
          <w:szCs w:val="22"/>
          <w:lang w:val="en-IN" w:eastAsia="en-IN"/>
        </w:rPr>
        <w:t xml:space="preserve"> </w:t>
      </w:r>
      <w:r>
        <w:rPr>
          <w:rFonts w:eastAsia="SimSun"/>
          <w:i w:val="0"/>
          <w:sz w:val="22"/>
          <w:szCs w:val="22"/>
        </w:rPr>
        <w:t>14 June 2018</w:t>
      </w:r>
    </w:p>
    <w:p w14:paraId="13D672B0" w14:textId="77777777" w:rsidR="008C767D" w:rsidRDefault="008C767D" w:rsidP="008C767D">
      <w:pPr>
        <w:pStyle w:val="Heading2"/>
        <w:numPr>
          <w:ilvl w:val="0"/>
          <w:numId w:val="0"/>
        </w:numPr>
        <w:jc w:val="both"/>
        <w:rPr>
          <w:rFonts w:eastAsia="Microsoft YaHei"/>
          <w:bCs/>
          <w:i w:val="0"/>
          <w:color w:val="000000"/>
          <w:kern w:val="24"/>
          <w:sz w:val="22"/>
          <w:szCs w:val="22"/>
          <w:lang w:eastAsia="en-IN"/>
        </w:rPr>
      </w:pPr>
      <w:r>
        <w:rPr>
          <w:rFonts w:eastAsia="SimSun"/>
          <w:b/>
          <w:i w:val="0"/>
          <w:sz w:val="22"/>
          <w:szCs w:val="22"/>
          <w:lang w:val="en-IN"/>
        </w:rPr>
        <w:t>Techniques:</w:t>
      </w:r>
      <w:r>
        <w:rPr>
          <w:rFonts w:eastAsia="SimSun"/>
          <w:bCs/>
          <w:i w:val="0"/>
          <w:color w:val="000000"/>
          <w:kern w:val="24"/>
          <w:sz w:val="22"/>
          <w:szCs w:val="22"/>
        </w:rPr>
        <w:t>Machinelearning and datamining algorithms</w:t>
      </w:r>
      <w:r>
        <w:rPr>
          <w:rFonts w:eastAsia="Microsoft YaHei"/>
          <w:bCs/>
          <w:i w:val="0"/>
          <w:color w:val="000000"/>
          <w:kern w:val="24"/>
          <w:sz w:val="22"/>
          <w:szCs w:val="22"/>
        </w:rPr>
        <w:t xml:space="preserve">, </w:t>
      </w:r>
      <w:r>
        <w:rPr>
          <w:rFonts w:eastAsia="Microsoft YaHei"/>
          <w:bCs/>
          <w:i w:val="0"/>
          <w:color w:val="000000"/>
          <w:kern w:val="24"/>
          <w:sz w:val="22"/>
          <w:szCs w:val="22"/>
          <w:lang w:eastAsia="en-IN"/>
        </w:rPr>
        <w:t>Artificial neural networks (ANNs),Decision trees</w:t>
      </w:r>
      <w:r>
        <w:rPr>
          <w:rFonts w:eastAsia="Microsoft YaHei"/>
          <w:bCs/>
          <w:i w:val="0"/>
          <w:color w:val="000000"/>
          <w:kern w:val="24"/>
          <w:sz w:val="22"/>
          <w:szCs w:val="22"/>
        </w:rPr>
        <w:t>,</w:t>
      </w:r>
      <w:r>
        <w:rPr>
          <w:rFonts w:eastAsia="Microsoft YaHei"/>
          <w:bCs/>
          <w:i w:val="0"/>
          <w:color w:val="000000"/>
          <w:kern w:val="24"/>
          <w:sz w:val="22"/>
          <w:szCs w:val="22"/>
          <w:lang w:eastAsia="en-IN"/>
        </w:rPr>
        <w:t>Support vector  machines  (SVMs).</w:t>
      </w:r>
    </w:p>
    <w:p w14:paraId="24FA92EB" w14:textId="77777777" w:rsidR="008C767D" w:rsidRDefault="008C767D" w:rsidP="008C767D">
      <w:pPr>
        <w:jc w:val="both"/>
        <w:rPr>
          <w:rFonts w:eastAsia="Microsoft YaHei"/>
          <w:color w:val="000000"/>
          <w:kern w:val="24"/>
          <w:sz w:val="22"/>
          <w:szCs w:val="22"/>
        </w:rPr>
      </w:pPr>
      <w:r>
        <w:rPr>
          <w:b/>
          <w:sz w:val="22"/>
          <w:szCs w:val="22"/>
          <w:lang w:val="en-IN"/>
        </w:rPr>
        <w:t>Limitations:</w:t>
      </w:r>
      <w:r>
        <w:rPr>
          <w:rFonts w:eastAsia="Microsoft YaHei"/>
          <w:color w:val="000000"/>
          <w:kern w:val="24"/>
          <w:sz w:val="22"/>
          <w:szCs w:val="22"/>
        </w:rPr>
        <w:t xml:space="preserve"> This study presents the first analysis of a large data set (&gt;10,000 observations) of measured compressive strengths from actual (job-site) mixtures and their corresponding actual mixture proportions.</w:t>
      </w:r>
    </w:p>
    <w:p w14:paraId="3BE31810" w14:textId="77777777" w:rsidR="008C767D" w:rsidRDefault="008C767D" w:rsidP="008C767D">
      <w:pPr>
        <w:jc w:val="both"/>
        <w:rPr>
          <w:rFonts w:eastAsia="Microsoft YaHei"/>
          <w:color w:val="000000"/>
          <w:kern w:val="24"/>
          <w:sz w:val="22"/>
          <w:szCs w:val="22"/>
        </w:rPr>
      </w:pPr>
    </w:p>
    <w:p w14:paraId="121EFDB9" w14:textId="77777777" w:rsidR="008C767D" w:rsidRDefault="008C767D" w:rsidP="008C767D">
      <w:pPr>
        <w:pStyle w:val="Heading2"/>
        <w:numPr>
          <w:ilvl w:val="0"/>
          <w:numId w:val="0"/>
        </w:numPr>
        <w:jc w:val="both"/>
        <w:rPr>
          <w:rFonts w:eastAsia="Microsoft YaHei" w:cs="Segoe UI"/>
          <w:bCs/>
          <w:color w:val="000000"/>
          <w:kern w:val="24"/>
          <w:sz w:val="22"/>
          <w:szCs w:val="22"/>
          <w:lang w:val="en-IN"/>
        </w:rPr>
      </w:pPr>
      <w:r>
        <w:rPr>
          <w:rFonts w:eastAsia="Microsoft YaHei"/>
          <w:color w:val="000000"/>
          <w:kern w:val="24"/>
          <w:sz w:val="22"/>
          <w:szCs w:val="22"/>
        </w:rPr>
        <w:t>5)</w:t>
      </w:r>
      <w:r>
        <w:rPr>
          <w:rFonts w:eastAsia="SimSun"/>
          <w:b/>
          <w:i w:val="0"/>
          <w:sz w:val="22"/>
          <w:szCs w:val="22"/>
          <w:lang w:val="en-IN"/>
        </w:rPr>
        <w:t>Title</w:t>
      </w:r>
      <w:r>
        <w:rPr>
          <w:rFonts w:eastAsia="SimSun"/>
          <w:i w:val="0"/>
          <w:sz w:val="22"/>
          <w:szCs w:val="22"/>
          <w:lang w:val="en-IN"/>
        </w:rPr>
        <w:t>:</w:t>
      </w:r>
      <w:r>
        <w:rPr>
          <w:rFonts w:eastAsia="Microsoft YaHei" w:cs="Segoe UI"/>
          <w:b/>
          <w:bCs/>
          <w:color w:val="000000"/>
          <w:kern w:val="24"/>
          <w:sz w:val="22"/>
          <w:szCs w:val="22"/>
          <w:lang w:eastAsia="en-IN"/>
        </w:rPr>
        <w:t xml:space="preserve"> </w:t>
      </w:r>
      <w:r>
        <w:rPr>
          <w:rFonts w:eastAsia="SimSun" w:cs="Segoe UI"/>
          <w:bCs/>
          <w:i w:val="0"/>
          <w:color w:val="000000"/>
          <w:kern w:val="24"/>
          <w:sz w:val="22"/>
          <w:szCs w:val="22"/>
          <w:lang w:val="en-IN"/>
        </w:rPr>
        <w:t>Prediction of concrete strength using artificial neural networks</w:t>
      </w:r>
    </w:p>
    <w:p w14:paraId="49F868DD" w14:textId="77777777" w:rsidR="008C767D" w:rsidRDefault="008C767D" w:rsidP="008C767D">
      <w:pPr>
        <w:pStyle w:val="Heading2"/>
        <w:numPr>
          <w:ilvl w:val="0"/>
          <w:numId w:val="0"/>
        </w:numPr>
        <w:ind w:left="288" w:hanging="288"/>
        <w:jc w:val="both"/>
        <w:rPr>
          <w:rFonts w:eastAsia="SimSun"/>
          <w:i w:val="0"/>
          <w:sz w:val="22"/>
          <w:szCs w:val="22"/>
          <w:lang w:val="en-IN"/>
        </w:rPr>
      </w:pPr>
      <w:r>
        <w:rPr>
          <w:rFonts w:eastAsia="SimSun"/>
          <w:b/>
          <w:i w:val="0"/>
          <w:sz w:val="22"/>
          <w:szCs w:val="22"/>
          <w:lang w:val="en-IN"/>
        </w:rPr>
        <w:t>Author</w:t>
      </w:r>
      <w:r>
        <w:rPr>
          <w:rFonts w:eastAsia="SimSun"/>
          <w:i w:val="0"/>
          <w:sz w:val="22"/>
          <w:szCs w:val="22"/>
          <w:lang w:val="en-IN"/>
        </w:rPr>
        <w:t xml:space="preserve">:seung-chang  lee </w:t>
      </w:r>
    </w:p>
    <w:p w14:paraId="59DBCB23" w14:textId="77777777" w:rsidR="008C767D" w:rsidRDefault="008C767D" w:rsidP="008C767D">
      <w:pPr>
        <w:pStyle w:val="Heading2"/>
        <w:numPr>
          <w:ilvl w:val="0"/>
          <w:numId w:val="0"/>
        </w:numPr>
        <w:jc w:val="both"/>
        <w:rPr>
          <w:rFonts w:eastAsia="SimSun"/>
          <w:i w:val="0"/>
          <w:sz w:val="22"/>
          <w:szCs w:val="22"/>
        </w:rPr>
      </w:pPr>
      <w:r>
        <w:rPr>
          <w:rFonts w:eastAsia="SimSun"/>
          <w:b/>
          <w:i w:val="0"/>
          <w:sz w:val="22"/>
          <w:szCs w:val="22"/>
          <w:lang w:val="en-IN"/>
        </w:rPr>
        <w:t>Year</w:t>
      </w:r>
      <w:r>
        <w:rPr>
          <w:rFonts w:eastAsia="SimSun"/>
          <w:i w:val="0"/>
          <w:sz w:val="22"/>
          <w:szCs w:val="22"/>
          <w:lang w:val="en-IN"/>
        </w:rPr>
        <w:t>:</w:t>
      </w:r>
      <w:r>
        <w:rPr>
          <w:rFonts w:eastAsia="Microsoft YaHei"/>
          <w:bCs/>
          <w:i w:val="0"/>
          <w:color w:val="000000"/>
          <w:kern w:val="24"/>
          <w:sz w:val="22"/>
          <w:szCs w:val="22"/>
          <w:lang w:val="en-IN" w:eastAsia="en-IN"/>
        </w:rPr>
        <w:t xml:space="preserve"> </w:t>
      </w:r>
      <w:r>
        <w:rPr>
          <w:rFonts w:eastAsia="SimSun"/>
          <w:i w:val="0"/>
          <w:sz w:val="22"/>
          <w:szCs w:val="22"/>
        </w:rPr>
        <w:t>19 April 2017</w:t>
      </w:r>
    </w:p>
    <w:p w14:paraId="600CEA49" w14:textId="77777777" w:rsidR="008C767D" w:rsidRDefault="008C767D" w:rsidP="008C767D">
      <w:pPr>
        <w:pStyle w:val="Heading2"/>
        <w:numPr>
          <w:ilvl w:val="0"/>
          <w:numId w:val="0"/>
        </w:numPr>
        <w:ind w:left="288" w:hanging="288"/>
        <w:jc w:val="both"/>
        <w:rPr>
          <w:rFonts w:eastAsia="SimSun"/>
          <w:i w:val="0"/>
          <w:sz w:val="22"/>
          <w:szCs w:val="22"/>
        </w:rPr>
      </w:pPr>
      <w:r>
        <w:rPr>
          <w:rFonts w:eastAsia="SimSun"/>
          <w:b/>
          <w:i w:val="0"/>
          <w:sz w:val="22"/>
          <w:szCs w:val="22"/>
          <w:lang w:val="en-IN"/>
        </w:rPr>
        <w:t>Techniques:</w:t>
      </w:r>
      <w:r>
        <w:rPr>
          <w:rFonts w:eastAsia="Microsoft YaHei" w:cs="Segoe UI"/>
          <w:bCs/>
          <w:color w:val="000000"/>
          <w:kern w:val="24"/>
          <w:sz w:val="22"/>
          <w:szCs w:val="22"/>
          <w:lang w:val="en-IN" w:eastAsia="en-IN"/>
        </w:rPr>
        <w:t xml:space="preserve"> </w:t>
      </w:r>
      <w:r>
        <w:rPr>
          <w:rFonts w:eastAsia="SimSun"/>
          <w:i w:val="0"/>
          <w:sz w:val="22"/>
          <w:szCs w:val="22"/>
        </w:rPr>
        <w:t>Artificial neural network (ANN)</w:t>
      </w:r>
    </w:p>
    <w:p w14:paraId="6A84D3ED" w14:textId="77777777" w:rsidR="008C767D" w:rsidRDefault="008C767D" w:rsidP="008C767D">
      <w:pPr>
        <w:jc w:val="both"/>
        <w:rPr>
          <w:sz w:val="22"/>
          <w:szCs w:val="22"/>
        </w:rPr>
      </w:pPr>
      <w:r>
        <w:rPr>
          <w:b/>
          <w:sz w:val="22"/>
          <w:szCs w:val="22"/>
          <w:lang w:val="en-IN"/>
        </w:rPr>
        <w:t>Limitations:</w:t>
      </w:r>
      <w:r>
        <w:rPr>
          <w:rFonts w:eastAsia="Microsoft YaHei" w:cs="Segoe UI"/>
          <w:bCs/>
          <w:color w:val="000000"/>
          <w:kern w:val="24"/>
          <w:sz w:val="22"/>
          <w:szCs w:val="22"/>
          <w:lang w:eastAsia="en-IN"/>
        </w:rPr>
        <w:t xml:space="preserve"> </w:t>
      </w:r>
      <w:r>
        <w:rPr>
          <w:sz w:val="22"/>
          <w:szCs w:val="22"/>
        </w:rPr>
        <w:t xml:space="preserve">This concept proposes that concrete of the same mix at the same maturity has approximately the same strength. </w:t>
      </w:r>
    </w:p>
    <w:p w14:paraId="04C30A09" w14:textId="77777777" w:rsidR="008C767D" w:rsidRDefault="008C767D" w:rsidP="008C767D">
      <w:pPr>
        <w:jc w:val="both"/>
        <w:rPr>
          <w:rFonts w:eastAsia="Microsoft YaHei"/>
          <w:color w:val="000000"/>
          <w:kern w:val="24"/>
          <w:sz w:val="22"/>
          <w:szCs w:val="22"/>
        </w:rPr>
      </w:pPr>
    </w:p>
    <w:p w14:paraId="4964B411" w14:textId="77777777" w:rsidR="008C767D" w:rsidRDefault="008C767D" w:rsidP="008C767D">
      <w:pPr>
        <w:pStyle w:val="Heading2"/>
        <w:numPr>
          <w:ilvl w:val="0"/>
          <w:numId w:val="0"/>
        </w:numPr>
        <w:jc w:val="both"/>
        <w:rPr>
          <w:rFonts w:eastAsia="SimSun"/>
          <w:i w:val="0"/>
          <w:sz w:val="22"/>
          <w:szCs w:val="22"/>
        </w:rPr>
      </w:pPr>
      <w:r>
        <w:rPr>
          <w:rFonts w:eastAsia="Microsoft YaHei"/>
          <w:i w:val="0"/>
          <w:color w:val="000000"/>
          <w:kern w:val="24"/>
          <w:sz w:val="22"/>
          <w:szCs w:val="22"/>
        </w:rPr>
        <w:lastRenderedPageBreak/>
        <w:t>6)</w:t>
      </w:r>
      <w:r>
        <w:rPr>
          <w:rFonts w:eastAsia="SimSun"/>
          <w:b/>
          <w:i w:val="0"/>
          <w:sz w:val="22"/>
          <w:szCs w:val="22"/>
          <w:lang w:val="en-IN"/>
        </w:rPr>
        <w:t xml:space="preserve"> Title</w:t>
      </w:r>
      <w:r>
        <w:rPr>
          <w:rFonts w:eastAsia="SimSun"/>
          <w:i w:val="0"/>
          <w:sz w:val="22"/>
          <w:szCs w:val="22"/>
          <w:lang w:val="en-IN"/>
        </w:rPr>
        <w:t>:</w:t>
      </w:r>
      <w:r>
        <w:rPr>
          <w:rFonts w:eastAsia="Microsoft YaHei"/>
          <w:b/>
          <w:bCs/>
          <w:i w:val="0"/>
          <w:color w:val="000000"/>
          <w:kern w:val="24"/>
          <w:sz w:val="22"/>
          <w:szCs w:val="22"/>
          <w:lang w:val="en-IN" w:eastAsia="en-IN"/>
        </w:rPr>
        <w:t xml:space="preserve"> </w:t>
      </w:r>
      <w:r>
        <w:rPr>
          <w:rFonts w:eastAsia="SimSun"/>
          <w:i w:val="0"/>
          <w:sz w:val="22"/>
          <w:szCs w:val="22"/>
        </w:rPr>
        <w:t>Machine learning in concrete strength simulations: Multi-nation data analytics</w:t>
      </w:r>
    </w:p>
    <w:p w14:paraId="375CBDE1" w14:textId="77777777" w:rsidR="008C767D" w:rsidRDefault="008C767D" w:rsidP="008C767D">
      <w:pPr>
        <w:pStyle w:val="Heading2"/>
        <w:numPr>
          <w:ilvl w:val="0"/>
          <w:numId w:val="0"/>
        </w:numPr>
        <w:ind w:left="288" w:hanging="288"/>
        <w:jc w:val="both"/>
        <w:rPr>
          <w:rFonts w:eastAsia="SimSun"/>
          <w:sz w:val="22"/>
          <w:szCs w:val="22"/>
        </w:rPr>
      </w:pPr>
      <w:r>
        <w:rPr>
          <w:rFonts w:eastAsia="SimSun"/>
          <w:b/>
          <w:i w:val="0"/>
          <w:sz w:val="22"/>
          <w:szCs w:val="22"/>
          <w:lang w:val="en-IN"/>
        </w:rPr>
        <w:t>Author</w:t>
      </w:r>
      <w:r>
        <w:rPr>
          <w:rFonts w:eastAsia="SimSun"/>
          <w:i w:val="0"/>
          <w:sz w:val="22"/>
          <w:szCs w:val="22"/>
          <w:lang w:val="en-IN"/>
        </w:rPr>
        <w:t>:</w:t>
      </w:r>
      <w:r>
        <w:rPr>
          <w:rFonts w:eastAsia="SimSun"/>
          <w:i w:val="0"/>
          <w:sz w:val="22"/>
          <w:szCs w:val="22"/>
        </w:rPr>
        <w:t>Jui-ShengChouaChih-FongTsaibAnh-DucPhamacYu-HsinLud</w:t>
      </w:r>
    </w:p>
    <w:p w14:paraId="7BED2213" w14:textId="77777777" w:rsidR="008C767D" w:rsidRDefault="008C767D" w:rsidP="008C767D">
      <w:pPr>
        <w:pStyle w:val="Heading2"/>
        <w:numPr>
          <w:ilvl w:val="0"/>
          <w:numId w:val="0"/>
        </w:numPr>
        <w:ind w:left="288" w:hanging="288"/>
        <w:jc w:val="both"/>
        <w:rPr>
          <w:rFonts w:eastAsia="SimSun"/>
          <w:i w:val="0"/>
          <w:sz w:val="22"/>
          <w:szCs w:val="22"/>
        </w:rPr>
      </w:pPr>
      <w:r>
        <w:rPr>
          <w:rFonts w:eastAsia="SimSun"/>
          <w:i w:val="0"/>
          <w:sz w:val="22"/>
          <w:szCs w:val="22"/>
          <w:lang w:val="en-IN"/>
        </w:rPr>
        <w:t xml:space="preserve"> </w:t>
      </w:r>
      <w:r>
        <w:rPr>
          <w:rFonts w:eastAsia="SimSun"/>
          <w:b/>
          <w:i w:val="0"/>
          <w:sz w:val="22"/>
          <w:szCs w:val="22"/>
          <w:lang w:val="en-IN"/>
        </w:rPr>
        <w:t>Year</w:t>
      </w:r>
      <w:r>
        <w:rPr>
          <w:rFonts w:eastAsia="SimSun"/>
          <w:i w:val="0"/>
          <w:sz w:val="22"/>
          <w:szCs w:val="22"/>
          <w:lang w:val="en-IN"/>
        </w:rPr>
        <w:t>:</w:t>
      </w:r>
      <w:r>
        <w:rPr>
          <w:rFonts w:eastAsia="Microsoft YaHei"/>
          <w:b/>
          <w:bCs/>
          <w:color w:val="000000"/>
          <w:kern w:val="24"/>
          <w:sz w:val="22"/>
          <w:szCs w:val="22"/>
          <w:lang w:val="en-IN" w:eastAsia="en-IN"/>
        </w:rPr>
        <w:t xml:space="preserve"> </w:t>
      </w:r>
      <w:r>
        <w:rPr>
          <w:rFonts w:eastAsia="SimSun"/>
          <w:i w:val="0"/>
          <w:sz w:val="22"/>
          <w:szCs w:val="22"/>
        </w:rPr>
        <w:t>24 September 2019</w:t>
      </w:r>
    </w:p>
    <w:p w14:paraId="53411BBA" w14:textId="77777777" w:rsidR="008C767D" w:rsidRDefault="008C767D" w:rsidP="008C767D">
      <w:pPr>
        <w:pStyle w:val="Heading2"/>
        <w:numPr>
          <w:ilvl w:val="0"/>
          <w:numId w:val="0"/>
        </w:numPr>
        <w:jc w:val="both"/>
        <w:rPr>
          <w:rFonts w:eastAsia="Microsoft YaHei" w:cs="Segoe UI"/>
          <w:bCs/>
          <w:i w:val="0"/>
          <w:color w:val="000000"/>
          <w:kern w:val="24"/>
          <w:sz w:val="22"/>
          <w:szCs w:val="22"/>
          <w:lang w:val="en-IN" w:eastAsia="en-IN"/>
        </w:rPr>
      </w:pPr>
      <w:r>
        <w:rPr>
          <w:rFonts w:eastAsia="SimSun"/>
          <w:b/>
          <w:i w:val="0"/>
          <w:sz w:val="22"/>
          <w:szCs w:val="22"/>
          <w:lang w:val="en-IN"/>
        </w:rPr>
        <w:t>Techniques:</w:t>
      </w:r>
      <w:r>
        <w:rPr>
          <w:rFonts w:eastAsia="SimSun" w:cs="Segoe UI"/>
          <w:bCs/>
          <w:i w:val="0"/>
          <w:color w:val="000000"/>
          <w:kern w:val="24"/>
          <w:sz w:val="22"/>
          <w:szCs w:val="22"/>
        </w:rPr>
        <w:t>The individual</w:t>
      </w:r>
      <w:r>
        <w:rPr>
          <w:rFonts w:eastAsia="Microsoft YaHei" w:cs="Segoe UI"/>
          <w:bCs/>
          <w:i w:val="0"/>
          <w:color w:val="000000"/>
          <w:kern w:val="24"/>
          <w:sz w:val="22"/>
          <w:szCs w:val="22"/>
          <w:lang w:val="en-IN" w:eastAsia="en-IN"/>
        </w:rPr>
        <w:t xml:space="preserve"> learning classifiers are constructed from four different base learners, including multilayer perceptron (MLP) neural network, support vector machine (SVM), classification and regression tree (CART),and linear regression.</w:t>
      </w:r>
    </w:p>
    <w:p w14:paraId="03D18CE9" w14:textId="77777777" w:rsidR="008C767D" w:rsidRDefault="008C767D" w:rsidP="008C767D">
      <w:pPr>
        <w:rPr>
          <w:lang w:val="en-IN" w:eastAsia="en-IN"/>
        </w:rPr>
      </w:pPr>
    </w:p>
    <w:p w14:paraId="19176E0F" w14:textId="77777777" w:rsidR="008C767D" w:rsidRDefault="008C767D" w:rsidP="008C767D">
      <w:pPr>
        <w:jc w:val="both"/>
        <w:rPr>
          <w:rFonts w:eastAsia="Microsoft YaHei" w:cs="Segoe UI"/>
          <w:bCs/>
          <w:color w:val="000000"/>
          <w:kern w:val="24"/>
          <w:sz w:val="22"/>
          <w:szCs w:val="22"/>
          <w:lang w:val="en-IN" w:eastAsia="en-IN"/>
        </w:rPr>
      </w:pPr>
      <w:r>
        <w:rPr>
          <w:b/>
          <w:sz w:val="22"/>
          <w:szCs w:val="22"/>
          <w:lang w:val="en-IN"/>
        </w:rPr>
        <w:t>Limitations:</w:t>
      </w:r>
      <w:r>
        <w:rPr>
          <w:rFonts w:eastAsia="Microsoft YaHei" w:cs="Segoe UI"/>
          <w:b/>
          <w:bCs/>
          <w:color w:val="000000"/>
          <w:kern w:val="24"/>
          <w:sz w:val="22"/>
          <w:szCs w:val="22"/>
          <w:lang w:eastAsia="en-IN"/>
        </w:rPr>
        <w:t xml:space="preserve"> </w:t>
      </w:r>
      <w:r>
        <w:rPr>
          <w:rFonts w:cs="Segoe UI"/>
          <w:bCs/>
          <w:color w:val="000000"/>
          <w:kern w:val="24"/>
          <w:sz w:val="22"/>
          <w:szCs w:val="22"/>
          <w:lang w:val="en-IN"/>
        </w:rPr>
        <w:t>This study validates the applicability of ML, voting, bagging, and</w:t>
      </w:r>
      <w:r>
        <w:rPr>
          <w:rFonts w:eastAsia="Microsoft YaHei" w:cs="Segoe UI"/>
          <w:bCs/>
          <w:color w:val="000000"/>
          <w:kern w:val="24"/>
          <w:sz w:val="22"/>
          <w:szCs w:val="22"/>
          <w:lang w:val="en-IN"/>
        </w:rPr>
        <w:t xml:space="preserve"> </w:t>
      </w:r>
      <w:r>
        <w:rPr>
          <w:rFonts w:eastAsia="Microsoft YaHei" w:cs="Segoe UI"/>
          <w:bCs/>
          <w:color w:val="000000"/>
          <w:kern w:val="24"/>
          <w:sz w:val="22"/>
          <w:szCs w:val="22"/>
          <w:lang w:val="en-IN" w:eastAsia="en-IN"/>
        </w:rPr>
        <w:t>stacking techniques for simple and efficient simulations of concrete compressive strength.</w:t>
      </w:r>
    </w:p>
    <w:p w14:paraId="32E5FDC2" w14:textId="77777777" w:rsidR="008C767D" w:rsidRDefault="008C767D" w:rsidP="008C767D">
      <w:pPr>
        <w:jc w:val="both"/>
        <w:rPr>
          <w:rFonts w:eastAsia="Microsoft YaHei" w:cs="Segoe UI"/>
          <w:bCs/>
          <w:color w:val="000000"/>
          <w:kern w:val="24"/>
          <w:sz w:val="22"/>
          <w:szCs w:val="22"/>
          <w:lang w:val="en-IN"/>
        </w:rPr>
      </w:pPr>
    </w:p>
    <w:p w14:paraId="3C44B9D1" w14:textId="77777777" w:rsidR="008C767D" w:rsidRDefault="008C767D" w:rsidP="008C767D">
      <w:pPr>
        <w:jc w:val="both"/>
        <w:rPr>
          <w:rFonts w:eastAsia="Microsoft YaHei" w:cs="Segoe UI"/>
          <w:bCs/>
          <w:color w:val="000000"/>
          <w:kern w:val="24"/>
          <w:sz w:val="22"/>
          <w:szCs w:val="22"/>
          <w:lang w:val="en-IN" w:eastAsia="en-IN"/>
        </w:rPr>
      </w:pPr>
      <w:r>
        <w:rPr>
          <w:rFonts w:eastAsia="Microsoft YaHei" w:cs="Segoe UI"/>
          <w:bCs/>
          <w:color w:val="000000"/>
          <w:kern w:val="24"/>
          <w:sz w:val="22"/>
          <w:szCs w:val="22"/>
          <w:lang w:val="en-IN" w:eastAsia="en-IN"/>
        </w:rPr>
        <w:t>The further studies are needed to explore how the parameters in these models can be optimized automatically.</w:t>
      </w:r>
    </w:p>
    <w:p w14:paraId="33996590" w14:textId="77777777" w:rsidR="008C767D" w:rsidRDefault="008C767D" w:rsidP="008C767D">
      <w:pPr>
        <w:jc w:val="both"/>
        <w:rPr>
          <w:b/>
          <w:sz w:val="22"/>
          <w:szCs w:val="22"/>
        </w:rPr>
      </w:pPr>
    </w:p>
    <w:p w14:paraId="1EDA089A" w14:textId="77777777" w:rsidR="008C767D" w:rsidRDefault="008C767D" w:rsidP="008C767D">
      <w:pPr>
        <w:pStyle w:val="Heading2"/>
        <w:numPr>
          <w:ilvl w:val="0"/>
          <w:numId w:val="0"/>
        </w:numPr>
        <w:rPr>
          <w:rFonts w:eastAsia="SimSun"/>
          <w:b/>
          <w:i w:val="0"/>
        </w:rPr>
      </w:pPr>
      <w:r>
        <w:rPr>
          <w:rFonts w:eastAsia="SimSun"/>
          <w:b/>
          <w:i w:val="0"/>
        </w:rPr>
        <w:t>III.MODEL BUILDING,ALGORITHM AND</w:t>
      </w:r>
    </w:p>
    <w:p w14:paraId="2D88B3C5" w14:textId="77777777" w:rsidR="008C767D" w:rsidRDefault="008C767D" w:rsidP="008C767D">
      <w:pPr>
        <w:pStyle w:val="Heading2"/>
        <w:numPr>
          <w:ilvl w:val="0"/>
          <w:numId w:val="0"/>
        </w:numPr>
        <w:ind w:left="288" w:hanging="288"/>
        <w:rPr>
          <w:rFonts w:eastAsia="SimSun"/>
          <w:b/>
          <w:i w:val="0"/>
        </w:rPr>
      </w:pPr>
      <w:r>
        <w:rPr>
          <w:rFonts w:eastAsia="SimSun"/>
          <w:b/>
          <w:i w:val="0"/>
        </w:rPr>
        <w:t>ARCHITECTURE DIAGRAM:</w:t>
      </w:r>
    </w:p>
    <w:p w14:paraId="70654C67" w14:textId="77777777" w:rsidR="008C767D" w:rsidRDefault="008C767D" w:rsidP="008C767D">
      <w:pPr>
        <w:ind w:left="557"/>
        <w:jc w:val="left"/>
        <w:rPr>
          <w:b/>
          <w:lang w:val="en-IN"/>
        </w:rPr>
      </w:pPr>
    </w:p>
    <w:p w14:paraId="79310253" w14:textId="77777777" w:rsidR="008C767D" w:rsidRDefault="008C767D" w:rsidP="008C767D">
      <w:pPr>
        <w:jc w:val="both"/>
        <w:rPr>
          <w:b/>
        </w:rPr>
      </w:pPr>
      <w:r>
        <w:rPr>
          <w:b/>
        </w:rPr>
        <w:t xml:space="preserve">    </w:t>
      </w:r>
      <w:proofErr w:type="gramStart"/>
      <w:r>
        <w:rPr>
          <w:b/>
        </w:rPr>
        <w:t>A)MODEL</w:t>
      </w:r>
      <w:proofErr w:type="gramEnd"/>
      <w:r>
        <w:rPr>
          <w:b/>
        </w:rPr>
        <w:t xml:space="preserve"> BUILDING: </w:t>
      </w:r>
    </w:p>
    <w:p w14:paraId="6833348B" w14:textId="012D668C" w:rsidR="008C767D" w:rsidRDefault="008C767D" w:rsidP="008C767D">
      <w:pPr>
        <w:jc w:val="both"/>
        <w:rPr>
          <w:b/>
          <w:sz w:val="24"/>
          <w:szCs w:val="24"/>
          <w:lang w:val="en-IN"/>
        </w:rPr>
      </w:pPr>
      <w:r>
        <w:rPr>
          <w:b/>
        </w:rPr>
        <w:t xml:space="preserve">    </w:t>
      </w:r>
    </w:p>
    <w:p w14:paraId="67173E41" w14:textId="71DBAC37" w:rsidR="008C767D" w:rsidRDefault="008C767D" w:rsidP="008C767D">
      <w:pPr>
        <w:pStyle w:val="BodyText"/>
        <w:ind w:firstLine="0"/>
        <w:rPr>
          <w:b/>
          <w:sz w:val="24"/>
          <w:szCs w:val="24"/>
          <w:lang w:val="en-IN"/>
        </w:rPr>
      </w:pPr>
      <w:r>
        <w:rPr>
          <w:b/>
          <w:sz w:val="24"/>
          <w:szCs w:val="24"/>
          <w:lang w:val="en-IN"/>
        </w:rPr>
        <w:t xml:space="preserve"> ML methods:</w:t>
      </w:r>
    </w:p>
    <w:p w14:paraId="01BC43E5" w14:textId="77777777" w:rsidR="008C767D" w:rsidRDefault="008C767D" w:rsidP="008C767D">
      <w:pPr>
        <w:pStyle w:val="BodyText"/>
        <w:rPr>
          <w:rFonts w:ascii="STIXGeneral-Regular" w:hAnsi="STIXGeneral-Regular"/>
          <w:color w:val="000000"/>
        </w:rPr>
      </w:pPr>
      <w:r>
        <w:rPr>
          <w:rFonts w:ascii="STIXGeneral-Regular" w:hAnsi="STIXGeneral-Regular"/>
          <w:color w:val="000000"/>
        </w:rPr>
        <w:t>The ML regression method estimates the output value using the input samples of the dataset. Such a procedure is also termed as the training set. The purpose of the regression method is to minimize the error between the predicted and actual outputs .The values were predicted using the ML regression models, namely, the regression tree, RF, support vector machines, artificial neural network</w:t>
      </w:r>
      <w:r>
        <w:rPr>
          <w:rFonts w:ascii="STIXGeneral-Regular" w:hAnsi="STIXGeneral-Regular"/>
          <w:color w:val="000000"/>
          <w:lang w:val="en-IN"/>
        </w:rPr>
        <w:t>[20]</w:t>
      </w:r>
      <w:r>
        <w:rPr>
          <w:rFonts w:ascii="STIXGeneral-Regular" w:hAnsi="STIXGeneral-Regular"/>
          <w:color w:val="000000"/>
        </w:rPr>
        <w:t xml:space="preserve">. </w:t>
      </w:r>
    </w:p>
    <w:p w14:paraId="2E855A78" w14:textId="77777777" w:rsidR="008C767D" w:rsidRDefault="008C767D" w:rsidP="008C767D">
      <w:pPr>
        <w:pStyle w:val="BodyText"/>
        <w:rPr>
          <w:rFonts w:ascii="STIXGeneral-Regular" w:hAnsi="STIXGeneral-Regular"/>
          <w:color w:val="000000"/>
        </w:rPr>
      </w:pPr>
      <w:r>
        <w:rPr>
          <w:rFonts w:ascii="STIXGeneral-Regular" w:hAnsi="STIXGeneral-Regular"/>
          <w:color w:val="000000"/>
        </w:rPr>
        <w:t>Datasets were randomly split into 70% for the training set and 30% for the independent test set. The training data were used to train the ML model.</w:t>
      </w:r>
      <w:r>
        <w:rPr>
          <w:rFonts w:ascii="STIXGeneral-Regular" w:hAnsi="STIXGeneral-Regular"/>
          <w:color w:val="000000"/>
          <w:lang w:val="en-IN"/>
        </w:rPr>
        <w:t>[10]</w:t>
      </w:r>
      <w:r>
        <w:rPr>
          <w:rFonts w:ascii="STIXGeneral-Regular" w:hAnsi="STIXGeneral-Regular"/>
          <w:color w:val="000000"/>
        </w:rPr>
        <w:t xml:space="preserve"> The independent test data were applied for the evaluation of the model’s performance. The 10-fold cross-validation procedure helped in the estimation of the ML model skills. </w:t>
      </w:r>
    </w:p>
    <w:p w14:paraId="4CEC82DD" w14:textId="77777777" w:rsidR="008C767D" w:rsidRDefault="008C767D" w:rsidP="008C767D">
      <w:pPr>
        <w:pStyle w:val="BodyText"/>
        <w:rPr>
          <w:rFonts w:ascii="STIXGeneral-Regular" w:hAnsi="STIXGeneral-Regular"/>
          <w:color w:val="000000"/>
        </w:rPr>
      </w:pPr>
      <w:r>
        <w:rPr>
          <w:rFonts w:ascii="STIXGeneral-Regular" w:hAnsi="STIXGeneral-Regular"/>
          <w:color w:val="000000"/>
        </w:rPr>
        <w:t xml:space="preserve">In this study, four different normalization methods (i.e., min-max, decimal, sigmoid, and z-score) were applied to derive the most successful normalization method for the raw dataset. Then, the K-nearest </w:t>
      </w:r>
      <w:proofErr w:type="spellStart"/>
      <w:r>
        <w:rPr>
          <w:rFonts w:ascii="STIXGeneral-Regular" w:hAnsi="STIXGeneral-Regular"/>
          <w:color w:val="000000"/>
        </w:rPr>
        <w:t>neighbor</w:t>
      </w:r>
      <w:proofErr w:type="spellEnd"/>
      <w:r>
        <w:rPr>
          <w:rFonts w:ascii="STIXGeneral-Regular" w:hAnsi="STIXGeneral-Regular"/>
          <w:color w:val="000000"/>
        </w:rPr>
        <w:t xml:space="preserve"> (KNN) regression method was applied to the normalized datasets. The prediction results were compared to determine the most suitable normalization method. Later, the raw datasets were normalized with the determined normalization technique.</w:t>
      </w:r>
    </w:p>
    <w:p w14:paraId="28653DE4" w14:textId="77777777" w:rsidR="008C767D" w:rsidRDefault="008C767D" w:rsidP="008C767D">
      <w:pPr>
        <w:pStyle w:val="BodyText"/>
        <w:spacing w:line="240" w:lineRule="auto"/>
        <w:rPr>
          <w:color w:val="292929"/>
          <w:shd w:val="clear" w:color="auto" w:fill="FFFFFF"/>
          <w:lang w:val="en-IN"/>
        </w:rPr>
      </w:pPr>
      <w:r>
        <w:rPr>
          <w:color w:val="292929"/>
          <w:shd w:val="clear" w:color="auto" w:fill="FFFFFF"/>
        </w:rPr>
        <w:t>After preparing the data, we can fit different models on the training data and compare their performance to choose the algorithm with good performance. As this is a regression problem, we can use RMSE (Root Mean Square Error) and $R²$ score as evaluation metrics.</w:t>
      </w:r>
      <w:r>
        <w:rPr>
          <w:color w:val="292929"/>
          <w:shd w:val="clear" w:color="auto" w:fill="FFFFFF"/>
          <w:lang w:val="en-IN"/>
        </w:rPr>
        <w:t>[11]</w:t>
      </w:r>
    </w:p>
    <w:p w14:paraId="4F0412FE" w14:textId="77777777" w:rsidR="008C767D" w:rsidRDefault="008C767D" w:rsidP="008C767D">
      <w:pPr>
        <w:pStyle w:val="BodyText"/>
        <w:spacing w:line="240" w:lineRule="auto"/>
        <w:rPr>
          <w:b/>
          <w:color w:val="000000"/>
        </w:rPr>
      </w:pPr>
    </w:p>
    <w:p w14:paraId="6A5978D5" w14:textId="77777777" w:rsidR="008C767D" w:rsidRDefault="008C767D" w:rsidP="008C767D">
      <w:pPr>
        <w:pStyle w:val="BodyText"/>
        <w:spacing w:line="240" w:lineRule="auto"/>
        <w:rPr>
          <w:color w:val="000000"/>
        </w:rPr>
      </w:pPr>
      <w:r>
        <w:rPr>
          <w:b/>
          <w:color w:val="000000"/>
        </w:rPr>
        <w:t>Evaluation Metrics:</w:t>
      </w:r>
    </w:p>
    <w:p w14:paraId="057D6610" w14:textId="77777777" w:rsidR="008C767D" w:rsidRDefault="008C767D" w:rsidP="008C767D">
      <w:pPr>
        <w:pStyle w:val="BodyText"/>
        <w:spacing w:line="240" w:lineRule="auto"/>
        <w:ind w:firstLine="0"/>
        <w:rPr>
          <w:color w:val="000000"/>
        </w:rPr>
      </w:pPr>
      <w:r>
        <w:rPr>
          <w:color w:val="000000"/>
        </w:rPr>
        <w:t>To evaluate the predicted values of the regression methods, the actual and predicted values were compared. In this study, the </w:t>
      </w:r>
      <w:r>
        <w:rPr>
          <w:i/>
          <w:iCs/>
          <w:color w:val="000000"/>
        </w:rPr>
        <w:t>R</w:t>
      </w:r>
      <w:r>
        <w:rPr>
          <w:color w:val="000000"/>
        </w:rPr>
        <w:t xml:space="preserve">, RMSE, and MAE metrics were used to evaluate the prediction accuracy. </w:t>
      </w:r>
    </w:p>
    <w:p w14:paraId="36C12FC2" w14:textId="77777777" w:rsidR="008C767D" w:rsidRDefault="008C767D" w:rsidP="008C767D">
      <w:pPr>
        <w:pStyle w:val="BodyText"/>
        <w:spacing w:line="240" w:lineRule="auto"/>
        <w:ind w:firstLine="0"/>
        <w:rPr>
          <w:color w:val="000000"/>
        </w:rPr>
      </w:pPr>
      <w:r>
        <w:rPr>
          <w:color w:val="000000"/>
        </w:rPr>
        <w:t>The model parameters were optimized for the highest </w:t>
      </w:r>
      <w:r>
        <w:rPr>
          <w:i/>
          <w:iCs/>
          <w:color w:val="000000"/>
        </w:rPr>
        <w:t>R</w:t>
      </w:r>
      <w:r>
        <w:rPr>
          <w:color w:val="000000"/>
        </w:rPr>
        <w:t>, lowest RMSE, and lowest MAE. All of them were calculated according to the following equations:</w:t>
      </w:r>
    </w:p>
    <w:p w14:paraId="2C51E4F1" w14:textId="77777777" w:rsidR="008C767D" w:rsidRDefault="008C767D" w:rsidP="008C767D">
      <w:pPr>
        <w:pStyle w:val="BodyText"/>
        <w:spacing w:line="240" w:lineRule="auto"/>
        <w:ind w:firstLine="0"/>
        <w:rPr>
          <w:color w:val="292929"/>
          <w:shd w:val="clear" w:color="auto" w:fill="FFFFFF"/>
        </w:rPr>
      </w:pPr>
    </w:p>
    <w:p w14:paraId="5CC8C59E" w14:textId="01A42808" w:rsidR="008C767D" w:rsidRDefault="008C767D" w:rsidP="008C767D">
      <w:pPr>
        <w:pStyle w:val="BodyText"/>
        <w:spacing w:line="240" w:lineRule="auto"/>
        <w:rPr>
          <w:color w:val="292929"/>
          <w:shd w:val="clear" w:color="auto" w:fill="FFFFFF"/>
        </w:rPr>
      </w:pPr>
      <w:r>
        <w:rPr>
          <w:noProof/>
          <w:lang w:val="en-IN" w:eastAsia="en-IN"/>
        </w:rPr>
        <w:lastRenderedPageBreak/>
        <w:drawing>
          <wp:inline distT="0" distB="0" distL="0" distR="0" wp14:anchorId="1FC0ACCB" wp14:editId="3BA3453E">
            <wp:extent cx="2660650" cy="1835150"/>
            <wp:effectExtent l="0" t="0" r="6350" b="0"/>
            <wp:docPr id="19022665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0650" cy="1835150"/>
                    </a:xfrm>
                    <a:prstGeom prst="rect">
                      <a:avLst/>
                    </a:prstGeom>
                    <a:noFill/>
                    <a:ln>
                      <a:noFill/>
                    </a:ln>
                  </pic:spPr>
                </pic:pic>
              </a:graphicData>
            </a:graphic>
          </wp:inline>
        </w:drawing>
      </w:r>
    </w:p>
    <w:p w14:paraId="1D5236F6" w14:textId="77777777" w:rsidR="008C767D" w:rsidRDefault="008C767D" w:rsidP="008C767D">
      <w:pPr>
        <w:pStyle w:val="Heading2"/>
        <w:numPr>
          <w:ilvl w:val="0"/>
          <w:numId w:val="0"/>
        </w:numPr>
        <w:shd w:val="clear" w:color="auto" w:fill="FFFFFF"/>
        <w:spacing w:before="295" w:after="0"/>
        <w:rPr>
          <w:rFonts w:eastAsia="SimSun"/>
          <w:b/>
          <w:i w:val="0"/>
          <w:color w:val="292929"/>
          <w:sz w:val="24"/>
          <w:szCs w:val="24"/>
          <w:lang w:val="en-IN" w:eastAsia="en-IN"/>
        </w:rPr>
      </w:pPr>
      <w:r>
        <w:rPr>
          <w:rFonts w:eastAsia="SimSun"/>
          <w:b/>
          <w:bCs/>
          <w:i w:val="0"/>
          <w:color w:val="292929"/>
          <w:sz w:val="24"/>
          <w:szCs w:val="24"/>
        </w:rPr>
        <w:t>Linear Regression:</w:t>
      </w:r>
    </w:p>
    <w:p w14:paraId="761338CE" w14:textId="77777777" w:rsidR="008C767D" w:rsidRDefault="008C767D" w:rsidP="008C767D">
      <w:pPr>
        <w:pStyle w:val="jk"/>
        <w:shd w:val="clear" w:color="auto" w:fill="FFFFFF"/>
        <w:spacing w:before="161" w:beforeAutospacing="0" w:after="0" w:afterAutospacing="0"/>
        <w:rPr>
          <w:color w:val="292929"/>
          <w:spacing w:val="-1"/>
          <w:sz w:val="20"/>
          <w:szCs w:val="20"/>
        </w:rPr>
      </w:pPr>
      <w:r>
        <w:rPr>
          <w:color w:val="292929"/>
          <w:spacing w:val="-1"/>
          <w:sz w:val="20"/>
          <w:szCs w:val="20"/>
        </w:rPr>
        <w:t xml:space="preserve">We will start with Linear Regression since this is the go-to algorithm for any regression </w:t>
      </w:r>
      <w:proofErr w:type="gramStart"/>
      <w:r>
        <w:rPr>
          <w:color w:val="292929"/>
          <w:spacing w:val="-1"/>
          <w:sz w:val="20"/>
          <w:szCs w:val="20"/>
        </w:rPr>
        <w:t>problem[</w:t>
      </w:r>
      <w:proofErr w:type="gramEnd"/>
      <w:r>
        <w:rPr>
          <w:color w:val="292929"/>
          <w:spacing w:val="-1"/>
          <w:sz w:val="20"/>
          <w:szCs w:val="20"/>
        </w:rPr>
        <w:t xml:space="preserve">12]. The algorithm tries to form a linear relationship between the input features and the target variable </w:t>
      </w:r>
      <w:proofErr w:type="gramStart"/>
      <w:r>
        <w:rPr>
          <w:color w:val="292929"/>
          <w:spacing w:val="-1"/>
          <w:sz w:val="20"/>
          <w:szCs w:val="20"/>
        </w:rPr>
        <w:t>i.e.</w:t>
      </w:r>
      <w:proofErr w:type="gramEnd"/>
      <w:r>
        <w:rPr>
          <w:color w:val="292929"/>
          <w:spacing w:val="-1"/>
          <w:sz w:val="20"/>
          <w:szCs w:val="20"/>
        </w:rPr>
        <w:t xml:space="preserve"> it fits a straight line given by,</w:t>
      </w:r>
    </w:p>
    <w:p w14:paraId="5A7734F0" w14:textId="1C43B738" w:rsidR="008C767D" w:rsidRDefault="008C767D" w:rsidP="008C767D">
      <w:pPr>
        <w:shd w:val="clear" w:color="auto" w:fill="F2F2F2"/>
      </w:pPr>
      <w:r>
        <w:rPr>
          <w:noProof/>
        </w:rPr>
        <w:drawing>
          <wp:inline distT="0" distB="0" distL="0" distR="0" wp14:anchorId="3DB19F45" wp14:editId="2B3E9E18">
            <wp:extent cx="3282950" cy="546100"/>
            <wp:effectExtent l="0" t="0" r="12700" b="6350"/>
            <wp:docPr id="323818763"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3282950" cy="546100"/>
                    </a:xfrm>
                    <a:prstGeom prst="rect">
                      <a:avLst/>
                    </a:prstGeom>
                    <a:noFill/>
                    <a:ln>
                      <a:noFill/>
                    </a:ln>
                  </pic:spPr>
                </pic:pic>
              </a:graphicData>
            </a:graphic>
          </wp:inline>
        </w:drawing>
      </w:r>
    </w:p>
    <w:p w14:paraId="2A36D001" w14:textId="77777777" w:rsidR="008C767D" w:rsidRDefault="008C767D" w:rsidP="008C767D">
      <w:r>
        <w:t>Linear Regression</w:t>
      </w:r>
    </w:p>
    <w:p w14:paraId="13D670A9" w14:textId="77777777" w:rsidR="008C767D" w:rsidRDefault="008C767D" w:rsidP="008C767D">
      <w:pPr>
        <w:pStyle w:val="jk"/>
        <w:shd w:val="clear" w:color="auto" w:fill="FFFFFF"/>
        <w:spacing w:before="374" w:beforeAutospacing="0" w:after="0" w:afterAutospacing="0"/>
        <w:rPr>
          <w:color w:val="292929"/>
          <w:spacing w:val="-1"/>
          <w:sz w:val="20"/>
          <w:szCs w:val="20"/>
        </w:rPr>
      </w:pPr>
      <w:r>
        <w:rPr>
          <w:color w:val="292929"/>
          <w:spacing w:val="-1"/>
          <w:sz w:val="20"/>
          <w:szCs w:val="20"/>
        </w:rPr>
        <w:t xml:space="preserve">Where </w:t>
      </w:r>
      <w:proofErr w:type="spellStart"/>
      <w:r>
        <w:rPr>
          <w:color w:val="292929"/>
          <w:spacing w:val="-1"/>
          <w:sz w:val="20"/>
          <w:szCs w:val="20"/>
        </w:rPr>
        <w:t>w_i</w:t>
      </w:r>
      <w:proofErr w:type="spellEnd"/>
      <w:r>
        <w:rPr>
          <w:color w:val="292929"/>
          <w:spacing w:val="-1"/>
          <w:sz w:val="20"/>
          <w:szCs w:val="20"/>
        </w:rPr>
        <w:t xml:space="preserve"> corresponds to the coefficient of feature </w:t>
      </w:r>
      <w:proofErr w:type="spellStart"/>
      <w:r>
        <w:rPr>
          <w:color w:val="292929"/>
          <w:spacing w:val="-1"/>
          <w:sz w:val="20"/>
          <w:szCs w:val="20"/>
        </w:rPr>
        <w:t>x_i</w:t>
      </w:r>
      <w:proofErr w:type="spellEnd"/>
      <w:r>
        <w:rPr>
          <w:color w:val="292929"/>
          <w:spacing w:val="-1"/>
          <w:sz w:val="20"/>
          <w:szCs w:val="20"/>
        </w:rPr>
        <w:t>.</w:t>
      </w:r>
    </w:p>
    <w:p w14:paraId="24ACC303" w14:textId="77777777" w:rsidR="008C767D" w:rsidRDefault="008C767D" w:rsidP="008C767D">
      <w:pPr>
        <w:pStyle w:val="jk"/>
        <w:shd w:val="clear" w:color="auto" w:fill="FFFFFF"/>
        <w:spacing w:before="374" w:beforeAutospacing="0" w:after="0" w:afterAutospacing="0"/>
        <w:rPr>
          <w:color w:val="292929"/>
          <w:spacing w:val="-1"/>
          <w:sz w:val="20"/>
          <w:szCs w:val="20"/>
        </w:rPr>
      </w:pPr>
      <w:r>
        <w:rPr>
          <w:color w:val="292929"/>
          <w:spacing w:val="-1"/>
          <w:sz w:val="20"/>
          <w:szCs w:val="20"/>
        </w:rPr>
        <w:t>The magnitude of these coefficients can be further controlled by using regularization terms to the cost functions. Adding the sum of the magnitudes of the coefficients will result in the coefficients being close to zero, this variation of linear regression is called </w:t>
      </w:r>
      <w:r>
        <w:rPr>
          <w:rStyle w:val="Strong"/>
          <w:color w:val="292929"/>
          <w:spacing w:val="-1"/>
          <w:sz w:val="20"/>
          <w:szCs w:val="20"/>
        </w:rPr>
        <w:t>Lasso</w:t>
      </w:r>
      <w:r>
        <w:rPr>
          <w:color w:val="292929"/>
          <w:spacing w:val="-1"/>
          <w:sz w:val="20"/>
          <w:szCs w:val="20"/>
        </w:rPr>
        <w:t xml:space="preserve"> Regression. </w:t>
      </w:r>
    </w:p>
    <w:p w14:paraId="12C205BC" w14:textId="77777777" w:rsidR="008C767D" w:rsidRDefault="008C767D" w:rsidP="008C767D">
      <w:pPr>
        <w:pStyle w:val="jk"/>
        <w:shd w:val="clear" w:color="auto" w:fill="FFFFFF"/>
        <w:spacing w:before="374" w:beforeAutospacing="0" w:after="0" w:afterAutospacing="0"/>
        <w:rPr>
          <w:color w:val="292929"/>
          <w:spacing w:val="-1"/>
          <w:sz w:val="20"/>
          <w:szCs w:val="20"/>
        </w:rPr>
      </w:pPr>
      <w:r>
        <w:rPr>
          <w:color w:val="292929"/>
          <w:spacing w:val="-1"/>
          <w:sz w:val="20"/>
          <w:szCs w:val="20"/>
        </w:rPr>
        <w:t>Adding the sum of squares of the coefficients to the cost function will make the coefficients be in the same range and this variation is called </w:t>
      </w:r>
      <w:r>
        <w:rPr>
          <w:rStyle w:val="Strong"/>
          <w:color w:val="292929"/>
          <w:spacing w:val="-1"/>
          <w:sz w:val="20"/>
          <w:szCs w:val="20"/>
        </w:rPr>
        <w:t>Ridge</w:t>
      </w:r>
      <w:r>
        <w:rPr>
          <w:color w:val="292929"/>
          <w:spacing w:val="-1"/>
          <w:sz w:val="20"/>
          <w:szCs w:val="20"/>
        </w:rPr>
        <w:t> Regression. Both these variations help in reducing the model complexity and therefore reducing the chances of overfitting on the data.</w:t>
      </w:r>
    </w:p>
    <w:p w14:paraId="3862C740" w14:textId="77777777" w:rsidR="008C767D" w:rsidRDefault="008C767D" w:rsidP="008C767D">
      <w:pPr>
        <w:pStyle w:val="Heading2"/>
        <w:numPr>
          <w:ilvl w:val="0"/>
          <w:numId w:val="0"/>
        </w:numPr>
        <w:shd w:val="clear" w:color="auto" w:fill="FFFFFF"/>
        <w:spacing w:before="295" w:after="0"/>
        <w:ind w:left="288" w:hanging="288"/>
        <w:rPr>
          <w:rFonts w:eastAsia="SimSun"/>
          <w:b/>
          <w:i w:val="0"/>
          <w:color w:val="292929"/>
          <w:sz w:val="24"/>
          <w:szCs w:val="24"/>
          <w:lang w:val="en-IN" w:eastAsia="en-IN"/>
        </w:rPr>
      </w:pPr>
      <w:r>
        <w:rPr>
          <w:rFonts w:eastAsia="SimSun"/>
          <w:b/>
          <w:bCs/>
          <w:i w:val="0"/>
          <w:color w:val="292929"/>
          <w:sz w:val="24"/>
          <w:szCs w:val="24"/>
        </w:rPr>
        <w:t>Decision Trees:</w:t>
      </w:r>
    </w:p>
    <w:p w14:paraId="4082C6CE" w14:textId="77777777" w:rsidR="008C767D" w:rsidRDefault="008C767D" w:rsidP="008C767D">
      <w:pPr>
        <w:pStyle w:val="jk"/>
        <w:shd w:val="clear" w:color="auto" w:fill="FFFFFF"/>
        <w:spacing w:before="161" w:beforeAutospacing="0" w:after="0" w:afterAutospacing="0"/>
        <w:rPr>
          <w:color w:val="292929"/>
          <w:spacing w:val="-1"/>
          <w:sz w:val="20"/>
          <w:szCs w:val="20"/>
          <w:shd w:val="clear" w:color="auto" w:fill="FFFFFF"/>
        </w:rPr>
      </w:pPr>
      <w:r>
        <w:rPr>
          <w:color w:val="292929"/>
          <w:spacing w:val="-1"/>
          <w:sz w:val="20"/>
          <w:szCs w:val="20"/>
        </w:rPr>
        <w:t>A Decision Tree Algorithm represents the data with a tree-like structure, where each node represents a decision taken on a feature. This algorithm would give better performance in this case, since we have a lot of zeros in some of the input features as seen from their distributions in the pair plot above. This would help the decision trees build trees based on some conditions on features which can further improve performance.</w:t>
      </w:r>
      <w:r>
        <w:rPr>
          <w:rFonts w:ascii="Georgia" w:hAnsi="Georgia"/>
          <w:color w:val="292929"/>
          <w:spacing w:val="-1"/>
          <w:sz w:val="27"/>
          <w:szCs w:val="27"/>
          <w:shd w:val="clear" w:color="auto" w:fill="FFFFFF"/>
        </w:rPr>
        <w:t xml:space="preserve"> </w:t>
      </w:r>
      <w:proofErr w:type="gramStart"/>
      <w:r>
        <w:rPr>
          <w:color w:val="292929"/>
          <w:spacing w:val="-1"/>
          <w:sz w:val="20"/>
          <w:szCs w:val="20"/>
          <w:shd w:val="clear" w:color="auto" w:fill="FFFFFF"/>
        </w:rPr>
        <w:t>so</w:t>
      </w:r>
      <w:proofErr w:type="gramEnd"/>
      <w:r>
        <w:rPr>
          <w:color w:val="292929"/>
          <w:spacing w:val="-1"/>
          <w:sz w:val="20"/>
          <w:szCs w:val="20"/>
          <w:shd w:val="clear" w:color="auto" w:fill="FFFFFF"/>
        </w:rPr>
        <w:t xml:space="preserve"> the Decision Tree Regressor has improved the performance by a significant amount.</w:t>
      </w:r>
    </w:p>
    <w:p w14:paraId="74119D88" w14:textId="77777777" w:rsidR="008C767D" w:rsidRDefault="008C767D" w:rsidP="008C767D">
      <w:pPr>
        <w:pStyle w:val="jk"/>
        <w:shd w:val="clear" w:color="auto" w:fill="FFFFFF"/>
        <w:spacing w:before="161" w:beforeAutospacing="0" w:after="0" w:afterAutospacing="0"/>
        <w:rPr>
          <w:color w:val="000000"/>
          <w:sz w:val="20"/>
          <w:szCs w:val="20"/>
        </w:rPr>
      </w:pPr>
      <w:r>
        <w:rPr>
          <w:color w:val="000000"/>
          <w:sz w:val="20"/>
          <w:szCs w:val="20"/>
        </w:rPr>
        <w:t>Decision tree (</w:t>
      </w:r>
      <w:proofErr w:type="gramStart"/>
      <w:r>
        <w:rPr>
          <w:color w:val="000000"/>
          <w:sz w:val="20"/>
          <w:szCs w:val="20"/>
        </w:rPr>
        <w:t>DT)  is</w:t>
      </w:r>
      <w:proofErr w:type="gramEnd"/>
      <w:r>
        <w:rPr>
          <w:color w:val="000000"/>
          <w:sz w:val="20"/>
          <w:szCs w:val="20"/>
        </w:rPr>
        <w:t xml:space="preserve"> a supervised ML algorithm. It can be used for both regression and classification. The aim of the DT algorithm is to divide the dataset into smaller, meaningful pieces, where each input has its own class </w:t>
      </w:r>
      <w:proofErr w:type="gramStart"/>
      <w:r>
        <w:rPr>
          <w:color w:val="000000"/>
          <w:sz w:val="20"/>
          <w:szCs w:val="20"/>
        </w:rPr>
        <w:t>label  value</w:t>
      </w:r>
      <w:proofErr w:type="gramEnd"/>
      <w:r>
        <w:rPr>
          <w:color w:val="000000"/>
          <w:sz w:val="20"/>
          <w:szCs w:val="20"/>
        </w:rPr>
        <w:t xml:space="preserve">. Different measurements are used for the DT splitting, such as Gini and information gain. Regression tree is a type of a DT and a hierarchical model for the supervised learning. Classification and regression trees (CART), methods are the most important learning algorithms mentioned in the literature. </w:t>
      </w:r>
    </w:p>
    <w:p w14:paraId="62D55C4C" w14:textId="77777777" w:rsidR="008C767D" w:rsidRDefault="008C767D" w:rsidP="008C767D">
      <w:pPr>
        <w:pStyle w:val="jk"/>
        <w:shd w:val="clear" w:color="auto" w:fill="FFFFFF"/>
        <w:spacing w:before="161" w:beforeAutospacing="0" w:after="0" w:afterAutospacing="0"/>
        <w:rPr>
          <w:color w:val="292929"/>
          <w:spacing w:val="-1"/>
          <w:sz w:val="20"/>
          <w:szCs w:val="20"/>
        </w:rPr>
      </w:pPr>
      <w:r>
        <w:rPr>
          <w:color w:val="000000"/>
          <w:sz w:val="20"/>
          <w:szCs w:val="20"/>
        </w:rPr>
        <w:t>There are three types of nodes in DT: (</w:t>
      </w:r>
      <w:proofErr w:type="spellStart"/>
      <w:r>
        <w:rPr>
          <w:color w:val="000000"/>
          <w:sz w:val="20"/>
          <w:szCs w:val="20"/>
        </w:rPr>
        <w:t>i</w:t>
      </w:r>
      <w:proofErr w:type="spellEnd"/>
      <w:r>
        <w:rPr>
          <w:color w:val="000000"/>
          <w:sz w:val="20"/>
          <w:szCs w:val="20"/>
        </w:rPr>
        <w:t>) root node (RN) (ii) decision node (DN), and (iii) leaf node (LN). The top most node is RN. At DN, a conditional test is conducted, and further subtrees are decided according to the outcome of the test. LN is the target node (output) of the tree. DT algorithms calculate two types of entropies (a measure of homogeneity of the dataset).</w:t>
      </w:r>
    </w:p>
    <w:p w14:paraId="2E42AD0C" w14:textId="77777777" w:rsidR="008C767D" w:rsidRDefault="008C767D" w:rsidP="008C767D">
      <w:pPr>
        <w:pStyle w:val="Heading2"/>
        <w:numPr>
          <w:ilvl w:val="0"/>
          <w:numId w:val="0"/>
        </w:numPr>
        <w:shd w:val="clear" w:color="auto" w:fill="FFFFFF"/>
        <w:spacing w:before="295" w:after="0"/>
        <w:rPr>
          <w:rFonts w:eastAsia="SimSun"/>
          <w:color w:val="292929"/>
          <w:lang w:val="en-IN" w:eastAsia="en-IN"/>
        </w:rPr>
      </w:pPr>
      <w:r>
        <w:rPr>
          <w:rFonts w:eastAsia="SimSun"/>
          <w:b/>
          <w:bCs/>
          <w:i w:val="0"/>
          <w:color w:val="292929"/>
          <w:sz w:val="24"/>
          <w:szCs w:val="24"/>
        </w:rPr>
        <w:t>Random Forests</w:t>
      </w:r>
      <w:r>
        <w:rPr>
          <w:rFonts w:eastAsia="SimSun"/>
          <w:b/>
          <w:bCs/>
          <w:color w:val="292929"/>
        </w:rPr>
        <w:t>:</w:t>
      </w:r>
    </w:p>
    <w:p w14:paraId="4EF56C3E" w14:textId="77777777" w:rsidR="008C767D" w:rsidRDefault="008C767D" w:rsidP="008C767D">
      <w:pPr>
        <w:pStyle w:val="jk"/>
        <w:shd w:val="clear" w:color="auto" w:fill="FFFFFF"/>
        <w:spacing w:before="161" w:beforeAutospacing="0" w:after="0" w:afterAutospacing="0"/>
        <w:rPr>
          <w:color w:val="292929"/>
          <w:spacing w:val="-1"/>
          <w:sz w:val="20"/>
          <w:szCs w:val="20"/>
          <w:shd w:val="clear" w:color="auto" w:fill="FFFFFF"/>
        </w:rPr>
      </w:pPr>
      <w:r>
        <w:rPr>
          <w:color w:val="292929"/>
          <w:spacing w:val="-1"/>
          <w:sz w:val="20"/>
          <w:szCs w:val="20"/>
        </w:rPr>
        <w:t xml:space="preserve">Using a Decision Tree Regressor has improved our performance, we can further improve the performance by </w:t>
      </w:r>
      <w:proofErr w:type="spellStart"/>
      <w:r>
        <w:rPr>
          <w:color w:val="292929"/>
          <w:spacing w:val="-1"/>
          <w:sz w:val="20"/>
          <w:szCs w:val="20"/>
        </w:rPr>
        <w:t>ensembling</w:t>
      </w:r>
      <w:proofErr w:type="spellEnd"/>
      <w:r>
        <w:rPr>
          <w:color w:val="292929"/>
          <w:spacing w:val="-1"/>
          <w:sz w:val="20"/>
          <w:szCs w:val="20"/>
        </w:rPr>
        <w:t xml:space="preserve"> more trees. Random Forest Regressor trains randomly initialized trees with random subsets of data sampled from the training data, this will make our model more robust.</w:t>
      </w:r>
      <w:r>
        <w:rPr>
          <w:color w:val="292929"/>
          <w:spacing w:val="-1"/>
          <w:sz w:val="20"/>
          <w:szCs w:val="20"/>
          <w:shd w:val="clear" w:color="auto" w:fill="FFFFFF"/>
        </w:rPr>
        <w:t xml:space="preserve"> </w:t>
      </w:r>
    </w:p>
    <w:p w14:paraId="384659EB" w14:textId="77777777" w:rsidR="008C767D" w:rsidRDefault="008C767D" w:rsidP="008C767D">
      <w:pPr>
        <w:pStyle w:val="jk"/>
        <w:shd w:val="clear" w:color="auto" w:fill="FFFFFF"/>
        <w:spacing w:before="161" w:beforeAutospacing="0" w:after="0" w:afterAutospacing="0"/>
        <w:rPr>
          <w:color w:val="292929"/>
          <w:spacing w:val="-1"/>
          <w:sz w:val="20"/>
          <w:szCs w:val="20"/>
          <w:shd w:val="clear" w:color="auto" w:fill="FFFFFF"/>
        </w:rPr>
      </w:pPr>
      <w:r>
        <w:rPr>
          <w:color w:val="292929"/>
          <w:spacing w:val="-1"/>
          <w:sz w:val="20"/>
          <w:szCs w:val="20"/>
          <w:shd w:val="clear" w:color="auto" w:fill="FFFFFF"/>
        </w:rPr>
        <w:lastRenderedPageBreak/>
        <w:t xml:space="preserve">The RMSE has further reduced by </w:t>
      </w:r>
      <w:proofErr w:type="spellStart"/>
      <w:r>
        <w:rPr>
          <w:color w:val="292929"/>
          <w:spacing w:val="-1"/>
          <w:sz w:val="20"/>
          <w:szCs w:val="20"/>
          <w:shd w:val="clear" w:color="auto" w:fill="FFFFFF"/>
        </w:rPr>
        <w:t>ensembling</w:t>
      </w:r>
      <w:proofErr w:type="spellEnd"/>
      <w:r>
        <w:rPr>
          <w:color w:val="292929"/>
          <w:spacing w:val="-1"/>
          <w:sz w:val="20"/>
          <w:szCs w:val="20"/>
          <w:shd w:val="clear" w:color="auto" w:fill="FFFFFF"/>
        </w:rPr>
        <w:t xml:space="preserve"> multiple trees. We can plot the feature importance’s for tree-based models. The feature importance’s show how important a feature is for a model when making a prediction.[6] Cement and Age are treated as the most important features by tree-based models. Fly ash, Coarse and Fine aggregates are the least important factors when predicting the Strength of Concrete.</w:t>
      </w:r>
    </w:p>
    <w:p w14:paraId="7DF46C93" w14:textId="77777777" w:rsidR="008C767D" w:rsidRDefault="008C767D" w:rsidP="008C767D">
      <w:pPr>
        <w:pStyle w:val="jk"/>
        <w:shd w:val="clear" w:color="auto" w:fill="FFFFFF"/>
        <w:spacing w:before="161" w:beforeAutospacing="0" w:after="0" w:afterAutospacing="0"/>
        <w:rPr>
          <w:color w:val="000000"/>
          <w:sz w:val="20"/>
          <w:szCs w:val="20"/>
        </w:rPr>
      </w:pPr>
      <w:r>
        <w:rPr>
          <w:color w:val="000000"/>
          <w:sz w:val="20"/>
          <w:szCs w:val="20"/>
        </w:rPr>
        <w:t xml:space="preserve">Random forest (RF) is an ensemble method that combines many DTs. It can be used for both regression and classification. Each DT in the forest is created by the selection of different samples from the original dataset by the bootstrap </w:t>
      </w:r>
      <w:proofErr w:type="gramStart"/>
      <w:r>
        <w:rPr>
          <w:color w:val="000000"/>
          <w:sz w:val="20"/>
          <w:szCs w:val="20"/>
        </w:rPr>
        <w:t>technique[</w:t>
      </w:r>
      <w:proofErr w:type="gramEnd"/>
      <w:r>
        <w:rPr>
          <w:color w:val="000000"/>
          <w:sz w:val="20"/>
          <w:szCs w:val="20"/>
        </w:rPr>
        <w:t>2]. These samples are then trained using a set of attributes selected by the bagging mechanism.</w:t>
      </w:r>
    </w:p>
    <w:p w14:paraId="24F64C4C" w14:textId="77777777" w:rsidR="008C767D" w:rsidRDefault="008C767D" w:rsidP="008C767D">
      <w:pPr>
        <w:pStyle w:val="BodyText"/>
        <w:spacing w:line="240" w:lineRule="auto"/>
        <w:ind w:firstLine="0"/>
        <w:rPr>
          <w:lang w:val="en-IN"/>
        </w:rPr>
      </w:pPr>
    </w:p>
    <w:p w14:paraId="17D9D40E" w14:textId="77777777" w:rsidR="008C767D" w:rsidRDefault="008C767D" w:rsidP="008C767D">
      <w:pPr>
        <w:pStyle w:val="BodyText"/>
        <w:spacing w:line="240" w:lineRule="auto"/>
        <w:ind w:firstLine="0"/>
        <w:rPr>
          <w:rFonts w:ascii="STIXGeneral-Regular" w:hAnsi="STIXGeneral-Regular"/>
          <w:color w:val="000000"/>
        </w:rPr>
      </w:pPr>
      <w:r>
        <w:rPr>
          <w:rFonts w:ascii="STIXGeneral-Regular" w:hAnsi="STIXGeneral-Regular"/>
          <w:color w:val="000000"/>
        </w:rPr>
        <w:t>Each tree is grown with the following steps:</w:t>
      </w:r>
    </w:p>
    <w:p w14:paraId="1AA8EBC3" w14:textId="77777777" w:rsidR="008C767D" w:rsidRDefault="008C767D" w:rsidP="008C767D">
      <w:pPr>
        <w:pStyle w:val="BodyText"/>
        <w:spacing w:line="240" w:lineRule="auto"/>
        <w:ind w:firstLine="0"/>
        <w:rPr>
          <w:rStyle w:val="list-content"/>
        </w:rPr>
      </w:pPr>
      <w:r>
        <w:rPr>
          <w:rStyle w:val="list-label"/>
          <w:rFonts w:ascii="STIXGeneral-Regular" w:hAnsi="STIXGeneral-Regular"/>
          <w:color w:val="000000"/>
        </w:rPr>
        <w:t>(</w:t>
      </w:r>
      <w:proofErr w:type="spellStart"/>
      <w:r>
        <w:rPr>
          <w:rStyle w:val="list-label"/>
          <w:rFonts w:ascii="STIXGeneral-Regular" w:hAnsi="STIXGeneral-Regular"/>
          <w:color w:val="000000"/>
        </w:rPr>
        <w:t>i</w:t>
      </w:r>
      <w:proofErr w:type="spellEnd"/>
      <w:r>
        <w:rPr>
          <w:rStyle w:val="list-label"/>
          <w:rFonts w:ascii="STIXGeneral-Regular" w:hAnsi="STIXGeneral-Regular"/>
          <w:color w:val="000000"/>
        </w:rPr>
        <w:t>)</w:t>
      </w:r>
      <w:r>
        <w:rPr>
          <w:rStyle w:val="list-content"/>
          <w:rFonts w:ascii="STIXGeneral-Regular" w:hAnsi="STIXGeneral-Regular"/>
          <w:color w:val="000000"/>
        </w:rPr>
        <w:t>The first step is to select the data frame. The data frame is 2/3 of the total training data selected randomly for each tree. This is known as bagging. Predictor variables are selected randomly, and the best split on these variables is used to split the node.</w:t>
      </w:r>
    </w:p>
    <w:p w14:paraId="5D69670A" w14:textId="77777777" w:rsidR="008C767D" w:rsidRDefault="008C767D" w:rsidP="008C767D">
      <w:pPr>
        <w:pStyle w:val="BodyText"/>
        <w:spacing w:line="240" w:lineRule="auto"/>
        <w:ind w:firstLine="0"/>
        <w:rPr>
          <w:rStyle w:val="list-content"/>
          <w:rFonts w:ascii="STIXGeneral-Regular" w:hAnsi="STIXGeneral-Regular"/>
          <w:color w:val="000000"/>
        </w:rPr>
      </w:pPr>
      <w:r>
        <w:rPr>
          <w:rStyle w:val="list-label"/>
          <w:rFonts w:ascii="STIXGeneral-Regular" w:hAnsi="STIXGeneral-Regular"/>
          <w:color w:val="000000"/>
        </w:rPr>
        <w:t>(ii)</w:t>
      </w:r>
      <w:r>
        <w:rPr>
          <w:rStyle w:val="list-content"/>
          <w:rFonts w:ascii="STIXGeneral-Regular" w:hAnsi="STIXGeneral-Regular"/>
          <w:color w:val="000000"/>
        </w:rPr>
        <w:t>For each tree, calculate the out-of-bag error (validation or testing) using the rest of the data. Then, errors from all the trees are aggregated to find the overall out-of-bag error rate.</w:t>
      </w:r>
    </w:p>
    <w:p w14:paraId="2FA2C440" w14:textId="77777777" w:rsidR="008C767D" w:rsidRDefault="008C767D" w:rsidP="008C767D">
      <w:pPr>
        <w:pStyle w:val="BodyText"/>
        <w:spacing w:line="240" w:lineRule="auto"/>
        <w:ind w:firstLine="0"/>
        <w:rPr>
          <w:rStyle w:val="list-content"/>
          <w:rFonts w:ascii="STIXGeneral-Regular" w:hAnsi="STIXGeneral-Regular"/>
          <w:color w:val="000000"/>
        </w:rPr>
      </w:pPr>
      <w:r>
        <w:rPr>
          <w:rStyle w:val="list-label"/>
          <w:rFonts w:ascii="STIXGeneral-Regular" w:hAnsi="STIXGeneral-Regular"/>
          <w:color w:val="000000"/>
        </w:rPr>
        <w:t>(iii)</w:t>
      </w:r>
      <w:r>
        <w:rPr>
          <w:rStyle w:val="list-content"/>
          <w:rFonts w:ascii="STIXGeneral-Regular" w:hAnsi="STIXGeneral-Regular"/>
          <w:color w:val="000000"/>
        </w:rPr>
        <w:t>Each tree gives a classification, and the model chooses from the forest having most of the votes over all the trees in the forest. The votes could be 0’s or 1’s. The percentage of 1’s received is defined as the prediction probability.</w:t>
      </w:r>
    </w:p>
    <w:p w14:paraId="124F8805" w14:textId="77777777" w:rsidR="008C767D" w:rsidRDefault="008C767D" w:rsidP="008C767D">
      <w:pPr>
        <w:pStyle w:val="BodyText"/>
        <w:spacing w:line="240" w:lineRule="auto"/>
        <w:ind w:firstLine="0"/>
        <w:rPr>
          <w:rStyle w:val="list-content"/>
          <w:rFonts w:ascii="STIXGeneral-Regular" w:hAnsi="STIXGeneral-Regular"/>
          <w:color w:val="000000"/>
        </w:rPr>
      </w:pPr>
    </w:p>
    <w:p w14:paraId="1021E736" w14:textId="77777777" w:rsidR="008C767D" w:rsidRDefault="008C767D" w:rsidP="008C767D">
      <w:pPr>
        <w:pStyle w:val="BodyText"/>
        <w:numPr>
          <w:ilvl w:val="0"/>
          <w:numId w:val="2"/>
        </w:numPr>
        <w:spacing w:line="240" w:lineRule="auto"/>
        <w:rPr>
          <w:rStyle w:val="list-content"/>
          <w:rFonts w:ascii="STIXGeneral-Regular" w:hAnsi="STIXGeneral-Regular"/>
          <w:b/>
          <w:color w:val="0D0D0D"/>
          <w:lang w:val="en-IN"/>
        </w:rPr>
      </w:pPr>
      <w:r>
        <w:rPr>
          <w:rStyle w:val="list-content"/>
          <w:rFonts w:ascii="STIXGeneral-Regular" w:hAnsi="STIXGeneral-Regular"/>
          <w:b/>
          <w:color w:val="0D0D0D"/>
          <w:lang w:val="en-IN"/>
        </w:rPr>
        <w:t>ARCHITECTURE DIAGRAM:</w:t>
      </w:r>
    </w:p>
    <w:p w14:paraId="7FAFA95A" w14:textId="77777777" w:rsidR="008C767D" w:rsidRDefault="008C767D" w:rsidP="008C767D">
      <w:pPr>
        <w:pStyle w:val="BodyText"/>
        <w:spacing w:line="240" w:lineRule="auto"/>
        <w:ind w:left="720" w:firstLine="0"/>
        <w:rPr>
          <w:rStyle w:val="list-content"/>
          <w:rFonts w:ascii="STIXGeneral-Regular" w:hAnsi="STIXGeneral-Regular"/>
          <w:b/>
          <w:color w:val="0D0D0D"/>
          <w:lang w:val="en-IN"/>
        </w:rPr>
      </w:pPr>
    </w:p>
    <w:p w14:paraId="1100DE61" w14:textId="77777777" w:rsidR="008C767D" w:rsidRDefault="008C767D" w:rsidP="008C767D">
      <w:pPr>
        <w:pStyle w:val="BodyText"/>
        <w:spacing w:line="240" w:lineRule="auto"/>
        <w:ind w:left="720" w:firstLine="0"/>
        <w:rPr>
          <w:rStyle w:val="list-content"/>
          <w:rFonts w:ascii="STIXGeneral-Regular" w:hAnsi="STIXGeneral-Regular"/>
          <w:b/>
          <w:color w:val="0D0D0D"/>
          <w:lang w:val="en-IN"/>
        </w:rPr>
      </w:pPr>
    </w:p>
    <w:p w14:paraId="695FEC4D" w14:textId="77777777" w:rsidR="008C767D" w:rsidRDefault="008C767D" w:rsidP="008C767D">
      <w:pPr>
        <w:pStyle w:val="BodyText"/>
        <w:spacing w:line="240" w:lineRule="auto"/>
        <w:ind w:left="720" w:firstLine="0"/>
        <w:rPr>
          <w:rStyle w:val="list-content"/>
          <w:rFonts w:ascii="STIXGeneral-Regular" w:hAnsi="STIXGeneral-Regular"/>
          <w:color w:val="000000"/>
          <w:lang w:val="en-IN"/>
        </w:rPr>
      </w:pPr>
    </w:p>
    <w:p w14:paraId="1FF9479A" w14:textId="5AA3781A" w:rsidR="008C767D" w:rsidRDefault="008C767D" w:rsidP="008C767D">
      <w:pPr>
        <w:pStyle w:val="BodyText"/>
        <w:spacing w:line="240" w:lineRule="auto"/>
        <w:ind w:firstLine="0"/>
        <w:rPr>
          <w:rStyle w:val="list-content"/>
          <w:rFonts w:ascii="STIXGeneral-Regular" w:hAnsi="STIXGeneral-Regular"/>
          <w:color w:val="000000"/>
        </w:rPr>
      </w:pPr>
      <w:r>
        <w:rPr>
          <w:noProof/>
          <w:lang w:val="en-IN" w:eastAsia="en-IN"/>
        </w:rPr>
        <w:drawing>
          <wp:inline distT="0" distB="0" distL="0" distR="0" wp14:anchorId="6237E465" wp14:editId="3A47415E">
            <wp:extent cx="3263900" cy="3251200"/>
            <wp:effectExtent l="0" t="0" r="0" b="6350"/>
            <wp:docPr id="14151399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3900" cy="3251200"/>
                    </a:xfrm>
                    <a:prstGeom prst="rect">
                      <a:avLst/>
                    </a:prstGeom>
                    <a:noFill/>
                    <a:ln>
                      <a:noFill/>
                    </a:ln>
                  </pic:spPr>
                </pic:pic>
              </a:graphicData>
            </a:graphic>
          </wp:inline>
        </w:drawing>
      </w:r>
    </w:p>
    <w:p w14:paraId="393C9B90" w14:textId="77777777" w:rsidR="008C767D" w:rsidRDefault="008C767D" w:rsidP="008C767D">
      <w:pPr>
        <w:pStyle w:val="BodyText"/>
        <w:spacing w:line="240" w:lineRule="auto"/>
        <w:ind w:firstLine="0"/>
        <w:rPr>
          <w:rStyle w:val="list-content"/>
          <w:rFonts w:ascii="STIXGeneral-Regular" w:hAnsi="STIXGeneral-Regular"/>
          <w:color w:val="000000"/>
          <w:lang w:val="en-IN"/>
        </w:rPr>
      </w:pPr>
      <w:r>
        <w:rPr>
          <w:rStyle w:val="list-content"/>
          <w:rFonts w:ascii="STIXGeneral-Regular" w:hAnsi="STIXGeneral-Regular"/>
          <w:color w:val="000000"/>
          <w:lang w:val="en-IN"/>
        </w:rPr>
        <w:t xml:space="preserve">                 </w:t>
      </w:r>
    </w:p>
    <w:p w14:paraId="6528BB20" w14:textId="77777777" w:rsidR="008C767D" w:rsidRDefault="008C767D" w:rsidP="008C767D">
      <w:pPr>
        <w:pStyle w:val="BodyText"/>
        <w:spacing w:line="240" w:lineRule="auto"/>
        <w:ind w:firstLine="0"/>
        <w:rPr>
          <w:rStyle w:val="list-content"/>
          <w:rFonts w:ascii="STIXGeneral-Regular" w:hAnsi="STIXGeneral-Regular"/>
          <w:color w:val="000000"/>
          <w:lang w:val="en-IN"/>
        </w:rPr>
      </w:pPr>
      <w:r>
        <w:rPr>
          <w:rStyle w:val="list-content"/>
          <w:rFonts w:ascii="STIXGeneral-Regular" w:hAnsi="STIXGeneral-Regular"/>
          <w:color w:val="000000"/>
          <w:lang w:val="en-IN"/>
        </w:rPr>
        <w:t xml:space="preserve">                  </w:t>
      </w:r>
    </w:p>
    <w:p w14:paraId="669FB654" w14:textId="77777777" w:rsidR="008C767D" w:rsidRDefault="008C767D" w:rsidP="008C767D">
      <w:pPr>
        <w:pStyle w:val="BodyText"/>
        <w:spacing w:line="240" w:lineRule="auto"/>
        <w:ind w:firstLine="0"/>
        <w:rPr>
          <w:rStyle w:val="list-content"/>
          <w:rFonts w:ascii="STIXGeneral-Regular" w:hAnsi="STIXGeneral-Regular"/>
          <w:color w:val="000000"/>
          <w:lang w:val="en-IN"/>
        </w:rPr>
      </w:pPr>
    </w:p>
    <w:p w14:paraId="1822B073" w14:textId="77777777" w:rsidR="008C767D" w:rsidRDefault="008C767D" w:rsidP="008C767D">
      <w:pPr>
        <w:pStyle w:val="BodyText"/>
        <w:spacing w:line="240" w:lineRule="auto"/>
        <w:ind w:firstLine="0"/>
        <w:rPr>
          <w:rStyle w:val="list-content"/>
          <w:rFonts w:ascii="STIXGeneral-Regular" w:hAnsi="STIXGeneral-Regular"/>
          <w:color w:val="000000"/>
          <w:lang w:val="en-IN"/>
        </w:rPr>
      </w:pPr>
      <w:r>
        <w:rPr>
          <w:rStyle w:val="list-content"/>
          <w:rFonts w:ascii="STIXGeneral-Regular" w:hAnsi="STIXGeneral-Regular"/>
          <w:color w:val="000000"/>
          <w:lang w:val="en-IN"/>
        </w:rPr>
        <w:t>FLOWCHART:</w:t>
      </w:r>
    </w:p>
    <w:p w14:paraId="05D7EFE4" w14:textId="77777777" w:rsidR="008C767D" w:rsidRDefault="008C767D" w:rsidP="008C767D">
      <w:pPr>
        <w:pStyle w:val="BodyText"/>
        <w:spacing w:line="240" w:lineRule="auto"/>
        <w:ind w:firstLine="0"/>
        <w:rPr>
          <w:rStyle w:val="list-content"/>
          <w:rFonts w:ascii="STIXGeneral-Regular" w:hAnsi="STIXGeneral-Regular"/>
          <w:color w:val="000000"/>
          <w:lang w:val="en-IN"/>
        </w:rPr>
      </w:pPr>
    </w:p>
    <w:p w14:paraId="481AB593" w14:textId="77777777" w:rsidR="008C767D" w:rsidRDefault="008C767D" w:rsidP="008C767D">
      <w:pPr>
        <w:pStyle w:val="BodyText"/>
        <w:spacing w:line="240" w:lineRule="auto"/>
        <w:ind w:firstLine="0"/>
        <w:rPr>
          <w:rStyle w:val="list-content"/>
          <w:rFonts w:ascii="STIXGeneral-Regular" w:hAnsi="STIXGeneral-Regular"/>
          <w:color w:val="000000"/>
          <w:lang w:val="en-IN"/>
        </w:rPr>
      </w:pPr>
    </w:p>
    <w:p w14:paraId="43B4A7A3" w14:textId="39BF7CB0" w:rsidR="008C767D" w:rsidRDefault="008C767D" w:rsidP="008C767D">
      <w:pPr>
        <w:pStyle w:val="BodyText"/>
        <w:spacing w:line="240" w:lineRule="auto"/>
        <w:ind w:firstLine="0"/>
        <w:rPr>
          <w:rStyle w:val="list-content"/>
          <w:rFonts w:ascii="STIXGeneral-Regular" w:hAnsi="STIXGeneral-Regular"/>
          <w:color w:val="000000"/>
          <w:lang w:val="en-IN"/>
        </w:rPr>
      </w:pPr>
      <w:r>
        <w:rPr>
          <w:b/>
          <w:noProof/>
          <w:sz w:val="28"/>
          <w:szCs w:val="28"/>
          <w:shd w:val="clear" w:color="auto" w:fill="FFFFFF"/>
          <w:lang w:val="en-IN" w:eastAsia="en-IN"/>
        </w:rPr>
        <w:lastRenderedPageBreak/>
        <w:drawing>
          <wp:inline distT="0" distB="0" distL="0" distR="0" wp14:anchorId="1541D7BA" wp14:editId="3952D4EE">
            <wp:extent cx="3454400" cy="3048000"/>
            <wp:effectExtent l="0" t="0" r="0" b="0"/>
            <wp:docPr id="19241623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3048000"/>
                    </a:xfrm>
                    <a:prstGeom prst="rect">
                      <a:avLst/>
                    </a:prstGeom>
                    <a:noFill/>
                    <a:ln>
                      <a:noFill/>
                    </a:ln>
                  </pic:spPr>
                </pic:pic>
              </a:graphicData>
            </a:graphic>
          </wp:inline>
        </w:drawing>
      </w:r>
    </w:p>
    <w:p w14:paraId="048FECE3" w14:textId="55F08E0C" w:rsidR="008C767D" w:rsidRDefault="008C767D" w:rsidP="008C767D">
      <w:pPr>
        <w:pStyle w:val="BodyText"/>
        <w:spacing w:line="240" w:lineRule="auto"/>
        <w:ind w:firstLine="0"/>
        <w:rPr>
          <w:rStyle w:val="list-content"/>
          <w:rFonts w:ascii="STIXGeneral-Regular" w:hAnsi="STIXGeneral-Regular"/>
          <w:color w:val="000000"/>
          <w:lang w:val="en-IN"/>
        </w:rPr>
      </w:pPr>
      <w:r>
        <w:rPr>
          <w:noProof/>
          <w:lang w:val="en-IN" w:eastAsia="en-IN"/>
        </w:rPr>
        <w:lastRenderedPageBreak/>
        <w:drawing>
          <wp:inline distT="0" distB="0" distL="0" distR="0" wp14:anchorId="19FDB6AA" wp14:editId="4323F811">
            <wp:extent cx="3365500" cy="7448550"/>
            <wp:effectExtent l="0" t="0" r="6350" b="0"/>
            <wp:docPr id="3535008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5500" cy="7448550"/>
                    </a:xfrm>
                    <a:prstGeom prst="rect">
                      <a:avLst/>
                    </a:prstGeom>
                    <a:noFill/>
                    <a:ln>
                      <a:noFill/>
                    </a:ln>
                  </pic:spPr>
                </pic:pic>
              </a:graphicData>
            </a:graphic>
          </wp:inline>
        </w:drawing>
      </w:r>
    </w:p>
    <w:p w14:paraId="207F7DAF" w14:textId="77777777" w:rsidR="008C767D" w:rsidRDefault="008C767D" w:rsidP="008C767D">
      <w:pPr>
        <w:pStyle w:val="BodyText"/>
        <w:spacing w:line="240" w:lineRule="auto"/>
        <w:ind w:firstLine="0"/>
        <w:rPr>
          <w:rStyle w:val="list-content"/>
          <w:rFonts w:ascii="STIXGeneral-Regular" w:hAnsi="STIXGeneral-Regular"/>
          <w:color w:val="000000"/>
          <w:lang w:val="en-IN"/>
        </w:rPr>
      </w:pPr>
    </w:p>
    <w:p w14:paraId="56056569" w14:textId="77777777" w:rsidR="008C767D" w:rsidRDefault="008C767D" w:rsidP="008C767D">
      <w:pPr>
        <w:pStyle w:val="BodyText"/>
        <w:spacing w:line="240" w:lineRule="auto"/>
        <w:ind w:firstLine="0"/>
        <w:rPr>
          <w:rStyle w:val="list-content"/>
          <w:rFonts w:ascii="STIXGeneral-Regular" w:hAnsi="STIXGeneral-Regular"/>
          <w:color w:val="000000"/>
        </w:rPr>
      </w:pPr>
    </w:p>
    <w:p w14:paraId="281047E2" w14:textId="77777777" w:rsidR="008C767D" w:rsidRDefault="008C767D" w:rsidP="008C767D">
      <w:pPr>
        <w:pStyle w:val="BodyText"/>
        <w:spacing w:line="240" w:lineRule="auto"/>
        <w:ind w:firstLine="0"/>
        <w:rPr>
          <w:rStyle w:val="list-content"/>
          <w:rFonts w:ascii="STIXGeneral-Regular" w:hAnsi="STIXGeneral-Regular"/>
          <w:color w:val="000000"/>
        </w:rPr>
      </w:pPr>
    </w:p>
    <w:p w14:paraId="13A281AB" w14:textId="77777777" w:rsidR="008C767D" w:rsidRDefault="008C767D" w:rsidP="008C767D">
      <w:pPr>
        <w:pStyle w:val="BodyText"/>
        <w:spacing w:line="240" w:lineRule="auto"/>
        <w:ind w:firstLine="0"/>
        <w:rPr>
          <w:rStyle w:val="list-content"/>
          <w:rFonts w:ascii="STIXGeneral-Regular" w:hAnsi="STIXGeneral-Regular"/>
          <w:color w:val="000000"/>
        </w:rPr>
      </w:pPr>
    </w:p>
    <w:p w14:paraId="5C554B6B" w14:textId="77777777" w:rsidR="008C767D" w:rsidRDefault="008C767D" w:rsidP="008C767D">
      <w:pPr>
        <w:pStyle w:val="BodyText"/>
        <w:spacing w:line="240" w:lineRule="auto"/>
        <w:ind w:firstLine="0"/>
        <w:rPr>
          <w:rStyle w:val="list-content"/>
          <w:rFonts w:ascii="STIXGeneral-Regular" w:hAnsi="STIXGeneral-Regular"/>
          <w:color w:val="000000"/>
        </w:rPr>
      </w:pPr>
    </w:p>
    <w:p w14:paraId="4F3B40F4" w14:textId="77777777" w:rsidR="008C767D" w:rsidRDefault="008C767D" w:rsidP="008C767D">
      <w:pPr>
        <w:pStyle w:val="BodyText"/>
        <w:spacing w:line="240" w:lineRule="auto"/>
        <w:ind w:firstLine="0"/>
        <w:rPr>
          <w:rStyle w:val="list-content"/>
          <w:rFonts w:ascii="STIXGeneral-Regular" w:hAnsi="STIXGeneral-Regular"/>
          <w:color w:val="000000"/>
        </w:rPr>
      </w:pPr>
    </w:p>
    <w:p w14:paraId="2F37BEDD" w14:textId="77777777" w:rsidR="008C767D" w:rsidRDefault="008C767D" w:rsidP="008C767D">
      <w:pPr>
        <w:pStyle w:val="BodyText"/>
        <w:spacing w:line="240" w:lineRule="auto"/>
        <w:ind w:firstLine="0"/>
        <w:rPr>
          <w:rStyle w:val="list-content"/>
          <w:rFonts w:ascii="STIXGeneral-Regular" w:hAnsi="STIXGeneral-Regular"/>
          <w:color w:val="000000"/>
        </w:rPr>
      </w:pPr>
    </w:p>
    <w:p w14:paraId="08A1DF2F" w14:textId="77777777" w:rsidR="008C767D" w:rsidRDefault="008C767D" w:rsidP="008C767D">
      <w:pPr>
        <w:pStyle w:val="BodyText"/>
        <w:spacing w:line="240" w:lineRule="auto"/>
        <w:ind w:firstLine="0"/>
        <w:rPr>
          <w:rStyle w:val="list-content"/>
          <w:rFonts w:ascii="STIXGeneral-Regular" w:hAnsi="STIXGeneral-Regular"/>
          <w:b/>
          <w:color w:val="000000"/>
          <w:lang w:val="en-IN"/>
        </w:rPr>
      </w:pPr>
      <w:r>
        <w:rPr>
          <w:rStyle w:val="list-content"/>
          <w:rFonts w:ascii="STIXGeneral-Regular" w:hAnsi="STIXGeneral-Regular"/>
          <w:b/>
          <w:color w:val="000000"/>
          <w:lang w:val="en-IN"/>
        </w:rPr>
        <w:t>1</w:t>
      </w:r>
      <w:proofErr w:type="gramStart"/>
      <w:r>
        <w:rPr>
          <w:rStyle w:val="list-content"/>
          <w:rFonts w:ascii="STIXGeneral-Regular" w:hAnsi="STIXGeneral-Regular"/>
          <w:b/>
          <w:color w:val="000000"/>
          <w:lang w:val="en-IN"/>
        </w:rPr>
        <w:t>V.RESULTS</w:t>
      </w:r>
      <w:proofErr w:type="gramEnd"/>
      <w:r>
        <w:rPr>
          <w:rStyle w:val="list-content"/>
          <w:rFonts w:ascii="STIXGeneral-Regular" w:hAnsi="STIXGeneral-Regular"/>
          <w:b/>
          <w:color w:val="000000"/>
          <w:lang w:val="en-IN"/>
        </w:rPr>
        <w:t xml:space="preserve"> AND DISCUSSION:</w:t>
      </w:r>
    </w:p>
    <w:p w14:paraId="44FBB8B5" w14:textId="77777777" w:rsidR="008C767D" w:rsidRDefault="008C767D" w:rsidP="008C767D">
      <w:pPr>
        <w:pStyle w:val="BodyText"/>
        <w:spacing w:line="240" w:lineRule="auto"/>
        <w:ind w:firstLine="0"/>
        <w:rPr>
          <w:rStyle w:val="list-content"/>
          <w:rFonts w:ascii="STIXGeneral-Regular" w:hAnsi="STIXGeneral-Regular"/>
          <w:b/>
          <w:color w:val="000000"/>
          <w:lang w:val="en-IN"/>
        </w:rPr>
      </w:pPr>
    </w:p>
    <w:p w14:paraId="07E9DF29" w14:textId="77777777" w:rsidR="008C767D" w:rsidRDefault="008C767D" w:rsidP="008C767D">
      <w:pPr>
        <w:pStyle w:val="BodyText"/>
        <w:spacing w:line="240" w:lineRule="auto"/>
        <w:ind w:firstLine="0"/>
        <w:rPr>
          <w:rStyle w:val="list-content"/>
          <w:rFonts w:ascii="STIXGeneral-Regular" w:hAnsi="STIXGeneral-Regular"/>
          <w:b/>
          <w:color w:val="000000"/>
          <w:lang w:val="en-IN"/>
        </w:rPr>
      </w:pPr>
      <w:r>
        <w:rPr>
          <w:rStyle w:val="list-content"/>
          <w:rFonts w:ascii="STIXGeneral-Regular" w:hAnsi="STIXGeneral-Regular"/>
          <w:b/>
          <w:color w:val="000000"/>
          <w:lang w:val="en-IN"/>
        </w:rPr>
        <w:t>FIG1: AIRPLOT OF DATA</w:t>
      </w:r>
    </w:p>
    <w:p w14:paraId="3222CE7C" w14:textId="77777777" w:rsidR="008C767D" w:rsidRDefault="008C767D" w:rsidP="008C767D">
      <w:pPr>
        <w:pStyle w:val="BodyText"/>
        <w:spacing w:line="240" w:lineRule="auto"/>
        <w:ind w:firstLine="0"/>
        <w:rPr>
          <w:rStyle w:val="list-content"/>
          <w:rFonts w:ascii="STIXGeneral-Regular" w:hAnsi="STIXGeneral-Regular"/>
          <w:color w:val="000000"/>
        </w:rPr>
      </w:pPr>
    </w:p>
    <w:p w14:paraId="7C58336D" w14:textId="6839BD1A" w:rsidR="008C767D" w:rsidRDefault="008C767D" w:rsidP="008C767D">
      <w:pPr>
        <w:pStyle w:val="BodyText"/>
        <w:spacing w:line="240" w:lineRule="auto"/>
        <w:ind w:firstLine="0"/>
        <w:rPr>
          <w:rStyle w:val="list-content"/>
          <w:rFonts w:ascii="STIXGeneral-Regular" w:hAnsi="STIXGeneral-Regular"/>
          <w:color w:val="000000"/>
        </w:rPr>
      </w:pPr>
      <w:r>
        <w:rPr>
          <w:noProof/>
          <w:lang w:val="en-IN" w:eastAsia="en-IN"/>
        </w:rPr>
        <w:drawing>
          <wp:inline distT="0" distB="0" distL="0" distR="0" wp14:anchorId="35556529" wp14:editId="38747F05">
            <wp:extent cx="3079750" cy="3257550"/>
            <wp:effectExtent l="0" t="0" r="6350" b="0"/>
            <wp:docPr id="1344739943"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9750" cy="3257550"/>
                    </a:xfrm>
                    <a:prstGeom prst="rect">
                      <a:avLst/>
                    </a:prstGeom>
                    <a:noFill/>
                    <a:ln>
                      <a:noFill/>
                    </a:ln>
                  </pic:spPr>
                </pic:pic>
              </a:graphicData>
            </a:graphic>
          </wp:inline>
        </w:drawing>
      </w:r>
    </w:p>
    <w:p w14:paraId="5EB9C845" w14:textId="77777777" w:rsidR="008C767D" w:rsidRDefault="008C767D" w:rsidP="008C767D">
      <w:pPr>
        <w:pStyle w:val="BodyText"/>
        <w:spacing w:line="240" w:lineRule="auto"/>
        <w:ind w:firstLine="0"/>
        <w:rPr>
          <w:rStyle w:val="list-content"/>
          <w:rFonts w:ascii="STIXGeneral-Regular" w:hAnsi="STIXGeneral-Regular"/>
          <w:color w:val="000000"/>
        </w:rPr>
      </w:pPr>
    </w:p>
    <w:p w14:paraId="1844D9A8" w14:textId="77777777" w:rsidR="008C767D" w:rsidRDefault="008C767D" w:rsidP="008C767D">
      <w:pPr>
        <w:pStyle w:val="BodyText"/>
        <w:spacing w:line="240" w:lineRule="auto"/>
        <w:ind w:firstLine="0"/>
        <w:rPr>
          <w:noProof/>
          <w:lang w:val="en-IN" w:eastAsia="en-IN"/>
        </w:rPr>
      </w:pPr>
    </w:p>
    <w:p w14:paraId="245ECCA9" w14:textId="77777777" w:rsidR="008C767D" w:rsidRDefault="008C767D" w:rsidP="008C767D">
      <w:pPr>
        <w:pStyle w:val="BodyText"/>
        <w:spacing w:line="240" w:lineRule="auto"/>
        <w:ind w:firstLine="0"/>
        <w:rPr>
          <w:lang w:val="en-IN"/>
        </w:rPr>
      </w:pPr>
    </w:p>
    <w:p w14:paraId="63DE45EF" w14:textId="77777777" w:rsidR="008C767D" w:rsidRDefault="008C767D" w:rsidP="008C767D">
      <w:pPr>
        <w:pStyle w:val="BodyText"/>
        <w:spacing w:line="240" w:lineRule="auto"/>
        <w:ind w:firstLine="0"/>
        <w:rPr>
          <w:lang w:val="en-IN"/>
        </w:rPr>
      </w:pPr>
    </w:p>
    <w:p w14:paraId="612DDA28" w14:textId="77777777" w:rsidR="008C767D" w:rsidRDefault="008C767D" w:rsidP="008C767D">
      <w:pPr>
        <w:pStyle w:val="BodyText"/>
        <w:spacing w:line="240" w:lineRule="auto"/>
        <w:ind w:firstLine="0"/>
        <w:rPr>
          <w:lang w:val="en-IN"/>
        </w:rPr>
      </w:pPr>
      <w:r>
        <w:rPr>
          <w:lang w:val="en-IN"/>
        </w:rPr>
        <w:t xml:space="preserve">Fig </w:t>
      </w:r>
      <w:proofErr w:type="gramStart"/>
      <w:r>
        <w:rPr>
          <w:lang w:val="en-IN"/>
        </w:rPr>
        <w:t>2.4  cement</w:t>
      </w:r>
      <w:proofErr w:type="gramEnd"/>
      <w:r>
        <w:rPr>
          <w:lang w:val="en-IN"/>
        </w:rPr>
        <w:t xml:space="preserve">           </w:t>
      </w:r>
    </w:p>
    <w:p w14:paraId="371725CB" w14:textId="062E714E" w:rsidR="008C767D" w:rsidRDefault="008C767D" w:rsidP="008C767D">
      <w:pPr>
        <w:pStyle w:val="BodyText"/>
        <w:spacing w:line="240" w:lineRule="auto"/>
        <w:ind w:firstLine="0"/>
        <w:rPr>
          <w:lang w:val="en-IN"/>
        </w:rPr>
      </w:pPr>
      <w:r>
        <w:rPr>
          <w:noProof/>
          <w:lang w:val="en-IN" w:eastAsia="en-IN"/>
        </w:rPr>
        <w:drawing>
          <wp:inline distT="0" distB="0" distL="0" distR="0" wp14:anchorId="2816A1B9" wp14:editId="3F06E290">
            <wp:extent cx="3092450" cy="2089150"/>
            <wp:effectExtent l="0" t="0" r="0" b="6350"/>
            <wp:docPr id="14427159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2450" cy="2089150"/>
                    </a:xfrm>
                    <a:prstGeom prst="rect">
                      <a:avLst/>
                    </a:prstGeom>
                    <a:noFill/>
                    <a:ln>
                      <a:noFill/>
                    </a:ln>
                  </pic:spPr>
                </pic:pic>
              </a:graphicData>
            </a:graphic>
          </wp:inline>
        </w:drawing>
      </w:r>
    </w:p>
    <w:p w14:paraId="0E11C0DB" w14:textId="77777777" w:rsidR="008C767D" w:rsidRDefault="008C767D" w:rsidP="008C767D">
      <w:pPr>
        <w:pStyle w:val="BodyText"/>
        <w:spacing w:line="240" w:lineRule="auto"/>
        <w:ind w:firstLine="0"/>
        <w:rPr>
          <w:lang w:val="en-IN"/>
        </w:rPr>
      </w:pPr>
    </w:p>
    <w:p w14:paraId="5A203872" w14:textId="77777777" w:rsidR="008C767D" w:rsidRDefault="008C767D" w:rsidP="008C767D">
      <w:pPr>
        <w:pStyle w:val="BodyText"/>
        <w:spacing w:line="240" w:lineRule="auto"/>
        <w:ind w:firstLine="0"/>
        <w:rPr>
          <w:lang w:val="en-IN"/>
        </w:rPr>
      </w:pPr>
    </w:p>
    <w:p w14:paraId="212251AC" w14:textId="77777777" w:rsidR="008C767D" w:rsidRDefault="008C767D" w:rsidP="008C767D">
      <w:pPr>
        <w:pStyle w:val="BodyText"/>
        <w:spacing w:line="240" w:lineRule="auto"/>
        <w:ind w:firstLine="0"/>
        <w:rPr>
          <w:lang w:val="en-IN"/>
        </w:rPr>
      </w:pPr>
    </w:p>
    <w:p w14:paraId="3CA3E84F" w14:textId="77777777" w:rsidR="008C767D" w:rsidRDefault="008C767D" w:rsidP="008C767D">
      <w:pPr>
        <w:pStyle w:val="BodyText"/>
        <w:spacing w:line="240" w:lineRule="auto"/>
        <w:ind w:firstLine="0"/>
        <w:rPr>
          <w:lang w:val="en-IN"/>
        </w:rPr>
      </w:pPr>
    </w:p>
    <w:p w14:paraId="7713FAB5" w14:textId="77777777" w:rsidR="008C767D" w:rsidRDefault="008C767D" w:rsidP="008C767D">
      <w:pPr>
        <w:pStyle w:val="BodyText"/>
        <w:spacing w:line="240" w:lineRule="auto"/>
        <w:ind w:firstLine="0"/>
        <w:rPr>
          <w:lang w:val="en-IN"/>
        </w:rPr>
      </w:pPr>
    </w:p>
    <w:p w14:paraId="5485F40E" w14:textId="77777777" w:rsidR="008C767D" w:rsidRDefault="008C767D" w:rsidP="008C767D">
      <w:pPr>
        <w:pStyle w:val="BodyText"/>
        <w:spacing w:line="240" w:lineRule="auto"/>
        <w:ind w:firstLine="0"/>
        <w:rPr>
          <w:lang w:val="en-IN"/>
        </w:rPr>
      </w:pPr>
    </w:p>
    <w:p w14:paraId="31F09221" w14:textId="77777777" w:rsidR="008C767D" w:rsidRDefault="008C767D" w:rsidP="008C767D">
      <w:pPr>
        <w:pStyle w:val="BodyText"/>
        <w:spacing w:line="240" w:lineRule="auto"/>
        <w:ind w:firstLine="0"/>
        <w:rPr>
          <w:lang w:val="en-IN"/>
        </w:rPr>
      </w:pPr>
      <w:r>
        <w:rPr>
          <w:lang w:val="en-IN"/>
        </w:rPr>
        <w:t xml:space="preserve">                  FIG 2: GRAPHS OF COMPONENTS</w:t>
      </w:r>
    </w:p>
    <w:p w14:paraId="7522DC0B" w14:textId="77777777" w:rsidR="008C767D" w:rsidRDefault="008C767D" w:rsidP="008C767D">
      <w:pPr>
        <w:pStyle w:val="BodyText"/>
        <w:spacing w:line="240" w:lineRule="auto"/>
        <w:ind w:firstLine="0"/>
        <w:rPr>
          <w:lang w:val="en-IN"/>
        </w:rPr>
      </w:pPr>
      <w:r>
        <w:rPr>
          <w:lang w:val="en-IN"/>
        </w:rPr>
        <w:t xml:space="preserve">                        Fig 2.1 Blast </w:t>
      </w:r>
      <w:proofErr w:type="spellStart"/>
      <w:r>
        <w:rPr>
          <w:lang w:val="en-IN"/>
        </w:rPr>
        <w:t>furnance</w:t>
      </w:r>
      <w:proofErr w:type="spellEnd"/>
    </w:p>
    <w:p w14:paraId="55608CF4" w14:textId="7A278256" w:rsidR="008C767D" w:rsidRDefault="008C767D" w:rsidP="008C767D">
      <w:pPr>
        <w:pStyle w:val="BodyText"/>
        <w:spacing w:line="240" w:lineRule="auto"/>
        <w:ind w:firstLine="0"/>
        <w:rPr>
          <w:noProof/>
          <w:lang w:val="en-IN" w:eastAsia="en-IN"/>
        </w:rPr>
      </w:pPr>
      <w:r>
        <w:rPr>
          <w:noProof/>
          <w:lang w:val="en-IN" w:eastAsia="en-IN"/>
        </w:rPr>
        <w:drawing>
          <wp:inline distT="0" distB="0" distL="0" distR="0" wp14:anchorId="07470928" wp14:editId="12A5B543">
            <wp:extent cx="3092450" cy="2133600"/>
            <wp:effectExtent l="0" t="0" r="0" b="0"/>
            <wp:docPr id="14034306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2450" cy="2133600"/>
                    </a:xfrm>
                    <a:prstGeom prst="rect">
                      <a:avLst/>
                    </a:prstGeom>
                    <a:noFill/>
                    <a:ln>
                      <a:noFill/>
                    </a:ln>
                  </pic:spPr>
                </pic:pic>
              </a:graphicData>
            </a:graphic>
          </wp:inline>
        </w:drawing>
      </w:r>
    </w:p>
    <w:p w14:paraId="740C4953" w14:textId="77777777" w:rsidR="008C767D" w:rsidRDefault="008C767D" w:rsidP="008C767D">
      <w:pPr>
        <w:pStyle w:val="BodyText"/>
        <w:spacing w:line="240" w:lineRule="auto"/>
        <w:ind w:firstLine="0"/>
        <w:rPr>
          <w:lang w:val="en-IN"/>
        </w:rPr>
      </w:pPr>
      <w:r>
        <w:rPr>
          <w:lang w:val="en-IN"/>
        </w:rPr>
        <w:t xml:space="preserve">                 Fig2.</w:t>
      </w:r>
      <w:proofErr w:type="gramStart"/>
      <w:r>
        <w:rPr>
          <w:lang w:val="en-IN"/>
        </w:rPr>
        <w:t xml:space="preserve">2  </w:t>
      </w:r>
      <w:proofErr w:type="spellStart"/>
      <w:r>
        <w:rPr>
          <w:lang w:val="en-IN"/>
        </w:rPr>
        <w:t>Flyash</w:t>
      </w:r>
      <w:proofErr w:type="spellEnd"/>
      <w:proofErr w:type="gramEnd"/>
    </w:p>
    <w:p w14:paraId="1665E972" w14:textId="3C3C4047" w:rsidR="008C767D" w:rsidRDefault="008C767D" w:rsidP="008C767D">
      <w:pPr>
        <w:pStyle w:val="BodyText"/>
        <w:spacing w:line="240" w:lineRule="auto"/>
        <w:ind w:firstLine="0"/>
        <w:rPr>
          <w:noProof/>
          <w:lang w:val="en-IN" w:eastAsia="en-IN"/>
        </w:rPr>
      </w:pPr>
      <w:r>
        <w:rPr>
          <w:noProof/>
          <w:lang w:val="en-IN" w:eastAsia="en-IN"/>
        </w:rPr>
        <w:drawing>
          <wp:inline distT="0" distB="0" distL="0" distR="0" wp14:anchorId="4B36F9EE" wp14:editId="26AFAAE8">
            <wp:extent cx="3086100" cy="2114550"/>
            <wp:effectExtent l="0" t="0" r="0" b="0"/>
            <wp:docPr id="11272853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114550"/>
                    </a:xfrm>
                    <a:prstGeom prst="rect">
                      <a:avLst/>
                    </a:prstGeom>
                    <a:noFill/>
                    <a:ln>
                      <a:noFill/>
                    </a:ln>
                  </pic:spPr>
                </pic:pic>
              </a:graphicData>
            </a:graphic>
          </wp:inline>
        </w:drawing>
      </w:r>
    </w:p>
    <w:p w14:paraId="5EB96A4B" w14:textId="77777777" w:rsidR="008C767D" w:rsidRDefault="008C767D" w:rsidP="008C767D">
      <w:pPr>
        <w:pStyle w:val="BodyText"/>
        <w:spacing w:line="240" w:lineRule="auto"/>
        <w:ind w:firstLine="0"/>
        <w:rPr>
          <w:lang w:val="en-IN"/>
        </w:rPr>
      </w:pPr>
      <w:r>
        <w:rPr>
          <w:noProof/>
          <w:lang w:val="en-IN" w:eastAsia="en-IN"/>
        </w:rPr>
        <w:t xml:space="preserve">             </w:t>
      </w:r>
      <w:r>
        <w:rPr>
          <w:lang w:val="en-IN"/>
        </w:rPr>
        <w:t xml:space="preserve">                 Fig2.3 Water</w:t>
      </w:r>
    </w:p>
    <w:p w14:paraId="0A2F9BB6" w14:textId="77777777" w:rsidR="008C767D" w:rsidRDefault="008C767D" w:rsidP="008C767D">
      <w:pPr>
        <w:pStyle w:val="BodyText"/>
        <w:spacing w:line="240" w:lineRule="auto"/>
        <w:ind w:firstLine="0"/>
        <w:rPr>
          <w:noProof/>
          <w:lang w:val="en-IN" w:eastAsia="en-IN"/>
        </w:rPr>
      </w:pPr>
    </w:p>
    <w:p w14:paraId="5F754E23" w14:textId="6E9EB972" w:rsidR="008C767D" w:rsidRDefault="008C767D" w:rsidP="008C767D">
      <w:pPr>
        <w:pStyle w:val="BodyText"/>
        <w:spacing w:line="240" w:lineRule="auto"/>
        <w:ind w:firstLine="0"/>
        <w:rPr>
          <w:lang w:val="en-IN"/>
        </w:rPr>
      </w:pPr>
      <w:r>
        <w:rPr>
          <w:noProof/>
          <w:lang w:val="en-IN" w:eastAsia="en-IN"/>
        </w:rPr>
        <w:drawing>
          <wp:inline distT="0" distB="0" distL="0" distR="0" wp14:anchorId="171EF45C" wp14:editId="3FB06EFD">
            <wp:extent cx="3092450" cy="2159000"/>
            <wp:effectExtent l="0" t="0" r="0" b="0"/>
            <wp:docPr id="5265698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2450" cy="2159000"/>
                    </a:xfrm>
                    <a:prstGeom prst="rect">
                      <a:avLst/>
                    </a:prstGeom>
                    <a:noFill/>
                    <a:ln>
                      <a:noFill/>
                    </a:ln>
                  </pic:spPr>
                </pic:pic>
              </a:graphicData>
            </a:graphic>
          </wp:inline>
        </w:drawing>
      </w:r>
    </w:p>
    <w:p w14:paraId="32437752" w14:textId="77777777" w:rsidR="008C767D" w:rsidRDefault="008C767D" w:rsidP="008C767D">
      <w:pPr>
        <w:pStyle w:val="BodyText"/>
        <w:spacing w:line="240" w:lineRule="auto"/>
        <w:ind w:firstLine="0"/>
        <w:rPr>
          <w:lang w:val="en-IN"/>
        </w:rPr>
      </w:pPr>
      <w:r>
        <w:rPr>
          <w:noProof/>
          <w:lang w:val="en-IN" w:eastAsia="en-IN"/>
        </w:rPr>
        <w:t>Fig 2.5  Coarse aggregate</w:t>
      </w:r>
    </w:p>
    <w:p w14:paraId="61456020" w14:textId="77777777" w:rsidR="008C767D" w:rsidRDefault="008C767D" w:rsidP="008C767D">
      <w:pPr>
        <w:pStyle w:val="BodyText"/>
        <w:spacing w:line="240" w:lineRule="auto"/>
        <w:ind w:firstLine="0"/>
        <w:rPr>
          <w:lang w:val="en-IN"/>
        </w:rPr>
      </w:pPr>
    </w:p>
    <w:p w14:paraId="3D859593" w14:textId="5D4755C7" w:rsidR="008C767D" w:rsidRDefault="008C767D" w:rsidP="008C767D">
      <w:pPr>
        <w:pStyle w:val="BodyText"/>
        <w:spacing w:line="240" w:lineRule="auto"/>
        <w:ind w:firstLine="0"/>
        <w:rPr>
          <w:lang w:val="en-IN"/>
        </w:rPr>
      </w:pPr>
      <w:r>
        <w:rPr>
          <w:noProof/>
          <w:lang w:val="en-IN" w:eastAsia="en-IN"/>
        </w:rPr>
        <w:lastRenderedPageBreak/>
        <w:drawing>
          <wp:inline distT="0" distB="0" distL="0" distR="0" wp14:anchorId="1991192F" wp14:editId="01F63476">
            <wp:extent cx="3092450" cy="2120900"/>
            <wp:effectExtent l="0" t="0" r="0" b="0"/>
            <wp:docPr id="18213731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2450" cy="2120900"/>
                    </a:xfrm>
                    <a:prstGeom prst="rect">
                      <a:avLst/>
                    </a:prstGeom>
                    <a:noFill/>
                    <a:ln>
                      <a:noFill/>
                    </a:ln>
                  </pic:spPr>
                </pic:pic>
              </a:graphicData>
            </a:graphic>
          </wp:inline>
        </w:drawing>
      </w:r>
    </w:p>
    <w:p w14:paraId="48C7FC19" w14:textId="77777777" w:rsidR="008C767D" w:rsidRDefault="008C767D" w:rsidP="008C767D">
      <w:pPr>
        <w:pStyle w:val="BodyText"/>
        <w:spacing w:line="240" w:lineRule="auto"/>
        <w:ind w:firstLine="0"/>
        <w:rPr>
          <w:lang w:val="en-IN"/>
        </w:rPr>
      </w:pPr>
    </w:p>
    <w:p w14:paraId="3B1F20CD" w14:textId="77777777" w:rsidR="008C767D" w:rsidRDefault="008C767D" w:rsidP="008C767D">
      <w:pPr>
        <w:pStyle w:val="BodyText"/>
        <w:spacing w:line="240" w:lineRule="auto"/>
        <w:ind w:firstLine="0"/>
        <w:rPr>
          <w:lang w:val="en-IN"/>
        </w:rPr>
      </w:pPr>
    </w:p>
    <w:p w14:paraId="343A2A85" w14:textId="77777777" w:rsidR="008C767D" w:rsidRDefault="008C767D" w:rsidP="008C767D">
      <w:pPr>
        <w:pStyle w:val="BodyText"/>
        <w:spacing w:line="240" w:lineRule="auto"/>
        <w:ind w:firstLine="0"/>
        <w:rPr>
          <w:noProof/>
          <w:lang w:val="en-IN" w:eastAsia="en-IN"/>
        </w:rPr>
      </w:pPr>
    </w:p>
    <w:p w14:paraId="367E062F" w14:textId="77777777" w:rsidR="008C767D" w:rsidRDefault="008C767D" w:rsidP="008C767D">
      <w:pPr>
        <w:pStyle w:val="BodyText"/>
        <w:spacing w:line="240" w:lineRule="auto"/>
        <w:ind w:firstLine="0"/>
        <w:rPr>
          <w:noProof/>
          <w:lang w:val="en-IN" w:eastAsia="en-IN"/>
        </w:rPr>
      </w:pPr>
    </w:p>
    <w:p w14:paraId="1BC0190F" w14:textId="77777777" w:rsidR="008C767D" w:rsidRDefault="008C767D" w:rsidP="008C767D">
      <w:pPr>
        <w:pStyle w:val="BodyText"/>
        <w:spacing w:line="240" w:lineRule="auto"/>
        <w:ind w:firstLine="0"/>
        <w:rPr>
          <w:noProof/>
          <w:lang w:val="en-IN" w:eastAsia="en-IN"/>
        </w:rPr>
      </w:pPr>
      <w:r>
        <w:rPr>
          <w:noProof/>
          <w:lang w:val="en-IN" w:eastAsia="en-IN"/>
        </w:rPr>
        <w:t xml:space="preserve"> Fig 2.6   concrete compressive  strength</w:t>
      </w:r>
    </w:p>
    <w:p w14:paraId="338E2213" w14:textId="77777777" w:rsidR="008C767D" w:rsidRDefault="008C767D" w:rsidP="008C767D">
      <w:pPr>
        <w:pStyle w:val="BodyText"/>
        <w:spacing w:line="240" w:lineRule="auto"/>
        <w:ind w:firstLine="0"/>
        <w:rPr>
          <w:noProof/>
          <w:lang w:val="en-IN" w:eastAsia="en-IN"/>
        </w:rPr>
      </w:pPr>
    </w:p>
    <w:p w14:paraId="6EBE13A2" w14:textId="153B64A3" w:rsidR="008C767D" w:rsidRDefault="008C767D" w:rsidP="008C767D">
      <w:pPr>
        <w:pStyle w:val="BodyText"/>
        <w:spacing w:line="240" w:lineRule="auto"/>
        <w:ind w:firstLine="0"/>
        <w:rPr>
          <w:noProof/>
          <w:lang w:val="en-IN" w:eastAsia="en-IN"/>
        </w:rPr>
      </w:pPr>
      <w:r>
        <w:rPr>
          <w:noProof/>
          <w:lang w:val="en-IN" w:eastAsia="en-IN"/>
        </w:rPr>
        <w:drawing>
          <wp:inline distT="0" distB="0" distL="0" distR="0" wp14:anchorId="6E7FD68B" wp14:editId="78C76A06">
            <wp:extent cx="3092450" cy="2254250"/>
            <wp:effectExtent l="0" t="0" r="0" b="0"/>
            <wp:docPr id="17948319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2450" cy="2254250"/>
                    </a:xfrm>
                    <a:prstGeom prst="rect">
                      <a:avLst/>
                    </a:prstGeom>
                    <a:noFill/>
                    <a:ln>
                      <a:noFill/>
                    </a:ln>
                  </pic:spPr>
                </pic:pic>
              </a:graphicData>
            </a:graphic>
          </wp:inline>
        </w:drawing>
      </w:r>
    </w:p>
    <w:p w14:paraId="0D041ACD" w14:textId="77777777" w:rsidR="008C767D" w:rsidRDefault="008C767D" w:rsidP="008C767D">
      <w:pPr>
        <w:pStyle w:val="BodyText"/>
        <w:spacing w:line="240" w:lineRule="auto"/>
        <w:ind w:firstLine="0"/>
        <w:rPr>
          <w:noProof/>
          <w:lang w:val="en-IN" w:eastAsia="en-IN"/>
        </w:rPr>
      </w:pPr>
    </w:p>
    <w:p w14:paraId="7184E224" w14:textId="376E2EFC" w:rsidR="008C767D" w:rsidRDefault="008C767D" w:rsidP="008C767D">
      <w:pPr>
        <w:pStyle w:val="BodyText"/>
        <w:spacing w:line="240" w:lineRule="auto"/>
        <w:ind w:firstLine="0"/>
        <w:rPr>
          <w:lang w:val="en-IN"/>
        </w:rPr>
      </w:pPr>
      <w:r>
        <w:rPr>
          <w:noProof/>
          <w:lang w:val="en-IN" w:eastAsia="en-IN"/>
        </w:rPr>
        <w:drawing>
          <wp:inline distT="0" distB="0" distL="0" distR="0" wp14:anchorId="395694B9" wp14:editId="0C65C61E">
            <wp:extent cx="3092450" cy="2082800"/>
            <wp:effectExtent l="0" t="0" r="0" b="0"/>
            <wp:docPr id="7976760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2450" cy="2082800"/>
                    </a:xfrm>
                    <a:prstGeom prst="rect">
                      <a:avLst/>
                    </a:prstGeom>
                    <a:noFill/>
                    <a:ln>
                      <a:noFill/>
                    </a:ln>
                  </pic:spPr>
                </pic:pic>
              </a:graphicData>
            </a:graphic>
          </wp:inline>
        </w:drawing>
      </w:r>
    </w:p>
    <w:p w14:paraId="11E47DB6" w14:textId="77777777" w:rsidR="008C767D" w:rsidRDefault="008C767D" w:rsidP="008C767D">
      <w:pPr>
        <w:pStyle w:val="BodyText"/>
        <w:spacing w:line="240" w:lineRule="auto"/>
        <w:ind w:firstLine="0"/>
        <w:rPr>
          <w:lang w:val="en-IN"/>
        </w:rPr>
      </w:pPr>
    </w:p>
    <w:p w14:paraId="05B761B3" w14:textId="77777777" w:rsidR="008C767D" w:rsidRDefault="008C767D" w:rsidP="008C767D">
      <w:pPr>
        <w:pStyle w:val="BodyText"/>
        <w:spacing w:line="240" w:lineRule="auto"/>
        <w:ind w:firstLine="0"/>
        <w:rPr>
          <w:lang w:val="en-IN"/>
        </w:rPr>
      </w:pPr>
    </w:p>
    <w:p w14:paraId="672BB471" w14:textId="71F4EA9C" w:rsidR="008C767D" w:rsidRDefault="008C767D" w:rsidP="008C767D">
      <w:pPr>
        <w:pStyle w:val="BodyText"/>
        <w:spacing w:line="240" w:lineRule="auto"/>
        <w:ind w:firstLine="0"/>
        <w:rPr>
          <w:noProof/>
          <w:lang w:val="en-IN" w:eastAsia="en-IN"/>
        </w:rPr>
      </w:pPr>
      <w:r>
        <w:rPr>
          <w:noProof/>
          <w:lang w:val="en-IN" w:eastAsia="en-IN"/>
        </w:rPr>
        <w:lastRenderedPageBreak/>
        <w:drawing>
          <wp:inline distT="0" distB="0" distL="0" distR="0" wp14:anchorId="49944B5B" wp14:editId="48334543">
            <wp:extent cx="3460750" cy="3441700"/>
            <wp:effectExtent l="0" t="0" r="6350" b="6350"/>
            <wp:docPr id="62742304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0750" cy="3441700"/>
                    </a:xfrm>
                    <a:prstGeom prst="rect">
                      <a:avLst/>
                    </a:prstGeom>
                    <a:noFill/>
                    <a:ln>
                      <a:noFill/>
                    </a:ln>
                  </pic:spPr>
                </pic:pic>
              </a:graphicData>
            </a:graphic>
          </wp:inline>
        </w:drawing>
      </w:r>
    </w:p>
    <w:p w14:paraId="12B63788" w14:textId="77777777" w:rsidR="008C767D" w:rsidRDefault="008C767D" w:rsidP="008C767D">
      <w:pPr>
        <w:pStyle w:val="BodyText"/>
        <w:spacing w:line="240" w:lineRule="auto"/>
        <w:ind w:firstLine="0"/>
        <w:rPr>
          <w:noProof/>
          <w:lang w:val="en-IN" w:eastAsia="en-IN"/>
        </w:rPr>
      </w:pPr>
      <w:r>
        <w:rPr>
          <w:noProof/>
          <w:lang w:val="en-IN" w:eastAsia="en-IN"/>
        </w:rPr>
        <w:t xml:space="preserve">                  FEATURE  CORRELATION  HEAT MAP</w:t>
      </w:r>
    </w:p>
    <w:p w14:paraId="737D2622" w14:textId="77777777" w:rsidR="008C767D" w:rsidRDefault="008C767D" w:rsidP="008C767D">
      <w:pPr>
        <w:pStyle w:val="BodyText"/>
        <w:spacing w:line="240" w:lineRule="auto"/>
        <w:ind w:firstLine="0"/>
        <w:rPr>
          <w:noProof/>
          <w:lang w:val="en-IN" w:eastAsia="en-IN"/>
        </w:rPr>
      </w:pPr>
    </w:p>
    <w:p w14:paraId="232CDC5E" w14:textId="77777777" w:rsidR="008C767D" w:rsidRDefault="008C767D" w:rsidP="008C767D">
      <w:pPr>
        <w:pStyle w:val="BodyText"/>
        <w:spacing w:line="240" w:lineRule="auto"/>
        <w:ind w:firstLine="0"/>
        <w:rPr>
          <w:noProof/>
          <w:lang w:val="en-IN" w:eastAsia="en-IN"/>
        </w:rPr>
      </w:pPr>
    </w:p>
    <w:p w14:paraId="0B0EB8ED" w14:textId="77777777" w:rsidR="008C767D" w:rsidRDefault="008C767D" w:rsidP="008C767D">
      <w:pPr>
        <w:pStyle w:val="BodyText"/>
        <w:spacing w:line="240" w:lineRule="auto"/>
        <w:ind w:firstLine="0"/>
        <w:rPr>
          <w:noProof/>
          <w:lang w:val="en-IN" w:eastAsia="en-IN"/>
        </w:rPr>
      </w:pPr>
    </w:p>
    <w:p w14:paraId="4ED9071B" w14:textId="77777777" w:rsidR="008C767D" w:rsidRDefault="008C767D" w:rsidP="008C767D">
      <w:pPr>
        <w:pStyle w:val="BodyText"/>
        <w:spacing w:line="240" w:lineRule="auto"/>
        <w:ind w:firstLine="0"/>
        <w:rPr>
          <w:noProof/>
          <w:lang w:val="en-IN" w:eastAsia="en-IN"/>
        </w:rPr>
      </w:pPr>
      <w:r>
        <w:rPr>
          <w:noProof/>
          <w:lang w:val="en-IN" w:eastAsia="en-IN"/>
        </w:rPr>
        <w:t xml:space="preserve">     Fig 2.7  Fine aggregate and age</w:t>
      </w:r>
    </w:p>
    <w:p w14:paraId="76F27AAF" w14:textId="77777777" w:rsidR="008C767D" w:rsidRDefault="008C767D" w:rsidP="008C767D">
      <w:pPr>
        <w:pStyle w:val="BodyText"/>
        <w:spacing w:line="240" w:lineRule="auto"/>
        <w:ind w:firstLine="0"/>
        <w:rPr>
          <w:noProof/>
          <w:lang w:val="en-IN" w:eastAsia="en-IN"/>
        </w:rPr>
      </w:pPr>
    </w:p>
    <w:p w14:paraId="4F5990A5" w14:textId="77777777" w:rsidR="008C767D" w:rsidRDefault="008C767D" w:rsidP="008C767D">
      <w:pPr>
        <w:pStyle w:val="BodyText"/>
        <w:spacing w:line="240" w:lineRule="auto"/>
        <w:ind w:firstLine="0"/>
        <w:rPr>
          <w:noProof/>
          <w:lang w:val="en-IN" w:eastAsia="en-IN"/>
        </w:rPr>
      </w:pPr>
    </w:p>
    <w:p w14:paraId="3A0EFA8F" w14:textId="47770A8A" w:rsidR="008C767D" w:rsidRDefault="008C767D" w:rsidP="008C767D">
      <w:pPr>
        <w:pStyle w:val="BodyText"/>
        <w:spacing w:line="240" w:lineRule="auto"/>
        <w:ind w:firstLine="0"/>
        <w:rPr>
          <w:lang w:val="en-IN"/>
        </w:rPr>
      </w:pPr>
      <w:r>
        <w:rPr>
          <w:noProof/>
          <w:lang w:val="en-IN" w:eastAsia="en-IN"/>
        </w:rPr>
        <w:lastRenderedPageBreak/>
        <w:drawing>
          <wp:inline distT="0" distB="0" distL="0" distR="0" wp14:anchorId="591BCD34" wp14:editId="59AFC720">
            <wp:extent cx="3098800" cy="3924300"/>
            <wp:effectExtent l="0" t="0" r="6350" b="0"/>
            <wp:docPr id="14608392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8800" cy="3924300"/>
                    </a:xfrm>
                    <a:prstGeom prst="rect">
                      <a:avLst/>
                    </a:prstGeom>
                    <a:noFill/>
                    <a:ln>
                      <a:noFill/>
                    </a:ln>
                  </pic:spPr>
                </pic:pic>
              </a:graphicData>
            </a:graphic>
          </wp:inline>
        </w:drawing>
      </w:r>
    </w:p>
    <w:p w14:paraId="6BAF1A03" w14:textId="3CF0FC3A" w:rsidR="008C767D" w:rsidRDefault="008C767D" w:rsidP="008C767D">
      <w:pPr>
        <w:pStyle w:val="BodyText"/>
        <w:spacing w:line="240" w:lineRule="auto"/>
        <w:ind w:firstLine="0"/>
        <w:rPr>
          <w:noProof/>
          <w:lang w:val="en-IN" w:eastAsia="en-IN"/>
        </w:rPr>
      </w:pPr>
      <w:r>
        <w:rPr>
          <w:noProof/>
          <w:lang w:val="en-IN" w:eastAsia="en-IN"/>
        </w:rPr>
        <w:drawing>
          <wp:inline distT="0" distB="0" distL="0" distR="0" wp14:anchorId="1A9C3A5B" wp14:editId="27D1F6AC">
            <wp:extent cx="3086100" cy="2089150"/>
            <wp:effectExtent l="0" t="0" r="0" b="6350"/>
            <wp:docPr id="162110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6100" cy="2089150"/>
                    </a:xfrm>
                    <a:prstGeom prst="rect">
                      <a:avLst/>
                    </a:prstGeom>
                    <a:noFill/>
                    <a:ln>
                      <a:noFill/>
                    </a:ln>
                  </pic:spPr>
                </pic:pic>
              </a:graphicData>
            </a:graphic>
          </wp:inline>
        </w:drawing>
      </w:r>
    </w:p>
    <w:p w14:paraId="3785CBAB" w14:textId="77777777" w:rsidR="008C767D" w:rsidRDefault="008C767D" w:rsidP="008C767D">
      <w:pPr>
        <w:pStyle w:val="BodyText"/>
        <w:spacing w:line="240" w:lineRule="auto"/>
        <w:ind w:firstLine="0"/>
        <w:rPr>
          <w:rFonts w:eastAsia="Times New Roman"/>
          <w:color w:val="292929"/>
          <w:lang w:val="en-IN" w:eastAsia="en-IN"/>
        </w:rPr>
      </w:pPr>
      <w:r>
        <w:rPr>
          <w:rFonts w:eastAsia="Times New Roman"/>
          <w:b/>
          <w:bCs/>
          <w:color w:val="292929"/>
          <w:lang w:val="en-IN" w:eastAsia="en-IN"/>
        </w:rPr>
        <w:t>Compressive strength increases as the amount of cement increases</w:t>
      </w:r>
      <w:r>
        <w:rPr>
          <w:rFonts w:eastAsia="Times New Roman"/>
          <w:color w:val="292929"/>
          <w:lang w:val="en-IN" w:eastAsia="en-IN"/>
        </w:rPr>
        <w:t>, as the dots move up when we move towards right on the x-axis.</w:t>
      </w:r>
    </w:p>
    <w:p w14:paraId="22E32C39" w14:textId="2CED740F" w:rsidR="008C767D" w:rsidRDefault="008C767D" w:rsidP="008C767D">
      <w:pPr>
        <w:shd w:val="clear" w:color="auto" w:fill="FFFFFF"/>
        <w:spacing w:before="252"/>
        <w:ind w:left="450"/>
        <w:jc w:val="left"/>
        <w:rPr>
          <w:noProof/>
          <w:lang w:val="en-IN" w:eastAsia="en-IN"/>
        </w:rPr>
      </w:pPr>
      <w:r>
        <w:rPr>
          <w:noProof/>
          <w:lang w:val="en-IN" w:eastAsia="en-IN"/>
        </w:rPr>
        <w:drawing>
          <wp:inline distT="0" distB="0" distL="0" distR="0" wp14:anchorId="76776F33" wp14:editId="537E3CC0">
            <wp:extent cx="2921000" cy="2038350"/>
            <wp:effectExtent l="0" t="0" r="0" b="0"/>
            <wp:docPr id="1279662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1000" cy="2038350"/>
                    </a:xfrm>
                    <a:prstGeom prst="rect">
                      <a:avLst/>
                    </a:prstGeom>
                    <a:noFill/>
                    <a:ln>
                      <a:noFill/>
                    </a:ln>
                  </pic:spPr>
                </pic:pic>
              </a:graphicData>
            </a:graphic>
          </wp:inline>
        </w:drawing>
      </w:r>
    </w:p>
    <w:p w14:paraId="00245D07" w14:textId="77777777" w:rsidR="008C767D" w:rsidRDefault="008C767D" w:rsidP="008C767D">
      <w:pPr>
        <w:shd w:val="clear" w:color="auto" w:fill="FFFFFF"/>
        <w:spacing w:before="252"/>
        <w:jc w:val="left"/>
        <w:rPr>
          <w:rFonts w:eastAsia="Times New Roman"/>
          <w:color w:val="292929"/>
          <w:spacing w:val="-1"/>
          <w:lang w:val="en-IN" w:eastAsia="en-IN"/>
        </w:rPr>
      </w:pPr>
      <w:r>
        <w:rPr>
          <w:rFonts w:eastAsia="Times New Roman"/>
          <w:b/>
          <w:bCs/>
          <w:color w:val="292929"/>
          <w:spacing w:val="-1"/>
          <w:lang w:val="en-IN" w:eastAsia="en-IN"/>
        </w:rPr>
        <w:lastRenderedPageBreak/>
        <w:t>Compressive strength decreases Fly ash increases</w:t>
      </w:r>
      <w:r>
        <w:rPr>
          <w:rFonts w:eastAsia="Times New Roman"/>
          <w:color w:val="292929"/>
          <w:spacing w:val="-1"/>
          <w:lang w:val="en-IN" w:eastAsia="en-IN"/>
        </w:rPr>
        <w:t>, as darker dots are concentrated in the region representing low compressive strength.</w:t>
      </w:r>
    </w:p>
    <w:p w14:paraId="0E11929D" w14:textId="77777777" w:rsidR="008C767D" w:rsidRDefault="008C767D" w:rsidP="008C767D">
      <w:pPr>
        <w:shd w:val="clear" w:color="auto" w:fill="FFFFFF"/>
        <w:spacing w:before="252"/>
        <w:jc w:val="left"/>
        <w:rPr>
          <w:rFonts w:eastAsia="Times New Roman"/>
          <w:color w:val="292929"/>
          <w:spacing w:val="-1"/>
          <w:lang w:val="en-IN" w:eastAsia="en-IN"/>
        </w:rPr>
      </w:pPr>
      <w:r>
        <w:rPr>
          <w:rFonts w:eastAsia="Times New Roman"/>
          <w:b/>
          <w:bCs/>
          <w:color w:val="292929"/>
          <w:spacing w:val="-1"/>
          <w:lang w:val="en-IN" w:eastAsia="en-IN"/>
        </w:rPr>
        <w:t>Compressive strength increases with Superplasticizer</w:t>
      </w:r>
      <w:r>
        <w:rPr>
          <w:rFonts w:eastAsia="Times New Roman"/>
          <w:color w:val="292929"/>
          <w:spacing w:val="-1"/>
          <w:lang w:val="en-IN" w:eastAsia="en-IN"/>
        </w:rPr>
        <w:t> since larger the dot the higher they are in the plot.</w:t>
      </w:r>
    </w:p>
    <w:p w14:paraId="533245EF" w14:textId="77777777" w:rsidR="008C767D" w:rsidRDefault="008C767D" w:rsidP="008C767D">
      <w:pPr>
        <w:pStyle w:val="BodyText"/>
        <w:spacing w:line="240" w:lineRule="auto"/>
        <w:ind w:firstLine="0"/>
        <w:rPr>
          <w:b/>
          <w:lang w:val="en-IN"/>
        </w:rPr>
      </w:pPr>
    </w:p>
    <w:p w14:paraId="4AB1D32C" w14:textId="77777777" w:rsidR="008C767D" w:rsidRDefault="008C767D" w:rsidP="008C767D">
      <w:pPr>
        <w:pStyle w:val="BodyText"/>
        <w:spacing w:line="240" w:lineRule="auto"/>
        <w:ind w:firstLine="0"/>
        <w:rPr>
          <w:b/>
          <w:lang w:val="en-IN"/>
        </w:rPr>
      </w:pPr>
      <w:r>
        <w:rPr>
          <w:b/>
          <w:lang w:val="en-IN"/>
        </w:rPr>
        <w:t xml:space="preserve">                               FEATURE COEFFICIENTS</w:t>
      </w:r>
    </w:p>
    <w:p w14:paraId="22FF19E0" w14:textId="77777777" w:rsidR="008C767D" w:rsidRDefault="008C767D" w:rsidP="008C767D">
      <w:pPr>
        <w:pStyle w:val="BodyText"/>
        <w:spacing w:line="240" w:lineRule="auto"/>
        <w:ind w:firstLine="0"/>
        <w:rPr>
          <w:b/>
          <w:lang w:val="en-IN"/>
        </w:rPr>
      </w:pPr>
    </w:p>
    <w:p w14:paraId="2F906684" w14:textId="6DC2B9E0" w:rsidR="008C767D" w:rsidRDefault="008C767D" w:rsidP="008C767D">
      <w:pPr>
        <w:pStyle w:val="BodyText"/>
        <w:spacing w:line="240" w:lineRule="auto"/>
        <w:ind w:firstLine="0"/>
        <w:rPr>
          <w:b/>
          <w:lang w:val="en-IN"/>
        </w:rPr>
      </w:pPr>
      <w:r>
        <w:rPr>
          <w:b/>
          <w:noProof/>
          <w:lang w:val="en-IN"/>
        </w:rPr>
        <w:drawing>
          <wp:inline distT="0" distB="0" distL="0" distR="0" wp14:anchorId="5EF1F5EE" wp14:editId="0C8F3A78">
            <wp:extent cx="3105150" cy="2324100"/>
            <wp:effectExtent l="0" t="0" r="0" b="0"/>
            <wp:docPr id="21017711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5150" cy="2324100"/>
                    </a:xfrm>
                    <a:prstGeom prst="rect">
                      <a:avLst/>
                    </a:prstGeom>
                    <a:noFill/>
                    <a:ln>
                      <a:noFill/>
                    </a:ln>
                  </pic:spPr>
                </pic:pic>
              </a:graphicData>
            </a:graphic>
          </wp:inline>
        </w:drawing>
      </w:r>
    </w:p>
    <w:p w14:paraId="51B99C03" w14:textId="77777777" w:rsidR="008C767D" w:rsidRDefault="008C767D" w:rsidP="008C767D">
      <w:pPr>
        <w:pStyle w:val="BodyText"/>
        <w:spacing w:line="240" w:lineRule="auto"/>
        <w:ind w:firstLine="0"/>
        <w:rPr>
          <w:b/>
          <w:lang w:val="en-IN"/>
        </w:rPr>
      </w:pPr>
      <w:r>
        <w:rPr>
          <w:b/>
          <w:lang w:val="en-IN"/>
        </w:rPr>
        <w:t xml:space="preserve">                   Fig </w:t>
      </w:r>
      <w:proofErr w:type="gramStart"/>
      <w:r>
        <w:rPr>
          <w:b/>
          <w:lang w:val="en-IN"/>
        </w:rPr>
        <w:t>2.8  True</w:t>
      </w:r>
      <w:proofErr w:type="gramEnd"/>
      <w:r>
        <w:rPr>
          <w:b/>
          <w:lang w:val="en-IN"/>
        </w:rPr>
        <w:t xml:space="preserve"> vs Predicted</w:t>
      </w:r>
    </w:p>
    <w:p w14:paraId="58A2F28F" w14:textId="42D834D0" w:rsidR="008C767D" w:rsidRDefault="008C767D" w:rsidP="008C767D">
      <w:pPr>
        <w:pStyle w:val="BodyText"/>
        <w:spacing w:line="240" w:lineRule="auto"/>
        <w:ind w:firstLine="0"/>
        <w:rPr>
          <w:b/>
          <w:lang w:val="en-IN"/>
        </w:rPr>
      </w:pPr>
      <w:r>
        <w:rPr>
          <w:noProof/>
          <w:lang w:val="en-IN" w:eastAsia="en-IN"/>
        </w:rPr>
        <w:drawing>
          <wp:inline distT="0" distB="0" distL="0" distR="0" wp14:anchorId="037495CA" wp14:editId="76415148">
            <wp:extent cx="2832100" cy="2698750"/>
            <wp:effectExtent l="0" t="0" r="6350" b="6350"/>
            <wp:docPr id="1364182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2100" cy="2698750"/>
                    </a:xfrm>
                    <a:prstGeom prst="rect">
                      <a:avLst/>
                    </a:prstGeom>
                    <a:noFill/>
                    <a:ln>
                      <a:noFill/>
                    </a:ln>
                  </pic:spPr>
                </pic:pic>
              </a:graphicData>
            </a:graphic>
          </wp:inline>
        </w:drawing>
      </w:r>
    </w:p>
    <w:p w14:paraId="7E403F1F" w14:textId="5CF6543B" w:rsidR="008C767D" w:rsidRDefault="008C767D" w:rsidP="008C767D">
      <w:pPr>
        <w:pStyle w:val="BodyText"/>
        <w:spacing w:line="240" w:lineRule="auto"/>
        <w:ind w:firstLine="0"/>
        <w:rPr>
          <w:noProof/>
          <w:lang w:val="en-IN" w:eastAsia="en-IN"/>
        </w:rPr>
      </w:pPr>
      <w:r>
        <w:rPr>
          <w:b/>
          <w:noProof/>
          <w:lang w:val="en-US"/>
        </w:rPr>
        <w:lastRenderedPageBreak/>
        <mc:AlternateContent>
          <mc:Choice Requires="wps">
            <w:drawing>
              <wp:inline distT="0" distB="0" distL="0" distR="0" wp14:anchorId="2AA31032" wp14:editId="48220A6A">
                <wp:extent cx="304800" cy="304800"/>
                <wp:effectExtent l="0" t="0" r="0" b="0"/>
                <wp:docPr id="178879977" name="Rectangle 3" descr="Image for po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85C175" id="Rectangle 3" o:spid="_x0000_s1026" alt="Image for po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n-IN" w:eastAsia="en-IN"/>
        </w:rPr>
        <w:drawing>
          <wp:inline distT="0" distB="0" distL="0" distR="0" wp14:anchorId="4CB10F47" wp14:editId="5F762206">
            <wp:extent cx="2698750" cy="2609850"/>
            <wp:effectExtent l="0" t="0" r="6350" b="0"/>
            <wp:docPr id="1381270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8750" cy="2609850"/>
                    </a:xfrm>
                    <a:prstGeom prst="rect">
                      <a:avLst/>
                    </a:prstGeom>
                    <a:noFill/>
                    <a:ln>
                      <a:noFill/>
                    </a:ln>
                  </pic:spPr>
                </pic:pic>
              </a:graphicData>
            </a:graphic>
          </wp:inline>
        </w:drawing>
      </w:r>
    </w:p>
    <w:p w14:paraId="01C28D0A" w14:textId="77777777" w:rsidR="008C767D" w:rsidRDefault="008C767D" w:rsidP="008C767D">
      <w:pPr>
        <w:pStyle w:val="BodyText"/>
        <w:spacing w:line="240" w:lineRule="auto"/>
        <w:ind w:firstLine="0"/>
        <w:rPr>
          <w:noProof/>
          <w:lang w:val="en-IN" w:eastAsia="en-IN"/>
        </w:rPr>
      </w:pPr>
      <w:r>
        <w:rPr>
          <w:noProof/>
          <w:lang w:val="en-IN" w:eastAsia="en-IN"/>
        </w:rPr>
        <w:t xml:space="preserve">                                        </w:t>
      </w:r>
    </w:p>
    <w:p w14:paraId="1FA96704" w14:textId="77777777" w:rsidR="008C767D" w:rsidRDefault="008C767D" w:rsidP="008C767D">
      <w:pPr>
        <w:pStyle w:val="BodyText"/>
        <w:spacing w:line="240" w:lineRule="auto"/>
        <w:ind w:firstLine="0"/>
        <w:rPr>
          <w:b/>
          <w:lang w:val="en-IN"/>
        </w:rPr>
      </w:pPr>
      <w:r>
        <w:rPr>
          <w:noProof/>
          <w:lang w:val="en-IN" w:eastAsia="en-IN"/>
        </w:rPr>
        <w:t xml:space="preserve">                  </w:t>
      </w:r>
    </w:p>
    <w:p w14:paraId="40E1C8A4" w14:textId="77777777" w:rsidR="008C767D" w:rsidRDefault="008C767D" w:rsidP="008C767D">
      <w:pPr>
        <w:pStyle w:val="BodyText"/>
        <w:spacing w:line="240" w:lineRule="auto"/>
        <w:ind w:firstLine="0"/>
        <w:rPr>
          <w:b/>
          <w:lang w:val="en-IN"/>
        </w:rPr>
      </w:pPr>
    </w:p>
    <w:p w14:paraId="30DB114C" w14:textId="548B9D38" w:rsidR="008C767D" w:rsidRDefault="008C767D" w:rsidP="008C767D">
      <w:pPr>
        <w:pStyle w:val="BodyText"/>
        <w:spacing w:line="240" w:lineRule="auto"/>
        <w:ind w:firstLine="0"/>
        <w:rPr>
          <w:b/>
          <w:lang w:val="en-IN"/>
        </w:rPr>
      </w:pPr>
      <w:r>
        <w:rPr>
          <w:noProof/>
          <w:lang w:val="en-IN" w:eastAsia="en-IN"/>
        </w:rPr>
        <w:drawing>
          <wp:inline distT="0" distB="0" distL="0" distR="0" wp14:anchorId="3FA3EAB7" wp14:editId="09BA8BA3">
            <wp:extent cx="2889250" cy="2457450"/>
            <wp:effectExtent l="0" t="0" r="6350" b="0"/>
            <wp:docPr id="79176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9250" cy="2457450"/>
                    </a:xfrm>
                    <a:prstGeom prst="rect">
                      <a:avLst/>
                    </a:prstGeom>
                    <a:noFill/>
                    <a:ln>
                      <a:noFill/>
                    </a:ln>
                  </pic:spPr>
                </pic:pic>
              </a:graphicData>
            </a:graphic>
          </wp:inline>
        </w:drawing>
      </w:r>
    </w:p>
    <w:p w14:paraId="5F3362A7" w14:textId="77777777" w:rsidR="008C767D" w:rsidRDefault="008C767D" w:rsidP="008C767D">
      <w:pPr>
        <w:pStyle w:val="BodyText"/>
        <w:spacing w:line="240" w:lineRule="auto"/>
        <w:ind w:firstLine="0"/>
        <w:rPr>
          <w:b/>
          <w:lang w:val="en-IN"/>
        </w:rPr>
      </w:pPr>
    </w:p>
    <w:p w14:paraId="515C9CE6" w14:textId="77777777" w:rsidR="008C767D" w:rsidRDefault="008C767D" w:rsidP="008C767D">
      <w:pPr>
        <w:pStyle w:val="BodyText"/>
        <w:spacing w:line="240" w:lineRule="auto"/>
        <w:ind w:firstLine="0"/>
        <w:rPr>
          <w:b/>
          <w:lang w:val="en-IN"/>
        </w:rPr>
      </w:pPr>
    </w:p>
    <w:p w14:paraId="68FC0389" w14:textId="77777777" w:rsidR="008C767D" w:rsidRDefault="008C767D" w:rsidP="008C767D">
      <w:pPr>
        <w:pStyle w:val="BodyText"/>
        <w:spacing w:line="240" w:lineRule="auto"/>
        <w:ind w:firstLine="0"/>
        <w:rPr>
          <w:b/>
          <w:lang w:val="en-IN"/>
        </w:rPr>
      </w:pPr>
    </w:p>
    <w:p w14:paraId="272092C3" w14:textId="77777777" w:rsidR="008C767D" w:rsidRDefault="008C767D" w:rsidP="008C767D">
      <w:pPr>
        <w:pStyle w:val="BodyText"/>
        <w:spacing w:line="240" w:lineRule="auto"/>
        <w:ind w:firstLine="0"/>
        <w:rPr>
          <w:b/>
          <w:lang w:val="en-IN"/>
        </w:rPr>
      </w:pPr>
    </w:p>
    <w:p w14:paraId="27AAFD36" w14:textId="77777777" w:rsidR="008C767D" w:rsidRDefault="008C767D" w:rsidP="008C767D">
      <w:pPr>
        <w:pStyle w:val="BodyText"/>
        <w:spacing w:line="240" w:lineRule="auto"/>
        <w:ind w:firstLine="0"/>
        <w:rPr>
          <w:b/>
          <w:lang w:val="en-IN"/>
        </w:rPr>
      </w:pPr>
      <w:r>
        <w:rPr>
          <w:b/>
          <w:lang w:val="en-IN"/>
        </w:rPr>
        <w:t>v. CONCLUSION:</w:t>
      </w:r>
    </w:p>
    <w:p w14:paraId="65C0C733" w14:textId="77777777" w:rsidR="008C767D" w:rsidRDefault="008C767D" w:rsidP="008C767D">
      <w:pPr>
        <w:pStyle w:val="BodyText"/>
        <w:spacing w:line="240" w:lineRule="auto"/>
        <w:ind w:firstLine="0"/>
        <w:rPr>
          <w:lang w:val="en-IN"/>
        </w:rPr>
      </w:pPr>
    </w:p>
    <w:p w14:paraId="2FA6CD6A" w14:textId="77777777" w:rsidR="008C767D" w:rsidRDefault="008C767D" w:rsidP="008C767D">
      <w:pPr>
        <w:pStyle w:val="BodyText"/>
        <w:spacing w:line="240" w:lineRule="auto"/>
        <w:ind w:firstLine="0"/>
        <w:rPr>
          <w:lang w:val="en-IN"/>
        </w:rPr>
      </w:pPr>
      <w:r>
        <w:rPr>
          <w:color w:val="292929"/>
          <w:shd w:val="clear" w:color="auto" w:fill="FFFFFF"/>
        </w:rPr>
        <w:t>We have analysed the Compressive Strength Data and used Machine Learning to Predict the Compressive Strength of Concrete. We have used Linear Regression and its variations, Decision Trees and Random Forests to make predictions and compared their performance. Random Forest Regressor has the lowest RMSE and is a good choice for this problem. Also, we can further improve the performance of the algorithm by tuning the hyperparameters by performing a grid search or random search.</w:t>
      </w:r>
    </w:p>
    <w:p w14:paraId="2D2325D7" w14:textId="77777777" w:rsidR="008C767D" w:rsidRDefault="008C767D" w:rsidP="008C767D">
      <w:pPr>
        <w:pStyle w:val="BodyText"/>
        <w:spacing w:line="240" w:lineRule="auto"/>
        <w:ind w:firstLine="0"/>
        <w:rPr>
          <w:rFonts w:ascii="STIXGeneral-Regular" w:hAnsi="STIXGeneral-Regular"/>
          <w:color w:val="000000"/>
        </w:rPr>
      </w:pPr>
      <w:r>
        <w:rPr>
          <w:rFonts w:ascii="STIXGeneral-Regular" w:hAnsi="STIXGeneral-Regular"/>
          <w:color w:val="000000"/>
        </w:rPr>
        <w:t>NN approaches combine the complexity of many statistical techniques with machine learning techniques and attributed as a black-box which allows NN to be applied in all engineering disciplines. It comes out as the best possible model for the prediction of compressive strength of concrete. It has predicted with high accuracy for all the curing ages, that is, 28, 56, and 91 days.</w:t>
      </w:r>
    </w:p>
    <w:p w14:paraId="386F63C6" w14:textId="77777777" w:rsidR="008C767D" w:rsidRDefault="008C767D" w:rsidP="008C767D">
      <w:pPr>
        <w:pStyle w:val="BodyText"/>
        <w:spacing w:line="240" w:lineRule="auto"/>
        <w:ind w:firstLine="0"/>
        <w:rPr>
          <w:rFonts w:ascii="STIXGeneral-Regular" w:hAnsi="STIXGeneral-Regular"/>
          <w:color w:val="000000"/>
        </w:rPr>
      </w:pPr>
      <w:r>
        <w:rPr>
          <w:rFonts w:ascii="STIXGeneral-Regular" w:hAnsi="STIXGeneral-Regular"/>
          <w:color w:val="000000"/>
        </w:rPr>
        <w:lastRenderedPageBreak/>
        <w:t>The RF model has been concluded as the second possible alternative for 56- and 91-day compressive strength of concrete, but it consumes longer time as compared to NN</w:t>
      </w:r>
      <w:r>
        <w:rPr>
          <w:rFonts w:ascii="STIXGeneral-Regular" w:hAnsi="STIXGeneral-Regular"/>
          <w:color w:val="000000"/>
          <w:lang w:val="en-IN"/>
        </w:rPr>
        <w:t>[18]</w:t>
      </w:r>
      <w:r>
        <w:rPr>
          <w:rFonts w:ascii="STIXGeneral-Regular" w:hAnsi="STIXGeneral-Regular"/>
          <w:color w:val="000000"/>
        </w:rPr>
        <w:t>. The DT model has not been able to predict for the present dataset of compressive strength of concrete.</w:t>
      </w:r>
    </w:p>
    <w:p w14:paraId="24538563" w14:textId="77777777" w:rsidR="008C767D" w:rsidRDefault="008C767D" w:rsidP="008C767D">
      <w:pPr>
        <w:pStyle w:val="BodyText"/>
        <w:spacing w:line="240" w:lineRule="auto"/>
        <w:ind w:firstLine="0"/>
        <w:rPr>
          <w:rFonts w:ascii="STIXGeneral-Regular" w:hAnsi="STIXGeneral-Regular"/>
          <w:color w:val="000000"/>
        </w:rPr>
      </w:pPr>
      <w:r>
        <w:rPr>
          <w:rFonts w:ascii="STIXGeneral-Regular" w:hAnsi="STIXGeneral-Regular"/>
          <w:color w:val="000000"/>
        </w:rPr>
        <w:t>As an outcome, the NN model may serve as the best feasible prediction tool for predicting the compressive strength of concrete.</w:t>
      </w:r>
    </w:p>
    <w:p w14:paraId="3330F45E" w14:textId="77777777" w:rsidR="008C767D" w:rsidRDefault="008C767D" w:rsidP="008C767D">
      <w:pPr>
        <w:pStyle w:val="BodyText"/>
        <w:spacing w:line="240" w:lineRule="auto"/>
        <w:ind w:firstLine="0"/>
        <w:rPr>
          <w:b/>
          <w:lang w:val="en-IN"/>
        </w:rPr>
      </w:pPr>
      <w:r>
        <w:t xml:space="preserve">We then compared the performance of our intelligent prediction system to previously published works with a similar mission. Our comparison criteria was based on vital factors in computational intelligence and machine learning, </w:t>
      </w:r>
      <w:r>
        <w:rPr>
          <w:lang w:val="en-IN"/>
        </w:rPr>
        <w:t>[19]</w:t>
      </w:r>
      <w:r>
        <w:t>such as; the correct prediction rate, the minimum error, the size of the dataset, the number of input attributes for training the system, the data preprocessing and coding, and finally the learning schemes</w:t>
      </w:r>
      <w:r>
        <w:rPr>
          <w:lang w:val="en-IN"/>
        </w:rPr>
        <w:t xml:space="preserve"> and also recommendation system helped to </w:t>
      </w:r>
      <w:r>
        <w:rPr>
          <w:color w:val="0D0D0D"/>
          <w:shd w:val="clear" w:color="auto" w:fill="FFFFFF"/>
          <w:lang w:val="en-IN"/>
        </w:rPr>
        <w:t xml:space="preserve">Predict concrete strength from its components accurately and then looking for the optimal combination of components which increases the strength. Further work involve investigating more learning </w:t>
      </w:r>
      <w:proofErr w:type="spellStart"/>
      <w:proofErr w:type="gramStart"/>
      <w:r>
        <w:rPr>
          <w:color w:val="0D0D0D"/>
          <w:shd w:val="clear" w:color="auto" w:fill="FFFFFF"/>
          <w:lang w:val="en-IN"/>
        </w:rPr>
        <w:t>schemes,exploring</w:t>
      </w:r>
      <w:proofErr w:type="spellEnd"/>
      <w:proofErr w:type="gramEnd"/>
      <w:r>
        <w:rPr>
          <w:color w:val="0D0D0D"/>
          <w:shd w:val="clear" w:color="auto" w:fill="FFFFFF"/>
          <w:lang w:val="en-IN"/>
        </w:rPr>
        <w:t xml:space="preserve"> more ML algorithms like Genetic programming and improving the correct prediction rate.</w:t>
      </w:r>
    </w:p>
    <w:p w14:paraId="781B85F9" w14:textId="77777777" w:rsidR="008C767D" w:rsidRDefault="008C767D" w:rsidP="008C767D">
      <w:pPr>
        <w:pStyle w:val="BodyText"/>
        <w:spacing w:line="240" w:lineRule="auto"/>
        <w:ind w:firstLine="0"/>
        <w:rPr>
          <w:b/>
          <w:lang w:val="en-IN"/>
        </w:rPr>
      </w:pPr>
      <w:r>
        <w:rPr>
          <w:b/>
          <w:lang w:val="en-IN"/>
        </w:rPr>
        <w:t xml:space="preserve"> </w:t>
      </w:r>
    </w:p>
    <w:p w14:paraId="52EF9AC4" w14:textId="77777777" w:rsidR="008C767D" w:rsidRDefault="008C767D" w:rsidP="008C767D">
      <w:pPr>
        <w:pStyle w:val="BodyText"/>
        <w:spacing w:line="240" w:lineRule="auto"/>
        <w:ind w:firstLine="0"/>
        <w:rPr>
          <w:b/>
          <w:lang w:val="en-IN"/>
        </w:rPr>
      </w:pPr>
      <w:r>
        <w:rPr>
          <w:b/>
          <w:lang w:val="en-IN"/>
        </w:rPr>
        <w:t>V</w:t>
      </w:r>
      <w:proofErr w:type="gramStart"/>
      <w:r>
        <w:rPr>
          <w:b/>
          <w:lang w:val="en-IN"/>
        </w:rPr>
        <w:t>1.REFERENCES</w:t>
      </w:r>
      <w:proofErr w:type="gramEnd"/>
      <w:r>
        <w:rPr>
          <w:b/>
          <w:lang w:val="en-IN"/>
        </w:rPr>
        <w:t>:</w:t>
      </w:r>
    </w:p>
    <w:p w14:paraId="4D112E0A" w14:textId="77777777" w:rsidR="008C767D" w:rsidRDefault="008C767D" w:rsidP="008C767D">
      <w:pPr>
        <w:pStyle w:val="BodyText"/>
        <w:rPr>
          <w:sz w:val="16"/>
          <w:szCs w:val="16"/>
          <w:lang w:val="en-IN"/>
        </w:rPr>
      </w:pPr>
      <w:r>
        <w:rPr>
          <w:sz w:val="16"/>
          <w:szCs w:val="16"/>
          <w:lang w:val="en-IN"/>
        </w:rPr>
        <w:t xml:space="preserve">  [1]</w:t>
      </w:r>
      <w:r>
        <w:rPr>
          <w:sz w:val="16"/>
          <w:szCs w:val="16"/>
          <w:lang w:val="en-IN"/>
        </w:rPr>
        <w:tab/>
        <w:t xml:space="preserve">Yaseen, Z. M., Deo, R. C., </w:t>
      </w:r>
      <w:proofErr w:type="spellStart"/>
      <w:r>
        <w:rPr>
          <w:sz w:val="16"/>
          <w:szCs w:val="16"/>
          <w:lang w:val="en-IN"/>
        </w:rPr>
        <w:t>Hilal</w:t>
      </w:r>
      <w:proofErr w:type="spellEnd"/>
      <w:r>
        <w:rPr>
          <w:sz w:val="16"/>
          <w:szCs w:val="16"/>
          <w:lang w:val="en-IN"/>
        </w:rPr>
        <w:t xml:space="preserve">, A., Abd, A. M., Bueno, L. C., Salcedo-Sanz, S., &amp; </w:t>
      </w:r>
      <w:proofErr w:type="spellStart"/>
      <w:r>
        <w:rPr>
          <w:sz w:val="16"/>
          <w:szCs w:val="16"/>
          <w:lang w:val="en-IN"/>
        </w:rPr>
        <w:t>Nehdi</w:t>
      </w:r>
      <w:proofErr w:type="spellEnd"/>
      <w:r>
        <w:rPr>
          <w:sz w:val="16"/>
          <w:szCs w:val="16"/>
          <w:lang w:val="en-IN"/>
        </w:rPr>
        <w:t>, M. L. (2018). Predicting compressive strength of lightweight foamed concrete using extreme learning machine model. Advances in Engineering Software, 115, 112-125.</w:t>
      </w:r>
    </w:p>
    <w:p w14:paraId="2720117F" w14:textId="77777777" w:rsidR="008C767D" w:rsidRDefault="008C767D" w:rsidP="008C767D">
      <w:pPr>
        <w:pStyle w:val="BodyText"/>
        <w:rPr>
          <w:sz w:val="16"/>
          <w:szCs w:val="16"/>
          <w:lang w:val="en-IN"/>
        </w:rPr>
      </w:pPr>
      <w:r>
        <w:rPr>
          <w:sz w:val="16"/>
          <w:szCs w:val="16"/>
          <w:lang w:val="en-IN"/>
        </w:rPr>
        <w:t>[2]</w:t>
      </w:r>
      <w:r>
        <w:rPr>
          <w:sz w:val="16"/>
          <w:szCs w:val="16"/>
          <w:lang w:val="en-IN"/>
        </w:rPr>
        <w:tab/>
        <w:t>Pham, A. D., Hoang, N. D., &amp; Nguyen, Q. T. (2016). Predicting compressive strength of high-performance concrete using metaheuristic-optimized least squares support vector regression. Journal of Computing in Civil Engineering, 30(3), 06015002.</w:t>
      </w:r>
    </w:p>
    <w:p w14:paraId="144C0324" w14:textId="77777777" w:rsidR="008C767D" w:rsidRDefault="008C767D" w:rsidP="008C767D">
      <w:pPr>
        <w:pStyle w:val="BodyText"/>
        <w:rPr>
          <w:sz w:val="16"/>
          <w:szCs w:val="16"/>
          <w:lang w:val="en-IN"/>
        </w:rPr>
      </w:pPr>
      <w:r>
        <w:rPr>
          <w:sz w:val="16"/>
          <w:szCs w:val="16"/>
          <w:lang w:val="en-IN"/>
        </w:rPr>
        <w:t>[3]</w:t>
      </w:r>
      <w:r>
        <w:rPr>
          <w:sz w:val="16"/>
          <w:szCs w:val="16"/>
          <w:lang w:val="en-IN"/>
        </w:rPr>
        <w:tab/>
      </w:r>
      <w:proofErr w:type="spellStart"/>
      <w:r>
        <w:rPr>
          <w:sz w:val="16"/>
          <w:szCs w:val="16"/>
          <w:lang w:val="en-IN"/>
        </w:rPr>
        <w:t>Słoński</w:t>
      </w:r>
      <w:proofErr w:type="spellEnd"/>
      <w:r>
        <w:rPr>
          <w:sz w:val="16"/>
          <w:szCs w:val="16"/>
          <w:lang w:val="en-IN"/>
        </w:rPr>
        <w:t>, M. (2010). A comparison of model selection methods for compressive strength prediction of high-performance concrete using neural networks. Computers &amp; structures, 88(21-22), 1248-1253.</w:t>
      </w:r>
    </w:p>
    <w:p w14:paraId="432132ED" w14:textId="77777777" w:rsidR="008C767D" w:rsidRDefault="008C767D" w:rsidP="008C767D">
      <w:pPr>
        <w:pStyle w:val="BodyText"/>
        <w:rPr>
          <w:sz w:val="16"/>
          <w:szCs w:val="16"/>
          <w:lang w:val="en-IN"/>
        </w:rPr>
      </w:pPr>
      <w:r>
        <w:rPr>
          <w:sz w:val="16"/>
          <w:szCs w:val="16"/>
          <w:lang w:val="en-IN"/>
        </w:rPr>
        <w:t>[4]</w:t>
      </w:r>
      <w:r>
        <w:rPr>
          <w:sz w:val="16"/>
          <w:szCs w:val="16"/>
          <w:lang w:val="en-IN"/>
        </w:rPr>
        <w:tab/>
      </w:r>
      <w:proofErr w:type="spellStart"/>
      <w:r>
        <w:rPr>
          <w:sz w:val="16"/>
          <w:szCs w:val="16"/>
          <w:lang w:val="en-IN"/>
        </w:rPr>
        <w:t>Asteris</w:t>
      </w:r>
      <w:proofErr w:type="spellEnd"/>
      <w:r>
        <w:rPr>
          <w:sz w:val="16"/>
          <w:szCs w:val="16"/>
          <w:lang w:val="en-IN"/>
        </w:rPr>
        <w:t xml:space="preserve">, P. G., </w:t>
      </w:r>
      <w:proofErr w:type="spellStart"/>
      <w:r>
        <w:rPr>
          <w:sz w:val="16"/>
          <w:szCs w:val="16"/>
          <w:lang w:val="en-IN"/>
        </w:rPr>
        <w:t>Apostolopoulou</w:t>
      </w:r>
      <w:proofErr w:type="spellEnd"/>
      <w:r>
        <w:rPr>
          <w:sz w:val="16"/>
          <w:szCs w:val="16"/>
          <w:lang w:val="en-IN"/>
        </w:rPr>
        <w:t xml:space="preserve">, M., </w:t>
      </w:r>
      <w:proofErr w:type="spellStart"/>
      <w:r>
        <w:rPr>
          <w:sz w:val="16"/>
          <w:szCs w:val="16"/>
          <w:lang w:val="en-IN"/>
        </w:rPr>
        <w:t>Skentou</w:t>
      </w:r>
      <w:proofErr w:type="spellEnd"/>
      <w:r>
        <w:rPr>
          <w:sz w:val="16"/>
          <w:szCs w:val="16"/>
          <w:lang w:val="en-IN"/>
        </w:rPr>
        <w:t xml:space="preserve">, A. D., &amp; </w:t>
      </w:r>
      <w:proofErr w:type="spellStart"/>
      <w:r>
        <w:rPr>
          <w:sz w:val="16"/>
          <w:szCs w:val="16"/>
          <w:lang w:val="en-IN"/>
        </w:rPr>
        <w:t>Moropoulou</w:t>
      </w:r>
      <w:proofErr w:type="spellEnd"/>
      <w:r>
        <w:rPr>
          <w:sz w:val="16"/>
          <w:szCs w:val="16"/>
          <w:lang w:val="en-IN"/>
        </w:rPr>
        <w:t>, A. (2019). Application of artificial neural networks for the prediction of the compressive strength of cement-based mortars. Computers and Concrete, 24(4), 329-345.</w:t>
      </w:r>
    </w:p>
    <w:p w14:paraId="6BAB8670" w14:textId="77777777" w:rsidR="008C767D" w:rsidRDefault="008C767D" w:rsidP="008C767D">
      <w:pPr>
        <w:pStyle w:val="BodyText"/>
        <w:rPr>
          <w:sz w:val="16"/>
          <w:szCs w:val="16"/>
          <w:lang w:val="en-IN"/>
        </w:rPr>
      </w:pPr>
      <w:r>
        <w:rPr>
          <w:sz w:val="16"/>
          <w:szCs w:val="16"/>
          <w:lang w:val="en-IN"/>
        </w:rPr>
        <w:t>[5]</w:t>
      </w:r>
      <w:r>
        <w:rPr>
          <w:sz w:val="16"/>
          <w:szCs w:val="16"/>
          <w:lang w:val="en-IN"/>
        </w:rPr>
        <w:tab/>
        <w:t>Bui, D. K., Nguyen, T., Chou, J. S., Nguyen-Xuan, H., &amp; Ngo, T. D. (2018). A modified firefly algorithm-artificial neural network expert system for predicting compressive and tensile strength of high-performance concrete. Construction and Building Materials, 180, 320-333.</w:t>
      </w:r>
    </w:p>
    <w:p w14:paraId="2E515673" w14:textId="77777777" w:rsidR="008C767D" w:rsidRDefault="008C767D" w:rsidP="008C767D">
      <w:pPr>
        <w:pStyle w:val="BodyText"/>
        <w:rPr>
          <w:sz w:val="16"/>
          <w:szCs w:val="16"/>
          <w:lang w:val="en-IN"/>
        </w:rPr>
      </w:pPr>
      <w:r>
        <w:rPr>
          <w:sz w:val="16"/>
          <w:szCs w:val="16"/>
          <w:lang w:val="en-IN"/>
        </w:rPr>
        <w:t>[6]</w:t>
      </w:r>
      <w:r>
        <w:rPr>
          <w:sz w:val="16"/>
          <w:szCs w:val="16"/>
          <w:lang w:val="en-IN"/>
        </w:rPr>
        <w:tab/>
        <w:t xml:space="preserve">Zhang, J., Ma, G., Huang, Y., </w:t>
      </w:r>
      <w:proofErr w:type="spellStart"/>
      <w:r>
        <w:rPr>
          <w:sz w:val="16"/>
          <w:szCs w:val="16"/>
          <w:lang w:val="en-IN"/>
        </w:rPr>
        <w:t>Aslani</w:t>
      </w:r>
      <w:proofErr w:type="spellEnd"/>
      <w:r>
        <w:rPr>
          <w:sz w:val="16"/>
          <w:szCs w:val="16"/>
          <w:lang w:val="en-IN"/>
        </w:rPr>
        <w:t xml:space="preserve">, F., &amp; </w:t>
      </w:r>
      <w:proofErr w:type="spellStart"/>
      <w:r>
        <w:rPr>
          <w:sz w:val="16"/>
          <w:szCs w:val="16"/>
          <w:lang w:val="en-IN"/>
        </w:rPr>
        <w:t>Nener</w:t>
      </w:r>
      <w:proofErr w:type="spellEnd"/>
      <w:r>
        <w:rPr>
          <w:sz w:val="16"/>
          <w:szCs w:val="16"/>
          <w:lang w:val="en-IN"/>
        </w:rPr>
        <w:t>, B. (2019). Modelling uniaxial compressive strength of lightweight self-compacting concrete using random forest regression. Construction and Building Materials, 210, 713-719.</w:t>
      </w:r>
    </w:p>
    <w:p w14:paraId="016E32A7" w14:textId="77777777" w:rsidR="008C767D" w:rsidRDefault="008C767D" w:rsidP="008C767D">
      <w:pPr>
        <w:pStyle w:val="BodyText"/>
        <w:rPr>
          <w:sz w:val="16"/>
          <w:szCs w:val="16"/>
          <w:lang w:val="en-IN"/>
        </w:rPr>
      </w:pPr>
      <w:r>
        <w:rPr>
          <w:sz w:val="16"/>
          <w:szCs w:val="16"/>
          <w:lang w:val="en-IN"/>
        </w:rPr>
        <w:t>[7]</w:t>
      </w:r>
      <w:r>
        <w:rPr>
          <w:sz w:val="16"/>
          <w:szCs w:val="16"/>
          <w:lang w:val="en-IN"/>
        </w:rPr>
        <w:tab/>
      </w:r>
      <w:proofErr w:type="spellStart"/>
      <w:r>
        <w:rPr>
          <w:sz w:val="16"/>
          <w:szCs w:val="16"/>
          <w:lang w:val="en-IN"/>
        </w:rPr>
        <w:t>Omran</w:t>
      </w:r>
      <w:proofErr w:type="spellEnd"/>
      <w:r>
        <w:rPr>
          <w:sz w:val="16"/>
          <w:szCs w:val="16"/>
          <w:lang w:val="en-IN"/>
        </w:rPr>
        <w:t xml:space="preserve">, B. A., Chen, Q., &amp; </w:t>
      </w:r>
      <w:proofErr w:type="spellStart"/>
      <w:r>
        <w:rPr>
          <w:sz w:val="16"/>
          <w:szCs w:val="16"/>
          <w:lang w:val="en-IN"/>
        </w:rPr>
        <w:t>Jin</w:t>
      </w:r>
      <w:proofErr w:type="spellEnd"/>
      <w:r>
        <w:rPr>
          <w:sz w:val="16"/>
          <w:szCs w:val="16"/>
          <w:lang w:val="en-IN"/>
        </w:rPr>
        <w:t xml:space="preserve">, R. (2014). Prediction of compressive strength of “green” concrete using artificial neural networks. </w:t>
      </w:r>
      <w:proofErr w:type="spellStart"/>
      <w:r>
        <w:rPr>
          <w:sz w:val="16"/>
          <w:szCs w:val="16"/>
          <w:lang w:val="en-IN"/>
        </w:rPr>
        <w:t>Sulbaran</w:t>
      </w:r>
      <w:proofErr w:type="spellEnd"/>
      <w:r>
        <w:rPr>
          <w:sz w:val="16"/>
          <w:szCs w:val="16"/>
          <w:lang w:val="en-IN"/>
        </w:rPr>
        <w:t>, T.</w:t>
      </w:r>
    </w:p>
    <w:p w14:paraId="7B99DEF8" w14:textId="77777777" w:rsidR="008C767D" w:rsidRDefault="008C767D" w:rsidP="008C767D">
      <w:pPr>
        <w:pStyle w:val="BodyText"/>
        <w:rPr>
          <w:sz w:val="16"/>
          <w:szCs w:val="16"/>
          <w:lang w:val="en-IN"/>
        </w:rPr>
      </w:pPr>
      <w:r>
        <w:rPr>
          <w:sz w:val="16"/>
          <w:szCs w:val="16"/>
          <w:lang w:val="en-IN"/>
        </w:rPr>
        <w:t>[8]</w:t>
      </w:r>
      <w:r>
        <w:rPr>
          <w:sz w:val="16"/>
          <w:szCs w:val="16"/>
          <w:lang w:val="en-IN"/>
        </w:rPr>
        <w:tab/>
      </w:r>
      <w:proofErr w:type="spellStart"/>
      <w:r>
        <w:rPr>
          <w:sz w:val="16"/>
          <w:szCs w:val="16"/>
          <w:lang w:val="en-IN"/>
        </w:rPr>
        <w:t>Khashman</w:t>
      </w:r>
      <w:proofErr w:type="spellEnd"/>
      <w:r>
        <w:rPr>
          <w:sz w:val="16"/>
          <w:szCs w:val="16"/>
          <w:lang w:val="en-IN"/>
        </w:rPr>
        <w:t xml:space="preserve">, A., &amp; </w:t>
      </w:r>
      <w:proofErr w:type="spellStart"/>
      <w:r>
        <w:rPr>
          <w:sz w:val="16"/>
          <w:szCs w:val="16"/>
          <w:lang w:val="en-IN"/>
        </w:rPr>
        <w:t>Akpinar</w:t>
      </w:r>
      <w:proofErr w:type="spellEnd"/>
      <w:r>
        <w:rPr>
          <w:sz w:val="16"/>
          <w:szCs w:val="16"/>
          <w:lang w:val="en-IN"/>
        </w:rPr>
        <w:t>, P. (2017). Non-destructive prediction of concrete compressive strength using neural networks. Procedia Computer Science, 108, 2358-2362.</w:t>
      </w:r>
    </w:p>
    <w:p w14:paraId="590BDA09" w14:textId="77777777" w:rsidR="008C767D" w:rsidRDefault="008C767D" w:rsidP="008C767D">
      <w:pPr>
        <w:pStyle w:val="BodyText"/>
        <w:rPr>
          <w:sz w:val="16"/>
          <w:szCs w:val="16"/>
          <w:lang w:val="en-IN"/>
        </w:rPr>
      </w:pPr>
      <w:r>
        <w:rPr>
          <w:sz w:val="16"/>
          <w:szCs w:val="16"/>
          <w:lang w:val="en-IN"/>
        </w:rPr>
        <w:t>[9]</w:t>
      </w:r>
      <w:r>
        <w:rPr>
          <w:sz w:val="16"/>
          <w:szCs w:val="16"/>
          <w:lang w:val="en-IN"/>
        </w:rPr>
        <w:tab/>
      </w:r>
      <w:proofErr w:type="spellStart"/>
      <w:r>
        <w:rPr>
          <w:sz w:val="16"/>
          <w:szCs w:val="16"/>
          <w:lang w:val="en-IN"/>
        </w:rPr>
        <w:t>Poorarbabi</w:t>
      </w:r>
      <w:proofErr w:type="spellEnd"/>
      <w:r>
        <w:rPr>
          <w:sz w:val="16"/>
          <w:szCs w:val="16"/>
          <w:lang w:val="en-IN"/>
        </w:rPr>
        <w:t xml:space="preserve">, A., </w:t>
      </w:r>
      <w:proofErr w:type="spellStart"/>
      <w:r>
        <w:rPr>
          <w:sz w:val="16"/>
          <w:szCs w:val="16"/>
          <w:lang w:val="en-IN"/>
        </w:rPr>
        <w:t>Ghasemi</w:t>
      </w:r>
      <w:proofErr w:type="spellEnd"/>
      <w:r>
        <w:rPr>
          <w:sz w:val="16"/>
          <w:szCs w:val="16"/>
          <w:lang w:val="en-IN"/>
        </w:rPr>
        <w:t xml:space="preserve">, M., &amp; Moghaddam, M. A. (2020). Concrete Compressive Strength Prediction Using Neural Networks Based on Non-destructive Tests and a Self-calibrated Response Surface Methodology. Journal of </w:t>
      </w:r>
      <w:proofErr w:type="spellStart"/>
      <w:r>
        <w:rPr>
          <w:sz w:val="16"/>
          <w:szCs w:val="16"/>
          <w:lang w:val="en-IN"/>
        </w:rPr>
        <w:t>Nondestructive</w:t>
      </w:r>
      <w:proofErr w:type="spellEnd"/>
      <w:r>
        <w:rPr>
          <w:sz w:val="16"/>
          <w:szCs w:val="16"/>
          <w:lang w:val="en-IN"/>
        </w:rPr>
        <w:t xml:space="preserve"> Evaluation, 39(4), 1-11.</w:t>
      </w:r>
    </w:p>
    <w:p w14:paraId="36B88015" w14:textId="77777777" w:rsidR="008C767D" w:rsidRDefault="008C767D" w:rsidP="008C767D">
      <w:pPr>
        <w:pStyle w:val="BodyText"/>
        <w:rPr>
          <w:sz w:val="16"/>
          <w:szCs w:val="16"/>
          <w:lang w:val="en-IN"/>
        </w:rPr>
      </w:pPr>
      <w:r>
        <w:rPr>
          <w:sz w:val="16"/>
          <w:szCs w:val="16"/>
          <w:lang w:val="en-IN"/>
        </w:rPr>
        <w:t>[10]</w:t>
      </w:r>
      <w:r>
        <w:rPr>
          <w:sz w:val="16"/>
          <w:szCs w:val="16"/>
          <w:lang w:val="en-IN"/>
        </w:rPr>
        <w:tab/>
      </w:r>
      <w:proofErr w:type="spellStart"/>
      <w:r>
        <w:rPr>
          <w:sz w:val="16"/>
          <w:szCs w:val="16"/>
          <w:lang w:val="en-IN"/>
        </w:rPr>
        <w:t>Khademi</w:t>
      </w:r>
      <w:proofErr w:type="spellEnd"/>
      <w:r>
        <w:rPr>
          <w:sz w:val="16"/>
          <w:szCs w:val="16"/>
          <w:lang w:val="en-IN"/>
        </w:rPr>
        <w:t xml:space="preserve">, F., &amp; </w:t>
      </w:r>
      <w:proofErr w:type="spellStart"/>
      <w:r>
        <w:rPr>
          <w:sz w:val="16"/>
          <w:szCs w:val="16"/>
          <w:lang w:val="en-IN"/>
        </w:rPr>
        <w:t>Behfarnia</w:t>
      </w:r>
      <w:proofErr w:type="spellEnd"/>
      <w:r>
        <w:rPr>
          <w:sz w:val="16"/>
          <w:szCs w:val="16"/>
          <w:lang w:val="en-IN"/>
        </w:rPr>
        <w:t>, K. (2016). Evaluation of concrete compressive strength using artificial neural network and multiple linear regression models.</w:t>
      </w:r>
    </w:p>
    <w:p w14:paraId="5F168649" w14:textId="77777777" w:rsidR="008C767D" w:rsidRDefault="008C767D" w:rsidP="008C767D">
      <w:pPr>
        <w:pStyle w:val="BodyText"/>
        <w:rPr>
          <w:sz w:val="16"/>
          <w:szCs w:val="16"/>
          <w:lang w:val="en-IN"/>
        </w:rPr>
      </w:pPr>
      <w:r>
        <w:rPr>
          <w:sz w:val="16"/>
          <w:szCs w:val="16"/>
          <w:lang w:val="en-IN"/>
        </w:rPr>
        <w:t>[</w:t>
      </w:r>
      <w:proofErr w:type="gramStart"/>
      <w:r>
        <w:rPr>
          <w:sz w:val="16"/>
          <w:szCs w:val="16"/>
          <w:lang w:val="en-IN"/>
        </w:rPr>
        <w:t>11]https://www.researchgate.net/profile/Susom_Dutta/publication/324459144_Comparison_of_machine_learning_techniques_to_predict_compressive_strength_of_concrete/links/5aceb35fa6fdcc87840f2483/Comparison-of-machine-learning-techniques-to-predict-compressive-strength-of-concrete.pdf</w:t>
      </w:r>
      <w:proofErr w:type="gramEnd"/>
    </w:p>
    <w:p w14:paraId="7E2A847E" w14:textId="77777777" w:rsidR="008C767D" w:rsidRDefault="008C767D" w:rsidP="008C767D">
      <w:pPr>
        <w:pStyle w:val="BodyText"/>
        <w:rPr>
          <w:sz w:val="16"/>
          <w:szCs w:val="16"/>
          <w:lang w:val="en-IN"/>
        </w:rPr>
      </w:pPr>
      <w:r>
        <w:rPr>
          <w:sz w:val="16"/>
          <w:szCs w:val="16"/>
          <w:lang w:val="en-IN"/>
        </w:rPr>
        <w:t>[12]</w:t>
      </w:r>
      <w:r>
        <w:rPr>
          <w:sz w:val="16"/>
          <w:szCs w:val="16"/>
          <w:lang w:val="en-IN"/>
        </w:rPr>
        <w:tab/>
        <w:t xml:space="preserve">Dutta, D., &amp; </w:t>
      </w:r>
      <w:proofErr w:type="spellStart"/>
      <w:r>
        <w:rPr>
          <w:sz w:val="16"/>
          <w:szCs w:val="16"/>
          <w:lang w:val="en-IN"/>
        </w:rPr>
        <w:t>Barai</w:t>
      </w:r>
      <w:proofErr w:type="spellEnd"/>
      <w:r>
        <w:rPr>
          <w:sz w:val="16"/>
          <w:szCs w:val="16"/>
          <w:lang w:val="en-IN"/>
        </w:rPr>
        <w:t>, S. V. (2019). Prediction of compressive strength of concrete: machine learning approaches. In Recent Advances in Structural Engineering, Volume 1 (pp. 503-513). Springer, Singapore.</w:t>
      </w:r>
    </w:p>
    <w:p w14:paraId="4029DE25" w14:textId="77777777" w:rsidR="008C767D" w:rsidRDefault="008C767D" w:rsidP="008C767D">
      <w:pPr>
        <w:pStyle w:val="BodyText"/>
        <w:rPr>
          <w:sz w:val="16"/>
          <w:szCs w:val="16"/>
          <w:lang w:val="en-IN"/>
        </w:rPr>
      </w:pPr>
      <w:r>
        <w:rPr>
          <w:sz w:val="16"/>
          <w:szCs w:val="16"/>
          <w:lang w:val="en-IN"/>
        </w:rPr>
        <w:t>[13]</w:t>
      </w:r>
      <w:r>
        <w:rPr>
          <w:sz w:val="16"/>
          <w:szCs w:val="16"/>
          <w:lang w:val="en-IN"/>
        </w:rPr>
        <w:tab/>
      </w:r>
      <w:proofErr w:type="spellStart"/>
      <w:r>
        <w:rPr>
          <w:sz w:val="16"/>
          <w:szCs w:val="16"/>
          <w:lang w:val="en-IN"/>
        </w:rPr>
        <w:t>Abuodeh</w:t>
      </w:r>
      <w:proofErr w:type="spellEnd"/>
      <w:r>
        <w:rPr>
          <w:sz w:val="16"/>
          <w:szCs w:val="16"/>
          <w:lang w:val="en-IN"/>
        </w:rPr>
        <w:t xml:space="preserve">, O., Abdalla, J. A., &amp; </w:t>
      </w:r>
      <w:proofErr w:type="spellStart"/>
      <w:r>
        <w:rPr>
          <w:sz w:val="16"/>
          <w:szCs w:val="16"/>
          <w:lang w:val="en-IN"/>
        </w:rPr>
        <w:t>Hawileh</w:t>
      </w:r>
      <w:proofErr w:type="spellEnd"/>
      <w:r>
        <w:rPr>
          <w:sz w:val="16"/>
          <w:szCs w:val="16"/>
          <w:lang w:val="en-IN"/>
        </w:rPr>
        <w:t>, R. A. (2019, April). Prediction of Compressive Strength of Ultra-</w:t>
      </w:r>
      <w:proofErr w:type="gramStart"/>
      <w:r>
        <w:rPr>
          <w:sz w:val="16"/>
          <w:szCs w:val="16"/>
          <w:lang w:val="en-IN"/>
        </w:rPr>
        <w:t>High Performance</w:t>
      </w:r>
      <w:proofErr w:type="gramEnd"/>
      <w:r>
        <w:rPr>
          <w:sz w:val="16"/>
          <w:szCs w:val="16"/>
          <w:lang w:val="en-IN"/>
        </w:rPr>
        <w:t xml:space="preserve"> Concrete using SFS and ANN. In 2019 8th International Conference on </w:t>
      </w:r>
      <w:proofErr w:type="spellStart"/>
      <w:r>
        <w:rPr>
          <w:sz w:val="16"/>
          <w:szCs w:val="16"/>
          <w:lang w:val="en-IN"/>
        </w:rPr>
        <w:t>Modeling</w:t>
      </w:r>
      <w:proofErr w:type="spellEnd"/>
      <w:r>
        <w:rPr>
          <w:sz w:val="16"/>
          <w:szCs w:val="16"/>
          <w:lang w:val="en-IN"/>
        </w:rPr>
        <w:t xml:space="preserve"> Simulation and Applied Optimization (ICMSAO) (pp. 1-5). IEEE.</w:t>
      </w:r>
    </w:p>
    <w:p w14:paraId="213BFB66" w14:textId="77777777" w:rsidR="008C767D" w:rsidRDefault="008C767D" w:rsidP="008C767D">
      <w:pPr>
        <w:pStyle w:val="BodyText"/>
        <w:rPr>
          <w:sz w:val="16"/>
          <w:szCs w:val="16"/>
          <w:lang w:val="en-IN"/>
        </w:rPr>
      </w:pPr>
      <w:r>
        <w:rPr>
          <w:sz w:val="16"/>
          <w:szCs w:val="16"/>
          <w:lang w:val="en-IN"/>
        </w:rPr>
        <w:t>[14]</w:t>
      </w:r>
      <w:r>
        <w:rPr>
          <w:sz w:val="16"/>
          <w:szCs w:val="16"/>
          <w:lang w:val="en-IN"/>
        </w:rPr>
        <w:tab/>
        <w:t>Nguyen, T. A., Ly, H. B., Mai, H. V. T., &amp; Tran, V. Q. (2020). Prediction of Later-Age Concrete Compressive Strength Using Feedforward Neural Network. Advances in Materials Science and Engineering, 2020.</w:t>
      </w:r>
    </w:p>
    <w:p w14:paraId="15283640" w14:textId="77777777" w:rsidR="008C767D" w:rsidRDefault="008C767D" w:rsidP="008C767D">
      <w:pPr>
        <w:pStyle w:val="BodyText"/>
        <w:rPr>
          <w:sz w:val="16"/>
          <w:szCs w:val="16"/>
          <w:lang w:val="en-IN"/>
        </w:rPr>
      </w:pPr>
      <w:r>
        <w:rPr>
          <w:sz w:val="16"/>
          <w:szCs w:val="16"/>
          <w:lang w:val="en-IN"/>
        </w:rPr>
        <w:t>[15]</w:t>
      </w:r>
      <w:r>
        <w:rPr>
          <w:sz w:val="16"/>
          <w:szCs w:val="16"/>
          <w:lang w:val="en-IN"/>
        </w:rPr>
        <w:tab/>
        <w:t xml:space="preserve">Shariati, M., </w:t>
      </w:r>
      <w:proofErr w:type="spellStart"/>
      <w:r>
        <w:rPr>
          <w:sz w:val="16"/>
          <w:szCs w:val="16"/>
          <w:lang w:val="en-IN"/>
        </w:rPr>
        <w:t>Mafipour</w:t>
      </w:r>
      <w:proofErr w:type="spellEnd"/>
      <w:r>
        <w:rPr>
          <w:sz w:val="16"/>
          <w:szCs w:val="16"/>
          <w:lang w:val="en-IN"/>
        </w:rPr>
        <w:t xml:space="preserve">, M. S., </w:t>
      </w:r>
      <w:proofErr w:type="spellStart"/>
      <w:r>
        <w:rPr>
          <w:sz w:val="16"/>
          <w:szCs w:val="16"/>
          <w:lang w:val="en-IN"/>
        </w:rPr>
        <w:t>Mehrabi</w:t>
      </w:r>
      <w:proofErr w:type="spellEnd"/>
      <w:r>
        <w:rPr>
          <w:sz w:val="16"/>
          <w:szCs w:val="16"/>
          <w:lang w:val="en-IN"/>
        </w:rPr>
        <w:t xml:space="preserve">, P., Ahmadi, M., Wakil, K., Trung, N. T., &amp; </w:t>
      </w:r>
      <w:proofErr w:type="spellStart"/>
      <w:r>
        <w:rPr>
          <w:sz w:val="16"/>
          <w:szCs w:val="16"/>
          <w:lang w:val="en-IN"/>
        </w:rPr>
        <w:t>Toghroli</w:t>
      </w:r>
      <w:proofErr w:type="spellEnd"/>
      <w:r>
        <w:rPr>
          <w:sz w:val="16"/>
          <w:szCs w:val="16"/>
          <w:lang w:val="en-IN"/>
        </w:rPr>
        <w:t>, A. (2020). Prediction of concrete strength in presence of furnace slag and fly ash using Hybrid ANN-GA (Artificial Neural Network-Genetic Algorithm). Smart Structures and Systems, 25(2), 183-195.</w:t>
      </w:r>
    </w:p>
    <w:p w14:paraId="42B5DF96" w14:textId="77777777" w:rsidR="008C767D" w:rsidRDefault="008C767D" w:rsidP="008C767D">
      <w:pPr>
        <w:pStyle w:val="BodyText"/>
        <w:rPr>
          <w:sz w:val="16"/>
          <w:szCs w:val="16"/>
          <w:lang w:val="en-IN"/>
        </w:rPr>
      </w:pPr>
      <w:r>
        <w:rPr>
          <w:sz w:val="16"/>
          <w:szCs w:val="16"/>
          <w:lang w:val="en-IN"/>
        </w:rPr>
        <w:t>[16]</w:t>
      </w:r>
      <w:r>
        <w:rPr>
          <w:sz w:val="16"/>
          <w:szCs w:val="16"/>
          <w:lang w:val="en-IN"/>
        </w:rPr>
        <w:tab/>
        <w:t xml:space="preserve">Moretti, J. F., </w:t>
      </w:r>
      <w:proofErr w:type="spellStart"/>
      <w:r>
        <w:rPr>
          <w:sz w:val="16"/>
          <w:szCs w:val="16"/>
          <w:lang w:val="en-IN"/>
        </w:rPr>
        <w:t>Minussi</w:t>
      </w:r>
      <w:proofErr w:type="spellEnd"/>
      <w:r>
        <w:rPr>
          <w:sz w:val="16"/>
          <w:szCs w:val="16"/>
          <w:lang w:val="en-IN"/>
        </w:rPr>
        <w:t xml:space="preserve">, C. R., Akasaki, J. L., </w:t>
      </w:r>
      <w:proofErr w:type="spellStart"/>
      <w:r>
        <w:rPr>
          <w:sz w:val="16"/>
          <w:szCs w:val="16"/>
          <w:lang w:val="en-IN"/>
        </w:rPr>
        <w:t>Fioriti</w:t>
      </w:r>
      <w:proofErr w:type="spellEnd"/>
      <w:r>
        <w:rPr>
          <w:sz w:val="16"/>
          <w:szCs w:val="16"/>
          <w:lang w:val="en-IN"/>
        </w:rPr>
        <w:t xml:space="preserve">, C. F., </w:t>
      </w:r>
      <w:proofErr w:type="spellStart"/>
      <w:r>
        <w:rPr>
          <w:sz w:val="16"/>
          <w:szCs w:val="16"/>
          <w:lang w:val="en-IN"/>
        </w:rPr>
        <w:t>Melges</w:t>
      </w:r>
      <w:proofErr w:type="spellEnd"/>
      <w:r>
        <w:rPr>
          <w:sz w:val="16"/>
          <w:szCs w:val="16"/>
          <w:lang w:val="en-IN"/>
        </w:rPr>
        <w:t xml:space="preserve">, J. L. P., &amp; Tashima, M. M. (2016). &lt; b&gt; Prediction of modulus of elasticity and compressive strength of concrete specimens by means of artificial neural networks. Acta </w:t>
      </w:r>
      <w:proofErr w:type="spellStart"/>
      <w:r>
        <w:rPr>
          <w:sz w:val="16"/>
          <w:szCs w:val="16"/>
          <w:lang w:val="en-IN"/>
        </w:rPr>
        <w:t>Scientiarum</w:t>
      </w:r>
      <w:proofErr w:type="spellEnd"/>
      <w:r>
        <w:rPr>
          <w:sz w:val="16"/>
          <w:szCs w:val="16"/>
          <w:lang w:val="en-IN"/>
        </w:rPr>
        <w:t>. Technology, 38(1), 65-70.</w:t>
      </w:r>
    </w:p>
    <w:p w14:paraId="564F4905" w14:textId="77777777" w:rsidR="008C767D" w:rsidRDefault="008C767D" w:rsidP="008C767D">
      <w:pPr>
        <w:pStyle w:val="BodyText"/>
        <w:rPr>
          <w:sz w:val="16"/>
          <w:szCs w:val="16"/>
          <w:lang w:val="en-IN"/>
        </w:rPr>
      </w:pPr>
      <w:r>
        <w:rPr>
          <w:sz w:val="16"/>
          <w:szCs w:val="16"/>
          <w:lang w:val="en-IN"/>
        </w:rPr>
        <w:t>[17]</w:t>
      </w:r>
      <w:r>
        <w:rPr>
          <w:sz w:val="16"/>
          <w:szCs w:val="16"/>
          <w:lang w:val="en-IN"/>
        </w:rPr>
        <w:tab/>
        <w:t>Chou, J. S., &amp; Tsai, C. F. (2012). Concrete compressive strength analysis using a combined classification and regression technique. Automation in Construction, 24, 52-60.</w:t>
      </w:r>
    </w:p>
    <w:p w14:paraId="3AB12241" w14:textId="77777777" w:rsidR="008C767D" w:rsidRDefault="008C767D" w:rsidP="008C767D">
      <w:pPr>
        <w:pStyle w:val="BodyText"/>
        <w:spacing w:line="240" w:lineRule="auto"/>
        <w:ind w:firstLine="0"/>
        <w:rPr>
          <w:sz w:val="16"/>
          <w:szCs w:val="16"/>
          <w:lang w:val="en-IN"/>
        </w:rPr>
      </w:pPr>
      <w:r>
        <w:rPr>
          <w:sz w:val="16"/>
          <w:szCs w:val="16"/>
          <w:lang w:val="en-IN"/>
        </w:rPr>
        <w:t xml:space="preserve">       [18] </w:t>
      </w:r>
      <w:r>
        <w:rPr>
          <w:sz w:val="16"/>
          <w:szCs w:val="16"/>
          <w:lang w:val="en-IN"/>
        </w:rPr>
        <w:tab/>
      </w:r>
      <w:proofErr w:type="spellStart"/>
      <w:r>
        <w:rPr>
          <w:sz w:val="16"/>
          <w:szCs w:val="16"/>
          <w:lang w:val="en-IN"/>
        </w:rPr>
        <w:t>Armaghani</w:t>
      </w:r>
      <w:proofErr w:type="spellEnd"/>
      <w:r>
        <w:rPr>
          <w:sz w:val="16"/>
          <w:szCs w:val="16"/>
          <w:lang w:val="en-IN"/>
        </w:rPr>
        <w:t xml:space="preserve">, D. J., &amp; </w:t>
      </w:r>
      <w:proofErr w:type="spellStart"/>
      <w:r>
        <w:rPr>
          <w:sz w:val="16"/>
          <w:szCs w:val="16"/>
          <w:lang w:val="en-IN"/>
        </w:rPr>
        <w:t>Asteris</w:t>
      </w:r>
      <w:proofErr w:type="spellEnd"/>
      <w:r>
        <w:rPr>
          <w:sz w:val="16"/>
          <w:szCs w:val="16"/>
          <w:lang w:val="en-IN"/>
        </w:rPr>
        <w:t>, P. G. (2020). A comparative study of ANN and ANFIS models for the prediction of cement-based mortar materials compressive strength. Neural Computing and Applications, 1-32.</w:t>
      </w:r>
    </w:p>
    <w:p w14:paraId="387BDE7F" w14:textId="77777777" w:rsidR="008C767D" w:rsidRDefault="008C767D" w:rsidP="008C767D">
      <w:pPr>
        <w:pStyle w:val="BodyText"/>
        <w:ind w:firstLine="0"/>
        <w:rPr>
          <w:sz w:val="16"/>
          <w:szCs w:val="16"/>
          <w:lang w:val="en-IN"/>
        </w:rPr>
      </w:pPr>
      <w:r>
        <w:rPr>
          <w:sz w:val="16"/>
          <w:szCs w:val="16"/>
          <w:lang w:val="en-IN"/>
        </w:rPr>
        <w:t xml:space="preserve">       [19]</w:t>
      </w:r>
      <w:r>
        <w:rPr>
          <w:sz w:val="16"/>
          <w:szCs w:val="16"/>
          <w:lang w:val="en-IN"/>
        </w:rPr>
        <w:tab/>
      </w:r>
      <w:proofErr w:type="spellStart"/>
      <w:r>
        <w:rPr>
          <w:sz w:val="16"/>
          <w:szCs w:val="16"/>
          <w:lang w:val="en-IN"/>
        </w:rPr>
        <w:t>Kurpinska</w:t>
      </w:r>
      <w:proofErr w:type="spellEnd"/>
      <w:r>
        <w:rPr>
          <w:sz w:val="16"/>
          <w:szCs w:val="16"/>
          <w:lang w:val="en-IN"/>
        </w:rPr>
        <w:t xml:space="preserve">, M., &amp; </w:t>
      </w:r>
      <w:proofErr w:type="spellStart"/>
      <w:r>
        <w:rPr>
          <w:sz w:val="16"/>
          <w:szCs w:val="16"/>
          <w:lang w:val="en-IN"/>
        </w:rPr>
        <w:t>Kułak</w:t>
      </w:r>
      <w:proofErr w:type="spellEnd"/>
      <w:r>
        <w:rPr>
          <w:sz w:val="16"/>
          <w:szCs w:val="16"/>
          <w:lang w:val="en-IN"/>
        </w:rPr>
        <w:t>, L. (2019). Predicting performance of lightweight concrete with granulated expanded Glass and Ash aggregate by means of using Artificial Neural Networks. Materials, 12(12), 2002.</w:t>
      </w:r>
    </w:p>
    <w:p w14:paraId="03138189" w14:textId="77777777" w:rsidR="008C767D" w:rsidRDefault="008C767D" w:rsidP="008C767D">
      <w:pPr>
        <w:pStyle w:val="BodyText"/>
        <w:spacing w:line="240" w:lineRule="auto"/>
        <w:ind w:firstLine="0"/>
        <w:rPr>
          <w:sz w:val="16"/>
          <w:szCs w:val="16"/>
          <w:lang w:val="en-IN"/>
        </w:rPr>
      </w:pPr>
      <w:r>
        <w:rPr>
          <w:sz w:val="16"/>
          <w:szCs w:val="16"/>
          <w:lang w:val="en-IN"/>
        </w:rPr>
        <w:lastRenderedPageBreak/>
        <w:t xml:space="preserve">       [</w:t>
      </w:r>
      <w:proofErr w:type="gramStart"/>
      <w:r>
        <w:rPr>
          <w:sz w:val="16"/>
          <w:szCs w:val="16"/>
          <w:lang w:val="en-IN"/>
        </w:rPr>
        <w:t>20 ]</w:t>
      </w:r>
      <w:proofErr w:type="gramEnd"/>
      <w:r>
        <w:rPr>
          <w:sz w:val="16"/>
          <w:szCs w:val="16"/>
          <w:lang w:val="en-IN"/>
        </w:rPr>
        <w:tab/>
        <w:t xml:space="preserve">Silva, P. F., </w:t>
      </w:r>
      <w:proofErr w:type="spellStart"/>
      <w:r>
        <w:rPr>
          <w:sz w:val="16"/>
          <w:szCs w:val="16"/>
          <w:lang w:val="en-IN"/>
        </w:rPr>
        <w:t>Moita</w:t>
      </w:r>
      <w:proofErr w:type="spellEnd"/>
      <w:r>
        <w:rPr>
          <w:sz w:val="16"/>
          <w:szCs w:val="16"/>
          <w:lang w:val="en-IN"/>
        </w:rPr>
        <w:t xml:space="preserve">, G. F., &amp; Arruda, V. F. (2020). Machine learning techniques to predict the compressive strength of concrete. </w:t>
      </w:r>
      <w:proofErr w:type="spellStart"/>
      <w:r>
        <w:rPr>
          <w:sz w:val="16"/>
          <w:szCs w:val="16"/>
          <w:lang w:val="en-IN"/>
        </w:rPr>
        <w:t>Revista</w:t>
      </w:r>
      <w:proofErr w:type="spellEnd"/>
      <w:r>
        <w:rPr>
          <w:sz w:val="16"/>
          <w:szCs w:val="16"/>
          <w:lang w:val="en-IN"/>
        </w:rPr>
        <w:t xml:space="preserve"> </w:t>
      </w:r>
      <w:proofErr w:type="spellStart"/>
      <w:r>
        <w:rPr>
          <w:sz w:val="16"/>
          <w:szCs w:val="16"/>
          <w:lang w:val="en-IN"/>
        </w:rPr>
        <w:t>Internacional</w:t>
      </w:r>
      <w:proofErr w:type="spellEnd"/>
      <w:r>
        <w:rPr>
          <w:sz w:val="16"/>
          <w:szCs w:val="16"/>
          <w:lang w:val="en-IN"/>
        </w:rPr>
        <w:t xml:space="preserve"> de </w:t>
      </w:r>
      <w:proofErr w:type="spellStart"/>
      <w:r>
        <w:rPr>
          <w:sz w:val="16"/>
          <w:szCs w:val="16"/>
          <w:lang w:val="en-IN"/>
        </w:rPr>
        <w:t>Métodos</w:t>
      </w:r>
      <w:proofErr w:type="spellEnd"/>
      <w:r>
        <w:rPr>
          <w:sz w:val="16"/>
          <w:szCs w:val="16"/>
          <w:lang w:val="en-IN"/>
        </w:rPr>
        <w:t xml:space="preserve"> </w:t>
      </w:r>
      <w:proofErr w:type="spellStart"/>
      <w:r>
        <w:rPr>
          <w:sz w:val="16"/>
          <w:szCs w:val="16"/>
          <w:lang w:val="en-IN"/>
        </w:rPr>
        <w:t>Numéricos</w:t>
      </w:r>
      <w:proofErr w:type="spellEnd"/>
      <w:r>
        <w:rPr>
          <w:sz w:val="16"/>
          <w:szCs w:val="16"/>
          <w:lang w:val="en-IN"/>
        </w:rPr>
        <w:t xml:space="preserve"> para </w:t>
      </w:r>
      <w:proofErr w:type="spellStart"/>
      <w:r>
        <w:rPr>
          <w:sz w:val="16"/>
          <w:szCs w:val="16"/>
          <w:lang w:val="en-IN"/>
        </w:rPr>
        <w:t>Cálculo</w:t>
      </w:r>
      <w:proofErr w:type="spellEnd"/>
      <w:r>
        <w:rPr>
          <w:sz w:val="16"/>
          <w:szCs w:val="16"/>
          <w:lang w:val="en-IN"/>
        </w:rPr>
        <w:t xml:space="preserve"> y </w:t>
      </w:r>
      <w:proofErr w:type="spellStart"/>
      <w:r>
        <w:rPr>
          <w:sz w:val="16"/>
          <w:szCs w:val="16"/>
          <w:lang w:val="en-IN"/>
        </w:rPr>
        <w:t>Diseño</w:t>
      </w:r>
      <w:proofErr w:type="spellEnd"/>
      <w:r>
        <w:rPr>
          <w:sz w:val="16"/>
          <w:szCs w:val="16"/>
          <w:lang w:val="en-IN"/>
        </w:rPr>
        <w:t xml:space="preserve"> </w:t>
      </w:r>
      <w:proofErr w:type="spellStart"/>
      <w:r>
        <w:rPr>
          <w:sz w:val="16"/>
          <w:szCs w:val="16"/>
          <w:lang w:val="en-IN"/>
        </w:rPr>
        <w:t>en</w:t>
      </w:r>
      <w:proofErr w:type="spellEnd"/>
      <w:r>
        <w:rPr>
          <w:sz w:val="16"/>
          <w:szCs w:val="16"/>
          <w:lang w:val="en-IN"/>
        </w:rPr>
        <w:t xml:space="preserve"> </w:t>
      </w:r>
      <w:proofErr w:type="spellStart"/>
      <w:r>
        <w:rPr>
          <w:sz w:val="16"/>
          <w:szCs w:val="16"/>
          <w:lang w:val="en-IN"/>
        </w:rPr>
        <w:t>Ingeniería</w:t>
      </w:r>
      <w:proofErr w:type="spellEnd"/>
      <w:r>
        <w:rPr>
          <w:sz w:val="16"/>
          <w:szCs w:val="16"/>
          <w:lang w:val="en-IN"/>
        </w:rPr>
        <w:t>, 36(4).</w:t>
      </w:r>
    </w:p>
    <w:p w14:paraId="1E5D1E9E" w14:textId="77777777" w:rsidR="008C767D" w:rsidRDefault="008C767D" w:rsidP="008C767D">
      <w:pPr>
        <w:pStyle w:val="BodyText"/>
        <w:spacing w:line="240" w:lineRule="auto"/>
        <w:ind w:firstLine="0"/>
        <w:rPr>
          <w:sz w:val="16"/>
          <w:szCs w:val="16"/>
          <w:lang w:val="en-IN"/>
        </w:rPr>
      </w:pPr>
      <w:r>
        <w:rPr>
          <w:sz w:val="16"/>
          <w:szCs w:val="16"/>
          <w:lang w:val="en-IN"/>
        </w:rPr>
        <w:t xml:space="preserve"> </w:t>
      </w:r>
    </w:p>
    <w:p w14:paraId="756C4F91" w14:textId="77777777" w:rsidR="008C767D" w:rsidRDefault="008C767D" w:rsidP="008C767D">
      <w:pPr>
        <w:pStyle w:val="BodyText"/>
        <w:spacing w:line="240" w:lineRule="auto"/>
        <w:ind w:firstLine="0"/>
        <w:rPr>
          <w:sz w:val="16"/>
          <w:szCs w:val="16"/>
          <w:lang w:val="en-IN"/>
        </w:rPr>
      </w:pPr>
      <w:r>
        <w:rPr>
          <w:sz w:val="16"/>
          <w:szCs w:val="16"/>
          <w:lang w:val="en-IN"/>
        </w:rPr>
        <w:t xml:space="preserve"> </w:t>
      </w:r>
    </w:p>
    <w:p w14:paraId="5735590C" w14:textId="77777777" w:rsidR="008C767D" w:rsidRDefault="008C767D" w:rsidP="008C767D">
      <w:pPr>
        <w:pStyle w:val="BodyText"/>
        <w:spacing w:line="240" w:lineRule="auto"/>
        <w:ind w:firstLine="0"/>
        <w:rPr>
          <w:sz w:val="16"/>
          <w:szCs w:val="16"/>
          <w:lang w:val="en-IN"/>
        </w:rPr>
      </w:pPr>
    </w:p>
    <w:p w14:paraId="5BA2537D" w14:textId="77777777" w:rsidR="00F07B4C" w:rsidRDefault="00F07B4C"/>
    <w:sectPr w:rsidR="00F07B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TIXGeneral-Regular">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92E72"/>
    <w:multiLevelType w:val="hybridMultilevel"/>
    <w:tmpl w:val="7BF4CD04"/>
    <w:lvl w:ilvl="0" w:tplc="E69A1E66">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4189603E"/>
    <w:multiLevelType w:val="multilevel"/>
    <w:tmpl w:val="0AB06E12"/>
    <w:lvl w:ilvl="0">
      <w:start w:val="1"/>
      <w:numFmt w:val="upperRoman"/>
      <w:pStyle w:val="Heading1"/>
      <w:lvlText w:val="%1."/>
      <w:lvlJc w:val="center"/>
      <w:pPr>
        <w:tabs>
          <w:tab w:val="num" w:pos="360"/>
        </w:tabs>
        <w:ind w:left="0" w:firstLine="216"/>
      </w:pPr>
      <w:rPr>
        <w:rFonts w:ascii="Times New Roman" w:hAnsi="Times New Roman" w:cs="Times New Roman" w:hint="default"/>
        <w:caps w:val="0"/>
        <w:strike w:val="0"/>
        <w:dstrike w:val="0"/>
        <w:outline w:val="0"/>
        <w:shadow w:val="0"/>
        <w:emboss w:val="0"/>
        <w:imprint w:val="0"/>
        <w:vanish w:val="0"/>
        <w:webHidden w:val="0"/>
        <w:color w:val="auto"/>
        <w:sz w:val="20"/>
        <w:szCs w:val="20"/>
        <w:u w:val="none"/>
        <w:effect w:val="none"/>
        <w:vertAlign w:val="baseline"/>
        <w:specVanish w:val="0"/>
      </w:rPr>
    </w:lvl>
    <w:lvl w:ilvl="1">
      <w:start w:val="1"/>
      <w:numFmt w:val="upperLetter"/>
      <w:pStyle w:val="Heading2"/>
      <w:lvlText w:val="%2."/>
      <w:lvlJc w:val="left"/>
      <w:pPr>
        <w:tabs>
          <w:tab w:val="num" w:pos="502"/>
        </w:tabs>
        <w:ind w:left="430" w:hanging="288"/>
      </w:pPr>
      <w:rPr>
        <w:rFonts w:ascii="Times New Roman" w:hAnsi="Times New Roman" w:cs="Times New Roman" w:hint="default"/>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num w:numId="1" w16cid:durableId="10490384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723345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67D"/>
    <w:rsid w:val="008C767D"/>
    <w:rsid w:val="00F07B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98554"/>
  <w15:chartTrackingRefBased/>
  <w15:docId w15:val="{FEED23BA-D6FC-4590-BD0D-E313DCB34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67D"/>
    <w:pPr>
      <w:spacing w:after="0" w:line="240" w:lineRule="auto"/>
      <w:jc w:val="center"/>
    </w:pPr>
    <w:rPr>
      <w:rFonts w:ascii="Times New Roman" w:eastAsia="SimSun" w:hAnsi="Times New Roman" w:cs="Times New Roman"/>
      <w:kern w:val="0"/>
      <w:sz w:val="20"/>
      <w:szCs w:val="20"/>
      <w:lang w:val="en-US"/>
      <w14:ligatures w14:val="none"/>
    </w:rPr>
  </w:style>
  <w:style w:type="paragraph" w:styleId="Heading1">
    <w:name w:val="heading 1"/>
    <w:basedOn w:val="Normal"/>
    <w:next w:val="Normal"/>
    <w:link w:val="Heading1Char"/>
    <w:qFormat/>
    <w:rsid w:val="008C767D"/>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semiHidden/>
    <w:unhideWhenUsed/>
    <w:qFormat/>
    <w:rsid w:val="008C767D"/>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semiHidden/>
    <w:unhideWhenUsed/>
    <w:qFormat/>
    <w:rsid w:val="008C767D"/>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semiHidden/>
    <w:unhideWhenUsed/>
    <w:qFormat/>
    <w:rsid w:val="008C767D"/>
    <w:pPr>
      <w:numPr>
        <w:ilvl w:val="3"/>
        <w:numId w:val="1"/>
      </w:numPr>
      <w:tabs>
        <w:tab w:val="clear" w:pos="630"/>
        <w:tab w:val="left" w:pos="720"/>
      </w:tabs>
      <w:spacing w:before="40" w:after="40"/>
      <w:ind w:firstLine="504"/>
      <w:jc w:val="both"/>
      <w:outlineLvl w:val="3"/>
    </w:pPr>
    <w:rPr>
      <w:rFonts w:eastAsia="Times New Roman"/>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C767D"/>
    <w:rPr>
      <w:rFonts w:ascii="Times New Roman" w:eastAsia="Times New Roma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semiHidden/>
    <w:rsid w:val="008C767D"/>
    <w:rPr>
      <w:rFonts w:ascii="Times New Roman" w:eastAsia="Times New Roma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semiHidden/>
    <w:rsid w:val="008C767D"/>
    <w:rPr>
      <w:rFonts w:ascii="Times New Roman" w:eastAsia="Times New Roma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semiHidden/>
    <w:rsid w:val="008C767D"/>
    <w:rPr>
      <w:rFonts w:ascii="Times New Roman" w:eastAsia="Times New Roman" w:hAnsi="Times New Roman" w:cs="Times New Roman"/>
      <w:i/>
      <w:iCs/>
      <w:noProof/>
      <w:kern w:val="0"/>
      <w:sz w:val="20"/>
      <w:szCs w:val="20"/>
      <w:lang w:val="en-US"/>
      <w14:ligatures w14:val="none"/>
    </w:rPr>
  </w:style>
  <w:style w:type="paragraph" w:styleId="BodyText">
    <w:name w:val="Body Text"/>
    <w:basedOn w:val="Normal"/>
    <w:link w:val="BodyTextChar"/>
    <w:semiHidden/>
    <w:unhideWhenUsed/>
    <w:rsid w:val="008C767D"/>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semiHidden/>
    <w:rsid w:val="008C767D"/>
    <w:rPr>
      <w:rFonts w:ascii="Times New Roman" w:eastAsia="SimSun" w:hAnsi="Times New Roman" w:cs="Times New Roman"/>
      <w:spacing w:val="-1"/>
      <w:kern w:val="0"/>
      <w:sz w:val="20"/>
      <w:szCs w:val="20"/>
      <w:lang w:val="x-none" w:eastAsia="x-none"/>
      <w14:ligatures w14:val="none"/>
    </w:rPr>
  </w:style>
  <w:style w:type="paragraph" w:customStyle="1" w:styleId="Abstract">
    <w:name w:val="Abstract"/>
    <w:rsid w:val="008C767D"/>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paragraph" w:customStyle="1" w:styleId="Author">
    <w:name w:val="Author"/>
    <w:rsid w:val="008C767D"/>
    <w:pPr>
      <w:spacing w:before="360" w:after="40" w:line="240" w:lineRule="auto"/>
      <w:jc w:val="center"/>
    </w:pPr>
    <w:rPr>
      <w:rFonts w:ascii="Times New Roman" w:eastAsia="SimSun" w:hAnsi="Times New Roman" w:cs="Times New Roman"/>
      <w:noProof/>
      <w:kern w:val="0"/>
      <w:lang w:val="en-US"/>
      <w14:ligatures w14:val="none"/>
    </w:rPr>
  </w:style>
  <w:style w:type="paragraph" w:customStyle="1" w:styleId="papertitle">
    <w:name w:val="paper title"/>
    <w:rsid w:val="008C767D"/>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customStyle="1" w:styleId="sponsors">
    <w:name w:val="sponsors"/>
    <w:rsid w:val="008C767D"/>
    <w:pPr>
      <w:framePr w:wrap="auto" w:hAnchor="text" w:x="615" w:y="2239"/>
      <w:pBdr>
        <w:top w:val="single" w:sz="4" w:space="2" w:color="auto"/>
      </w:pBdr>
      <w:spacing w:after="0" w:line="240" w:lineRule="auto"/>
      <w:ind w:firstLine="288"/>
    </w:pPr>
    <w:rPr>
      <w:rFonts w:ascii="Times New Roman" w:eastAsia="SimSun" w:hAnsi="Times New Roman" w:cs="Times New Roman"/>
      <w:kern w:val="0"/>
      <w:sz w:val="16"/>
      <w:szCs w:val="16"/>
      <w:lang w:val="en-US"/>
      <w14:ligatures w14:val="none"/>
    </w:rPr>
  </w:style>
  <w:style w:type="paragraph" w:customStyle="1" w:styleId="Keywords">
    <w:name w:val="Keywords"/>
    <w:basedOn w:val="Abstract"/>
    <w:qFormat/>
    <w:rsid w:val="008C767D"/>
    <w:pPr>
      <w:spacing w:after="120"/>
      <w:ind w:firstLine="274"/>
    </w:pPr>
    <w:rPr>
      <w:i/>
    </w:rPr>
  </w:style>
  <w:style w:type="paragraph" w:customStyle="1" w:styleId="jk">
    <w:name w:val="jk"/>
    <w:basedOn w:val="Normal"/>
    <w:rsid w:val="008C767D"/>
    <w:pPr>
      <w:spacing w:before="100" w:beforeAutospacing="1" w:after="100" w:afterAutospacing="1"/>
      <w:jc w:val="left"/>
    </w:pPr>
    <w:rPr>
      <w:rFonts w:eastAsia="Times New Roman"/>
      <w:sz w:val="24"/>
      <w:szCs w:val="24"/>
      <w:lang w:val="en-IN" w:eastAsia="en-IN"/>
    </w:rPr>
  </w:style>
  <w:style w:type="paragraph" w:customStyle="1" w:styleId="Default">
    <w:name w:val="Default"/>
    <w:rsid w:val="008C767D"/>
    <w:pPr>
      <w:autoSpaceDE w:val="0"/>
      <w:autoSpaceDN w:val="0"/>
      <w:adjustRightInd w:val="0"/>
      <w:spacing w:after="0" w:line="240" w:lineRule="auto"/>
    </w:pPr>
    <w:rPr>
      <w:rFonts w:ascii="Times New Roman" w:eastAsia="SimSun" w:hAnsi="Times New Roman" w:cs="Times New Roman"/>
      <w:color w:val="000000"/>
      <w:kern w:val="0"/>
      <w:sz w:val="24"/>
      <w:szCs w:val="24"/>
      <w:lang w:eastAsia="en-IN"/>
      <w14:ligatures w14:val="none"/>
    </w:rPr>
  </w:style>
  <w:style w:type="character" w:customStyle="1" w:styleId="list-label">
    <w:name w:val="list-label"/>
    <w:rsid w:val="008C767D"/>
  </w:style>
  <w:style w:type="character" w:customStyle="1" w:styleId="list-content">
    <w:name w:val="list-content"/>
    <w:rsid w:val="008C767D"/>
  </w:style>
  <w:style w:type="character" w:styleId="Strong">
    <w:name w:val="Strong"/>
    <w:basedOn w:val="DefaultParagraphFont"/>
    <w:uiPriority w:val="22"/>
    <w:qFormat/>
    <w:rsid w:val="008C76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39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miro.medium.com/max/473/1*_cbFQF4cd5lQsOcc5iB41Q.png"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3021</Words>
  <Characters>17223</Characters>
  <Application>Microsoft Office Word</Application>
  <DocSecurity>0</DocSecurity>
  <Lines>143</Lines>
  <Paragraphs>40</Paragraphs>
  <ScaleCrop>false</ScaleCrop>
  <Company/>
  <LinksUpToDate>false</LinksUpToDate>
  <CharactersWithSpaces>20204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teja</dc:creator>
  <cp:keywords/>
  <dc:description/>
  <cp:lastModifiedBy>pavan teja</cp:lastModifiedBy>
  <cp:revision>1</cp:revision>
  <dcterms:created xsi:type="dcterms:W3CDTF">2023-07-20T12:49:00Z</dcterms:created>
  <dcterms:modified xsi:type="dcterms:W3CDTF">2023-07-20T12:52:00Z</dcterms:modified>
</cp:coreProperties>
</file>