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{{ L.heading_panchnama }}</w:t>
      </w:r>
    </w:p>
    <w:p/>
    <w:p>
      <w:r>
        <w:rPr>
          <w:rFonts w:ascii="Noto Sans Gujarati" w:hAnsi="Noto Sans Gujarati" w:cs="Noto Sans Gujarati" w:eastAsia="Noto Sans Gujarati"/>
          <w:b w:val="0"/>
        </w:rPr>
        <w:t>{{ L.police_station }}: {{ police_station }}    {{ L.district }}: {{ district }}</w:t>
      </w:r>
    </w:p>
    <w:p>
      <w:r>
        <w:rPr>
          <w:rFonts w:ascii="Noto Sans Gujarati" w:hAnsi="Noto Sans Gujarati" w:cs="Noto Sans Gujarati" w:eastAsia="Noto Sans Gujarati"/>
          <w:b w:val="0"/>
        </w:rPr>
        <w:t>{{ L.case_fir_no }}: {{ case_number }}  ({{ L.fir_no }} {{ fir_number }})</w:t>
      </w:r>
    </w:p>
    <w:p>
      <w:r>
        <w:rPr>
          <w:rFonts w:ascii="Noto Sans Gujarati" w:hAnsi="Noto Sans Gujarati" w:cs="Noto Sans Gujarati" w:eastAsia="Noto Sans Gujarati"/>
          <w:b w:val="0"/>
        </w:rPr>
        <w:t>{{ L.date }}: {{ panchnama_date }}    {{ L.place }}: {{ panchnama_place }}</w:t>
      </w:r>
    </w:p>
    <w:p/>
    <w:p>
      <w:r>
        <w:rPr>
          <w:rFonts w:ascii="Noto Sans Gujarati" w:hAnsi="Noto Sans Gujarati" w:cs="Noto Sans Gujarati" w:eastAsia="Noto Sans Gujarati"/>
          <w:b w:val="0"/>
        </w:rPr>
        <w:t>{{ panch_intro }}</w:t>
      </w:r>
    </w:p>
    <w:p>
      <w:r>
        <w:rPr>
          <w:rFonts w:ascii="Noto Sans Gujarati" w:hAnsi="Noto Sans Gujarati" w:cs="Noto Sans Gujarati" w:eastAsia="Noto Sans Gujarati"/>
          <w:b/>
        </w:rPr>
        <w:t>{{ L.panch_witnesses_label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L.col_no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L.name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L.father_name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L.address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for w in witnesses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{{ loop.index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w.full_name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w.father_name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w.address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Noto Sans Gujarati" w:hAnsi="Noto Sans Gujarati" w:cs="Noto Sans Gujarati" w:eastAsia="Noto Sans Gujarati"/>
          <w:b/>
        </w:rPr>
        <w:t>{{ L.accused_label }}</w:t>
      </w:r>
    </w:p>
    <w:p>
      <w:r>
        <w:rPr>
          <w:rFonts w:ascii="Noto Sans Gujarati" w:hAnsi="Noto Sans Gujarati" w:cs="Noto Sans Gujarati" w:eastAsia="Noto Sans Gujarati"/>
          <w:b w:val="0"/>
        </w:rPr>
        <w:t>{{ accused_line }}</w:t>
      </w:r>
    </w:p>
    <w:p/>
    <w:p>
      <w:r>
        <w:rPr>
          <w:rFonts w:ascii="Noto Sans Gujarati" w:hAnsi="Noto Sans Gujarati" w:cs="Noto Sans Gujarati" w:eastAsia="Noto Sans Gujarati"/>
          <w:b/>
        </w:rPr>
        <w:t>{{ L.narrative_label }}</w:t>
      </w:r>
    </w:p>
    <w:p>
      <w:r>
        <w:rPr>
          <w:rFonts w:ascii="Noto Sans Gujarati" w:hAnsi="Noto Sans Gujarati" w:cs="Noto Sans Gujarati" w:eastAsia="Noto Sans Gujarati"/>
          <w:b w:val="0"/>
        </w:rPr>
        <w:t>{{ proceedings_narrative }}</w:t>
      </w:r>
    </w:p>
    <w:p/>
    <w:p>
      <w:r>
        <w:rPr>
          <w:rFonts w:ascii="Noto Sans Gujarati" w:hAnsi="Noto Sans Gujarati" w:cs="Noto Sans Gujarati" w:eastAsia="Noto Sans Gujarati"/>
          <w:b/>
        </w:rPr>
        <w:t>{{ L.articles_label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L.col_no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L.col_description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L.col_quantity }}</w:t>
            </w:r>
          </w:p>
        </w:tc>
        <w:tc>
          <w:tcPr>
            <w:tcW w:type="dxa" w:w="216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L.col_est_value2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for item in seized_items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{{ loop.index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item.description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item.quantity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item.estimated_value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Noto Sans Gujarati" w:hAnsi="Noto Sans Gujarati" w:cs="Noto Sans Gujarati" w:eastAsia="Noto Sans Gujarati"/>
          <w:b w:val="0"/>
        </w:rPr>
        <w:t>{{ L.panchnama_closing 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Gujarati" w:hAnsi="Noto Sans Gujarati" w:cs="Noto Sans Gujarati" w:eastAsia="Noto Sans Gujarati"/>
              </w:rPr>
              <w:t>{{ L.panch_sign_label }}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Noto Sans Gujarati" w:hAnsi="Noto Sans Gujarati" w:cs="Noto Sans Gujarati" w:eastAsia="Noto Sans Gujarati"/>
              </w:rPr>
              <w:t>{{ io_name }}</w:t>
              <w:br/>
              <w:t>{{ L.io_designation }}</w:t>
            </w:r>
          </w:p>
        </w:tc>
      </w:tr>
    </w:tbl>
    <w:p>
      <w:r>
        <w:rPr>
          <w:rFonts w:ascii="Noto Sans Gujarati" w:hAnsi="Noto Sans Gujarati" w:cs="Noto Sans Gujarati" w:eastAsia="Noto Sans Gujarati"/>
          <w:b w:val="0"/>
        </w:rPr>
        <w:t>{{ L.note_draft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