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910" w:rsidRDefault="00B10B25">
      <w:pPr>
        <w:rPr>
          <w:b/>
          <w:sz w:val="28"/>
          <w:szCs w:val="28"/>
        </w:rPr>
      </w:pPr>
      <w:r w:rsidRPr="00B10B25">
        <w:rPr>
          <w:b/>
          <w:sz w:val="28"/>
          <w:szCs w:val="28"/>
        </w:rPr>
        <w:t>Cloud Endure</w:t>
      </w:r>
      <w:r>
        <w:rPr>
          <w:b/>
          <w:sz w:val="28"/>
          <w:szCs w:val="28"/>
        </w:rPr>
        <w:t xml:space="preserve"> DR</w:t>
      </w:r>
      <w:r w:rsidRPr="00B10B25">
        <w:rPr>
          <w:b/>
          <w:sz w:val="28"/>
          <w:szCs w:val="28"/>
        </w:rPr>
        <w:t xml:space="preserve"> Quick Start Guide</w:t>
      </w:r>
    </w:p>
    <w:p w:rsidR="00B10B25" w:rsidRPr="00B10B25" w:rsidRDefault="00B10B25">
      <w:pPr>
        <w:rPr>
          <w:b/>
          <w:sz w:val="24"/>
          <w:szCs w:val="24"/>
        </w:rPr>
      </w:pPr>
      <w:r w:rsidRPr="00B10B25">
        <w:rPr>
          <w:b/>
          <w:sz w:val="24"/>
          <w:szCs w:val="24"/>
        </w:rPr>
        <w:t>Steps to follow:</w:t>
      </w:r>
    </w:p>
    <w:p w:rsidR="00B10B25" w:rsidRPr="00B10B25" w:rsidRDefault="00B10B25" w:rsidP="00B10B25">
      <w:pPr>
        <w:pStyle w:val="ListParagraph"/>
        <w:numPr>
          <w:ilvl w:val="0"/>
          <w:numId w:val="1"/>
        </w:numPr>
        <w:rPr>
          <w:sz w:val="24"/>
          <w:szCs w:val="24"/>
        </w:rPr>
      </w:pPr>
      <w:r w:rsidRPr="00B10B25">
        <w:rPr>
          <w:sz w:val="24"/>
          <w:szCs w:val="24"/>
        </w:rPr>
        <w:t>Setting Up Your Account</w:t>
      </w:r>
    </w:p>
    <w:p w:rsidR="00B10B25" w:rsidRPr="00B10B25" w:rsidRDefault="00B10B25" w:rsidP="00B10B25">
      <w:pPr>
        <w:pStyle w:val="ListParagraph"/>
        <w:numPr>
          <w:ilvl w:val="0"/>
          <w:numId w:val="1"/>
        </w:numPr>
        <w:rPr>
          <w:sz w:val="24"/>
          <w:szCs w:val="24"/>
        </w:rPr>
      </w:pPr>
      <w:r w:rsidRPr="00B10B25">
        <w:rPr>
          <w:sz w:val="24"/>
          <w:szCs w:val="24"/>
        </w:rPr>
        <w:t>Signing In and Initial Configuration</w:t>
      </w:r>
    </w:p>
    <w:p w:rsidR="00B10B25" w:rsidRPr="00B10B25" w:rsidRDefault="00B10B25" w:rsidP="00B10B25">
      <w:pPr>
        <w:pStyle w:val="ListParagraph"/>
        <w:numPr>
          <w:ilvl w:val="0"/>
          <w:numId w:val="1"/>
        </w:numPr>
        <w:rPr>
          <w:sz w:val="24"/>
          <w:szCs w:val="24"/>
        </w:rPr>
      </w:pPr>
      <w:r w:rsidRPr="00B10B25">
        <w:rPr>
          <w:sz w:val="24"/>
          <w:szCs w:val="24"/>
        </w:rPr>
        <w:t>Adding Machines</w:t>
      </w:r>
    </w:p>
    <w:p w:rsidR="00B10B25" w:rsidRPr="00B10B25" w:rsidRDefault="00B10B25" w:rsidP="00B10B25">
      <w:pPr>
        <w:pStyle w:val="ListParagraph"/>
        <w:numPr>
          <w:ilvl w:val="0"/>
          <w:numId w:val="1"/>
        </w:numPr>
        <w:rPr>
          <w:sz w:val="24"/>
          <w:szCs w:val="24"/>
        </w:rPr>
      </w:pPr>
      <w:r w:rsidRPr="00B10B25">
        <w:rPr>
          <w:sz w:val="24"/>
          <w:szCs w:val="24"/>
        </w:rPr>
        <w:t>Exploring the CloudEndure User Console</w:t>
      </w:r>
    </w:p>
    <w:p w:rsidR="00B10B25" w:rsidRDefault="00B10B25" w:rsidP="00B10B25">
      <w:pPr>
        <w:pStyle w:val="ListParagraph"/>
        <w:numPr>
          <w:ilvl w:val="0"/>
          <w:numId w:val="1"/>
        </w:numPr>
        <w:rPr>
          <w:sz w:val="24"/>
          <w:szCs w:val="24"/>
        </w:rPr>
      </w:pPr>
      <w:r w:rsidRPr="00B10B25">
        <w:rPr>
          <w:sz w:val="24"/>
          <w:szCs w:val="24"/>
        </w:rPr>
        <w:t>Testing and Running CloudEndure Disaster Recovery/ Live Migration/ Continuous Backup</w:t>
      </w:r>
    </w:p>
    <w:p w:rsidR="00DB5826" w:rsidRPr="00DB5826" w:rsidRDefault="00DB5826" w:rsidP="00DB5826">
      <w:pPr>
        <w:rPr>
          <w:sz w:val="24"/>
          <w:szCs w:val="24"/>
        </w:rPr>
      </w:pPr>
      <w:bookmarkStart w:id="0" w:name="_GoBack"/>
      <w:bookmarkEnd w:id="0"/>
    </w:p>
    <w:p w:rsidR="00DB5826" w:rsidRPr="00DB5826" w:rsidRDefault="00DB5826" w:rsidP="00DB5826">
      <w:pPr>
        <w:pStyle w:val="ListParagraph"/>
        <w:numPr>
          <w:ilvl w:val="0"/>
          <w:numId w:val="1"/>
        </w:numPr>
        <w:autoSpaceDE w:val="0"/>
        <w:autoSpaceDN w:val="0"/>
        <w:adjustRightInd w:val="0"/>
        <w:spacing w:after="0" w:line="240" w:lineRule="auto"/>
        <w:rPr>
          <w:rFonts w:ascii="Verdana" w:hAnsi="Verdana" w:cs="Verdana"/>
          <w:sz w:val="18"/>
          <w:szCs w:val="18"/>
        </w:rPr>
      </w:pPr>
      <w:r w:rsidRPr="00DB5826">
        <w:rPr>
          <w:rFonts w:ascii="Verdana" w:hAnsi="Verdana" w:cs="Verdana"/>
          <w:sz w:val="18"/>
          <w:szCs w:val="18"/>
        </w:rPr>
        <w:fldChar w:fldCharType="begin"/>
      </w:r>
      <w:r w:rsidRPr="00DB5826">
        <w:rPr>
          <w:rFonts w:ascii="Verdana" w:hAnsi="Verdana" w:cs="Verdana"/>
          <w:sz w:val="18"/>
          <w:szCs w:val="18"/>
        </w:rPr>
        <w:instrText xml:space="preserve">HYPERLINK https://docs.cloudendure.com/Content/Installing_the_CloudEndure_Agents/Agent_Installation_Requirements/Agent_Installation_Requirements.htm </w:instrText>
      </w:r>
      <w:r w:rsidRPr="00DB5826">
        <w:rPr>
          <w:rFonts w:ascii="Verdana" w:hAnsi="Verdana" w:cs="Verdana"/>
          <w:sz w:val="18"/>
          <w:szCs w:val="18"/>
        </w:rPr>
        <w:fldChar w:fldCharType="separate"/>
      </w:r>
      <w:r w:rsidRPr="00DB5826">
        <w:rPr>
          <w:rFonts w:ascii="Verdana" w:hAnsi="Verdana" w:cs="Verdana"/>
          <w:sz w:val="18"/>
          <w:szCs w:val="18"/>
        </w:rPr>
        <w:t>https://docs.cloudendure.com/Content/Installing_the_CloudEndure_Agents/Agent_Installation_Requirements/Agent_Installation_Requirements.htm</w:t>
      </w:r>
      <w:r w:rsidRPr="00DB5826">
        <w:rPr>
          <w:rFonts w:ascii="Verdana" w:hAnsi="Verdana" w:cs="Verdana"/>
          <w:sz w:val="18"/>
          <w:szCs w:val="18"/>
        </w:rPr>
        <w:fldChar w:fldCharType="end"/>
      </w:r>
    </w:p>
    <w:p w:rsidR="00B10B25" w:rsidRDefault="00B10B25" w:rsidP="00B10B25">
      <w:pPr>
        <w:rPr>
          <w:b/>
          <w:sz w:val="28"/>
          <w:szCs w:val="28"/>
        </w:rPr>
      </w:pPr>
    </w:p>
    <w:p w:rsidR="00B10B25" w:rsidRDefault="00B10B25" w:rsidP="00B10B25">
      <w:pPr>
        <w:rPr>
          <w:sz w:val="24"/>
          <w:szCs w:val="24"/>
        </w:rPr>
      </w:pPr>
      <w:r>
        <w:rPr>
          <w:b/>
          <w:sz w:val="28"/>
          <w:szCs w:val="28"/>
        </w:rPr>
        <w:t xml:space="preserve">Step1: </w:t>
      </w:r>
      <w:r w:rsidRPr="00B10B25">
        <w:rPr>
          <w:sz w:val="24"/>
          <w:szCs w:val="24"/>
        </w:rPr>
        <w:t>Setting Up Your Account</w:t>
      </w:r>
    </w:p>
    <w:p w:rsidR="00CF21B0" w:rsidRDefault="00D30DCD" w:rsidP="00B10B25">
      <w:pPr>
        <w:rPr>
          <w:rFonts w:ascii="Arial" w:hAnsi="Arial" w:cs="Arial"/>
          <w:color w:val="000000"/>
          <w:sz w:val="20"/>
          <w:szCs w:val="20"/>
        </w:rPr>
      </w:pPr>
      <w:r>
        <w:rPr>
          <w:rFonts w:ascii="Arial" w:hAnsi="Arial" w:cs="Arial"/>
          <w:color w:val="000000"/>
          <w:sz w:val="20"/>
          <w:szCs w:val="20"/>
        </w:rPr>
        <w:t>1.</w:t>
      </w:r>
      <w:r w:rsidR="00CF21B0">
        <w:rPr>
          <w:rFonts w:ascii="Arial" w:hAnsi="Arial" w:cs="Arial"/>
          <w:color w:val="000000"/>
          <w:sz w:val="20"/>
          <w:szCs w:val="20"/>
        </w:rPr>
        <w:t>1</w:t>
      </w:r>
      <w:proofErr w:type="gramStart"/>
      <w:r w:rsidR="00CF21B0">
        <w:rPr>
          <w:rFonts w:ascii="Arial" w:hAnsi="Arial" w:cs="Arial"/>
          <w:color w:val="000000"/>
          <w:sz w:val="20"/>
          <w:szCs w:val="20"/>
        </w:rPr>
        <w:t>.Navigate</w:t>
      </w:r>
      <w:proofErr w:type="gramEnd"/>
      <w:r w:rsidR="00CF21B0">
        <w:rPr>
          <w:rFonts w:ascii="Arial" w:hAnsi="Arial" w:cs="Arial"/>
          <w:color w:val="000000"/>
          <w:sz w:val="20"/>
          <w:szCs w:val="20"/>
        </w:rPr>
        <w:t xml:space="preserve"> to your </w:t>
      </w:r>
      <w:r w:rsidR="00CF21B0">
        <w:rPr>
          <w:rFonts w:ascii="Arial" w:hAnsi="Arial" w:cs="Arial"/>
          <w:b/>
          <w:bCs/>
          <w:color w:val="000000"/>
          <w:sz w:val="20"/>
          <w:szCs w:val="20"/>
        </w:rPr>
        <w:t>AWS Marketplace</w:t>
      </w:r>
      <w:r w:rsidR="00CF21B0">
        <w:rPr>
          <w:rFonts w:ascii="Arial" w:hAnsi="Arial" w:cs="Arial"/>
          <w:color w:val="000000"/>
          <w:sz w:val="20"/>
          <w:szCs w:val="20"/>
        </w:rPr>
        <w:t> </w:t>
      </w:r>
      <w:hyperlink r:id="rId5" w:tgtFrame="_blank" w:history="1">
        <w:r w:rsidR="00CF21B0">
          <w:rPr>
            <w:rStyle w:val="Hyperlink"/>
            <w:rFonts w:ascii="Arial" w:hAnsi="Arial" w:cs="Arial"/>
            <w:color w:val="5B8EC1"/>
            <w:sz w:val="20"/>
            <w:szCs w:val="20"/>
          </w:rPr>
          <w:t>CloudEndure Disaster Recovery product page</w:t>
        </w:r>
      </w:hyperlink>
      <w:r w:rsidR="00CF21B0">
        <w:rPr>
          <w:rFonts w:ascii="Arial" w:hAnsi="Arial" w:cs="Arial"/>
          <w:color w:val="000000"/>
          <w:sz w:val="20"/>
          <w:szCs w:val="20"/>
        </w:rPr>
        <w:t>.</w:t>
      </w:r>
    </w:p>
    <w:p w:rsidR="00CF21B0" w:rsidRDefault="00CF21B0" w:rsidP="00B10B25">
      <w:pPr>
        <w:rPr>
          <w:b/>
          <w:sz w:val="28"/>
          <w:szCs w:val="28"/>
        </w:rPr>
      </w:pPr>
      <w:r>
        <w:rPr>
          <w:noProof/>
        </w:rPr>
        <w:drawing>
          <wp:inline distT="0" distB="0" distL="0" distR="0" wp14:anchorId="3F85F16A" wp14:editId="0EDC2BF7">
            <wp:extent cx="5943600" cy="350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08375"/>
                    </a:xfrm>
                    <a:prstGeom prst="rect">
                      <a:avLst/>
                    </a:prstGeom>
                  </pic:spPr>
                </pic:pic>
              </a:graphicData>
            </a:graphic>
          </wp:inline>
        </w:drawing>
      </w:r>
    </w:p>
    <w:p w:rsidR="00CF21B0" w:rsidRDefault="00CF21B0" w:rsidP="00CF21B0">
      <w:pPr>
        <w:spacing w:before="100" w:beforeAutospacing="1" w:after="100" w:afterAutospacing="1" w:line="240" w:lineRule="auto"/>
        <w:rPr>
          <w:b/>
          <w:sz w:val="28"/>
          <w:szCs w:val="28"/>
        </w:rPr>
      </w:pPr>
    </w:p>
    <w:p w:rsidR="00CF21B0" w:rsidRDefault="00CF21B0" w:rsidP="00CF21B0">
      <w:pPr>
        <w:spacing w:before="100" w:beforeAutospacing="1" w:after="100" w:afterAutospacing="1" w:line="240" w:lineRule="auto"/>
        <w:rPr>
          <w:b/>
          <w:sz w:val="28"/>
          <w:szCs w:val="28"/>
        </w:rPr>
      </w:pPr>
    </w:p>
    <w:p w:rsidR="00CF21B0" w:rsidRDefault="00CF21B0" w:rsidP="00CF21B0">
      <w:pPr>
        <w:spacing w:before="100" w:beforeAutospacing="1" w:after="100" w:afterAutospacing="1" w:line="240" w:lineRule="auto"/>
        <w:rPr>
          <w:b/>
          <w:sz w:val="28"/>
          <w:szCs w:val="28"/>
        </w:rPr>
      </w:pPr>
    </w:p>
    <w:p w:rsidR="00CF21B0" w:rsidRDefault="00CF21B0" w:rsidP="00CF21B0">
      <w:pPr>
        <w:spacing w:before="100" w:beforeAutospacing="1" w:after="100" w:afterAutospacing="1" w:line="240" w:lineRule="auto"/>
        <w:rPr>
          <w:b/>
          <w:sz w:val="28"/>
          <w:szCs w:val="28"/>
        </w:rPr>
      </w:pPr>
    </w:p>
    <w:p w:rsidR="00CF21B0" w:rsidRPr="00CF21B0" w:rsidRDefault="00D30DCD" w:rsidP="00CF21B0">
      <w:pPr>
        <w:spacing w:before="100" w:beforeAutospacing="1" w:after="100" w:afterAutospacing="1" w:line="240" w:lineRule="auto"/>
        <w:rPr>
          <w:rFonts w:ascii="Arial" w:eastAsia="Times New Roman" w:hAnsi="Arial" w:cs="Arial"/>
          <w:color w:val="000000"/>
          <w:sz w:val="20"/>
          <w:szCs w:val="20"/>
        </w:rPr>
      </w:pPr>
      <w:r w:rsidRPr="00D30DCD">
        <w:rPr>
          <w:sz w:val="24"/>
          <w:szCs w:val="28"/>
        </w:rPr>
        <w:t>1.2</w:t>
      </w:r>
      <w:proofErr w:type="gramStart"/>
      <w:r w:rsidR="00CF21B0">
        <w:rPr>
          <w:b/>
          <w:sz w:val="28"/>
          <w:szCs w:val="28"/>
        </w:rPr>
        <w:t>.</w:t>
      </w:r>
      <w:r w:rsidR="00CF21B0" w:rsidRPr="00CF21B0">
        <w:rPr>
          <w:rFonts w:ascii="Arial" w:eastAsia="Times New Roman" w:hAnsi="Arial" w:cs="Arial"/>
          <w:color w:val="000000"/>
          <w:sz w:val="20"/>
          <w:szCs w:val="20"/>
        </w:rPr>
        <w:t>Once</w:t>
      </w:r>
      <w:proofErr w:type="gramEnd"/>
      <w:r w:rsidR="00CF21B0" w:rsidRPr="00CF21B0">
        <w:rPr>
          <w:rFonts w:ascii="Arial" w:eastAsia="Times New Roman" w:hAnsi="Arial" w:cs="Arial"/>
          <w:color w:val="000000"/>
          <w:sz w:val="20"/>
          <w:szCs w:val="20"/>
        </w:rPr>
        <w:t xml:space="preserve"> you have an </w:t>
      </w:r>
      <w:hyperlink r:id="rId7" w:history="1">
        <w:r w:rsidR="00CF21B0" w:rsidRPr="00CF21B0">
          <w:rPr>
            <w:rFonts w:ascii="Arial" w:eastAsia="Times New Roman" w:hAnsi="Arial" w:cs="Arial"/>
            <w:color w:val="000000"/>
            <w:sz w:val="20"/>
            <w:szCs w:val="20"/>
            <w:u w:val="single"/>
          </w:rPr>
          <w:t>AWS</w:t>
        </w:r>
      </w:hyperlink>
      <w:r w:rsidR="00CF21B0" w:rsidRPr="00CF21B0">
        <w:rPr>
          <w:rFonts w:ascii="Arial" w:eastAsia="Times New Roman" w:hAnsi="Arial" w:cs="Arial"/>
          <w:color w:val="000000"/>
          <w:sz w:val="20"/>
          <w:szCs w:val="20"/>
        </w:rPr>
        <w:t> account and you are signed into </w:t>
      </w:r>
      <w:hyperlink r:id="rId8" w:history="1">
        <w:r w:rsidR="00CF21B0" w:rsidRPr="00CF21B0">
          <w:rPr>
            <w:rFonts w:ascii="Arial" w:eastAsia="Times New Roman" w:hAnsi="Arial" w:cs="Arial"/>
            <w:color w:val="000000"/>
            <w:sz w:val="20"/>
            <w:szCs w:val="20"/>
            <w:u w:val="single"/>
          </w:rPr>
          <w:t>AWS</w:t>
        </w:r>
      </w:hyperlink>
      <w:r w:rsidR="00CF21B0" w:rsidRPr="00CF21B0">
        <w:rPr>
          <w:rFonts w:ascii="Arial" w:eastAsia="Times New Roman" w:hAnsi="Arial" w:cs="Arial"/>
          <w:color w:val="000000"/>
          <w:sz w:val="20"/>
          <w:szCs w:val="20"/>
        </w:rPr>
        <w:t>, return to </w:t>
      </w:r>
      <w:r w:rsidR="00CF21B0" w:rsidRPr="00CF21B0">
        <w:rPr>
          <w:rFonts w:ascii="Arial" w:eastAsia="Times New Roman" w:hAnsi="Arial" w:cs="Arial"/>
          <w:b/>
          <w:bCs/>
          <w:color w:val="000000"/>
          <w:sz w:val="20"/>
          <w:szCs w:val="20"/>
        </w:rPr>
        <w:t>AWS Marketplace CloudEndure Disaster Recovery</w:t>
      </w:r>
      <w:r w:rsidR="00CF21B0" w:rsidRPr="00CF21B0">
        <w:rPr>
          <w:rFonts w:ascii="Arial" w:eastAsia="Times New Roman" w:hAnsi="Arial" w:cs="Arial"/>
          <w:color w:val="000000"/>
          <w:sz w:val="20"/>
          <w:szCs w:val="20"/>
        </w:rPr>
        <w:t> page in one of the following ways:</w:t>
      </w:r>
    </w:p>
    <w:p w:rsidR="00CF21B0" w:rsidRDefault="00CF21B0" w:rsidP="00345AF4">
      <w:pPr>
        <w:numPr>
          <w:ilvl w:val="1"/>
          <w:numId w:val="2"/>
        </w:numPr>
        <w:spacing w:before="100" w:beforeAutospacing="1" w:after="100" w:afterAutospacing="1" w:line="240" w:lineRule="auto"/>
        <w:rPr>
          <w:rFonts w:ascii="Arial" w:eastAsia="Times New Roman" w:hAnsi="Arial" w:cs="Arial"/>
          <w:color w:val="000000"/>
          <w:sz w:val="20"/>
          <w:szCs w:val="20"/>
        </w:rPr>
      </w:pPr>
      <w:r w:rsidRPr="00CF21B0">
        <w:rPr>
          <w:rFonts w:ascii="Arial" w:eastAsia="Times New Roman" w:hAnsi="Arial" w:cs="Arial"/>
          <w:color w:val="000000"/>
          <w:sz w:val="20"/>
          <w:szCs w:val="20"/>
        </w:rPr>
        <w:t>Return to the </w:t>
      </w:r>
      <w:hyperlink r:id="rId9" w:history="1">
        <w:r w:rsidRPr="00CF21B0">
          <w:rPr>
            <w:rFonts w:ascii="Arial" w:eastAsia="Times New Roman" w:hAnsi="Arial" w:cs="Arial"/>
            <w:color w:val="5B8EC1"/>
            <w:sz w:val="20"/>
            <w:szCs w:val="20"/>
            <w:u w:val="single"/>
          </w:rPr>
          <w:t>introductory page of CloudEndure Disaster Recovery,</w:t>
        </w:r>
      </w:hyperlink>
      <w:r w:rsidRPr="00CF21B0">
        <w:rPr>
          <w:rFonts w:ascii="Arial" w:eastAsia="Times New Roman" w:hAnsi="Arial" w:cs="Arial"/>
          <w:color w:val="000000"/>
          <w:sz w:val="20"/>
          <w:szCs w:val="20"/>
        </w:rPr>
        <w:t> and click the </w:t>
      </w:r>
      <w:r w:rsidRPr="00CF21B0">
        <w:rPr>
          <w:rFonts w:ascii="Arial" w:eastAsia="Times New Roman" w:hAnsi="Arial" w:cs="Arial"/>
          <w:b/>
          <w:bCs/>
          <w:color w:val="000000"/>
          <w:sz w:val="20"/>
          <w:szCs w:val="20"/>
        </w:rPr>
        <w:t>Continue</w:t>
      </w:r>
      <w:r w:rsidRPr="00CF21B0">
        <w:rPr>
          <w:rFonts w:ascii="Arial" w:eastAsia="Times New Roman" w:hAnsi="Arial" w:cs="Arial"/>
          <w:color w:val="000000"/>
          <w:sz w:val="20"/>
          <w:szCs w:val="20"/>
        </w:rPr>
        <w:t> button.</w:t>
      </w:r>
    </w:p>
    <w:p w:rsidR="00CF21B0" w:rsidRPr="00CF21B0" w:rsidRDefault="00CF21B0" w:rsidP="00CF21B0">
      <w:pPr>
        <w:spacing w:before="100" w:beforeAutospacing="1" w:after="100" w:afterAutospacing="1" w:line="240" w:lineRule="auto"/>
        <w:rPr>
          <w:rFonts w:ascii="Arial" w:eastAsia="Times New Roman" w:hAnsi="Arial" w:cs="Arial"/>
          <w:color w:val="000000"/>
          <w:sz w:val="20"/>
          <w:szCs w:val="20"/>
        </w:rPr>
      </w:pPr>
      <w:r>
        <w:rPr>
          <w:noProof/>
        </w:rPr>
        <w:drawing>
          <wp:inline distT="0" distB="0" distL="0" distR="0" wp14:anchorId="791F2943" wp14:editId="2EE7E04E">
            <wp:extent cx="5943600" cy="3322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22955"/>
                    </a:xfrm>
                    <a:prstGeom prst="rect">
                      <a:avLst/>
                    </a:prstGeom>
                  </pic:spPr>
                </pic:pic>
              </a:graphicData>
            </a:graphic>
          </wp:inline>
        </w:drawing>
      </w: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CF21B0" w:rsidP="00B10B25">
      <w:pPr>
        <w:rPr>
          <w:sz w:val="28"/>
          <w:szCs w:val="28"/>
        </w:rPr>
      </w:pPr>
    </w:p>
    <w:p w:rsidR="00CF21B0" w:rsidRDefault="00D30DCD" w:rsidP="00B10B25">
      <w:pPr>
        <w:rPr>
          <w:rFonts w:ascii="Arial" w:hAnsi="Arial" w:cs="Arial"/>
          <w:color w:val="000000"/>
          <w:sz w:val="20"/>
          <w:szCs w:val="20"/>
        </w:rPr>
      </w:pPr>
      <w:r w:rsidRPr="00D30DCD">
        <w:rPr>
          <w:sz w:val="24"/>
          <w:szCs w:val="28"/>
        </w:rPr>
        <w:lastRenderedPageBreak/>
        <w:t>1.3</w:t>
      </w:r>
      <w:r w:rsidR="00CF21B0" w:rsidRPr="00CF21B0">
        <w:rPr>
          <w:sz w:val="28"/>
          <w:szCs w:val="28"/>
        </w:rPr>
        <w:t>.</w:t>
      </w:r>
      <w:r w:rsidR="00CF21B0" w:rsidRPr="00CF21B0">
        <w:rPr>
          <w:rFonts w:ascii="Arial" w:hAnsi="Arial" w:cs="Arial"/>
          <w:color w:val="000000"/>
          <w:sz w:val="20"/>
          <w:szCs w:val="20"/>
        </w:rPr>
        <w:t xml:space="preserve"> After entering the number of units you want to purchase, on the How Long do you want your contract to run section, select the period of your contract – 1 month, 12 months, or 36 months. During this time period, your Disaster Recovery solution will be active.</w:t>
      </w:r>
    </w:p>
    <w:p w:rsidR="00CF21B0" w:rsidRDefault="00CF21B0" w:rsidP="00B10B25">
      <w:pPr>
        <w:rPr>
          <w:b/>
          <w:sz w:val="28"/>
          <w:szCs w:val="28"/>
        </w:rPr>
      </w:pPr>
      <w:r>
        <w:rPr>
          <w:noProof/>
        </w:rPr>
        <w:drawing>
          <wp:inline distT="0" distB="0" distL="0" distR="0" wp14:anchorId="456D8133" wp14:editId="0352E088">
            <wp:extent cx="4448175" cy="4200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8175" cy="4200525"/>
                    </a:xfrm>
                    <a:prstGeom prst="rect">
                      <a:avLst/>
                    </a:prstGeom>
                  </pic:spPr>
                </pic:pic>
              </a:graphicData>
            </a:graphic>
          </wp:inline>
        </w:drawing>
      </w:r>
    </w:p>
    <w:p w:rsidR="00CF21B0" w:rsidRDefault="00D30DCD" w:rsidP="00B10B25">
      <w:pPr>
        <w:rPr>
          <w:rFonts w:ascii="Arial" w:hAnsi="Arial" w:cs="Arial"/>
          <w:color w:val="000000"/>
          <w:sz w:val="20"/>
          <w:szCs w:val="20"/>
        </w:rPr>
      </w:pPr>
      <w:r>
        <w:rPr>
          <w:rFonts w:ascii="Arial" w:hAnsi="Arial" w:cs="Arial"/>
          <w:color w:val="000000"/>
          <w:sz w:val="20"/>
          <w:szCs w:val="20"/>
        </w:rPr>
        <w:t>1.</w:t>
      </w:r>
      <w:r w:rsidR="00CF21B0">
        <w:rPr>
          <w:rFonts w:ascii="Arial" w:hAnsi="Arial" w:cs="Arial"/>
          <w:color w:val="000000"/>
          <w:sz w:val="20"/>
          <w:szCs w:val="20"/>
        </w:rPr>
        <w:t>4</w:t>
      </w:r>
      <w:proofErr w:type="gramStart"/>
      <w:r w:rsidR="00CF21B0">
        <w:rPr>
          <w:rFonts w:ascii="Arial" w:hAnsi="Arial" w:cs="Arial"/>
          <w:color w:val="000000"/>
          <w:sz w:val="20"/>
          <w:szCs w:val="20"/>
        </w:rPr>
        <w:t>.After</w:t>
      </w:r>
      <w:proofErr w:type="gramEnd"/>
      <w:r w:rsidR="00CF21B0">
        <w:rPr>
          <w:rFonts w:ascii="Arial" w:hAnsi="Arial" w:cs="Arial"/>
          <w:color w:val="000000"/>
          <w:sz w:val="20"/>
          <w:szCs w:val="20"/>
        </w:rPr>
        <w:t xml:space="preserve"> selecting the number of replicated machines and the period of your contract, click the orange </w:t>
      </w:r>
      <w:r w:rsidR="00CF21B0">
        <w:rPr>
          <w:rFonts w:ascii="Arial" w:hAnsi="Arial" w:cs="Arial"/>
          <w:b/>
          <w:bCs/>
          <w:color w:val="000000"/>
          <w:sz w:val="20"/>
          <w:szCs w:val="20"/>
        </w:rPr>
        <w:t xml:space="preserve">CREATE </w:t>
      </w:r>
      <w:proofErr w:type="spellStart"/>
      <w:r w:rsidR="00CF21B0">
        <w:rPr>
          <w:rFonts w:ascii="Arial" w:hAnsi="Arial" w:cs="Arial"/>
          <w:b/>
          <w:bCs/>
          <w:color w:val="000000"/>
          <w:sz w:val="20"/>
          <w:szCs w:val="20"/>
        </w:rPr>
        <w:t>CONTRACT</w:t>
      </w:r>
      <w:r w:rsidR="00CF21B0">
        <w:rPr>
          <w:rFonts w:ascii="Arial" w:hAnsi="Arial" w:cs="Arial"/>
          <w:color w:val="000000"/>
          <w:sz w:val="20"/>
          <w:szCs w:val="20"/>
        </w:rPr>
        <w:t>button</w:t>
      </w:r>
      <w:proofErr w:type="spellEnd"/>
      <w:r w:rsidR="00CF21B0">
        <w:rPr>
          <w:rFonts w:ascii="Arial" w:hAnsi="Arial" w:cs="Arial"/>
          <w:color w:val="000000"/>
          <w:sz w:val="20"/>
          <w:szCs w:val="20"/>
        </w:rPr>
        <w:t>.</w:t>
      </w:r>
    </w:p>
    <w:p w:rsidR="00CF21B0" w:rsidRDefault="00CF21B0" w:rsidP="00B10B25">
      <w:pPr>
        <w:rPr>
          <w:b/>
          <w:sz w:val="28"/>
          <w:szCs w:val="28"/>
        </w:rPr>
      </w:pPr>
      <w:r>
        <w:rPr>
          <w:noProof/>
        </w:rPr>
        <w:drawing>
          <wp:inline distT="0" distB="0" distL="0" distR="0" wp14:anchorId="6EC8D98A" wp14:editId="09B8ABD1">
            <wp:extent cx="5943600" cy="1218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18565"/>
                    </a:xfrm>
                    <a:prstGeom prst="rect">
                      <a:avLst/>
                    </a:prstGeom>
                  </pic:spPr>
                </pic:pic>
              </a:graphicData>
            </a:graphic>
          </wp:inline>
        </w:drawing>
      </w:r>
    </w:p>
    <w:p w:rsidR="00CF21B0" w:rsidRDefault="00CF21B0" w:rsidP="00B10B25">
      <w:pPr>
        <w:rPr>
          <w:b/>
          <w:sz w:val="28"/>
          <w:szCs w:val="28"/>
        </w:rPr>
      </w:pPr>
    </w:p>
    <w:p w:rsidR="00CF21B0" w:rsidRDefault="00CF21B0" w:rsidP="00B10B25">
      <w:pPr>
        <w:rPr>
          <w:b/>
          <w:sz w:val="28"/>
          <w:szCs w:val="28"/>
        </w:rPr>
      </w:pPr>
    </w:p>
    <w:p w:rsidR="00CF21B0" w:rsidRDefault="00CF21B0" w:rsidP="00B10B25">
      <w:pPr>
        <w:rPr>
          <w:b/>
          <w:sz w:val="28"/>
          <w:szCs w:val="28"/>
        </w:rPr>
      </w:pPr>
    </w:p>
    <w:p w:rsidR="00CF21B0" w:rsidRDefault="00CF21B0" w:rsidP="00B10B25">
      <w:pPr>
        <w:rPr>
          <w:b/>
          <w:sz w:val="28"/>
          <w:szCs w:val="28"/>
        </w:rPr>
      </w:pPr>
    </w:p>
    <w:p w:rsidR="00CF21B0" w:rsidRDefault="00D30DCD" w:rsidP="00B10B25">
      <w:pPr>
        <w:rPr>
          <w:rFonts w:ascii="Arial" w:hAnsi="Arial" w:cs="Arial"/>
          <w:color w:val="000000"/>
          <w:sz w:val="20"/>
          <w:szCs w:val="20"/>
        </w:rPr>
      </w:pPr>
      <w:r>
        <w:rPr>
          <w:sz w:val="24"/>
          <w:szCs w:val="28"/>
        </w:rPr>
        <w:lastRenderedPageBreak/>
        <w:t>1.</w:t>
      </w:r>
      <w:r w:rsidR="00CF21B0" w:rsidRPr="00CF21B0">
        <w:rPr>
          <w:sz w:val="24"/>
          <w:szCs w:val="28"/>
        </w:rPr>
        <w:t>5.</w:t>
      </w:r>
      <w:r w:rsidR="00CF21B0" w:rsidRPr="00CF21B0">
        <w:rPr>
          <w:rFonts w:ascii="Arial" w:hAnsi="Arial" w:cs="Arial"/>
          <w:color w:val="000000"/>
          <w:sz w:val="18"/>
          <w:szCs w:val="20"/>
        </w:rPr>
        <w:t xml:space="preserve"> </w:t>
      </w:r>
      <w:r w:rsidR="00CF21B0">
        <w:rPr>
          <w:rFonts w:ascii="Arial" w:hAnsi="Arial" w:cs="Arial"/>
          <w:color w:val="000000"/>
          <w:sz w:val="20"/>
          <w:szCs w:val="20"/>
        </w:rPr>
        <w:t>A message will appear, confirming your subscription and prompting you to set up your CloudEndure </w:t>
      </w:r>
      <w:r w:rsidR="00CF21B0">
        <w:rPr>
          <w:rFonts w:ascii="Arial" w:hAnsi="Arial" w:cs="Arial"/>
          <w:b/>
          <w:bCs/>
          <w:color w:val="000000"/>
          <w:sz w:val="20"/>
          <w:szCs w:val="20"/>
        </w:rPr>
        <w:t>Account</w:t>
      </w:r>
      <w:r w:rsidR="00CF21B0">
        <w:rPr>
          <w:rFonts w:ascii="Arial" w:hAnsi="Arial" w:cs="Arial"/>
          <w:color w:val="000000"/>
          <w:sz w:val="20"/>
          <w:szCs w:val="20"/>
        </w:rPr>
        <w:t>. Click the </w:t>
      </w:r>
      <w:r w:rsidR="00CF21B0">
        <w:rPr>
          <w:rFonts w:ascii="Arial" w:hAnsi="Arial" w:cs="Arial"/>
          <w:b/>
          <w:bCs/>
          <w:color w:val="000000"/>
          <w:sz w:val="20"/>
          <w:szCs w:val="20"/>
        </w:rPr>
        <w:t>SET UP YOUR ACCOUNT</w:t>
      </w:r>
      <w:r w:rsidR="00CF21B0">
        <w:rPr>
          <w:rFonts w:ascii="Arial" w:hAnsi="Arial" w:cs="Arial"/>
          <w:color w:val="000000"/>
          <w:sz w:val="20"/>
          <w:szCs w:val="20"/>
        </w:rPr>
        <w:t> button. </w:t>
      </w:r>
    </w:p>
    <w:p w:rsidR="00CF21B0" w:rsidRDefault="00CF21B0" w:rsidP="00B10B25">
      <w:pPr>
        <w:rPr>
          <w:b/>
          <w:sz w:val="28"/>
          <w:szCs w:val="28"/>
        </w:rPr>
      </w:pPr>
      <w:r>
        <w:rPr>
          <w:noProof/>
        </w:rPr>
        <w:drawing>
          <wp:inline distT="0" distB="0" distL="0" distR="0" wp14:anchorId="7EA846B4" wp14:editId="7BC33FB2">
            <wp:extent cx="5943600" cy="3580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0765"/>
                    </a:xfrm>
                    <a:prstGeom prst="rect">
                      <a:avLst/>
                    </a:prstGeom>
                  </pic:spPr>
                </pic:pic>
              </a:graphicData>
            </a:graphic>
          </wp:inline>
        </w:drawing>
      </w:r>
    </w:p>
    <w:p w:rsidR="00CF21B0" w:rsidRDefault="00D30DCD" w:rsidP="00B10B25">
      <w:pPr>
        <w:rPr>
          <w:rFonts w:ascii="Arial" w:hAnsi="Arial" w:cs="Arial"/>
          <w:color w:val="000000"/>
          <w:sz w:val="20"/>
          <w:szCs w:val="20"/>
        </w:rPr>
      </w:pPr>
      <w:r>
        <w:rPr>
          <w:sz w:val="24"/>
          <w:szCs w:val="28"/>
        </w:rPr>
        <w:t>1.</w:t>
      </w:r>
      <w:r w:rsidR="00CF21B0" w:rsidRPr="00CF21B0">
        <w:rPr>
          <w:sz w:val="24"/>
          <w:szCs w:val="28"/>
        </w:rPr>
        <w:t>6.</w:t>
      </w:r>
      <w:r w:rsidR="00CF21B0" w:rsidRPr="00CF21B0">
        <w:rPr>
          <w:rFonts w:ascii="Arial" w:hAnsi="Arial" w:cs="Arial"/>
          <w:color w:val="000000"/>
          <w:sz w:val="20"/>
          <w:szCs w:val="20"/>
        </w:rPr>
        <w:t xml:space="preserve"> </w:t>
      </w:r>
      <w:r w:rsidR="00CF21B0">
        <w:rPr>
          <w:rFonts w:ascii="Arial" w:hAnsi="Arial" w:cs="Arial"/>
          <w:color w:val="000000"/>
          <w:sz w:val="20"/>
          <w:szCs w:val="20"/>
        </w:rPr>
        <w:t>The following page will appear, indicating that a confirmation email has been sent to the email address you entered in the previous page.</w:t>
      </w:r>
    </w:p>
    <w:p w:rsidR="00CF21B0" w:rsidRDefault="00CF21B0" w:rsidP="00B10B25">
      <w:pPr>
        <w:rPr>
          <w:sz w:val="24"/>
          <w:szCs w:val="28"/>
        </w:rPr>
      </w:pPr>
      <w:r>
        <w:rPr>
          <w:noProof/>
        </w:rPr>
        <w:drawing>
          <wp:inline distT="0" distB="0" distL="0" distR="0" wp14:anchorId="0FB38DE1" wp14:editId="07836D11">
            <wp:extent cx="5943600" cy="30822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82290"/>
                    </a:xfrm>
                    <a:prstGeom prst="rect">
                      <a:avLst/>
                    </a:prstGeom>
                  </pic:spPr>
                </pic:pic>
              </a:graphicData>
            </a:graphic>
          </wp:inline>
        </w:drawing>
      </w:r>
    </w:p>
    <w:p w:rsidR="00CF21B0" w:rsidRDefault="00CF21B0" w:rsidP="00B10B25">
      <w:pPr>
        <w:rPr>
          <w:sz w:val="24"/>
          <w:szCs w:val="28"/>
        </w:rPr>
      </w:pPr>
    </w:p>
    <w:p w:rsidR="00CF21B0" w:rsidRDefault="00D30DCD" w:rsidP="00B10B25">
      <w:pPr>
        <w:rPr>
          <w:rFonts w:ascii="Arial" w:hAnsi="Arial" w:cs="Arial"/>
          <w:color w:val="000000"/>
          <w:sz w:val="20"/>
          <w:szCs w:val="20"/>
        </w:rPr>
      </w:pPr>
      <w:r>
        <w:rPr>
          <w:sz w:val="24"/>
          <w:szCs w:val="28"/>
        </w:rPr>
        <w:lastRenderedPageBreak/>
        <w:t>1.</w:t>
      </w:r>
      <w:r w:rsidR="00CF21B0">
        <w:rPr>
          <w:sz w:val="24"/>
          <w:szCs w:val="28"/>
        </w:rPr>
        <w:t>7.</w:t>
      </w:r>
      <w:r w:rsidR="00CF21B0" w:rsidRPr="00CF21B0">
        <w:rPr>
          <w:rFonts w:ascii="Arial" w:hAnsi="Arial" w:cs="Arial"/>
          <w:color w:val="000000"/>
          <w:sz w:val="20"/>
          <w:szCs w:val="20"/>
        </w:rPr>
        <w:t xml:space="preserve"> </w:t>
      </w:r>
      <w:r w:rsidR="00CF21B0">
        <w:rPr>
          <w:rFonts w:ascii="Arial" w:hAnsi="Arial" w:cs="Arial"/>
          <w:color w:val="000000"/>
          <w:sz w:val="20"/>
          <w:szCs w:val="20"/>
        </w:rPr>
        <w:t>On the confirmation email you received, click the </w:t>
      </w:r>
      <w:r w:rsidR="00CF21B0">
        <w:rPr>
          <w:rFonts w:ascii="Arial" w:hAnsi="Arial" w:cs="Arial"/>
          <w:b/>
          <w:bCs/>
          <w:color w:val="000000"/>
          <w:sz w:val="20"/>
          <w:szCs w:val="20"/>
        </w:rPr>
        <w:t>complete this form</w:t>
      </w:r>
      <w:r w:rsidR="00CF21B0">
        <w:rPr>
          <w:rFonts w:ascii="Arial" w:hAnsi="Arial" w:cs="Arial"/>
          <w:color w:val="000000"/>
          <w:sz w:val="20"/>
          <w:szCs w:val="20"/>
        </w:rPr>
        <w:t> link</w:t>
      </w:r>
      <w:proofErr w:type="gramStart"/>
      <w:r w:rsidR="00CF21B0">
        <w:rPr>
          <w:rFonts w:ascii="Arial" w:hAnsi="Arial" w:cs="Arial"/>
          <w:color w:val="000000"/>
          <w:sz w:val="20"/>
          <w:szCs w:val="20"/>
        </w:rPr>
        <w:t>:.</w:t>
      </w:r>
      <w:proofErr w:type="gramEnd"/>
    </w:p>
    <w:p w:rsidR="00CF21B0" w:rsidRDefault="00CF21B0" w:rsidP="00B10B25">
      <w:pPr>
        <w:rPr>
          <w:sz w:val="24"/>
          <w:szCs w:val="28"/>
        </w:rPr>
      </w:pPr>
      <w:r>
        <w:rPr>
          <w:noProof/>
        </w:rPr>
        <w:drawing>
          <wp:inline distT="0" distB="0" distL="0" distR="0" wp14:anchorId="4B4B6C6B" wp14:editId="65E1BAEF">
            <wp:extent cx="5943600" cy="2975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75610"/>
                    </a:xfrm>
                    <a:prstGeom prst="rect">
                      <a:avLst/>
                    </a:prstGeom>
                  </pic:spPr>
                </pic:pic>
              </a:graphicData>
            </a:graphic>
          </wp:inline>
        </w:drawing>
      </w:r>
    </w:p>
    <w:p w:rsidR="00CF21B0" w:rsidRDefault="00D30DCD" w:rsidP="00B10B25">
      <w:pPr>
        <w:rPr>
          <w:rFonts w:ascii="Arial" w:hAnsi="Arial" w:cs="Arial"/>
          <w:color w:val="000000"/>
          <w:sz w:val="20"/>
          <w:szCs w:val="20"/>
        </w:rPr>
      </w:pPr>
      <w:r>
        <w:rPr>
          <w:sz w:val="24"/>
          <w:szCs w:val="28"/>
        </w:rPr>
        <w:t>1.</w:t>
      </w:r>
      <w:r w:rsidR="00CF21B0">
        <w:rPr>
          <w:sz w:val="24"/>
          <w:szCs w:val="28"/>
        </w:rPr>
        <w:t>8.</w:t>
      </w:r>
      <w:r w:rsidR="00CF21B0" w:rsidRPr="00CF21B0">
        <w:rPr>
          <w:rFonts w:ascii="Arial" w:hAnsi="Arial" w:cs="Arial"/>
          <w:color w:val="000000"/>
          <w:sz w:val="20"/>
          <w:szCs w:val="20"/>
        </w:rPr>
        <w:t xml:space="preserve"> </w:t>
      </w:r>
      <w:r w:rsidR="00CF21B0">
        <w:rPr>
          <w:rFonts w:ascii="Arial" w:hAnsi="Arial" w:cs="Arial"/>
          <w:color w:val="000000"/>
          <w:sz w:val="20"/>
          <w:szCs w:val="20"/>
        </w:rPr>
        <w:t>The </w:t>
      </w:r>
      <w:r w:rsidR="00CF21B0">
        <w:rPr>
          <w:rFonts w:ascii="Arial" w:hAnsi="Arial" w:cs="Arial"/>
          <w:b/>
          <w:bCs/>
          <w:color w:val="000000"/>
          <w:sz w:val="20"/>
          <w:szCs w:val="20"/>
        </w:rPr>
        <w:t>Confirm Account Request</w:t>
      </w:r>
      <w:r w:rsidR="00CF21B0">
        <w:rPr>
          <w:rFonts w:ascii="Arial" w:hAnsi="Arial" w:cs="Arial"/>
          <w:color w:val="000000"/>
          <w:sz w:val="20"/>
          <w:szCs w:val="20"/>
        </w:rPr>
        <w:t xml:space="preserve"> page will appear. Fill out the form. Once the form is filled out, select </w:t>
      </w:r>
      <w:proofErr w:type="gramStart"/>
      <w:r w:rsidR="00CF21B0">
        <w:rPr>
          <w:rFonts w:ascii="Arial" w:hAnsi="Arial" w:cs="Arial"/>
          <w:color w:val="000000"/>
          <w:sz w:val="20"/>
          <w:szCs w:val="20"/>
        </w:rPr>
        <w:t>the </w:t>
      </w:r>
      <w:r w:rsidR="00CF21B0">
        <w:rPr>
          <w:rFonts w:ascii="Arial" w:hAnsi="Arial" w:cs="Arial"/>
          <w:b/>
          <w:bCs/>
          <w:color w:val="000000"/>
          <w:sz w:val="20"/>
          <w:szCs w:val="20"/>
        </w:rPr>
        <w:t>I</w:t>
      </w:r>
      <w:proofErr w:type="gramEnd"/>
      <w:r w:rsidR="00CF21B0">
        <w:rPr>
          <w:rFonts w:ascii="Arial" w:hAnsi="Arial" w:cs="Arial"/>
          <w:b/>
          <w:bCs/>
          <w:color w:val="000000"/>
          <w:sz w:val="20"/>
          <w:szCs w:val="20"/>
        </w:rPr>
        <w:t xml:space="preserve"> agree to the Terms and Conditions</w:t>
      </w:r>
      <w:r w:rsidR="00CF21B0">
        <w:rPr>
          <w:rFonts w:ascii="Arial" w:hAnsi="Arial" w:cs="Arial"/>
          <w:color w:val="000000"/>
          <w:sz w:val="20"/>
          <w:szCs w:val="20"/>
        </w:rPr>
        <w:t> check box, and click the </w:t>
      </w:r>
      <w:r w:rsidR="00CF21B0">
        <w:rPr>
          <w:rFonts w:ascii="Arial" w:hAnsi="Arial" w:cs="Arial"/>
          <w:b/>
          <w:bCs/>
          <w:color w:val="000000"/>
          <w:sz w:val="20"/>
          <w:szCs w:val="20"/>
        </w:rPr>
        <w:t>Go</w:t>
      </w:r>
      <w:r w:rsidR="00CF21B0">
        <w:rPr>
          <w:rFonts w:ascii="Arial" w:hAnsi="Arial" w:cs="Arial"/>
          <w:color w:val="000000"/>
          <w:sz w:val="20"/>
          <w:szCs w:val="20"/>
        </w:rPr>
        <w:t> button.</w:t>
      </w:r>
    </w:p>
    <w:p w:rsidR="00CF21B0" w:rsidRDefault="00CF21B0" w:rsidP="00B10B25">
      <w:pPr>
        <w:rPr>
          <w:sz w:val="24"/>
          <w:szCs w:val="28"/>
        </w:rPr>
      </w:pPr>
    </w:p>
    <w:p w:rsidR="00D30DCD" w:rsidRPr="00D30DCD" w:rsidRDefault="00D30DCD" w:rsidP="00D30DCD">
      <w:pPr>
        <w:rPr>
          <w:b/>
          <w:sz w:val="28"/>
          <w:szCs w:val="24"/>
        </w:rPr>
      </w:pPr>
      <w:proofErr w:type="gramStart"/>
      <w:r w:rsidRPr="00D30DCD">
        <w:rPr>
          <w:b/>
          <w:sz w:val="28"/>
          <w:szCs w:val="24"/>
        </w:rPr>
        <w:t>2.Signing</w:t>
      </w:r>
      <w:proofErr w:type="gramEnd"/>
      <w:r w:rsidRPr="00D30DCD">
        <w:rPr>
          <w:b/>
          <w:sz w:val="28"/>
          <w:szCs w:val="24"/>
        </w:rPr>
        <w:t xml:space="preserve"> In and Initial Configuration</w:t>
      </w:r>
    </w:p>
    <w:p w:rsidR="00D30DCD" w:rsidRPr="00D30DCD" w:rsidRDefault="00D30DCD" w:rsidP="00D30DCD">
      <w:pPr>
        <w:rPr>
          <w:b/>
          <w:sz w:val="24"/>
          <w:szCs w:val="28"/>
        </w:rPr>
      </w:pPr>
      <w:r w:rsidRPr="00D30DCD">
        <w:rPr>
          <w:b/>
          <w:sz w:val="24"/>
          <w:szCs w:val="28"/>
        </w:rPr>
        <w:t>Signing In</w:t>
      </w:r>
    </w:p>
    <w:p w:rsidR="00D30DCD" w:rsidRDefault="00D30DCD" w:rsidP="00D30DCD">
      <w:pPr>
        <w:rPr>
          <w:sz w:val="24"/>
          <w:szCs w:val="28"/>
        </w:rPr>
      </w:pPr>
      <w:r w:rsidRPr="00D30DCD">
        <w:rPr>
          <w:sz w:val="24"/>
          <w:szCs w:val="28"/>
        </w:rPr>
        <w:t>Once you are registered, you will be able to sign into the CloudEndure User Console.</w:t>
      </w:r>
    </w:p>
    <w:p w:rsidR="00D30DCD" w:rsidRPr="00D30DCD" w:rsidRDefault="00B839FF" w:rsidP="00D30DCD">
      <w:pPr>
        <w:rPr>
          <w:b/>
          <w:sz w:val="24"/>
          <w:szCs w:val="28"/>
        </w:rPr>
      </w:pPr>
      <w:r>
        <w:rPr>
          <w:b/>
          <w:sz w:val="24"/>
          <w:szCs w:val="28"/>
        </w:rPr>
        <w:t>2.1</w:t>
      </w:r>
      <w:r w:rsidR="00D30DCD" w:rsidRPr="00D30DCD">
        <w:rPr>
          <w:b/>
          <w:sz w:val="24"/>
          <w:szCs w:val="28"/>
        </w:rPr>
        <w:t>Working with Projects</w:t>
      </w:r>
    </w:p>
    <w:p w:rsidR="00D30DCD" w:rsidRPr="00CF21B0" w:rsidRDefault="00D30DCD" w:rsidP="00D30DCD">
      <w:pPr>
        <w:rPr>
          <w:sz w:val="24"/>
          <w:szCs w:val="28"/>
        </w:rPr>
      </w:pPr>
      <w:r w:rsidRPr="00D30DCD">
        <w:rPr>
          <w:sz w:val="24"/>
          <w:szCs w:val="28"/>
        </w:rPr>
        <w:t>Once signed in, you will need to either create a new Project or use an existing Project.</w:t>
      </w:r>
    </w:p>
    <w:p w:rsidR="00CF21B0" w:rsidRDefault="00D30DCD" w:rsidP="00B10B25">
      <w:pPr>
        <w:rPr>
          <w:rFonts w:ascii="Arial" w:hAnsi="Arial" w:cs="Arial"/>
          <w:color w:val="000000"/>
          <w:sz w:val="20"/>
          <w:szCs w:val="20"/>
        </w:rPr>
      </w:pPr>
      <w:r>
        <w:rPr>
          <w:rFonts w:ascii="Arial" w:hAnsi="Arial" w:cs="Arial"/>
          <w:color w:val="000000"/>
          <w:sz w:val="20"/>
          <w:szCs w:val="20"/>
        </w:rPr>
        <w:t>On the </w:t>
      </w:r>
      <w:hyperlink r:id="rId16" w:history="1">
        <w:r>
          <w:rPr>
            <w:rStyle w:val="Hyperlink"/>
            <w:rFonts w:ascii="Arial" w:hAnsi="Arial" w:cs="Arial"/>
            <w:color w:val="000000"/>
            <w:sz w:val="20"/>
            <w:szCs w:val="20"/>
          </w:rPr>
          <w:t>User Console</w:t>
        </w:r>
      </w:hyperlink>
      <w:r>
        <w:rPr>
          <w:rFonts w:ascii="Arial" w:hAnsi="Arial" w:cs="Arial"/>
          <w:color w:val="000000"/>
          <w:sz w:val="20"/>
          <w:szCs w:val="20"/>
        </w:rPr>
        <w:t>, click the </w:t>
      </w:r>
      <w:r>
        <w:rPr>
          <w:rFonts w:ascii="Arial" w:hAnsi="Arial" w:cs="Arial"/>
          <w:b/>
          <w:bCs/>
          <w:color w:val="000000"/>
          <w:sz w:val="20"/>
          <w:szCs w:val="20"/>
        </w:rPr>
        <w:t>Plus</w:t>
      </w:r>
      <w:r>
        <w:rPr>
          <w:rFonts w:ascii="Arial" w:hAnsi="Arial" w:cs="Arial"/>
          <w:color w:val="000000"/>
          <w:sz w:val="20"/>
          <w:szCs w:val="20"/>
        </w:rPr>
        <w:t> button </w:t>
      </w:r>
      <w:r>
        <w:rPr>
          <w:noProof/>
        </w:rPr>
        <w:drawing>
          <wp:inline distT="0" distB="0" distL="0" distR="0">
            <wp:extent cx="304800" cy="323850"/>
            <wp:effectExtent l="0" t="0" r="0" b="0"/>
            <wp:docPr id="10" name="Picture 10" descr="https://docs.cloudendure.com/Content/Resources/Images/CloudEndure%20-%20User%20Guide%20-%20Chapter%202%20-%20Getting%20Started%20with%20CloudEndure%20-%20XML1/Resetting%20Your%20Password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s.cloudendure.com/Content/Resources/Images/CloudEndure%20-%20User%20Guide%20-%20Chapter%202%20-%20Getting%20Started%20with%20CloudEndure%20-%20XML1/Resetting%20Your%20Password_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23850"/>
                    </a:xfrm>
                    <a:prstGeom prst="rect">
                      <a:avLst/>
                    </a:prstGeom>
                    <a:noFill/>
                    <a:ln>
                      <a:noFill/>
                    </a:ln>
                  </pic:spPr>
                </pic:pic>
              </a:graphicData>
            </a:graphic>
          </wp:inline>
        </w:drawing>
      </w:r>
      <w:r>
        <w:rPr>
          <w:rFonts w:ascii="Arial" w:hAnsi="Arial" w:cs="Arial"/>
          <w:color w:val="000000"/>
          <w:sz w:val="20"/>
          <w:szCs w:val="20"/>
        </w:rPr>
        <w:t> on the upper left corner: </w:t>
      </w:r>
    </w:p>
    <w:p w:rsidR="00D30DCD" w:rsidRDefault="00D30DCD" w:rsidP="00B10B25">
      <w:pPr>
        <w:rPr>
          <w:b/>
          <w:sz w:val="28"/>
          <w:szCs w:val="28"/>
        </w:rPr>
      </w:pPr>
      <w:r>
        <w:rPr>
          <w:noProof/>
        </w:rPr>
        <w:drawing>
          <wp:inline distT="0" distB="0" distL="0" distR="0" wp14:anchorId="77DEAB84" wp14:editId="55586528">
            <wp:extent cx="3228975" cy="1749717"/>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3239" cy="1757446"/>
                    </a:xfrm>
                    <a:prstGeom prst="rect">
                      <a:avLst/>
                    </a:prstGeom>
                  </pic:spPr>
                </pic:pic>
              </a:graphicData>
            </a:graphic>
          </wp:inline>
        </w:drawing>
      </w:r>
    </w:p>
    <w:p w:rsidR="00D30DCD" w:rsidRDefault="00D30DCD" w:rsidP="00B10B25">
      <w:pPr>
        <w:rPr>
          <w:b/>
          <w:sz w:val="28"/>
          <w:szCs w:val="28"/>
        </w:rPr>
      </w:pPr>
    </w:p>
    <w:p w:rsidR="00B10B25" w:rsidRDefault="00D30DCD" w:rsidP="00B10B25">
      <w:pPr>
        <w:rPr>
          <w:rFonts w:ascii="Arial" w:hAnsi="Arial" w:cs="Arial"/>
          <w:color w:val="000000"/>
          <w:sz w:val="20"/>
          <w:szCs w:val="20"/>
        </w:rPr>
      </w:pPr>
      <w:r>
        <w:rPr>
          <w:rFonts w:ascii="Arial" w:hAnsi="Arial" w:cs="Arial"/>
          <w:color w:val="000000"/>
          <w:sz w:val="20"/>
          <w:szCs w:val="20"/>
        </w:rPr>
        <w:t>On the </w:t>
      </w:r>
      <w:r>
        <w:rPr>
          <w:rFonts w:ascii="Arial" w:hAnsi="Arial" w:cs="Arial"/>
          <w:b/>
          <w:bCs/>
          <w:color w:val="000000"/>
          <w:sz w:val="20"/>
          <w:szCs w:val="20"/>
        </w:rPr>
        <w:t>Create New Project</w:t>
      </w:r>
      <w:r>
        <w:rPr>
          <w:rFonts w:ascii="Arial" w:hAnsi="Arial" w:cs="Arial"/>
          <w:color w:val="000000"/>
          <w:sz w:val="20"/>
          <w:szCs w:val="20"/>
        </w:rPr>
        <w:t> dialog box, set the following, then click </w:t>
      </w:r>
      <w:r>
        <w:rPr>
          <w:rFonts w:ascii="Arial" w:hAnsi="Arial" w:cs="Arial"/>
          <w:b/>
          <w:bCs/>
          <w:color w:val="000000"/>
          <w:sz w:val="20"/>
          <w:szCs w:val="20"/>
        </w:rPr>
        <w:t>CREATE PROJECT</w:t>
      </w:r>
      <w:r>
        <w:rPr>
          <w:rFonts w:ascii="Arial" w:hAnsi="Arial" w:cs="Arial"/>
          <w:color w:val="000000"/>
          <w:sz w:val="20"/>
          <w:szCs w:val="20"/>
        </w:rPr>
        <w:t>.</w:t>
      </w:r>
    </w:p>
    <w:p w:rsidR="00D30DCD" w:rsidRDefault="00D30DCD" w:rsidP="00B10B25">
      <w:pPr>
        <w:rPr>
          <w:sz w:val="28"/>
          <w:szCs w:val="28"/>
        </w:rPr>
      </w:pPr>
      <w:r>
        <w:rPr>
          <w:noProof/>
        </w:rPr>
        <w:drawing>
          <wp:inline distT="0" distB="0" distL="0" distR="0" wp14:anchorId="19A2F176" wp14:editId="76A4EFC4">
            <wp:extent cx="4810125" cy="4838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125" cy="4838700"/>
                    </a:xfrm>
                    <a:prstGeom prst="rect">
                      <a:avLst/>
                    </a:prstGeom>
                  </pic:spPr>
                </pic:pic>
              </a:graphicData>
            </a:graphic>
          </wp:inline>
        </w:drawing>
      </w:r>
    </w:p>
    <w:p w:rsidR="00D30DCD" w:rsidRPr="00D30DCD" w:rsidRDefault="00D30DCD" w:rsidP="00345AF4">
      <w:pPr>
        <w:numPr>
          <w:ilvl w:val="0"/>
          <w:numId w:val="3"/>
        </w:numPr>
        <w:spacing w:before="100" w:beforeAutospacing="1" w:after="100" w:afterAutospacing="1" w:line="240" w:lineRule="auto"/>
        <w:rPr>
          <w:sz w:val="28"/>
          <w:szCs w:val="28"/>
        </w:rPr>
      </w:pPr>
      <w:r w:rsidRPr="00D30DCD">
        <w:rPr>
          <w:rFonts w:ascii="Arial" w:eastAsia="Times New Roman" w:hAnsi="Arial" w:cs="Arial"/>
          <w:b/>
          <w:bCs/>
          <w:color w:val="000000"/>
          <w:sz w:val="20"/>
          <w:szCs w:val="20"/>
        </w:rPr>
        <w:t>Project name</w:t>
      </w:r>
      <w:r w:rsidRPr="00D30DCD">
        <w:rPr>
          <w:rFonts w:ascii="Arial" w:eastAsia="Times New Roman" w:hAnsi="Arial" w:cs="Arial"/>
          <w:color w:val="000000"/>
          <w:sz w:val="20"/>
          <w:szCs w:val="20"/>
        </w:rPr>
        <w:t> – enter a unique name for the </w:t>
      </w:r>
      <w:hyperlink r:id="rId20" w:history="1">
        <w:r w:rsidRPr="00D30DCD">
          <w:rPr>
            <w:rFonts w:ascii="Arial" w:eastAsia="Times New Roman" w:hAnsi="Arial" w:cs="Arial"/>
            <w:color w:val="000000"/>
            <w:sz w:val="20"/>
            <w:szCs w:val="20"/>
            <w:u w:val="single"/>
          </w:rPr>
          <w:t>Project</w:t>
        </w:r>
      </w:hyperlink>
      <w:r w:rsidRPr="00D30DCD">
        <w:rPr>
          <w:rFonts w:ascii="Arial" w:eastAsia="Times New Roman" w:hAnsi="Arial" w:cs="Arial"/>
          <w:color w:val="000000"/>
          <w:sz w:val="20"/>
          <w:szCs w:val="20"/>
        </w:rPr>
        <w:t>. The name can contain up to 255 characters.</w:t>
      </w:r>
    </w:p>
    <w:p w:rsidR="00D30DCD" w:rsidRPr="00D30DCD" w:rsidRDefault="00D30DCD" w:rsidP="00345AF4">
      <w:pPr>
        <w:numPr>
          <w:ilvl w:val="0"/>
          <w:numId w:val="3"/>
        </w:numPr>
        <w:spacing w:before="100" w:beforeAutospacing="1" w:after="100" w:afterAutospacing="1" w:line="240" w:lineRule="auto"/>
        <w:rPr>
          <w:sz w:val="28"/>
          <w:szCs w:val="28"/>
        </w:rPr>
      </w:pPr>
      <w:r w:rsidRPr="00D30DCD">
        <w:rPr>
          <w:rFonts w:ascii="Arial" w:eastAsia="Times New Roman" w:hAnsi="Arial" w:cs="Arial"/>
          <w:b/>
          <w:bCs/>
          <w:color w:val="000000"/>
          <w:sz w:val="20"/>
          <w:szCs w:val="20"/>
        </w:rPr>
        <w:t>Project type</w:t>
      </w:r>
      <w:r w:rsidRPr="00D30DCD">
        <w:rPr>
          <w:rFonts w:ascii="Arial" w:eastAsia="Times New Roman" w:hAnsi="Arial" w:cs="Arial"/>
          <w:color w:val="000000"/>
          <w:sz w:val="20"/>
          <w:szCs w:val="20"/>
        </w:rPr>
        <w:t> – select either </w:t>
      </w:r>
      <w:hyperlink r:id="rId21" w:history="1">
        <w:r w:rsidRPr="00D30DCD">
          <w:rPr>
            <w:rFonts w:ascii="Arial" w:eastAsia="Times New Roman" w:hAnsi="Arial" w:cs="Arial"/>
            <w:color w:val="000000"/>
            <w:sz w:val="20"/>
            <w:szCs w:val="20"/>
            <w:u w:val="single"/>
          </w:rPr>
          <w:t>Disaster Recovery</w:t>
        </w:r>
      </w:hyperlink>
      <w:r w:rsidRPr="00D30DCD">
        <w:rPr>
          <w:rFonts w:ascii="Arial" w:eastAsia="Times New Roman" w:hAnsi="Arial" w:cs="Arial"/>
          <w:color w:val="000000"/>
          <w:sz w:val="20"/>
          <w:szCs w:val="20"/>
        </w:rPr>
        <w:t>, </w:t>
      </w:r>
      <w:hyperlink r:id="rId22" w:history="1">
        <w:r w:rsidRPr="00D30DCD">
          <w:rPr>
            <w:rFonts w:ascii="Arial" w:eastAsia="Times New Roman" w:hAnsi="Arial" w:cs="Arial"/>
            <w:color w:val="000000"/>
            <w:sz w:val="20"/>
            <w:szCs w:val="20"/>
            <w:u w:val="single"/>
          </w:rPr>
          <w:t>Live Migration</w:t>
        </w:r>
      </w:hyperlink>
      <w:r w:rsidRPr="00D30DCD">
        <w:rPr>
          <w:rFonts w:ascii="Arial" w:eastAsia="Times New Roman" w:hAnsi="Arial" w:cs="Arial"/>
          <w:color w:val="000000"/>
          <w:sz w:val="20"/>
          <w:szCs w:val="20"/>
        </w:rPr>
        <w:t>, or </w:t>
      </w:r>
      <w:hyperlink r:id="rId23" w:history="1">
        <w:r w:rsidRPr="00D30DCD">
          <w:rPr>
            <w:rFonts w:ascii="Arial" w:eastAsia="Times New Roman" w:hAnsi="Arial" w:cs="Arial"/>
            <w:color w:val="000000"/>
            <w:sz w:val="20"/>
            <w:szCs w:val="20"/>
            <w:u w:val="single"/>
          </w:rPr>
          <w:t>Continuous Backup</w:t>
        </w:r>
      </w:hyperlink>
      <w:r w:rsidRPr="00D30DCD">
        <w:rPr>
          <w:rFonts w:ascii="Arial" w:eastAsia="Times New Roman" w:hAnsi="Arial" w:cs="Arial"/>
          <w:color w:val="000000"/>
          <w:sz w:val="20"/>
          <w:szCs w:val="20"/>
        </w:rPr>
        <w:t>.</w:t>
      </w:r>
    </w:p>
    <w:p w:rsidR="00D30DCD" w:rsidRPr="00D30DCD" w:rsidRDefault="00D30DCD" w:rsidP="00345AF4">
      <w:pPr>
        <w:numPr>
          <w:ilvl w:val="0"/>
          <w:numId w:val="3"/>
        </w:numPr>
        <w:spacing w:before="100" w:beforeAutospacing="1" w:after="100" w:afterAutospacing="1" w:line="240" w:lineRule="auto"/>
        <w:rPr>
          <w:sz w:val="28"/>
          <w:szCs w:val="28"/>
        </w:rPr>
      </w:pPr>
      <w:r w:rsidRPr="00D30DCD">
        <w:rPr>
          <w:rFonts w:ascii="Arial" w:hAnsi="Arial" w:cs="Arial"/>
          <w:b/>
          <w:bCs/>
          <w:color w:val="000000"/>
          <w:sz w:val="20"/>
          <w:szCs w:val="20"/>
        </w:rPr>
        <w:t>Target cloud</w:t>
      </w:r>
      <w:r w:rsidRPr="00D30DCD">
        <w:rPr>
          <w:rFonts w:ascii="Arial" w:hAnsi="Arial" w:cs="Arial"/>
          <w:color w:val="000000"/>
          <w:sz w:val="20"/>
          <w:szCs w:val="20"/>
        </w:rPr>
        <w:t> – select from the list the platform of your </w:t>
      </w:r>
      <w:hyperlink r:id="rId24" w:history="1">
        <w:r w:rsidRPr="00D30DCD">
          <w:rPr>
            <w:rStyle w:val="Hyperlink"/>
            <w:rFonts w:ascii="Arial" w:hAnsi="Arial" w:cs="Arial"/>
            <w:color w:val="000000"/>
            <w:sz w:val="20"/>
            <w:szCs w:val="20"/>
          </w:rPr>
          <w:t>Target</w:t>
        </w:r>
      </w:hyperlink>
      <w:r w:rsidRPr="00D30DCD">
        <w:rPr>
          <w:rFonts w:ascii="Arial" w:hAnsi="Arial" w:cs="Arial"/>
          <w:color w:val="000000"/>
          <w:sz w:val="20"/>
          <w:szCs w:val="20"/>
        </w:rPr>
        <w:t> infrastructure.</w:t>
      </w:r>
    </w:p>
    <w:p w:rsidR="00D30DCD" w:rsidRDefault="00D30DCD" w:rsidP="00345AF4">
      <w:pPr>
        <w:numPr>
          <w:ilvl w:val="0"/>
          <w:numId w:val="3"/>
        </w:numPr>
        <w:spacing w:before="100" w:beforeAutospacing="1" w:after="100" w:afterAutospacing="1" w:line="240" w:lineRule="auto"/>
        <w:rPr>
          <w:rFonts w:ascii="Arial" w:eastAsia="Times New Roman" w:hAnsi="Arial" w:cs="Arial"/>
          <w:color w:val="000000"/>
          <w:sz w:val="20"/>
          <w:szCs w:val="20"/>
        </w:rPr>
      </w:pPr>
      <w:r w:rsidRPr="00D30DCD">
        <w:rPr>
          <w:rFonts w:ascii="Arial" w:eastAsia="Times New Roman" w:hAnsi="Arial" w:cs="Arial"/>
          <w:b/>
          <w:bCs/>
          <w:color w:val="000000"/>
          <w:sz w:val="20"/>
          <w:szCs w:val="20"/>
        </w:rPr>
        <w:t>License</w:t>
      </w:r>
      <w:r w:rsidRPr="00D30DCD">
        <w:rPr>
          <w:rFonts w:ascii="Arial" w:eastAsia="Times New Roman" w:hAnsi="Arial" w:cs="Arial"/>
          <w:color w:val="000000"/>
          <w:sz w:val="20"/>
          <w:szCs w:val="20"/>
        </w:rPr>
        <w:t> - select a </w:t>
      </w:r>
      <w:hyperlink r:id="rId25" w:history="1">
        <w:r w:rsidRPr="00D30DCD">
          <w:rPr>
            <w:rFonts w:ascii="Arial" w:eastAsia="Times New Roman" w:hAnsi="Arial" w:cs="Arial"/>
            <w:color w:val="000000"/>
            <w:sz w:val="20"/>
            <w:szCs w:val="20"/>
            <w:u w:val="single"/>
          </w:rPr>
          <w:t>License Package</w:t>
        </w:r>
      </w:hyperlink>
      <w:r w:rsidRPr="00D30DCD">
        <w:rPr>
          <w:rFonts w:ascii="Arial" w:eastAsia="Times New Roman" w:hAnsi="Arial" w:cs="Arial"/>
          <w:color w:val="000000"/>
          <w:sz w:val="20"/>
          <w:szCs w:val="20"/>
        </w:rPr>
        <w:t> to associate with your </w:t>
      </w:r>
      <w:hyperlink r:id="rId26" w:history="1">
        <w:r w:rsidRPr="00D30DCD">
          <w:rPr>
            <w:rFonts w:ascii="Arial" w:eastAsia="Times New Roman" w:hAnsi="Arial" w:cs="Arial"/>
            <w:color w:val="000000"/>
            <w:sz w:val="20"/>
            <w:szCs w:val="20"/>
            <w:u w:val="single"/>
          </w:rPr>
          <w:t>Project</w:t>
        </w:r>
      </w:hyperlink>
      <w:r w:rsidRPr="00D30DCD">
        <w:rPr>
          <w:rFonts w:ascii="Arial" w:eastAsia="Times New Roman" w:hAnsi="Arial" w:cs="Arial"/>
          <w:color w:val="000000"/>
          <w:sz w:val="20"/>
          <w:szCs w:val="20"/>
        </w:rPr>
        <w:t>. </w:t>
      </w:r>
    </w:p>
    <w:p w:rsidR="00D30DCD" w:rsidRPr="00D30DCD" w:rsidRDefault="00D30DCD" w:rsidP="00D30DCD">
      <w:pPr>
        <w:spacing w:before="100" w:beforeAutospacing="1" w:after="100" w:afterAutospacing="1" w:line="240" w:lineRule="auto"/>
        <w:rPr>
          <w:rFonts w:ascii="Arial" w:eastAsia="Times New Roman" w:hAnsi="Arial" w:cs="Arial"/>
          <w:color w:val="000000"/>
          <w:sz w:val="20"/>
          <w:szCs w:val="20"/>
        </w:rPr>
      </w:pPr>
      <w:r w:rsidRPr="00D30DCD">
        <w:rPr>
          <w:rFonts w:ascii="Arial" w:hAnsi="Arial" w:cs="Arial"/>
          <w:color w:val="000000"/>
          <w:sz w:val="20"/>
          <w:szCs w:val="20"/>
        </w:rPr>
        <w:t>Your new </w:t>
      </w:r>
      <w:hyperlink r:id="rId27" w:history="1">
        <w:r w:rsidRPr="00D30DCD">
          <w:rPr>
            <w:rStyle w:val="Hyperlink"/>
            <w:rFonts w:ascii="Arial" w:hAnsi="Arial" w:cs="Arial"/>
            <w:color w:val="000000"/>
            <w:sz w:val="20"/>
            <w:szCs w:val="20"/>
          </w:rPr>
          <w:t>Project</w:t>
        </w:r>
      </w:hyperlink>
      <w:r w:rsidRPr="00D30DCD">
        <w:rPr>
          <w:rFonts w:ascii="Arial" w:hAnsi="Arial" w:cs="Arial"/>
          <w:color w:val="000000"/>
          <w:sz w:val="20"/>
          <w:szCs w:val="20"/>
        </w:rPr>
        <w:t> will be created and will now appear in the </w:t>
      </w:r>
      <w:r w:rsidRPr="00D30DCD">
        <w:rPr>
          <w:rFonts w:ascii="Arial" w:hAnsi="Arial" w:cs="Arial"/>
          <w:b/>
          <w:bCs/>
          <w:color w:val="000000"/>
          <w:sz w:val="20"/>
          <w:szCs w:val="20"/>
        </w:rPr>
        <w:t>Project</w:t>
      </w:r>
      <w:r w:rsidRPr="00D30DCD">
        <w:rPr>
          <w:rFonts w:ascii="Arial" w:hAnsi="Arial" w:cs="Arial"/>
          <w:color w:val="000000"/>
          <w:sz w:val="20"/>
          <w:szCs w:val="20"/>
        </w:rPr>
        <w:t> lists on the top-left. </w:t>
      </w:r>
    </w:p>
    <w:p w:rsidR="00D30DCD" w:rsidRPr="00D30DCD" w:rsidRDefault="00D30DCD" w:rsidP="00D30DCD">
      <w:pPr>
        <w:spacing w:before="100" w:beforeAutospacing="1" w:after="100" w:afterAutospacing="1" w:line="240" w:lineRule="auto"/>
        <w:ind w:left="360"/>
        <w:rPr>
          <w:sz w:val="28"/>
          <w:szCs w:val="28"/>
        </w:rPr>
      </w:pPr>
      <w:r>
        <w:rPr>
          <w:noProof/>
        </w:rPr>
        <w:drawing>
          <wp:inline distT="0" distB="0" distL="0" distR="0" wp14:anchorId="70178A81" wp14:editId="06E869D1">
            <wp:extent cx="5419725" cy="14726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2290" cy="1473306"/>
                    </a:xfrm>
                    <a:prstGeom prst="rect">
                      <a:avLst/>
                    </a:prstGeom>
                  </pic:spPr>
                </pic:pic>
              </a:graphicData>
            </a:graphic>
          </wp:inline>
        </w:drawing>
      </w:r>
    </w:p>
    <w:p w:rsidR="00D30DCD" w:rsidRDefault="00D30DCD" w:rsidP="00B10B25">
      <w:pPr>
        <w:rPr>
          <w:rFonts w:ascii="Arial" w:hAnsi="Arial" w:cs="Arial"/>
          <w:color w:val="000000"/>
          <w:sz w:val="20"/>
          <w:szCs w:val="20"/>
        </w:rPr>
      </w:pPr>
      <w:r>
        <w:rPr>
          <w:rFonts w:ascii="Arial" w:hAnsi="Arial" w:cs="Arial"/>
          <w:color w:val="000000"/>
          <w:sz w:val="20"/>
          <w:szCs w:val="20"/>
        </w:rPr>
        <w:lastRenderedPageBreak/>
        <w:t>You will receive a message stating that your </w:t>
      </w:r>
      <w:hyperlink r:id="rId29" w:history="1">
        <w:r>
          <w:rPr>
            <w:rStyle w:val="Hyperlink"/>
            <w:rFonts w:ascii="Arial" w:hAnsi="Arial" w:cs="Arial"/>
            <w:color w:val="000000"/>
            <w:sz w:val="20"/>
            <w:szCs w:val="20"/>
          </w:rPr>
          <w:t>Project</w:t>
        </w:r>
      </w:hyperlink>
      <w:r>
        <w:rPr>
          <w:rFonts w:ascii="Arial" w:hAnsi="Arial" w:cs="Arial"/>
          <w:color w:val="000000"/>
          <w:sz w:val="20"/>
          <w:szCs w:val="20"/>
        </w:rPr>
        <w:t> is not set up until you provide credentials and configure its </w:t>
      </w:r>
      <w:hyperlink r:id="rId30" w:history="1">
        <w:r>
          <w:rPr>
            <w:rStyle w:val="Hyperlink"/>
            <w:rFonts w:ascii="Arial" w:hAnsi="Arial" w:cs="Arial"/>
            <w:color w:val="000000"/>
            <w:sz w:val="20"/>
            <w:szCs w:val="20"/>
          </w:rPr>
          <w:t>Replication Settings</w:t>
        </w:r>
      </w:hyperlink>
      <w:r>
        <w:rPr>
          <w:rFonts w:ascii="Arial" w:hAnsi="Arial" w:cs="Arial"/>
          <w:color w:val="000000"/>
          <w:sz w:val="20"/>
          <w:szCs w:val="20"/>
        </w:rPr>
        <w:t>. Click </w:t>
      </w:r>
      <w:r>
        <w:rPr>
          <w:rFonts w:ascii="Arial" w:hAnsi="Arial" w:cs="Arial"/>
          <w:b/>
          <w:bCs/>
          <w:color w:val="000000"/>
          <w:sz w:val="20"/>
          <w:szCs w:val="20"/>
        </w:rPr>
        <w:t>CONTINUE</w:t>
      </w:r>
      <w:r>
        <w:rPr>
          <w:rFonts w:ascii="Arial" w:hAnsi="Arial" w:cs="Arial"/>
          <w:color w:val="000000"/>
          <w:sz w:val="20"/>
          <w:szCs w:val="20"/>
        </w:rPr>
        <w:t> to dismiss the message.</w:t>
      </w:r>
    </w:p>
    <w:p w:rsidR="00D30DCD" w:rsidRDefault="00D30DCD" w:rsidP="00B10B25">
      <w:pPr>
        <w:rPr>
          <w:sz w:val="28"/>
          <w:szCs w:val="28"/>
        </w:rPr>
      </w:pPr>
      <w:r>
        <w:rPr>
          <w:noProof/>
        </w:rPr>
        <w:drawing>
          <wp:inline distT="0" distB="0" distL="0" distR="0" wp14:anchorId="7E734E6E" wp14:editId="7409C7D0">
            <wp:extent cx="5324475" cy="3114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24475" cy="3114675"/>
                    </a:xfrm>
                    <a:prstGeom prst="rect">
                      <a:avLst/>
                    </a:prstGeom>
                  </pic:spPr>
                </pic:pic>
              </a:graphicData>
            </a:graphic>
          </wp:inline>
        </w:drawing>
      </w:r>
    </w:p>
    <w:p w:rsidR="00D30DCD" w:rsidRPr="00D30DCD" w:rsidRDefault="00B839FF" w:rsidP="00B10B25">
      <w:pPr>
        <w:rPr>
          <w:b/>
          <w:sz w:val="28"/>
          <w:szCs w:val="28"/>
        </w:rPr>
      </w:pPr>
      <w:r>
        <w:rPr>
          <w:b/>
          <w:sz w:val="28"/>
          <w:szCs w:val="28"/>
        </w:rPr>
        <w:t xml:space="preserve">2.2 </w:t>
      </w:r>
      <w:r w:rsidR="00D30DCD" w:rsidRPr="00D30DCD">
        <w:rPr>
          <w:b/>
          <w:sz w:val="28"/>
          <w:szCs w:val="28"/>
        </w:rPr>
        <w:t>Generating and Using Your Credentials</w:t>
      </w:r>
    </w:p>
    <w:p w:rsidR="00D30DCD" w:rsidRDefault="00D30DCD" w:rsidP="00B10B25">
      <w:pPr>
        <w:rPr>
          <w:sz w:val="28"/>
          <w:szCs w:val="28"/>
        </w:rPr>
      </w:pPr>
      <w:r w:rsidRPr="00D30DCD">
        <w:rPr>
          <w:sz w:val="28"/>
          <w:szCs w:val="28"/>
        </w:rPr>
        <w:t>To allow CloudEndure to connect to your AWS account for the purpose of replicating your Source machines to an AWS Target infrastructure, you need to generate AWS credentials and enter them into the CloudEndure User Console. These credentials consist of your Access key ID and a Secret access key.</w:t>
      </w:r>
    </w:p>
    <w:p w:rsidR="00D30DCD" w:rsidRDefault="00D30DCD" w:rsidP="00B10B25">
      <w:pPr>
        <w:rPr>
          <w:sz w:val="28"/>
          <w:szCs w:val="28"/>
        </w:rPr>
      </w:pPr>
      <w:proofErr w:type="gramStart"/>
      <w:r>
        <w:rPr>
          <w:sz w:val="28"/>
          <w:szCs w:val="28"/>
        </w:rPr>
        <w:t>1.</w:t>
      </w:r>
      <w:r w:rsidRPr="00D30DCD">
        <w:rPr>
          <w:sz w:val="28"/>
          <w:szCs w:val="28"/>
        </w:rPr>
        <w:t>Generating</w:t>
      </w:r>
      <w:proofErr w:type="gramEnd"/>
      <w:r w:rsidRPr="00D30DCD">
        <w:rPr>
          <w:sz w:val="28"/>
          <w:szCs w:val="28"/>
        </w:rPr>
        <w:t xml:space="preserve"> the required AWS credentials.</w:t>
      </w:r>
    </w:p>
    <w:p w:rsidR="00D30DCD" w:rsidRDefault="00DB5826" w:rsidP="00B10B25">
      <w:pPr>
        <w:rPr>
          <w:sz w:val="28"/>
          <w:szCs w:val="28"/>
        </w:rPr>
      </w:pPr>
      <w:hyperlink r:id="rId32" w:history="1">
        <w:r w:rsidR="00D30DCD" w:rsidRPr="00944CF6">
          <w:rPr>
            <w:rStyle w:val="Hyperlink"/>
            <w:sz w:val="28"/>
            <w:szCs w:val="28"/>
          </w:rPr>
          <w:t>https://docs.cloudendure.com/Content/Generating_and_Using_Your_Credentials/Working_with_AWS_Credentials/Generating_the_Required_AWS_Credentials/Generating_the_Required_AWS_Credentials.htm</w:t>
        </w:r>
      </w:hyperlink>
      <w:r w:rsidR="00D30DCD">
        <w:rPr>
          <w:sz w:val="28"/>
          <w:szCs w:val="28"/>
        </w:rPr>
        <w:t xml:space="preserve"> </w:t>
      </w:r>
    </w:p>
    <w:p w:rsidR="00D30DCD" w:rsidRDefault="00D30DCD" w:rsidP="00B10B25">
      <w:pPr>
        <w:rPr>
          <w:sz w:val="28"/>
          <w:szCs w:val="28"/>
        </w:rPr>
      </w:pPr>
      <w:proofErr w:type="gramStart"/>
      <w:r>
        <w:rPr>
          <w:sz w:val="28"/>
          <w:szCs w:val="28"/>
        </w:rPr>
        <w:t>2.</w:t>
      </w:r>
      <w:r w:rsidRPr="00D30DCD">
        <w:rPr>
          <w:sz w:val="28"/>
          <w:szCs w:val="28"/>
        </w:rPr>
        <w:t>Using</w:t>
      </w:r>
      <w:proofErr w:type="gramEnd"/>
      <w:r w:rsidRPr="00D30DCD">
        <w:rPr>
          <w:sz w:val="28"/>
          <w:szCs w:val="28"/>
        </w:rPr>
        <w:t xml:space="preserve"> the generated AWS credentials in the CloudEndure User Console.</w:t>
      </w:r>
    </w:p>
    <w:p w:rsidR="00D30DCD" w:rsidRDefault="00DB5826" w:rsidP="00B10B25">
      <w:pPr>
        <w:rPr>
          <w:sz w:val="28"/>
          <w:szCs w:val="28"/>
        </w:rPr>
      </w:pPr>
      <w:hyperlink r:id="rId33" w:history="1">
        <w:r w:rsidR="00D30DCD" w:rsidRPr="00944CF6">
          <w:rPr>
            <w:rStyle w:val="Hyperlink"/>
            <w:sz w:val="28"/>
            <w:szCs w:val="28"/>
          </w:rPr>
          <w:t>https://docs.cloudendure.com/Content/Generating_and_Using_Your_Credentials/Working_with_AWS_Credentials/Using_Your_AWS_Credentials/Using_Your_AWS_Credentials.htm</w:t>
        </w:r>
      </w:hyperlink>
      <w:r w:rsidR="00D30DCD">
        <w:rPr>
          <w:sz w:val="28"/>
          <w:szCs w:val="28"/>
        </w:rPr>
        <w:t xml:space="preserve"> </w:t>
      </w:r>
    </w:p>
    <w:p w:rsidR="00D30DCD" w:rsidRDefault="00D30DCD" w:rsidP="00B10B25">
      <w:pPr>
        <w:rPr>
          <w:sz w:val="28"/>
          <w:szCs w:val="28"/>
        </w:rPr>
      </w:pPr>
    </w:p>
    <w:p w:rsidR="00D30DCD" w:rsidRDefault="00D30DCD" w:rsidP="00B10B25">
      <w:pPr>
        <w:rPr>
          <w:sz w:val="28"/>
          <w:szCs w:val="28"/>
        </w:rPr>
      </w:pPr>
    </w:p>
    <w:p w:rsidR="00D30DCD" w:rsidRDefault="00D30DCD" w:rsidP="00B10B25">
      <w:pPr>
        <w:rPr>
          <w:sz w:val="28"/>
          <w:szCs w:val="28"/>
        </w:rPr>
      </w:pPr>
    </w:p>
    <w:p w:rsidR="00D30DCD" w:rsidRPr="00D30DCD" w:rsidRDefault="00B839FF" w:rsidP="00B10B25">
      <w:pPr>
        <w:rPr>
          <w:b/>
          <w:sz w:val="28"/>
          <w:szCs w:val="28"/>
        </w:rPr>
      </w:pPr>
      <w:r>
        <w:rPr>
          <w:b/>
          <w:sz w:val="28"/>
          <w:szCs w:val="28"/>
        </w:rPr>
        <w:lastRenderedPageBreak/>
        <w:t xml:space="preserve">2.3 </w:t>
      </w:r>
      <w:r w:rsidR="00D30DCD" w:rsidRPr="00D30DCD">
        <w:rPr>
          <w:b/>
          <w:sz w:val="28"/>
          <w:szCs w:val="28"/>
        </w:rPr>
        <w:t>Defining Your Replication Settings</w:t>
      </w:r>
    </w:p>
    <w:p w:rsidR="00D30DCD" w:rsidRDefault="00D30DCD" w:rsidP="00B10B25">
      <w:pPr>
        <w:rPr>
          <w:sz w:val="28"/>
          <w:szCs w:val="28"/>
        </w:rPr>
      </w:pPr>
      <w:r>
        <w:rPr>
          <w:sz w:val="28"/>
          <w:szCs w:val="28"/>
        </w:rPr>
        <w:t>1.</w:t>
      </w:r>
      <w:r w:rsidRPr="00D30DCD">
        <w:t xml:space="preserve"> </w:t>
      </w:r>
      <w:r w:rsidRPr="00D30DCD">
        <w:rPr>
          <w:sz w:val="28"/>
          <w:szCs w:val="28"/>
        </w:rPr>
        <w:t>After entering your AWS credentials in the CloudEndure User Console, navigate to Setup &amp; Info &gt; REPLICATION SETTINGS.</w:t>
      </w:r>
    </w:p>
    <w:p w:rsidR="00D30DCD" w:rsidRDefault="00D30DCD" w:rsidP="00B10B25">
      <w:pPr>
        <w:rPr>
          <w:sz w:val="28"/>
          <w:szCs w:val="28"/>
        </w:rPr>
      </w:pPr>
      <w:r>
        <w:rPr>
          <w:noProof/>
        </w:rPr>
        <w:drawing>
          <wp:inline distT="0" distB="0" distL="0" distR="0" wp14:anchorId="0B6EED2D" wp14:editId="1DB0B642">
            <wp:extent cx="5943600" cy="16103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10360"/>
                    </a:xfrm>
                    <a:prstGeom prst="rect">
                      <a:avLst/>
                    </a:prstGeom>
                  </pic:spPr>
                </pic:pic>
              </a:graphicData>
            </a:graphic>
          </wp:inline>
        </w:drawing>
      </w:r>
    </w:p>
    <w:p w:rsidR="00D30DCD" w:rsidRDefault="00D30DCD" w:rsidP="00B10B25">
      <w:pPr>
        <w:rPr>
          <w:sz w:val="28"/>
          <w:szCs w:val="28"/>
        </w:rPr>
      </w:pPr>
      <w:r>
        <w:rPr>
          <w:sz w:val="28"/>
          <w:szCs w:val="28"/>
        </w:rPr>
        <w:t>2.</w:t>
      </w:r>
      <w:r w:rsidRPr="00D30DCD">
        <w:t xml:space="preserve"> </w:t>
      </w:r>
      <w:r w:rsidRPr="00D30DCD">
        <w:rPr>
          <w:sz w:val="28"/>
          <w:szCs w:val="28"/>
        </w:rPr>
        <w:t>Next, you will need to define your Source and Target infrastructures and regions.</w:t>
      </w:r>
    </w:p>
    <w:p w:rsidR="00D30DCD" w:rsidRDefault="00D30DCD" w:rsidP="00B10B25">
      <w:pPr>
        <w:rPr>
          <w:sz w:val="28"/>
          <w:szCs w:val="28"/>
        </w:rPr>
      </w:pPr>
      <w:r w:rsidRPr="00D30DCD">
        <w:rPr>
          <w:sz w:val="28"/>
          <w:szCs w:val="28"/>
        </w:rPr>
        <w:t>To define your Source infrastructure, select your current Source environment from the Disaster Recovery Source drop-down list. You can choose from the following options:</w:t>
      </w:r>
    </w:p>
    <w:p w:rsidR="00D30DCD" w:rsidRDefault="00D30DCD" w:rsidP="00B10B25">
      <w:pPr>
        <w:rPr>
          <w:sz w:val="28"/>
          <w:szCs w:val="28"/>
        </w:rPr>
      </w:pPr>
      <w:r>
        <w:rPr>
          <w:noProof/>
        </w:rPr>
        <w:drawing>
          <wp:inline distT="0" distB="0" distL="0" distR="0" wp14:anchorId="0EBFFC7C" wp14:editId="11008101">
            <wp:extent cx="5943600" cy="23609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60930"/>
                    </a:xfrm>
                    <a:prstGeom prst="rect">
                      <a:avLst/>
                    </a:prstGeom>
                  </pic:spPr>
                </pic:pic>
              </a:graphicData>
            </a:graphic>
          </wp:inline>
        </w:drawing>
      </w:r>
    </w:p>
    <w:p w:rsidR="00D30DCD" w:rsidRDefault="00B839FF" w:rsidP="00B10B25">
      <w:pPr>
        <w:rPr>
          <w:b/>
          <w:sz w:val="28"/>
          <w:szCs w:val="28"/>
        </w:rPr>
      </w:pPr>
      <w:r>
        <w:rPr>
          <w:b/>
          <w:sz w:val="28"/>
          <w:szCs w:val="28"/>
        </w:rPr>
        <w:t>2.4</w:t>
      </w:r>
      <w:r w:rsidRPr="00B839FF">
        <w:rPr>
          <w:b/>
          <w:sz w:val="28"/>
          <w:szCs w:val="28"/>
        </w:rPr>
        <w:t>Defining Your Replication Servers</w:t>
      </w:r>
    </w:p>
    <w:p w:rsidR="00B839FF" w:rsidRDefault="00B839FF" w:rsidP="00B839FF">
      <w:pPr>
        <w:rPr>
          <w:sz w:val="24"/>
          <w:szCs w:val="24"/>
        </w:rPr>
      </w:pPr>
      <w:r w:rsidRPr="00B839FF">
        <w:rPr>
          <w:sz w:val="24"/>
          <w:szCs w:val="24"/>
        </w:rPr>
        <w:t>After selecting your Source and Target infrastructures and regions, you will need to define your Replication Servers.</w:t>
      </w:r>
    </w:p>
    <w:p w:rsidR="00B839FF" w:rsidRDefault="00B839FF" w:rsidP="00B839FF">
      <w:pPr>
        <w:rPr>
          <w:sz w:val="24"/>
          <w:szCs w:val="24"/>
        </w:rPr>
      </w:pPr>
      <w:r>
        <w:rPr>
          <w:noProof/>
        </w:rPr>
        <w:lastRenderedPageBreak/>
        <w:drawing>
          <wp:inline distT="0" distB="0" distL="0" distR="0" wp14:anchorId="14B9ECB4" wp14:editId="5003D4B9">
            <wp:extent cx="5915025" cy="308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5025" cy="3086100"/>
                    </a:xfrm>
                    <a:prstGeom prst="rect">
                      <a:avLst/>
                    </a:prstGeom>
                  </pic:spPr>
                </pic:pic>
              </a:graphicData>
            </a:graphic>
          </wp:inline>
        </w:drawing>
      </w:r>
    </w:p>
    <w:p w:rsidR="00B839FF" w:rsidRPr="00B839FF" w:rsidRDefault="00B839FF" w:rsidP="00B839FF">
      <w:pPr>
        <w:rPr>
          <w:b/>
          <w:sz w:val="24"/>
          <w:szCs w:val="24"/>
        </w:rPr>
      </w:pPr>
      <w:r>
        <w:rPr>
          <w:b/>
          <w:sz w:val="24"/>
          <w:szCs w:val="24"/>
        </w:rPr>
        <w:t>2.5</w:t>
      </w:r>
      <w:r w:rsidRPr="00B839FF">
        <w:rPr>
          <w:b/>
          <w:sz w:val="24"/>
          <w:szCs w:val="24"/>
        </w:rPr>
        <w:t>Defining the Subnet</w:t>
      </w:r>
    </w:p>
    <w:p w:rsidR="00B839FF" w:rsidRPr="00B839FF" w:rsidRDefault="00B839FF" w:rsidP="00345AF4">
      <w:pPr>
        <w:pStyle w:val="ListParagraph"/>
        <w:numPr>
          <w:ilvl w:val="0"/>
          <w:numId w:val="4"/>
        </w:numPr>
        <w:rPr>
          <w:sz w:val="24"/>
          <w:szCs w:val="24"/>
        </w:rPr>
      </w:pPr>
      <w:r w:rsidRPr="00B839FF">
        <w:rPr>
          <w:sz w:val="24"/>
          <w:szCs w:val="24"/>
        </w:rPr>
        <w:t>On the Replication Servers section, set the Subnet of the Staging Area under the Choose the subnet where the Replication Servers will be launched: header.</w:t>
      </w:r>
    </w:p>
    <w:p w:rsidR="00B839FF" w:rsidRPr="00B839FF" w:rsidRDefault="00B839FF" w:rsidP="00345AF4">
      <w:pPr>
        <w:pStyle w:val="ListParagraph"/>
        <w:numPr>
          <w:ilvl w:val="0"/>
          <w:numId w:val="4"/>
        </w:numPr>
        <w:rPr>
          <w:rFonts w:ascii="Arial" w:hAnsi="Arial" w:cs="Arial"/>
          <w:color w:val="000000"/>
          <w:sz w:val="20"/>
          <w:szCs w:val="20"/>
        </w:rPr>
      </w:pPr>
      <w:r w:rsidRPr="00B839FF">
        <w:rPr>
          <w:rFonts w:ascii="Arial" w:hAnsi="Arial" w:cs="Arial"/>
          <w:color w:val="000000"/>
          <w:sz w:val="20"/>
          <w:szCs w:val="20"/>
        </w:rPr>
        <w:t>The </w:t>
      </w:r>
      <w:r w:rsidRPr="00B839FF">
        <w:rPr>
          <w:rFonts w:ascii="Arial" w:hAnsi="Arial" w:cs="Arial"/>
          <w:b/>
          <w:bCs/>
          <w:color w:val="000000"/>
          <w:sz w:val="20"/>
          <w:szCs w:val="20"/>
        </w:rPr>
        <w:t>Default</w:t>
      </w:r>
      <w:r w:rsidRPr="00B839FF">
        <w:rPr>
          <w:rFonts w:ascii="Arial" w:hAnsi="Arial" w:cs="Arial"/>
          <w:color w:val="000000"/>
          <w:sz w:val="20"/>
          <w:szCs w:val="20"/>
        </w:rPr>
        <w:t> subnet is the subnet that is allocated to you by </w:t>
      </w:r>
      <w:hyperlink r:id="rId37" w:history="1">
        <w:r w:rsidRPr="00B839FF">
          <w:rPr>
            <w:rStyle w:val="Hyperlink"/>
            <w:rFonts w:ascii="Arial" w:hAnsi="Arial" w:cs="Arial"/>
            <w:color w:val="000000"/>
            <w:sz w:val="20"/>
            <w:szCs w:val="20"/>
          </w:rPr>
          <w:t>AWS</w:t>
        </w:r>
      </w:hyperlink>
      <w:r w:rsidRPr="00B839FF">
        <w:rPr>
          <w:rFonts w:ascii="Arial" w:hAnsi="Arial" w:cs="Arial"/>
          <w:color w:val="000000"/>
          <w:sz w:val="20"/>
          <w:szCs w:val="20"/>
        </w:rPr>
        <w:t>. The other subnets in the drop-down list are the subnets that are automatically allocated by </w:t>
      </w:r>
      <w:hyperlink r:id="rId38" w:history="1">
        <w:r w:rsidRPr="00B839FF">
          <w:rPr>
            <w:rStyle w:val="Hyperlink"/>
            <w:rFonts w:ascii="Arial" w:hAnsi="Arial" w:cs="Arial"/>
            <w:color w:val="000000"/>
            <w:sz w:val="20"/>
            <w:szCs w:val="20"/>
          </w:rPr>
          <w:t>AWS</w:t>
        </w:r>
      </w:hyperlink>
      <w:r w:rsidRPr="00B839FF">
        <w:rPr>
          <w:rFonts w:ascii="Arial" w:hAnsi="Arial" w:cs="Arial"/>
          <w:color w:val="000000"/>
          <w:sz w:val="20"/>
          <w:szCs w:val="20"/>
        </w:rPr>
        <w:t> to the region you selected.</w:t>
      </w:r>
    </w:p>
    <w:p w:rsidR="00B839FF" w:rsidRPr="00B839FF" w:rsidRDefault="00B839FF" w:rsidP="00345AF4">
      <w:pPr>
        <w:pStyle w:val="ListParagraph"/>
        <w:numPr>
          <w:ilvl w:val="0"/>
          <w:numId w:val="4"/>
        </w:numPr>
        <w:rPr>
          <w:rFonts w:ascii="Arial" w:hAnsi="Arial" w:cs="Arial"/>
          <w:color w:val="000000"/>
          <w:sz w:val="20"/>
          <w:szCs w:val="20"/>
        </w:rPr>
      </w:pPr>
      <w:r w:rsidRPr="00B839FF">
        <w:rPr>
          <w:rFonts w:ascii="Arial" w:hAnsi="Arial" w:cs="Arial"/>
          <w:color w:val="000000"/>
          <w:sz w:val="20"/>
          <w:szCs w:val="20"/>
        </w:rPr>
        <w:t>Using the </w:t>
      </w:r>
      <w:hyperlink r:id="rId39" w:history="1">
        <w:r w:rsidRPr="00B839FF">
          <w:rPr>
            <w:rStyle w:val="Hyperlink"/>
            <w:rFonts w:ascii="Arial" w:hAnsi="Arial" w:cs="Arial"/>
            <w:color w:val="000000"/>
            <w:sz w:val="20"/>
            <w:szCs w:val="20"/>
          </w:rPr>
          <w:t>AWS</w:t>
        </w:r>
      </w:hyperlink>
      <w:r w:rsidRPr="00B839FF">
        <w:rPr>
          <w:rFonts w:ascii="Arial" w:hAnsi="Arial" w:cs="Arial"/>
          <w:color w:val="000000"/>
          <w:sz w:val="20"/>
          <w:szCs w:val="20"/>
        </w:rPr>
        <w:t> console, you can </w:t>
      </w:r>
      <w:hyperlink r:id="rId40" w:anchor="AddaSubnet" w:history="1">
        <w:r w:rsidRPr="00B839FF">
          <w:rPr>
            <w:rStyle w:val="Hyperlink"/>
            <w:rFonts w:ascii="Arial" w:hAnsi="Arial" w:cs="Arial"/>
            <w:color w:val="5B8EC1"/>
            <w:sz w:val="20"/>
            <w:szCs w:val="20"/>
          </w:rPr>
          <w:t>create additional subnets in the selected region</w:t>
        </w:r>
      </w:hyperlink>
      <w:r w:rsidRPr="00B839FF">
        <w:rPr>
          <w:rFonts w:ascii="Arial" w:hAnsi="Arial" w:cs="Arial"/>
          <w:color w:val="000000"/>
          <w:sz w:val="20"/>
          <w:szCs w:val="20"/>
        </w:rPr>
        <w:t>, and use them for the </w:t>
      </w:r>
      <w:hyperlink r:id="rId41" w:history="1">
        <w:r w:rsidRPr="00B839FF">
          <w:rPr>
            <w:rStyle w:val="Hyperlink"/>
            <w:rFonts w:ascii="Arial" w:hAnsi="Arial" w:cs="Arial"/>
            <w:color w:val="000000"/>
            <w:sz w:val="20"/>
            <w:szCs w:val="20"/>
          </w:rPr>
          <w:t>Staging Area</w:t>
        </w:r>
      </w:hyperlink>
      <w:r w:rsidRPr="00B839FF">
        <w:rPr>
          <w:rFonts w:ascii="Arial" w:hAnsi="Arial" w:cs="Arial"/>
          <w:color w:val="000000"/>
          <w:sz w:val="20"/>
          <w:szCs w:val="20"/>
        </w:rPr>
        <w:t>. The subnets that you create via the </w:t>
      </w:r>
      <w:hyperlink r:id="rId42" w:history="1">
        <w:r w:rsidRPr="00B839FF">
          <w:rPr>
            <w:rStyle w:val="Hyperlink"/>
            <w:rFonts w:ascii="Arial" w:hAnsi="Arial" w:cs="Arial"/>
            <w:color w:val="000000"/>
            <w:sz w:val="20"/>
            <w:szCs w:val="20"/>
          </w:rPr>
          <w:t>AWS</w:t>
        </w:r>
      </w:hyperlink>
      <w:r w:rsidRPr="00B839FF">
        <w:rPr>
          <w:rFonts w:ascii="Arial" w:hAnsi="Arial" w:cs="Arial"/>
          <w:color w:val="000000"/>
          <w:sz w:val="20"/>
          <w:szCs w:val="20"/>
        </w:rPr>
        <w:t> console, will appear on the </w:t>
      </w:r>
      <w:r w:rsidRPr="00B839FF">
        <w:rPr>
          <w:rFonts w:ascii="Arial" w:hAnsi="Arial" w:cs="Arial"/>
          <w:b/>
          <w:bCs/>
          <w:color w:val="000000"/>
          <w:sz w:val="20"/>
          <w:szCs w:val="20"/>
        </w:rPr>
        <w:t>Subnet</w:t>
      </w:r>
      <w:r w:rsidRPr="00B839FF">
        <w:rPr>
          <w:rFonts w:ascii="Arial" w:hAnsi="Arial" w:cs="Arial"/>
          <w:color w:val="000000"/>
          <w:sz w:val="20"/>
          <w:szCs w:val="20"/>
        </w:rPr>
        <w:t> drop-down list in the CloudEndure </w:t>
      </w:r>
      <w:hyperlink r:id="rId43" w:history="1">
        <w:r w:rsidRPr="00B839FF">
          <w:rPr>
            <w:rStyle w:val="Hyperlink"/>
            <w:rFonts w:ascii="Arial" w:hAnsi="Arial" w:cs="Arial"/>
            <w:color w:val="000000"/>
            <w:sz w:val="20"/>
            <w:szCs w:val="20"/>
          </w:rPr>
          <w:t>User Console</w:t>
        </w:r>
      </w:hyperlink>
      <w:r w:rsidRPr="00B839FF">
        <w:rPr>
          <w:rFonts w:ascii="Arial" w:hAnsi="Arial" w:cs="Arial"/>
          <w:color w:val="000000"/>
          <w:sz w:val="20"/>
          <w:szCs w:val="20"/>
        </w:rPr>
        <w:t>.</w:t>
      </w:r>
    </w:p>
    <w:p w:rsidR="00B839FF" w:rsidRDefault="00B839FF" w:rsidP="00B10B25">
      <w:pPr>
        <w:rPr>
          <w:b/>
          <w:sz w:val="24"/>
          <w:szCs w:val="24"/>
        </w:rPr>
      </w:pPr>
      <w:r>
        <w:rPr>
          <w:b/>
          <w:sz w:val="24"/>
          <w:szCs w:val="24"/>
        </w:rPr>
        <w:t xml:space="preserve">2.6 </w:t>
      </w:r>
      <w:r w:rsidRPr="00B839FF">
        <w:rPr>
          <w:b/>
          <w:sz w:val="24"/>
          <w:szCs w:val="24"/>
        </w:rPr>
        <w:t>Defining the Security Group</w:t>
      </w:r>
    </w:p>
    <w:p w:rsidR="00B839FF" w:rsidRDefault="00B839FF" w:rsidP="00B10B25">
      <w:pPr>
        <w:rPr>
          <w:rFonts w:ascii="Arial" w:hAnsi="Arial" w:cs="Arial"/>
          <w:color w:val="000000"/>
          <w:sz w:val="20"/>
          <w:szCs w:val="20"/>
        </w:rPr>
      </w:pPr>
      <w:r>
        <w:rPr>
          <w:rFonts w:ascii="Arial" w:hAnsi="Arial" w:cs="Arial"/>
          <w:color w:val="000000"/>
          <w:sz w:val="20"/>
          <w:szCs w:val="20"/>
        </w:rPr>
        <w:t>On the </w:t>
      </w:r>
      <w:r>
        <w:rPr>
          <w:rFonts w:ascii="Arial" w:hAnsi="Arial" w:cs="Arial"/>
          <w:b/>
          <w:bCs/>
          <w:color w:val="000000"/>
          <w:sz w:val="20"/>
          <w:szCs w:val="20"/>
        </w:rPr>
        <w:t>Replication Servers</w:t>
      </w:r>
      <w:r>
        <w:rPr>
          <w:rFonts w:ascii="Arial" w:hAnsi="Arial" w:cs="Arial"/>
          <w:color w:val="000000"/>
          <w:sz w:val="20"/>
          <w:szCs w:val="20"/>
        </w:rPr>
        <w:t> section, set the </w:t>
      </w:r>
      <w:hyperlink r:id="rId44" w:history="1">
        <w:r>
          <w:rPr>
            <w:rStyle w:val="Hyperlink"/>
            <w:rFonts w:ascii="Arial" w:hAnsi="Arial" w:cs="Arial"/>
            <w:color w:val="000000"/>
            <w:sz w:val="20"/>
            <w:szCs w:val="20"/>
          </w:rPr>
          <w:t>Security Group</w:t>
        </w:r>
      </w:hyperlink>
      <w:r>
        <w:rPr>
          <w:rFonts w:ascii="Arial" w:hAnsi="Arial" w:cs="Arial"/>
          <w:color w:val="000000"/>
          <w:sz w:val="20"/>
          <w:szCs w:val="20"/>
        </w:rPr>
        <w:t> of the </w:t>
      </w:r>
      <w:hyperlink r:id="rId45" w:history="1">
        <w:r>
          <w:rPr>
            <w:rStyle w:val="Hyperlink"/>
            <w:rFonts w:ascii="Arial" w:hAnsi="Arial" w:cs="Arial"/>
            <w:color w:val="000000"/>
            <w:sz w:val="20"/>
            <w:szCs w:val="20"/>
          </w:rPr>
          <w:t>Staging Area</w:t>
        </w:r>
      </w:hyperlink>
      <w:r>
        <w:rPr>
          <w:rFonts w:ascii="Arial" w:hAnsi="Arial" w:cs="Arial"/>
          <w:color w:val="000000"/>
          <w:sz w:val="20"/>
          <w:szCs w:val="20"/>
        </w:rPr>
        <w:t>.</w:t>
      </w:r>
    </w:p>
    <w:p w:rsidR="00B839FF" w:rsidRDefault="00B839FF" w:rsidP="00B10B25">
      <w:pPr>
        <w:rPr>
          <w:rFonts w:ascii="Arial" w:hAnsi="Arial" w:cs="Arial"/>
          <w:color w:val="000000"/>
          <w:sz w:val="20"/>
          <w:szCs w:val="20"/>
        </w:rPr>
      </w:pPr>
      <w:r>
        <w:rPr>
          <w:rFonts w:ascii="Arial" w:hAnsi="Arial" w:cs="Arial"/>
          <w:color w:val="000000"/>
          <w:sz w:val="20"/>
          <w:szCs w:val="20"/>
        </w:rPr>
        <w:t>The list of available Security Groups changes according to the subnet you selected in the previous field. You can add Security Groups </w:t>
      </w:r>
      <w:hyperlink r:id="rId46" w:anchor="creating-security-group" w:history="1">
        <w:r>
          <w:rPr>
            <w:rStyle w:val="Hyperlink"/>
            <w:rFonts w:ascii="Arial" w:hAnsi="Arial" w:cs="Arial"/>
            <w:color w:val="5B8EC1"/>
            <w:sz w:val="20"/>
            <w:szCs w:val="20"/>
          </w:rPr>
          <w:t>via the AWS console</w:t>
        </w:r>
      </w:hyperlink>
      <w:r>
        <w:rPr>
          <w:rFonts w:ascii="Arial" w:hAnsi="Arial" w:cs="Arial"/>
          <w:color w:val="000000"/>
          <w:sz w:val="20"/>
          <w:szCs w:val="20"/>
        </w:rPr>
        <w:t>, and they will appear on the </w:t>
      </w:r>
      <w:r>
        <w:rPr>
          <w:rFonts w:ascii="Arial" w:hAnsi="Arial" w:cs="Arial"/>
          <w:b/>
          <w:bCs/>
          <w:color w:val="000000"/>
          <w:sz w:val="20"/>
          <w:szCs w:val="20"/>
        </w:rPr>
        <w:t>Security Group</w:t>
      </w:r>
      <w:r>
        <w:rPr>
          <w:rFonts w:ascii="Arial" w:hAnsi="Arial" w:cs="Arial"/>
          <w:color w:val="000000"/>
          <w:sz w:val="20"/>
          <w:szCs w:val="20"/>
        </w:rPr>
        <w:t> drop-down list in the CloudEndure </w:t>
      </w:r>
      <w:hyperlink r:id="rId47" w:history="1">
        <w:r>
          <w:rPr>
            <w:rStyle w:val="Hyperlink"/>
            <w:rFonts w:ascii="Arial" w:hAnsi="Arial" w:cs="Arial"/>
            <w:color w:val="000000"/>
            <w:sz w:val="20"/>
            <w:szCs w:val="20"/>
          </w:rPr>
          <w:t>User Console</w:t>
        </w:r>
      </w:hyperlink>
      <w:r>
        <w:rPr>
          <w:rFonts w:ascii="Arial" w:hAnsi="Arial" w:cs="Arial"/>
          <w:color w:val="000000"/>
          <w:sz w:val="20"/>
          <w:szCs w:val="20"/>
        </w:rPr>
        <w:t>.</w:t>
      </w:r>
    </w:p>
    <w:p w:rsidR="00B839FF" w:rsidRPr="00B839FF" w:rsidRDefault="00B839FF" w:rsidP="00B839FF">
      <w:pPr>
        <w:spacing w:before="100" w:beforeAutospacing="1" w:after="100" w:afterAutospacing="1" w:line="240" w:lineRule="auto"/>
        <w:rPr>
          <w:rFonts w:ascii="Arial" w:eastAsia="Times New Roman" w:hAnsi="Arial" w:cs="Arial"/>
          <w:color w:val="000000"/>
          <w:sz w:val="20"/>
          <w:szCs w:val="20"/>
        </w:rPr>
      </w:pPr>
      <w:r w:rsidRPr="00B839FF">
        <w:rPr>
          <w:rFonts w:ascii="Arial" w:eastAsia="Times New Roman" w:hAnsi="Arial" w:cs="Arial"/>
          <w:color w:val="000000"/>
          <w:sz w:val="20"/>
          <w:szCs w:val="20"/>
        </w:rPr>
        <w:t>By default, CloudEndure creates a </w:t>
      </w:r>
      <w:hyperlink r:id="rId48" w:history="1">
        <w:r w:rsidRPr="00B839FF">
          <w:rPr>
            <w:rFonts w:ascii="Arial" w:eastAsia="Times New Roman" w:hAnsi="Arial" w:cs="Arial"/>
            <w:color w:val="000000"/>
            <w:sz w:val="20"/>
            <w:szCs w:val="20"/>
            <w:u w:val="single"/>
          </w:rPr>
          <w:t>Security Group</w:t>
        </w:r>
      </w:hyperlink>
      <w:r w:rsidRPr="00B839FF">
        <w:rPr>
          <w:rFonts w:ascii="Arial" w:eastAsia="Times New Roman" w:hAnsi="Arial" w:cs="Arial"/>
          <w:color w:val="000000"/>
          <w:sz w:val="20"/>
          <w:szCs w:val="20"/>
        </w:rPr>
        <w:t> for each </w:t>
      </w:r>
      <w:hyperlink r:id="rId49" w:history="1">
        <w:r w:rsidRPr="00B839FF">
          <w:rPr>
            <w:rFonts w:ascii="Arial" w:eastAsia="Times New Roman" w:hAnsi="Arial" w:cs="Arial"/>
            <w:color w:val="000000"/>
            <w:sz w:val="20"/>
            <w:szCs w:val="20"/>
            <w:u w:val="single"/>
          </w:rPr>
          <w:t>Staging Area</w:t>
        </w:r>
      </w:hyperlink>
      <w:r w:rsidRPr="00B839FF">
        <w:rPr>
          <w:rFonts w:ascii="Arial" w:eastAsia="Times New Roman" w:hAnsi="Arial" w:cs="Arial"/>
          <w:color w:val="000000"/>
          <w:sz w:val="20"/>
          <w:szCs w:val="20"/>
        </w:rPr>
        <w:t> subnet. This </w:t>
      </w:r>
      <w:r w:rsidRPr="00B839FF">
        <w:rPr>
          <w:rFonts w:ascii="Arial" w:eastAsia="Times New Roman" w:hAnsi="Arial" w:cs="Arial"/>
          <w:b/>
          <w:bCs/>
          <w:color w:val="000000"/>
          <w:sz w:val="20"/>
          <w:szCs w:val="20"/>
        </w:rPr>
        <w:t xml:space="preserve">Default </w:t>
      </w:r>
      <w:proofErr w:type="spellStart"/>
      <w:r w:rsidRPr="00B839FF">
        <w:rPr>
          <w:rFonts w:ascii="Arial" w:eastAsia="Times New Roman" w:hAnsi="Arial" w:cs="Arial"/>
          <w:b/>
          <w:bCs/>
          <w:color w:val="000000"/>
          <w:sz w:val="20"/>
          <w:szCs w:val="20"/>
        </w:rPr>
        <w:t>CloudEndure</w:t>
      </w:r>
      <w:proofErr w:type="spellEnd"/>
      <w:r w:rsidRPr="00B839FF">
        <w:rPr>
          <w:rFonts w:ascii="Arial" w:eastAsia="Times New Roman" w:hAnsi="Arial" w:cs="Arial"/>
          <w:b/>
          <w:bCs/>
          <w:color w:val="000000"/>
          <w:sz w:val="20"/>
          <w:szCs w:val="20"/>
        </w:rPr>
        <w:t xml:space="preserve"> Security </w:t>
      </w:r>
      <w:proofErr w:type="spellStart"/>
      <w:r w:rsidRPr="00B839FF">
        <w:rPr>
          <w:rFonts w:ascii="Arial" w:eastAsia="Times New Roman" w:hAnsi="Arial" w:cs="Arial"/>
          <w:b/>
          <w:bCs/>
          <w:color w:val="000000"/>
          <w:sz w:val="20"/>
          <w:szCs w:val="20"/>
        </w:rPr>
        <w:t>Group</w:t>
      </w:r>
      <w:r w:rsidRPr="00B839FF">
        <w:rPr>
          <w:rFonts w:ascii="Arial" w:eastAsia="Times New Roman" w:hAnsi="Arial" w:cs="Arial"/>
          <w:color w:val="000000"/>
          <w:sz w:val="20"/>
          <w:szCs w:val="20"/>
        </w:rPr>
        <w:t>opens</w:t>
      </w:r>
      <w:proofErr w:type="spellEnd"/>
      <w:r w:rsidRPr="00B839FF">
        <w:rPr>
          <w:rFonts w:ascii="Arial" w:eastAsia="Times New Roman" w:hAnsi="Arial" w:cs="Arial"/>
          <w:color w:val="000000"/>
          <w:sz w:val="20"/>
          <w:szCs w:val="20"/>
        </w:rPr>
        <w:t xml:space="preserve"> on the </w:t>
      </w:r>
      <w:hyperlink r:id="rId50" w:history="1">
        <w:r w:rsidRPr="00B839FF">
          <w:rPr>
            <w:rFonts w:ascii="Arial" w:eastAsia="Times New Roman" w:hAnsi="Arial" w:cs="Arial"/>
            <w:color w:val="000000"/>
            <w:sz w:val="20"/>
            <w:szCs w:val="20"/>
            <w:u w:val="single"/>
          </w:rPr>
          <w:t>Staging Area</w:t>
        </w:r>
      </w:hyperlink>
      <w:r w:rsidRPr="00B839FF">
        <w:rPr>
          <w:rFonts w:ascii="Arial" w:eastAsia="Times New Roman" w:hAnsi="Arial" w:cs="Arial"/>
          <w:color w:val="000000"/>
          <w:sz w:val="20"/>
          <w:szCs w:val="20"/>
        </w:rPr>
        <w:t> the following ports:</w:t>
      </w:r>
    </w:p>
    <w:p w:rsidR="00B839FF" w:rsidRPr="00B839FF" w:rsidRDefault="00B839FF" w:rsidP="00345AF4">
      <w:pPr>
        <w:numPr>
          <w:ilvl w:val="0"/>
          <w:numId w:val="5"/>
        </w:numPr>
        <w:spacing w:before="100" w:beforeAutospacing="1" w:after="100" w:afterAutospacing="1" w:line="240" w:lineRule="auto"/>
        <w:rPr>
          <w:rFonts w:ascii="Arial" w:eastAsia="Times New Roman" w:hAnsi="Arial" w:cs="Arial"/>
          <w:color w:val="000000"/>
          <w:sz w:val="20"/>
          <w:szCs w:val="20"/>
        </w:rPr>
      </w:pPr>
      <w:r w:rsidRPr="00B839FF">
        <w:rPr>
          <w:rFonts w:ascii="Arial" w:eastAsia="Times New Roman" w:hAnsi="Arial" w:cs="Arial"/>
          <w:color w:val="000000"/>
          <w:sz w:val="20"/>
          <w:szCs w:val="20"/>
        </w:rPr>
        <w:t>Inbound TCP Port 1500 for receiving the transferred replicated data.</w:t>
      </w:r>
    </w:p>
    <w:p w:rsidR="00B839FF" w:rsidRPr="00B839FF" w:rsidRDefault="00B839FF" w:rsidP="00345AF4">
      <w:pPr>
        <w:numPr>
          <w:ilvl w:val="0"/>
          <w:numId w:val="6"/>
        </w:numPr>
        <w:spacing w:before="100" w:beforeAutospacing="1" w:after="100" w:afterAutospacing="1" w:line="240" w:lineRule="auto"/>
        <w:rPr>
          <w:rFonts w:ascii="Arial" w:eastAsia="Times New Roman" w:hAnsi="Arial" w:cs="Arial"/>
          <w:color w:val="000000"/>
          <w:sz w:val="20"/>
          <w:szCs w:val="20"/>
        </w:rPr>
      </w:pPr>
      <w:r w:rsidRPr="00B839FF">
        <w:rPr>
          <w:rFonts w:ascii="Arial" w:eastAsia="Times New Roman" w:hAnsi="Arial" w:cs="Arial"/>
          <w:color w:val="000000"/>
          <w:sz w:val="20"/>
          <w:szCs w:val="20"/>
        </w:rPr>
        <w:t>Outbound TCP Port 443 for communication with the </w:t>
      </w:r>
      <w:hyperlink r:id="rId51" w:history="1">
        <w:r w:rsidRPr="00B839FF">
          <w:rPr>
            <w:rFonts w:ascii="Arial" w:eastAsia="Times New Roman" w:hAnsi="Arial" w:cs="Arial"/>
            <w:color w:val="000000"/>
            <w:sz w:val="20"/>
            <w:szCs w:val="20"/>
            <w:u w:val="single"/>
          </w:rPr>
          <w:t>CloudEndure Service Manager</w:t>
        </w:r>
      </w:hyperlink>
      <w:r w:rsidRPr="00B839FF">
        <w:rPr>
          <w:rFonts w:ascii="Arial" w:eastAsia="Times New Roman" w:hAnsi="Arial" w:cs="Arial"/>
          <w:color w:val="000000"/>
          <w:sz w:val="20"/>
          <w:szCs w:val="20"/>
        </w:rPr>
        <w:t>, the storage unit, and the </w:t>
      </w:r>
      <w:hyperlink r:id="rId52" w:history="1">
        <w:r w:rsidRPr="00B839FF">
          <w:rPr>
            <w:rFonts w:ascii="Arial" w:eastAsia="Times New Roman" w:hAnsi="Arial" w:cs="Arial"/>
            <w:color w:val="000000"/>
            <w:sz w:val="20"/>
            <w:szCs w:val="20"/>
            <w:u w:val="single"/>
          </w:rPr>
          <w:t>AWS</w:t>
        </w:r>
      </w:hyperlink>
      <w:r w:rsidRPr="00B839FF">
        <w:rPr>
          <w:rFonts w:ascii="Arial" w:eastAsia="Times New Roman" w:hAnsi="Arial" w:cs="Arial"/>
          <w:color w:val="000000"/>
          <w:sz w:val="20"/>
          <w:szCs w:val="20"/>
        </w:rPr>
        <w:t> cloud APIs.</w:t>
      </w:r>
    </w:p>
    <w:p w:rsidR="00B839FF" w:rsidRPr="00B839FF" w:rsidRDefault="00B839FF" w:rsidP="00345AF4">
      <w:pPr>
        <w:numPr>
          <w:ilvl w:val="0"/>
          <w:numId w:val="7"/>
        </w:numPr>
        <w:spacing w:before="100" w:beforeAutospacing="1" w:after="100" w:afterAutospacing="1" w:line="240" w:lineRule="auto"/>
        <w:rPr>
          <w:rFonts w:ascii="Arial" w:eastAsia="Times New Roman" w:hAnsi="Arial" w:cs="Arial"/>
          <w:color w:val="000000"/>
          <w:sz w:val="20"/>
          <w:szCs w:val="20"/>
        </w:rPr>
      </w:pPr>
      <w:r w:rsidRPr="00B839FF">
        <w:rPr>
          <w:rFonts w:ascii="Arial" w:eastAsia="Times New Roman" w:hAnsi="Arial" w:cs="Arial"/>
          <w:color w:val="000000"/>
          <w:sz w:val="20"/>
          <w:szCs w:val="20"/>
        </w:rPr>
        <w:t>[When using your own DNS server, and not an </w:t>
      </w:r>
      <w:hyperlink r:id="rId53" w:history="1">
        <w:r w:rsidRPr="00B839FF">
          <w:rPr>
            <w:rFonts w:ascii="Arial" w:eastAsia="Times New Roman" w:hAnsi="Arial" w:cs="Arial"/>
            <w:color w:val="000000"/>
            <w:sz w:val="20"/>
            <w:szCs w:val="20"/>
            <w:u w:val="single"/>
          </w:rPr>
          <w:t>AWS</w:t>
        </w:r>
      </w:hyperlink>
      <w:r w:rsidRPr="00B839FF">
        <w:rPr>
          <w:rFonts w:ascii="Arial" w:eastAsia="Times New Roman" w:hAnsi="Arial" w:cs="Arial"/>
          <w:color w:val="000000"/>
          <w:sz w:val="20"/>
          <w:szCs w:val="20"/>
        </w:rPr>
        <w:t> server] Outbound TCP Port 53 for DNS resolution.</w:t>
      </w:r>
    </w:p>
    <w:p w:rsidR="00B839FF" w:rsidRDefault="00B839FF" w:rsidP="00B839FF">
      <w:pPr>
        <w:spacing w:before="100" w:beforeAutospacing="1" w:after="100" w:afterAutospacing="1" w:line="240" w:lineRule="auto"/>
        <w:rPr>
          <w:rFonts w:ascii="Arial" w:eastAsia="Times New Roman" w:hAnsi="Arial" w:cs="Arial"/>
          <w:color w:val="000000"/>
          <w:sz w:val="20"/>
          <w:szCs w:val="20"/>
        </w:rPr>
      </w:pPr>
      <w:r w:rsidRPr="00B839FF">
        <w:rPr>
          <w:rFonts w:ascii="Arial" w:eastAsia="Times New Roman" w:hAnsi="Arial" w:cs="Arial"/>
          <w:color w:val="000000"/>
          <w:sz w:val="20"/>
          <w:szCs w:val="20"/>
        </w:rPr>
        <w:t>You can use the </w:t>
      </w:r>
      <w:r w:rsidRPr="00B839FF">
        <w:rPr>
          <w:rFonts w:ascii="Arial" w:eastAsia="Times New Roman" w:hAnsi="Arial" w:cs="Arial"/>
          <w:b/>
          <w:bCs/>
          <w:color w:val="000000"/>
          <w:sz w:val="20"/>
          <w:szCs w:val="20"/>
        </w:rPr>
        <w:t>Default CloudEndure Security Group</w:t>
      </w:r>
      <w:r w:rsidRPr="00B839FF">
        <w:rPr>
          <w:rFonts w:ascii="Arial" w:eastAsia="Times New Roman" w:hAnsi="Arial" w:cs="Arial"/>
          <w:color w:val="000000"/>
          <w:sz w:val="20"/>
          <w:szCs w:val="20"/>
        </w:rPr>
        <w:t>, or you can select another </w:t>
      </w:r>
      <w:hyperlink r:id="rId54" w:history="1">
        <w:r w:rsidRPr="00B839FF">
          <w:rPr>
            <w:rFonts w:ascii="Arial" w:eastAsia="Times New Roman" w:hAnsi="Arial" w:cs="Arial"/>
            <w:color w:val="000000"/>
            <w:sz w:val="20"/>
            <w:szCs w:val="20"/>
            <w:u w:val="single"/>
          </w:rPr>
          <w:t>Security Group</w:t>
        </w:r>
      </w:hyperlink>
      <w:r w:rsidRPr="00B839FF">
        <w:rPr>
          <w:rFonts w:ascii="Arial" w:eastAsia="Times New Roman" w:hAnsi="Arial" w:cs="Arial"/>
          <w:color w:val="000000"/>
          <w:sz w:val="20"/>
          <w:szCs w:val="20"/>
        </w:rPr>
        <w:t> for your purposes. However, take into consideration that any selected </w:t>
      </w:r>
      <w:hyperlink r:id="rId55" w:history="1">
        <w:r w:rsidRPr="00B839FF">
          <w:rPr>
            <w:rFonts w:ascii="Arial" w:eastAsia="Times New Roman" w:hAnsi="Arial" w:cs="Arial"/>
            <w:color w:val="000000"/>
            <w:sz w:val="20"/>
            <w:szCs w:val="20"/>
            <w:u w:val="single"/>
          </w:rPr>
          <w:t>Security Group</w:t>
        </w:r>
      </w:hyperlink>
      <w:r w:rsidRPr="00B839FF">
        <w:rPr>
          <w:rFonts w:ascii="Arial" w:eastAsia="Times New Roman" w:hAnsi="Arial" w:cs="Arial"/>
          <w:color w:val="000000"/>
          <w:sz w:val="20"/>
          <w:szCs w:val="20"/>
        </w:rPr>
        <w:t xml:space="preserve"> that is not the default, </w:t>
      </w:r>
      <w:r w:rsidRPr="00B839FF">
        <w:rPr>
          <w:rFonts w:ascii="Arial" w:eastAsia="Times New Roman" w:hAnsi="Arial" w:cs="Arial"/>
          <w:color w:val="000000"/>
          <w:sz w:val="20"/>
          <w:szCs w:val="20"/>
        </w:rPr>
        <w:lastRenderedPageBreak/>
        <w:t>will be added to the </w:t>
      </w:r>
      <w:r w:rsidRPr="00B839FF">
        <w:rPr>
          <w:rFonts w:ascii="Arial" w:eastAsia="Times New Roman" w:hAnsi="Arial" w:cs="Arial"/>
          <w:b/>
          <w:bCs/>
          <w:color w:val="000000"/>
          <w:sz w:val="20"/>
          <w:szCs w:val="20"/>
        </w:rPr>
        <w:t>Default</w:t>
      </w:r>
      <w:r w:rsidRPr="00B839FF">
        <w:rPr>
          <w:rFonts w:ascii="Arial" w:eastAsia="Times New Roman" w:hAnsi="Arial" w:cs="Arial"/>
          <w:color w:val="000000"/>
          <w:sz w:val="20"/>
          <w:szCs w:val="20"/>
        </w:rPr>
        <w:t> group, since the default </w:t>
      </w:r>
      <w:hyperlink r:id="rId56" w:history="1">
        <w:r w:rsidRPr="00B839FF">
          <w:rPr>
            <w:rFonts w:ascii="Arial" w:eastAsia="Times New Roman" w:hAnsi="Arial" w:cs="Arial"/>
            <w:color w:val="000000"/>
            <w:sz w:val="20"/>
            <w:szCs w:val="20"/>
            <w:u w:val="single"/>
          </w:rPr>
          <w:t>Security Group</w:t>
        </w:r>
      </w:hyperlink>
      <w:r w:rsidRPr="00B839FF">
        <w:rPr>
          <w:rFonts w:ascii="Arial" w:eastAsia="Times New Roman" w:hAnsi="Arial" w:cs="Arial"/>
          <w:color w:val="000000"/>
          <w:sz w:val="20"/>
          <w:szCs w:val="20"/>
        </w:rPr>
        <w:t> is essential for the operation of your solution. </w:t>
      </w:r>
    </w:p>
    <w:p w:rsidR="00B839FF" w:rsidRDefault="00B839FF" w:rsidP="00B839FF">
      <w:pPr>
        <w:spacing w:before="100" w:beforeAutospacing="1" w:after="100" w:afterAutospacing="1" w:line="240" w:lineRule="auto"/>
        <w:rPr>
          <w:rFonts w:ascii="Arial" w:eastAsia="Times New Roman" w:hAnsi="Arial" w:cs="Arial"/>
          <w:b/>
          <w:color w:val="000000"/>
          <w:sz w:val="32"/>
          <w:szCs w:val="20"/>
        </w:rPr>
      </w:pPr>
      <w:r w:rsidRPr="00B839FF">
        <w:rPr>
          <w:rFonts w:ascii="Arial" w:eastAsia="Times New Roman" w:hAnsi="Arial" w:cs="Arial"/>
          <w:b/>
          <w:color w:val="000000"/>
          <w:sz w:val="32"/>
          <w:szCs w:val="20"/>
        </w:rPr>
        <w:t>3.</w:t>
      </w:r>
      <w:r w:rsidRPr="00B839FF">
        <w:rPr>
          <w:b/>
          <w:sz w:val="36"/>
        </w:rPr>
        <w:t xml:space="preserve"> </w:t>
      </w:r>
      <w:r w:rsidRPr="00B839FF">
        <w:rPr>
          <w:rFonts w:ascii="Arial" w:eastAsia="Times New Roman" w:hAnsi="Arial" w:cs="Arial"/>
          <w:b/>
          <w:color w:val="000000"/>
          <w:sz w:val="32"/>
          <w:szCs w:val="20"/>
        </w:rPr>
        <w:t>Adding Machines</w:t>
      </w:r>
    </w:p>
    <w:p w:rsidR="00B839FF" w:rsidRDefault="00B839FF" w:rsidP="00B839FF">
      <w:p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Once your solution is completely set up, you will be able to add machines by installing the CloudEndure </w:t>
      </w:r>
      <w:hyperlink r:id="rId57" w:history="1">
        <w:r>
          <w:rPr>
            <w:rStyle w:val="Hyperlink"/>
            <w:rFonts w:ascii="Arial" w:hAnsi="Arial" w:cs="Arial"/>
            <w:color w:val="000000"/>
            <w:sz w:val="20"/>
            <w:szCs w:val="20"/>
          </w:rPr>
          <w:t>Agent</w:t>
        </w:r>
      </w:hyperlink>
      <w:r>
        <w:rPr>
          <w:rFonts w:ascii="Arial" w:hAnsi="Arial" w:cs="Arial"/>
          <w:color w:val="000000"/>
          <w:sz w:val="20"/>
          <w:szCs w:val="20"/>
        </w:rPr>
        <w:t> on them. </w:t>
      </w:r>
      <w:proofErr w:type="spellStart"/>
      <w:r>
        <w:fldChar w:fldCharType="begin"/>
      </w:r>
      <w:r>
        <w:instrText xml:space="preserve"> HYPERLINK "javascript:void(0);" </w:instrText>
      </w:r>
      <w:r>
        <w:fldChar w:fldCharType="separate"/>
      </w:r>
      <w:r>
        <w:rPr>
          <w:rStyle w:val="Hyperlink"/>
          <w:rFonts w:ascii="Arial" w:hAnsi="Arial" w:cs="Arial"/>
          <w:color w:val="000000"/>
          <w:sz w:val="20"/>
          <w:szCs w:val="20"/>
        </w:rPr>
        <w:t>Agents</w:t>
      </w:r>
      <w:r>
        <w:fldChar w:fldCharType="end"/>
      </w:r>
      <w:r>
        <w:rPr>
          <w:rFonts w:ascii="Arial" w:hAnsi="Arial" w:cs="Arial"/>
          <w:color w:val="000000"/>
          <w:sz w:val="20"/>
          <w:szCs w:val="20"/>
        </w:rPr>
        <w:t>can</w:t>
      </w:r>
      <w:proofErr w:type="spellEnd"/>
      <w:r>
        <w:rPr>
          <w:rFonts w:ascii="Arial" w:hAnsi="Arial" w:cs="Arial"/>
          <w:color w:val="000000"/>
          <w:sz w:val="20"/>
          <w:szCs w:val="20"/>
        </w:rPr>
        <w:t xml:space="preserve"> be installed on both Linux and Windows machines.</w:t>
      </w:r>
    </w:p>
    <w:p w:rsidR="00B839FF" w:rsidRDefault="005F6CA0" w:rsidP="00B839FF">
      <w:pPr>
        <w:spacing w:before="100" w:beforeAutospacing="1" w:after="100" w:afterAutospacing="1" w:line="240" w:lineRule="auto"/>
        <w:rPr>
          <w:rFonts w:ascii="Arial" w:eastAsia="Times New Roman" w:hAnsi="Arial" w:cs="Arial"/>
          <w:b/>
          <w:color w:val="000000"/>
          <w:sz w:val="32"/>
          <w:szCs w:val="20"/>
        </w:rPr>
      </w:pPr>
      <w:r>
        <w:rPr>
          <w:rFonts w:ascii="Arial" w:eastAsia="Times New Roman" w:hAnsi="Arial" w:cs="Arial"/>
          <w:b/>
          <w:color w:val="000000"/>
          <w:sz w:val="32"/>
          <w:szCs w:val="20"/>
        </w:rPr>
        <w:t>3.1</w:t>
      </w:r>
      <w:r w:rsidR="00B839FF" w:rsidRPr="00B839FF">
        <w:rPr>
          <w:rFonts w:ascii="Arial" w:eastAsia="Times New Roman" w:hAnsi="Arial" w:cs="Arial"/>
          <w:b/>
          <w:color w:val="000000"/>
          <w:sz w:val="32"/>
          <w:szCs w:val="20"/>
        </w:rPr>
        <w:t>Agent Installation Requirements</w:t>
      </w:r>
    </w:p>
    <w:p w:rsidR="005F6CA0" w:rsidRPr="005F6CA0" w:rsidRDefault="005F6CA0" w:rsidP="005F6CA0">
      <w:pPr>
        <w:spacing w:before="100" w:beforeAutospacing="1" w:after="100" w:afterAutospacing="1" w:line="240" w:lineRule="auto"/>
        <w:jc w:val="both"/>
        <w:rPr>
          <w:rFonts w:ascii="Arial" w:eastAsia="Times New Roman" w:hAnsi="Arial" w:cs="Arial"/>
          <w:color w:val="000000"/>
          <w:szCs w:val="20"/>
        </w:rPr>
      </w:pPr>
      <w:r w:rsidRPr="005F6CA0">
        <w:rPr>
          <w:rFonts w:ascii="Arial" w:eastAsia="Times New Roman" w:hAnsi="Arial" w:cs="Arial"/>
          <w:color w:val="000000"/>
          <w:szCs w:val="20"/>
        </w:rPr>
        <w:t>Installation Requirements for Source Machines</w:t>
      </w:r>
    </w:p>
    <w:p w:rsidR="005F6CA0" w:rsidRPr="005F6CA0" w:rsidRDefault="005F6CA0" w:rsidP="005F6CA0">
      <w:pPr>
        <w:spacing w:before="100" w:beforeAutospacing="1" w:after="100" w:afterAutospacing="1" w:line="240" w:lineRule="auto"/>
        <w:jc w:val="both"/>
        <w:rPr>
          <w:rFonts w:ascii="Arial" w:eastAsia="Times New Roman" w:hAnsi="Arial" w:cs="Arial"/>
          <w:color w:val="000000"/>
          <w:szCs w:val="20"/>
        </w:rPr>
      </w:pPr>
      <w:r w:rsidRPr="005F6CA0">
        <w:rPr>
          <w:rFonts w:ascii="Arial" w:eastAsia="Times New Roman" w:hAnsi="Arial" w:cs="Arial"/>
          <w:color w:val="000000"/>
          <w:szCs w:val="20"/>
        </w:rPr>
        <w:t>The installation requirements for Source machines depend on the type of OS that the machine runs – either Linux or Windows.</w:t>
      </w:r>
    </w:p>
    <w:p w:rsidR="005F6CA0" w:rsidRPr="005F6CA0" w:rsidRDefault="005F6CA0" w:rsidP="005F6CA0">
      <w:pPr>
        <w:spacing w:before="100" w:beforeAutospacing="1" w:after="100" w:afterAutospacing="1" w:line="240" w:lineRule="auto"/>
        <w:jc w:val="both"/>
        <w:rPr>
          <w:rFonts w:ascii="Arial" w:eastAsia="Times New Roman" w:hAnsi="Arial" w:cs="Arial"/>
          <w:b/>
          <w:color w:val="000000"/>
          <w:szCs w:val="20"/>
        </w:rPr>
      </w:pPr>
      <w:r w:rsidRPr="005F6CA0">
        <w:rPr>
          <w:rFonts w:ascii="Arial" w:eastAsia="Times New Roman" w:hAnsi="Arial" w:cs="Arial"/>
          <w:b/>
          <w:color w:val="000000"/>
          <w:szCs w:val="20"/>
        </w:rPr>
        <w:t>Free disk space</w:t>
      </w:r>
    </w:p>
    <w:p w:rsidR="005F6CA0" w:rsidRDefault="005F6CA0" w:rsidP="005F6CA0">
      <w:pPr>
        <w:spacing w:before="100" w:beforeAutospacing="1" w:after="100" w:afterAutospacing="1" w:line="240" w:lineRule="auto"/>
        <w:jc w:val="both"/>
        <w:rPr>
          <w:rFonts w:ascii="Arial" w:eastAsia="Times New Roman" w:hAnsi="Arial" w:cs="Arial"/>
          <w:color w:val="000000"/>
          <w:szCs w:val="20"/>
        </w:rPr>
      </w:pPr>
      <w:r w:rsidRPr="005F6CA0">
        <w:rPr>
          <w:rFonts w:ascii="Arial" w:eastAsia="Times New Roman" w:hAnsi="Arial" w:cs="Arial"/>
          <w:color w:val="000000"/>
          <w:szCs w:val="20"/>
        </w:rPr>
        <w:t>Root directory - You need at least 1 GB of free disk space on the root directory of your Source machine (Windows - C:\; Linux - /) for the installation.</w:t>
      </w:r>
    </w:p>
    <w:p w:rsidR="005F6CA0" w:rsidRDefault="005F6CA0" w:rsidP="005F6CA0">
      <w:pPr>
        <w:spacing w:before="100" w:beforeAutospacing="1" w:after="100" w:afterAutospacing="1" w:line="240" w:lineRule="auto"/>
        <w:jc w:val="both"/>
        <w:rPr>
          <w:rFonts w:ascii="Arial" w:eastAsia="Times New Roman" w:hAnsi="Arial" w:cs="Arial"/>
          <w:color w:val="000000"/>
          <w:szCs w:val="20"/>
        </w:rPr>
      </w:pPr>
      <w:r w:rsidRPr="005F6CA0">
        <w:rPr>
          <w:rFonts w:ascii="Arial" w:eastAsia="Times New Roman" w:hAnsi="Arial" w:cs="Arial"/>
          <w:color w:val="000000"/>
          <w:szCs w:val="20"/>
        </w:rPr>
        <w:t>/</w:t>
      </w:r>
      <w:proofErr w:type="spellStart"/>
      <w:r w:rsidRPr="005F6CA0">
        <w:rPr>
          <w:rFonts w:ascii="Arial" w:eastAsia="Times New Roman" w:hAnsi="Arial" w:cs="Arial"/>
          <w:color w:val="000000"/>
          <w:szCs w:val="20"/>
        </w:rPr>
        <w:t>tmp</w:t>
      </w:r>
      <w:proofErr w:type="spellEnd"/>
      <w:r w:rsidRPr="005F6CA0">
        <w:rPr>
          <w:rFonts w:ascii="Arial" w:eastAsia="Times New Roman" w:hAnsi="Arial" w:cs="Arial"/>
          <w:color w:val="000000"/>
          <w:szCs w:val="20"/>
        </w:rPr>
        <w:t xml:space="preserve"> directory (Linux) - You need 50 MB of free disk on the /</w:t>
      </w:r>
      <w:proofErr w:type="spellStart"/>
      <w:r w:rsidRPr="005F6CA0">
        <w:rPr>
          <w:rFonts w:ascii="Arial" w:eastAsia="Times New Roman" w:hAnsi="Arial" w:cs="Arial"/>
          <w:color w:val="000000"/>
          <w:szCs w:val="20"/>
        </w:rPr>
        <w:t>tmp</w:t>
      </w:r>
      <w:proofErr w:type="spellEnd"/>
      <w:r w:rsidRPr="005F6CA0">
        <w:rPr>
          <w:rFonts w:ascii="Arial" w:eastAsia="Times New Roman" w:hAnsi="Arial" w:cs="Arial"/>
          <w:color w:val="000000"/>
          <w:szCs w:val="20"/>
        </w:rPr>
        <w:t xml:space="preserve"> directory for the duration of the installation process.</w:t>
      </w:r>
    </w:p>
    <w:p w:rsidR="005F6CA0" w:rsidRDefault="005F6CA0" w:rsidP="005F6CA0">
      <w:pPr>
        <w:spacing w:before="100" w:beforeAutospacing="1" w:after="100" w:afterAutospacing="1" w:line="240" w:lineRule="auto"/>
        <w:jc w:val="both"/>
        <w:rPr>
          <w:rFonts w:ascii="Arial" w:eastAsia="Times New Roman" w:hAnsi="Arial" w:cs="Arial"/>
          <w:b/>
          <w:color w:val="000000"/>
          <w:szCs w:val="20"/>
        </w:rPr>
      </w:pPr>
      <w:r w:rsidRPr="005F6CA0">
        <w:rPr>
          <w:rFonts w:ascii="Arial" w:eastAsia="Times New Roman" w:hAnsi="Arial" w:cs="Arial"/>
          <w:b/>
          <w:color w:val="000000"/>
          <w:szCs w:val="20"/>
        </w:rPr>
        <w:t>Installation Requirements for Linux Source Machines</w:t>
      </w:r>
    </w:p>
    <w:p w:rsidR="005F6CA0" w:rsidRDefault="005F6CA0" w:rsidP="005F6CA0">
      <w:pPr>
        <w:spacing w:before="100" w:beforeAutospacing="1" w:after="100" w:afterAutospacing="1" w:line="240" w:lineRule="auto"/>
        <w:jc w:val="both"/>
        <w:rPr>
          <w:rFonts w:ascii="Arial" w:hAnsi="Arial" w:cs="Arial"/>
          <w:color w:val="000000"/>
          <w:sz w:val="20"/>
          <w:szCs w:val="20"/>
        </w:rPr>
      </w:pPr>
      <w:r>
        <w:rPr>
          <w:rFonts w:ascii="Arial" w:hAnsi="Arial" w:cs="Arial"/>
          <w:color w:val="000000"/>
          <w:sz w:val="20"/>
          <w:szCs w:val="20"/>
        </w:rPr>
        <w:t>To install </w:t>
      </w:r>
      <w:hyperlink r:id="rId58" w:history="1">
        <w:r>
          <w:rPr>
            <w:rStyle w:val="Hyperlink"/>
            <w:rFonts w:ascii="Arial" w:hAnsi="Arial" w:cs="Arial"/>
            <w:color w:val="000000"/>
            <w:sz w:val="20"/>
            <w:szCs w:val="20"/>
          </w:rPr>
          <w:t>Agents</w:t>
        </w:r>
      </w:hyperlink>
      <w:r>
        <w:rPr>
          <w:rFonts w:ascii="Arial" w:hAnsi="Arial" w:cs="Arial"/>
          <w:color w:val="000000"/>
          <w:sz w:val="20"/>
          <w:szCs w:val="20"/>
        </w:rPr>
        <w:t> on machines with Linux OS, verify the following:</w:t>
      </w:r>
    </w:p>
    <w:p w:rsidR="005F6CA0" w:rsidRPr="005F6CA0" w:rsidRDefault="005F6CA0" w:rsidP="00345AF4">
      <w:pPr>
        <w:numPr>
          <w:ilvl w:val="0"/>
          <w:numId w:val="8"/>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Python is installed on the </w:t>
      </w:r>
      <w:hyperlink r:id="rId59" w:history="1">
        <w:r w:rsidRPr="005F6CA0">
          <w:rPr>
            <w:rFonts w:ascii="Arial" w:eastAsia="Times New Roman" w:hAnsi="Arial" w:cs="Arial"/>
            <w:color w:val="000000"/>
            <w:sz w:val="24"/>
            <w:szCs w:val="24"/>
            <w:u w:val="single"/>
          </w:rPr>
          <w:t>machine</w:t>
        </w:r>
      </w:hyperlink>
      <w:r w:rsidRPr="005F6CA0">
        <w:rPr>
          <w:rFonts w:ascii="Arial" w:eastAsia="Times New Roman" w:hAnsi="Arial" w:cs="Arial"/>
          <w:color w:val="000000"/>
          <w:sz w:val="20"/>
          <w:szCs w:val="20"/>
        </w:rPr>
        <w:t> – Python 2 (2.4 or above) or Python 3 (3.0 or above).</w:t>
      </w:r>
    </w:p>
    <w:p w:rsidR="005F6CA0" w:rsidRPr="005F6CA0" w:rsidRDefault="005F6CA0" w:rsidP="00345AF4">
      <w:pPr>
        <w:numPr>
          <w:ilvl w:val="0"/>
          <w:numId w:val="9"/>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Verify that you have at least 1 GB of free disk on the root directory (/) of your </w:t>
      </w:r>
      <w:hyperlink r:id="rId60" w:history="1">
        <w:r w:rsidRPr="005F6CA0">
          <w:rPr>
            <w:rFonts w:ascii="Arial" w:eastAsia="Times New Roman" w:hAnsi="Arial" w:cs="Arial"/>
            <w:color w:val="000000"/>
            <w:sz w:val="24"/>
            <w:szCs w:val="24"/>
            <w:u w:val="single"/>
          </w:rPr>
          <w:t>Source machine</w:t>
        </w:r>
      </w:hyperlink>
      <w:r w:rsidRPr="005F6CA0">
        <w:rPr>
          <w:rFonts w:ascii="Arial" w:eastAsia="Times New Roman" w:hAnsi="Arial" w:cs="Arial"/>
          <w:color w:val="000000"/>
          <w:sz w:val="20"/>
          <w:szCs w:val="20"/>
        </w:rPr>
        <w:t> for the installation. To check the available disk space on the root directory, run the following command: </w:t>
      </w:r>
      <w:proofErr w:type="spellStart"/>
      <w:r w:rsidRPr="005F6CA0">
        <w:rPr>
          <w:rFonts w:ascii="Courier New" w:eastAsia="Times New Roman" w:hAnsi="Courier New" w:cs="Courier New"/>
          <w:color w:val="000000"/>
          <w:sz w:val="20"/>
          <w:szCs w:val="20"/>
        </w:rPr>
        <w:t>df</w:t>
      </w:r>
      <w:proofErr w:type="spellEnd"/>
      <w:r w:rsidRPr="005F6CA0">
        <w:rPr>
          <w:rFonts w:ascii="Courier New" w:eastAsia="Times New Roman" w:hAnsi="Courier New" w:cs="Courier New"/>
          <w:color w:val="000000"/>
          <w:sz w:val="20"/>
          <w:szCs w:val="20"/>
        </w:rPr>
        <w:t xml:space="preserve"> -h /</w:t>
      </w:r>
      <w:r w:rsidRPr="005F6CA0">
        <w:rPr>
          <w:rFonts w:ascii="Arial" w:eastAsia="Times New Roman" w:hAnsi="Arial" w:cs="Arial"/>
          <w:color w:val="000000"/>
          <w:sz w:val="20"/>
          <w:szCs w:val="20"/>
        </w:rPr>
        <w:br/>
        <w:t>Free disk space on the</w:t>
      </w:r>
      <w:r w:rsidRPr="005F6CA0">
        <w:rPr>
          <w:rFonts w:ascii="Courier New" w:eastAsia="Times New Roman" w:hAnsi="Courier New" w:cs="Courier New"/>
          <w:color w:val="000000"/>
          <w:sz w:val="20"/>
          <w:szCs w:val="20"/>
        </w:rPr>
        <w:t> /</w:t>
      </w:r>
      <w:proofErr w:type="spellStart"/>
      <w:r w:rsidRPr="005F6CA0">
        <w:rPr>
          <w:rFonts w:ascii="Courier New" w:eastAsia="Times New Roman" w:hAnsi="Courier New" w:cs="Courier New"/>
          <w:color w:val="000000"/>
          <w:sz w:val="20"/>
          <w:szCs w:val="20"/>
        </w:rPr>
        <w:t>tmp</w:t>
      </w:r>
      <w:proofErr w:type="spellEnd"/>
      <w:r w:rsidRPr="005F6CA0">
        <w:rPr>
          <w:rFonts w:ascii="Courier New" w:eastAsia="Times New Roman" w:hAnsi="Courier New" w:cs="Courier New"/>
          <w:color w:val="000000"/>
          <w:sz w:val="20"/>
          <w:szCs w:val="20"/>
        </w:rPr>
        <w:t> </w:t>
      </w:r>
      <w:r w:rsidRPr="005F6CA0">
        <w:rPr>
          <w:rFonts w:ascii="Arial" w:eastAsia="Times New Roman" w:hAnsi="Arial" w:cs="Arial"/>
          <w:color w:val="000000"/>
          <w:sz w:val="20"/>
          <w:szCs w:val="20"/>
        </w:rPr>
        <w:t>directory – for the duration of the installation process only, verify that you have at least 50 MB of free disk on the </w:t>
      </w:r>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tmp</w:t>
      </w:r>
      <w:proofErr w:type="spellEnd"/>
      <w:r w:rsidRPr="005F6CA0">
        <w:rPr>
          <w:rFonts w:ascii="Arial" w:eastAsia="Times New Roman" w:hAnsi="Arial" w:cs="Arial"/>
          <w:color w:val="000000"/>
          <w:sz w:val="20"/>
          <w:szCs w:val="20"/>
        </w:rPr>
        <w:t> directory. To check the available disk space on the /</w:t>
      </w:r>
      <w:proofErr w:type="spellStart"/>
      <w:r w:rsidRPr="005F6CA0">
        <w:rPr>
          <w:rFonts w:ascii="Arial" w:eastAsia="Times New Roman" w:hAnsi="Arial" w:cs="Arial"/>
          <w:color w:val="000000"/>
          <w:sz w:val="20"/>
          <w:szCs w:val="20"/>
        </w:rPr>
        <w:t>tmp</w:t>
      </w:r>
      <w:proofErr w:type="spellEnd"/>
      <w:r w:rsidRPr="005F6CA0">
        <w:rPr>
          <w:rFonts w:ascii="Arial" w:eastAsia="Times New Roman" w:hAnsi="Arial" w:cs="Arial"/>
          <w:color w:val="000000"/>
          <w:sz w:val="20"/>
          <w:szCs w:val="20"/>
        </w:rPr>
        <w:t xml:space="preserve"> directory run the following command:</w:t>
      </w:r>
      <w:r w:rsidRPr="005F6CA0">
        <w:rPr>
          <w:rFonts w:ascii="Courier New" w:eastAsia="Times New Roman" w:hAnsi="Courier New" w:cs="Courier New"/>
          <w:color w:val="000000"/>
          <w:sz w:val="20"/>
          <w:szCs w:val="20"/>
        </w:rPr>
        <w:t> </w:t>
      </w:r>
      <w:proofErr w:type="spellStart"/>
      <w:r w:rsidRPr="005F6CA0">
        <w:rPr>
          <w:rFonts w:ascii="Courier New" w:eastAsia="Times New Roman" w:hAnsi="Courier New" w:cs="Courier New"/>
          <w:color w:val="000000"/>
          <w:sz w:val="20"/>
          <w:szCs w:val="20"/>
        </w:rPr>
        <w:t>df</w:t>
      </w:r>
      <w:proofErr w:type="spellEnd"/>
      <w:r w:rsidRPr="005F6CA0">
        <w:rPr>
          <w:rFonts w:ascii="Courier New" w:eastAsia="Times New Roman" w:hAnsi="Courier New" w:cs="Courier New"/>
          <w:color w:val="000000"/>
          <w:sz w:val="20"/>
          <w:szCs w:val="20"/>
        </w:rPr>
        <w:t xml:space="preserve"> -h /</w:t>
      </w:r>
      <w:proofErr w:type="spellStart"/>
      <w:r w:rsidRPr="005F6CA0">
        <w:rPr>
          <w:rFonts w:ascii="Courier New" w:eastAsia="Times New Roman" w:hAnsi="Courier New" w:cs="Courier New"/>
          <w:color w:val="000000"/>
          <w:sz w:val="20"/>
          <w:szCs w:val="20"/>
        </w:rPr>
        <w:t>tmp</w:t>
      </w:r>
      <w:proofErr w:type="spellEnd"/>
      <w:r w:rsidRPr="005F6CA0">
        <w:rPr>
          <w:rFonts w:ascii="Arial" w:eastAsia="Times New Roman" w:hAnsi="Arial" w:cs="Arial"/>
          <w:color w:val="000000"/>
          <w:sz w:val="20"/>
          <w:szCs w:val="20"/>
        </w:rPr>
        <w:br/>
        <w:t>After you have entered the above commands for checking the available disk space, the results will be displayed as follows: </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6762115" cy="1595120"/>
            <wp:effectExtent l="0" t="0" r="635" b="5080"/>
            <wp:docPr id="26" name="Picture 26" descr="https://docs.cloudendure.com/Content/Resources/Images/Ch.%206%20for%20Flare1/Installing%20the%20CloudEndure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s.cloudendure.com/Content/Resources/Images/Ch.%206%20for%20Flare1/Installing%20the%20CloudEndure_30.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762115" cy="1595120"/>
                    </a:xfrm>
                    <a:prstGeom prst="rect">
                      <a:avLst/>
                    </a:prstGeom>
                    <a:noFill/>
                    <a:ln>
                      <a:noFill/>
                    </a:ln>
                  </pic:spPr>
                </pic:pic>
              </a:graphicData>
            </a:graphic>
          </wp:inline>
        </w:drawing>
      </w:r>
    </w:p>
    <w:p w:rsidR="005F6CA0" w:rsidRPr="005F6CA0" w:rsidRDefault="005F6CA0" w:rsidP="00345AF4">
      <w:pPr>
        <w:numPr>
          <w:ilvl w:val="0"/>
          <w:numId w:val="10"/>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The active bootloader software is GRUB 1 or 2.</w:t>
      </w:r>
    </w:p>
    <w:p w:rsidR="005F6CA0" w:rsidRPr="005F6CA0" w:rsidRDefault="005F6CA0" w:rsidP="00345AF4">
      <w:pPr>
        <w:numPr>
          <w:ilvl w:val="0"/>
          <w:numId w:val="11"/>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lastRenderedPageBreak/>
        <w:t>Ensure that </w:t>
      </w:r>
      <w:proofErr w:type="spellStart"/>
      <w:r w:rsidRPr="005F6CA0">
        <w:rPr>
          <w:rFonts w:ascii="Courier New" w:eastAsia="Times New Roman" w:hAnsi="Courier New" w:cs="Courier New"/>
          <w:color w:val="000000"/>
          <w:sz w:val="20"/>
          <w:szCs w:val="20"/>
        </w:rPr>
        <w:t>sudo</w:t>
      </w:r>
      <w:proofErr w:type="spellEnd"/>
      <w:r w:rsidRPr="005F6CA0">
        <w:rPr>
          <w:rFonts w:ascii="Courier New" w:eastAsia="Times New Roman" w:hAnsi="Courier New" w:cs="Courier New"/>
          <w:color w:val="000000"/>
          <w:sz w:val="20"/>
          <w:szCs w:val="20"/>
        </w:rPr>
        <w:t> </w:t>
      </w:r>
      <w:r w:rsidRPr="005F6CA0">
        <w:rPr>
          <w:rFonts w:ascii="Arial" w:eastAsia="Times New Roman" w:hAnsi="Arial" w:cs="Arial"/>
          <w:color w:val="000000"/>
          <w:sz w:val="20"/>
          <w:szCs w:val="20"/>
        </w:rPr>
        <w:t>is installed.</w:t>
      </w:r>
    </w:p>
    <w:p w:rsidR="005F6CA0" w:rsidRPr="005F6CA0" w:rsidRDefault="005F6CA0" w:rsidP="00345AF4">
      <w:pPr>
        <w:numPr>
          <w:ilvl w:val="0"/>
          <w:numId w:val="12"/>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Ensure </w:t>
      </w:r>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tmp</w:t>
      </w:r>
      <w:proofErr w:type="spellEnd"/>
      <w:r w:rsidRPr="005F6CA0">
        <w:rPr>
          <w:rFonts w:ascii="Arial" w:eastAsia="Times New Roman" w:hAnsi="Arial" w:cs="Arial"/>
          <w:color w:val="000000"/>
          <w:sz w:val="20"/>
          <w:szCs w:val="20"/>
        </w:rPr>
        <w:t xml:space="preserve"> is mounted as </w:t>
      </w:r>
      <w:proofErr w:type="spellStart"/>
      <w:r w:rsidRPr="005F6CA0">
        <w:rPr>
          <w:rFonts w:ascii="Arial" w:eastAsia="Times New Roman" w:hAnsi="Arial" w:cs="Arial"/>
          <w:color w:val="000000"/>
          <w:sz w:val="20"/>
          <w:szCs w:val="20"/>
        </w:rPr>
        <w:t>read+write</w:t>
      </w:r>
      <w:proofErr w:type="spellEnd"/>
      <w:r w:rsidRPr="005F6CA0">
        <w:rPr>
          <w:rFonts w:ascii="Arial" w:eastAsia="Times New Roman" w:hAnsi="Arial" w:cs="Arial"/>
          <w:color w:val="000000"/>
          <w:sz w:val="20"/>
          <w:szCs w:val="20"/>
        </w:rPr>
        <w:t>.</w:t>
      </w:r>
    </w:p>
    <w:p w:rsidR="005F6CA0" w:rsidRPr="005F6CA0" w:rsidRDefault="005F6CA0" w:rsidP="00345AF4">
      <w:pPr>
        <w:numPr>
          <w:ilvl w:val="0"/>
          <w:numId w:val="13"/>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w:t>
      </w:r>
      <w:proofErr w:type="spellStart"/>
      <w:r w:rsidRPr="005F6CA0">
        <w:rPr>
          <w:rFonts w:ascii="Arial" w:eastAsia="Times New Roman" w:hAnsi="Arial" w:cs="Arial"/>
          <w:color w:val="000000"/>
          <w:sz w:val="20"/>
          <w:szCs w:val="20"/>
        </w:rPr>
        <w:t>tmp</w:t>
      </w:r>
      <w:proofErr w:type="spellEnd"/>
      <w:r w:rsidRPr="005F6CA0">
        <w:rPr>
          <w:rFonts w:ascii="Arial" w:eastAsia="Times New Roman" w:hAnsi="Arial" w:cs="Arial"/>
          <w:color w:val="000000"/>
          <w:sz w:val="20"/>
          <w:szCs w:val="20"/>
        </w:rPr>
        <w:t xml:space="preserve"> is mounted with the </w:t>
      </w:r>
      <w:r w:rsidRPr="005F6CA0">
        <w:rPr>
          <w:rFonts w:ascii="Courier New" w:eastAsia="Times New Roman" w:hAnsi="Courier New" w:cs="Courier New"/>
          <w:color w:val="000000"/>
          <w:sz w:val="20"/>
          <w:szCs w:val="20"/>
        </w:rPr>
        <w:t>exec</w:t>
      </w:r>
      <w:r w:rsidRPr="005F6CA0">
        <w:rPr>
          <w:rFonts w:ascii="Arial" w:eastAsia="Times New Roman" w:hAnsi="Arial" w:cs="Arial"/>
          <w:color w:val="000000"/>
          <w:sz w:val="20"/>
          <w:szCs w:val="20"/>
        </w:rPr>
        <w:t> option. Verify that the /</w:t>
      </w:r>
      <w:proofErr w:type="spellStart"/>
      <w:r w:rsidRPr="005F6CA0">
        <w:rPr>
          <w:rFonts w:ascii="Arial" w:eastAsia="Times New Roman" w:hAnsi="Arial" w:cs="Arial"/>
          <w:color w:val="000000"/>
          <w:sz w:val="20"/>
          <w:szCs w:val="20"/>
        </w:rPr>
        <w:t>tmp</w:t>
      </w:r>
      <w:proofErr w:type="spellEnd"/>
      <w:r w:rsidRPr="005F6CA0">
        <w:rPr>
          <w:rFonts w:ascii="Arial" w:eastAsia="Times New Roman" w:hAnsi="Arial" w:cs="Arial"/>
          <w:color w:val="000000"/>
          <w:sz w:val="20"/>
          <w:szCs w:val="20"/>
        </w:rPr>
        <w:t xml:space="preserve"> directory is mounted in a way that allows you to run scripts and applications from it.</w:t>
      </w:r>
    </w:p>
    <w:p w:rsidR="005F6CA0" w:rsidRPr="005F6CA0" w:rsidRDefault="005F6CA0" w:rsidP="005F6CA0">
      <w:pPr>
        <w:spacing w:before="100" w:beforeAutospacing="1" w:after="100" w:afterAutospacing="1" w:line="240" w:lineRule="auto"/>
        <w:ind w:left="720"/>
        <w:rPr>
          <w:rFonts w:ascii="Arial" w:eastAsia="Times New Roman" w:hAnsi="Arial" w:cs="Arial"/>
          <w:color w:val="000000"/>
          <w:sz w:val="20"/>
          <w:szCs w:val="20"/>
        </w:rPr>
      </w:pPr>
      <w:r w:rsidRPr="005F6CA0">
        <w:rPr>
          <w:rFonts w:ascii="Arial" w:eastAsia="Times New Roman" w:hAnsi="Arial" w:cs="Arial"/>
          <w:color w:val="000000"/>
          <w:sz w:val="20"/>
          <w:szCs w:val="20"/>
        </w:rPr>
        <w:t>To verify that the </w:t>
      </w:r>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tmp</w:t>
      </w:r>
      <w:proofErr w:type="spellEnd"/>
      <w:r w:rsidRPr="005F6CA0">
        <w:rPr>
          <w:rFonts w:ascii="Courier New" w:eastAsia="Times New Roman" w:hAnsi="Courier New" w:cs="Courier New"/>
          <w:color w:val="000000"/>
          <w:sz w:val="20"/>
          <w:szCs w:val="20"/>
        </w:rPr>
        <w:t> </w:t>
      </w:r>
      <w:r w:rsidRPr="005F6CA0">
        <w:rPr>
          <w:rFonts w:ascii="Arial" w:eastAsia="Times New Roman" w:hAnsi="Arial" w:cs="Arial"/>
          <w:color w:val="000000"/>
          <w:sz w:val="20"/>
          <w:szCs w:val="20"/>
        </w:rPr>
        <w:t>directory is mounted without the</w:t>
      </w:r>
      <w:r w:rsidRPr="005F6CA0">
        <w:rPr>
          <w:rFonts w:ascii="Courier New" w:eastAsia="Times New Roman" w:hAnsi="Courier New" w:cs="Courier New"/>
          <w:color w:val="000000"/>
          <w:sz w:val="20"/>
          <w:szCs w:val="20"/>
        </w:rPr>
        <w:t> </w:t>
      </w:r>
      <w:proofErr w:type="spellStart"/>
      <w:r w:rsidRPr="005F6CA0">
        <w:rPr>
          <w:rFonts w:ascii="Courier New" w:eastAsia="Times New Roman" w:hAnsi="Courier New" w:cs="Courier New"/>
          <w:color w:val="000000"/>
          <w:sz w:val="20"/>
          <w:szCs w:val="20"/>
        </w:rPr>
        <w:t>noexec</w:t>
      </w:r>
      <w:proofErr w:type="spellEnd"/>
      <w:r w:rsidRPr="005F6CA0">
        <w:rPr>
          <w:rFonts w:ascii="Arial" w:eastAsia="Times New Roman" w:hAnsi="Arial" w:cs="Arial"/>
          <w:color w:val="000000"/>
          <w:sz w:val="20"/>
          <w:szCs w:val="20"/>
        </w:rPr>
        <w:t> option, run the following command: </w:t>
      </w:r>
      <w:proofErr w:type="spellStart"/>
      <w:r w:rsidRPr="005F6CA0">
        <w:rPr>
          <w:rFonts w:ascii="Courier New" w:eastAsia="Times New Roman" w:hAnsi="Courier New" w:cs="Courier New"/>
          <w:color w:val="000000"/>
          <w:sz w:val="20"/>
          <w:szCs w:val="20"/>
        </w:rPr>
        <w:t>sudo</w:t>
      </w:r>
      <w:proofErr w:type="spellEnd"/>
      <w:r w:rsidRPr="005F6CA0">
        <w:rPr>
          <w:rFonts w:ascii="Courier New" w:eastAsia="Times New Roman" w:hAnsi="Courier New" w:cs="Courier New"/>
          <w:color w:val="000000"/>
          <w:sz w:val="20"/>
          <w:szCs w:val="20"/>
        </w:rPr>
        <w:t xml:space="preserve"> mount | grep '/</w:t>
      </w:r>
      <w:proofErr w:type="spellStart"/>
      <w:r w:rsidRPr="005F6CA0">
        <w:rPr>
          <w:rFonts w:ascii="Courier New" w:eastAsia="Times New Roman" w:hAnsi="Courier New" w:cs="Courier New"/>
          <w:color w:val="000000"/>
          <w:sz w:val="20"/>
          <w:szCs w:val="20"/>
        </w:rPr>
        <w:t>tmp</w:t>
      </w:r>
      <w:proofErr w:type="spellEnd"/>
      <w:r w:rsidRPr="005F6CA0">
        <w:rPr>
          <w:rFonts w:ascii="Courier New" w:eastAsia="Times New Roman" w:hAnsi="Courier New" w:cs="Courier New"/>
          <w:color w:val="000000"/>
          <w:sz w:val="20"/>
          <w:szCs w:val="20"/>
        </w:rPr>
        <w:t>'</w:t>
      </w:r>
      <w:r w:rsidRPr="005F6CA0">
        <w:rPr>
          <w:rFonts w:ascii="Arial" w:eastAsia="Times New Roman" w:hAnsi="Arial" w:cs="Arial"/>
          <w:color w:val="000000"/>
          <w:sz w:val="20"/>
          <w:szCs w:val="20"/>
        </w:rPr>
        <w:br/>
        <w:t>If the result is similar to the following example, it means that the issue exits in your OS: </w:t>
      </w:r>
      <w:r w:rsidRPr="005F6CA0">
        <w:rPr>
          <w:rFonts w:ascii="Courier New" w:eastAsia="Times New Roman" w:hAnsi="Courier New" w:cs="Courier New"/>
          <w:color w:val="000000"/>
          <w:sz w:val="20"/>
          <w:szCs w:val="20"/>
        </w:rPr>
        <w:t>/dev/xvda1 on /</w:t>
      </w:r>
      <w:proofErr w:type="spellStart"/>
      <w:r w:rsidRPr="005F6CA0">
        <w:rPr>
          <w:rFonts w:ascii="Courier New" w:eastAsia="Times New Roman" w:hAnsi="Courier New" w:cs="Courier New"/>
          <w:color w:val="000000"/>
          <w:sz w:val="20"/>
          <w:szCs w:val="20"/>
        </w:rPr>
        <w:t>tmp</w:t>
      </w:r>
      <w:proofErr w:type="spellEnd"/>
      <w:r w:rsidRPr="005F6CA0">
        <w:rPr>
          <w:rFonts w:ascii="Courier New" w:eastAsia="Times New Roman" w:hAnsi="Courier New" w:cs="Courier New"/>
          <w:color w:val="000000"/>
          <w:sz w:val="20"/>
          <w:szCs w:val="20"/>
        </w:rPr>
        <w:t xml:space="preserve"> type ext4 (</w:t>
      </w:r>
      <w:proofErr w:type="spellStart"/>
      <w:r w:rsidRPr="005F6CA0">
        <w:rPr>
          <w:rFonts w:ascii="Courier New" w:eastAsia="Times New Roman" w:hAnsi="Courier New" w:cs="Courier New"/>
          <w:color w:val="000000"/>
          <w:sz w:val="20"/>
          <w:szCs w:val="20"/>
        </w:rPr>
        <w:t>rw,noexec</w:t>
      </w:r>
      <w:proofErr w:type="spellEnd"/>
      <w:r w:rsidRPr="005F6CA0">
        <w:rPr>
          <w:rFonts w:ascii="Courier New" w:eastAsia="Times New Roman" w:hAnsi="Courier New" w:cs="Courier New"/>
          <w:color w:val="000000"/>
          <w:sz w:val="20"/>
          <w:szCs w:val="20"/>
        </w:rPr>
        <w:t>)</w:t>
      </w:r>
      <w:r w:rsidRPr="005F6CA0">
        <w:rPr>
          <w:rFonts w:ascii="Arial" w:eastAsia="Times New Roman" w:hAnsi="Arial" w:cs="Arial"/>
          <w:color w:val="000000"/>
          <w:sz w:val="20"/>
          <w:szCs w:val="20"/>
        </w:rPr>
        <w:br/>
        <w:t>|To fix and remove the</w:t>
      </w:r>
      <w:r w:rsidRPr="005F6CA0">
        <w:rPr>
          <w:rFonts w:ascii="Courier New" w:eastAsia="Times New Roman" w:hAnsi="Courier New" w:cs="Courier New"/>
          <w:color w:val="000000"/>
          <w:sz w:val="20"/>
          <w:szCs w:val="20"/>
        </w:rPr>
        <w:t> </w:t>
      </w:r>
      <w:proofErr w:type="spellStart"/>
      <w:r w:rsidRPr="005F6CA0">
        <w:rPr>
          <w:rFonts w:ascii="Courier New" w:eastAsia="Times New Roman" w:hAnsi="Courier New" w:cs="Courier New"/>
          <w:color w:val="000000"/>
          <w:sz w:val="20"/>
          <w:szCs w:val="20"/>
        </w:rPr>
        <w:t>noexec</w:t>
      </w:r>
      <w:proofErr w:type="spellEnd"/>
      <w:r w:rsidRPr="005F6CA0">
        <w:rPr>
          <w:rFonts w:ascii="Arial" w:eastAsia="Times New Roman" w:hAnsi="Arial" w:cs="Arial"/>
          <w:color w:val="000000"/>
          <w:sz w:val="20"/>
          <w:szCs w:val="20"/>
        </w:rPr>
        <w:t> option from the mounted </w:t>
      </w:r>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tmp</w:t>
      </w:r>
      <w:proofErr w:type="spellEnd"/>
      <w:r w:rsidRPr="005F6CA0">
        <w:rPr>
          <w:rFonts w:ascii="Arial" w:eastAsia="Times New Roman" w:hAnsi="Arial" w:cs="Arial"/>
          <w:color w:val="000000"/>
          <w:sz w:val="20"/>
          <w:szCs w:val="20"/>
        </w:rPr>
        <w:t> directory, run the following command: </w:t>
      </w:r>
      <w:proofErr w:type="spellStart"/>
      <w:r w:rsidRPr="005F6CA0">
        <w:rPr>
          <w:rFonts w:ascii="Courier New" w:eastAsia="Times New Roman" w:hAnsi="Courier New" w:cs="Courier New"/>
          <w:color w:val="000000"/>
          <w:sz w:val="20"/>
          <w:szCs w:val="20"/>
        </w:rPr>
        <w:t>sudo</w:t>
      </w:r>
      <w:proofErr w:type="spellEnd"/>
      <w:r w:rsidRPr="005F6CA0">
        <w:rPr>
          <w:rFonts w:ascii="Courier New" w:eastAsia="Times New Roman" w:hAnsi="Courier New" w:cs="Courier New"/>
          <w:color w:val="000000"/>
          <w:sz w:val="20"/>
          <w:szCs w:val="20"/>
        </w:rPr>
        <w:t xml:space="preserve"> mount -o </w:t>
      </w:r>
      <w:proofErr w:type="spellStart"/>
      <w:r w:rsidRPr="005F6CA0">
        <w:rPr>
          <w:rFonts w:ascii="Courier New" w:eastAsia="Times New Roman" w:hAnsi="Courier New" w:cs="Courier New"/>
          <w:color w:val="000000"/>
          <w:sz w:val="20"/>
          <w:szCs w:val="20"/>
        </w:rPr>
        <w:t>remount,exec</w:t>
      </w:r>
      <w:proofErr w:type="spellEnd"/>
      <w:r w:rsidRPr="005F6CA0">
        <w:rPr>
          <w:rFonts w:ascii="Courier New" w:eastAsia="Times New Roman" w:hAnsi="Courier New" w:cs="Courier New"/>
          <w:color w:val="000000"/>
          <w:sz w:val="20"/>
          <w:szCs w:val="20"/>
        </w:rPr>
        <w:t xml:space="preserve"> /</w:t>
      </w:r>
      <w:proofErr w:type="spellStart"/>
      <w:r w:rsidRPr="005F6CA0">
        <w:rPr>
          <w:rFonts w:ascii="Courier New" w:eastAsia="Times New Roman" w:hAnsi="Courier New" w:cs="Courier New"/>
          <w:color w:val="000000"/>
          <w:sz w:val="20"/>
          <w:szCs w:val="20"/>
        </w:rPr>
        <w:t>tmp</w:t>
      </w:r>
      <w:proofErr w:type="spellEnd"/>
      <w:r w:rsidRPr="005F6CA0">
        <w:rPr>
          <w:rFonts w:ascii="Arial" w:eastAsia="Times New Roman" w:hAnsi="Arial" w:cs="Arial"/>
          <w:color w:val="000000"/>
          <w:sz w:val="20"/>
          <w:szCs w:val="20"/>
        </w:rPr>
        <w:br/>
        <w:t>The following example illustrates the troubleshooting procedure:</w:t>
      </w:r>
    </w:p>
    <w:p w:rsidR="005F6CA0" w:rsidRPr="005F6CA0" w:rsidRDefault="005F6CA0" w:rsidP="005F6CA0">
      <w:pPr>
        <w:spacing w:before="100" w:beforeAutospacing="1" w:after="100" w:afterAutospacing="1" w:line="240" w:lineRule="auto"/>
        <w:ind w:left="720"/>
        <w:rPr>
          <w:rFonts w:ascii="Arial" w:eastAsia="Times New Roman" w:hAnsi="Arial" w:cs="Arial"/>
          <w:color w:val="000000"/>
          <w:sz w:val="20"/>
          <w:szCs w:val="20"/>
        </w:rPr>
      </w:pPr>
      <w:r w:rsidRPr="005F6CA0">
        <w:rPr>
          <w:rFonts w:ascii="Arial" w:eastAsia="Times New Roman" w:hAnsi="Arial" w:cs="Arial"/>
          <w:noProof/>
          <w:color w:val="000000"/>
          <w:sz w:val="20"/>
          <w:szCs w:val="20"/>
        </w:rPr>
        <w:drawing>
          <wp:inline distT="0" distB="0" distL="0" distR="0">
            <wp:extent cx="4678045" cy="914400"/>
            <wp:effectExtent l="0" t="0" r="8255" b="0"/>
            <wp:docPr id="25" name="Picture 25" descr="https://docs.cloudendure.com/Content/Resources/Images/Ch.%206%20for%20Flare1/Installing%20the%20CloudEndure_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cloudendure.com/Content/Resources/Images/Ch.%206%20for%20Flare1/Installing%20the%20CloudEndure_3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78045" cy="914400"/>
                    </a:xfrm>
                    <a:prstGeom prst="rect">
                      <a:avLst/>
                    </a:prstGeom>
                    <a:noFill/>
                    <a:ln>
                      <a:noFill/>
                    </a:ln>
                  </pic:spPr>
                </pic:pic>
              </a:graphicData>
            </a:graphic>
          </wp:inline>
        </w:drawing>
      </w:r>
    </w:p>
    <w:p w:rsidR="005F6CA0" w:rsidRPr="005F6CA0" w:rsidRDefault="005F6CA0" w:rsidP="00345AF4">
      <w:pPr>
        <w:numPr>
          <w:ilvl w:val="0"/>
          <w:numId w:val="14"/>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 xml:space="preserve">The CloudEndure user needs to be either a root user or a user in the </w:t>
      </w:r>
      <w:proofErr w:type="spellStart"/>
      <w:r w:rsidRPr="005F6CA0">
        <w:rPr>
          <w:rFonts w:ascii="Arial" w:eastAsia="Times New Roman" w:hAnsi="Arial" w:cs="Arial"/>
          <w:color w:val="000000"/>
          <w:sz w:val="20"/>
          <w:szCs w:val="20"/>
        </w:rPr>
        <w:t>sudoers</w:t>
      </w:r>
      <w:proofErr w:type="spellEnd"/>
      <w:r w:rsidRPr="005F6CA0">
        <w:rPr>
          <w:rFonts w:ascii="Arial" w:eastAsia="Times New Roman" w:hAnsi="Arial" w:cs="Arial"/>
          <w:color w:val="000000"/>
          <w:sz w:val="20"/>
          <w:szCs w:val="20"/>
        </w:rPr>
        <w:t xml:space="preserve"> list.</w:t>
      </w:r>
    </w:p>
    <w:p w:rsidR="005F6CA0" w:rsidRPr="005F6CA0" w:rsidRDefault="005F6CA0" w:rsidP="00345AF4">
      <w:pPr>
        <w:numPr>
          <w:ilvl w:val="0"/>
          <w:numId w:val="15"/>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Ensure that </w:t>
      </w:r>
      <w:proofErr w:type="spellStart"/>
      <w:r w:rsidRPr="005F6CA0">
        <w:rPr>
          <w:rFonts w:ascii="Courier New" w:eastAsia="Times New Roman" w:hAnsi="Courier New" w:cs="Courier New"/>
          <w:color w:val="000000"/>
          <w:sz w:val="20"/>
          <w:szCs w:val="20"/>
        </w:rPr>
        <w:t>dhclient</w:t>
      </w:r>
      <w:proofErr w:type="spellEnd"/>
      <w:r w:rsidRPr="005F6CA0">
        <w:rPr>
          <w:rFonts w:ascii="Courier New" w:eastAsia="Times New Roman" w:hAnsi="Courier New" w:cs="Courier New"/>
          <w:color w:val="000000"/>
          <w:sz w:val="20"/>
          <w:szCs w:val="20"/>
        </w:rPr>
        <w:t> </w:t>
      </w:r>
      <w:r w:rsidRPr="005F6CA0">
        <w:rPr>
          <w:rFonts w:ascii="Arial" w:eastAsia="Times New Roman" w:hAnsi="Arial" w:cs="Arial"/>
          <w:color w:val="000000"/>
          <w:sz w:val="20"/>
          <w:szCs w:val="20"/>
        </w:rPr>
        <w:t>package is installed. If not, please install the package. (run </w:t>
      </w:r>
      <w:r w:rsidRPr="005F6CA0">
        <w:rPr>
          <w:rFonts w:ascii="Courier New" w:eastAsia="Times New Roman" w:hAnsi="Courier New" w:cs="Courier New"/>
          <w:color w:val="000000"/>
          <w:sz w:val="20"/>
          <w:szCs w:val="20"/>
        </w:rPr>
        <w:t xml:space="preserve">yum install </w:t>
      </w:r>
      <w:proofErr w:type="spellStart"/>
      <w:r w:rsidRPr="005F6CA0">
        <w:rPr>
          <w:rFonts w:ascii="Courier New" w:eastAsia="Times New Roman" w:hAnsi="Courier New" w:cs="Courier New"/>
          <w:color w:val="000000"/>
          <w:sz w:val="20"/>
          <w:szCs w:val="20"/>
        </w:rPr>
        <w:t>dhclient</w:t>
      </w:r>
      <w:proofErr w:type="spellEnd"/>
      <w:r w:rsidRPr="005F6CA0">
        <w:rPr>
          <w:rFonts w:ascii="Courier New" w:eastAsia="Times New Roman" w:hAnsi="Courier New" w:cs="Courier New"/>
          <w:color w:val="000000"/>
          <w:sz w:val="20"/>
          <w:szCs w:val="20"/>
        </w:rPr>
        <w:t xml:space="preserve"> i</w:t>
      </w:r>
      <w:r w:rsidRPr="005F6CA0">
        <w:rPr>
          <w:rFonts w:ascii="Arial" w:eastAsia="Times New Roman" w:hAnsi="Arial" w:cs="Arial"/>
          <w:color w:val="000000"/>
          <w:sz w:val="20"/>
          <w:szCs w:val="20"/>
        </w:rPr>
        <w:t>n CMD)</w:t>
      </w:r>
    </w:p>
    <w:p w:rsidR="005F6CA0" w:rsidRPr="005F6CA0" w:rsidRDefault="005F6CA0" w:rsidP="00345AF4">
      <w:pPr>
        <w:numPr>
          <w:ilvl w:val="0"/>
          <w:numId w:val="16"/>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Verify that you have</w:t>
      </w:r>
      <w:r w:rsidRPr="005F6CA0">
        <w:rPr>
          <w:rFonts w:ascii="Courier New" w:eastAsia="Times New Roman" w:hAnsi="Courier New" w:cs="Courier New"/>
          <w:color w:val="000000"/>
          <w:sz w:val="20"/>
          <w:szCs w:val="20"/>
        </w:rPr>
        <w:t> 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 </w:t>
      </w:r>
      <w:r w:rsidRPr="005F6CA0">
        <w:rPr>
          <w:rFonts w:ascii="Arial" w:eastAsia="Times New Roman" w:hAnsi="Arial" w:cs="Arial"/>
          <w:color w:val="000000"/>
          <w:sz w:val="20"/>
          <w:szCs w:val="20"/>
        </w:rPr>
        <w:t>installed that are exactly of the same version as the kernel you are running. </w:t>
      </w:r>
      <w:r w:rsidRPr="005F6CA0">
        <w:rPr>
          <w:rFonts w:ascii="Arial" w:eastAsia="Times New Roman" w:hAnsi="Arial" w:cs="Arial"/>
          <w:color w:val="000000"/>
          <w:sz w:val="20"/>
          <w:szCs w:val="20"/>
        </w:rPr>
        <w:br/>
        <w:t xml:space="preserve">The version number of the kernel headers should be completely identical to the version number of the </w:t>
      </w:r>
      <w:proofErr w:type="spellStart"/>
      <w:r w:rsidRPr="005F6CA0">
        <w:rPr>
          <w:rFonts w:ascii="Arial" w:eastAsia="Times New Roman" w:hAnsi="Arial" w:cs="Arial"/>
          <w:color w:val="000000"/>
          <w:sz w:val="20"/>
          <w:szCs w:val="20"/>
        </w:rPr>
        <w:t>kernel.To</w:t>
      </w:r>
      <w:proofErr w:type="spellEnd"/>
      <w:r w:rsidRPr="005F6CA0">
        <w:rPr>
          <w:rFonts w:ascii="Arial" w:eastAsia="Times New Roman" w:hAnsi="Arial" w:cs="Arial"/>
          <w:color w:val="000000"/>
          <w:sz w:val="20"/>
          <w:szCs w:val="20"/>
        </w:rPr>
        <w:t xml:space="preserve"> handle this issue, follow these steps:</w:t>
      </w:r>
    </w:p>
    <w:p w:rsidR="005F6CA0" w:rsidRPr="005F6CA0" w:rsidRDefault="005F6CA0" w:rsidP="00345AF4">
      <w:pPr>
        <w:numPr>
          <w:ilvl w:val="2"/>
          <w:numId w:val="17"/>
        </w:numPr>
        <w:spacing w:before="100" w:beforeAutospacing="1" w:after="100" w:afterAutospacing="1" w:line="240" w:lineRule="auto"/>
        <w:outlineLvl w:val="4"/>
        <w:rPr>
          <w:rFonts w:ascii="Arial" w:eastAsia="Times New Roman" w:hAnsi="Arial" w:cs="Arial"/>
          <w:b/>
          <w:bCs/>
          <w:color w:val="59449B"/>
          <w:sz w:val="20"/>
          <w:szCs w:val="20"/>
        </w:rPr>
      </w:pPr>
      <w:bookmarkStart w:id="1" w:name="Identify_the_version_of_your_running_ker"/>
      <w:bookmarkEnd w:id="1"/>
      <w:r w:rsidRPr="005F6CA0">
        <w:rPr>
          <w:rFonts w:ascii="Arial" w:eastAsia="Times New Roman" w:hAnsi="Arial" w:cs="Arial"/>
          <w:b/>
          <w:bCs/>
          <w:color w:val="59449B"/>
          <w:sz w:val="20"/>
          <w:szCs w:val="20"/>
        </w:rPr>
        <w:t>Identify the version of your running kernel.</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br/>
        <w:t>To identify the version of your running kernel, run the following command</w:t>
      </w:r>
      <w:proofErr w:type="gramStart"/>
      <w:r w:rsidRPr="005F6CA0">
        <w:rPr>
          <w:rFonts w:ascii="Arial" w:eastAsia="Times New Roman" w:hAnsi="Arial" w:cs="Arial"/>
          <w:color w:val="000000"/>
          <w:sz w:val="20"/>
          <w:szCs w:val="20"/>
        </w:rPr>
        <w:t>:</w:t>
      </w:r>
      <w:proofErr w:type="gramEnd"/>
      <w:r w:rsidRPr="005F6CA0">
        <w:rPr>
          <w:rFonts w:ascii="Arial" w:eastAsia="Times New Roman" w:hAnsi="Arial" w:cs="Arial"/>
          <w:color w:val="000000"/>
          <w:sz w:val="20"/>
          <w:szCs w:val="20"/>
        </w:rPr>
        <w:br/>
      </w:r>
      <w:proofErr w:type="spellStart"/>
      <w:r w:rsidRPr="005F6CA0">
        <w:rPr>
          <w:rFonts w:ascii="Courier New" w:eastAsia="Times New Roman" w:hAnsi="Courier New" w:cs="Courier New"/>
          <w:color w:val="000000"/>
          <w:sz w:val="20"/>
          <w:szCs w:val="20"/>
        </w:rPr>
        <w:t>uname</w:t>
      </w:r>
      <w:proofErr w:type="spellEnd"/>
      <w:r w:rsidRPr="005F6CA0">
        <w:rPr>
          <w:rFonts w:ascii="Courier New" w:eastAsia="Times New Roman" w:hAnsi="Courier New" w:cs="Courier New"/>
          <w:color w:val="000000"/>
          <w:sz w:val="20"/>
          <w:szCs w:val="20"/>
        </w:rPr>
        <w:t xml:space="preserve"> -r </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2615565" cy="648335"/>
            <wp:effectExtent l="0" t="0" r="0" b="0"/>
            <wp:docPr id="24" name="Picture 24" descr="https://cloudendure.zendesk.com/hc/en-us/article_attachments/115001162265/u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loudendure.zendesk.com/hc/en-us/article_attachments/115001162265/uname.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15565" cy="648335"/>
                    </a:xfrm>
                    <a:prstGeom prst="rect">
                      <a:avLst/>
                    </a:prstGeom>
                    <a:noFill/>
                    <a:ln>
                      <a:noFill/>
                    </a:ln>
                  </pic:spPr>
                </pic:pic>
              </a:graphicData>
            </a:graphic>
          </wp:inline>
        </w:drawing>
      </w:r>
      <w:r w:rsidRPr="005F6CA0">
        <w:rPr>
          <w:rFonts w:ascii="Arial" w:eastAsia="Times New Roman" w:hAnsi="Arial" w:cs="Arial"/>
          <w:color w:val="000000"/>
          <w:sz w:val="20"/>
          <w:szCs w:val="20"/>
        </w:rPr>
        <w:br/>
        <w:t>The '</w:t>
      </w:r>
      <w:proofErr w:type="spellStart"/>
      <w:r w:rsidRPr="005F6CA0">
        <w:rPr>
          <w:rFonts w:ascii="Courier New" w:eastAsia="Times New Roman" w:hAnsi="Courier New" w:cs="Courier New"/>
          <w:color w:val="000000"/>
          <w:sz w:val="20"/>
          <w:szCs w:val="20"/>
        </w:rPr>
        <w:t>uname</w:t>
      </w:r>
      <w:proofErr w:type="spellEnd"/>
      <w:r w:rsidRPr="005F6CA0">
        <w:rPr>
          <w:rFonts w:ascii="Courier New" w:eastAsia="Times New Roman" w:hAnsi="Courier New" w:cs="Courier New"/>
          <w:color w:val="000000"/>
          <w:sz w:val="20"/>
          <w:szCs w:val="20"/>
        </w:rPr>
        <w:t xml:space="preserve"> -r</w:t>
      </w:r>
      <w:r w:rsidRPr="005F6CA0">
        <w:rPr>
          <w:rFonts w:ascii="Arial" w:eastAsia="Times New Roman" w:hAnsi="Arial" w:cs="Arial"/>
          <w:color w:val="000000"/>
          <w:sz w:val="20"/>
          <w:szCs w:val="20"/>
        </w:rPr>
        <w:t>' output version should match the version of one of the installed kernel headers packages (</w:t>
      </w:r>
      <w:r w:rsidRPr="005F6CA0">
        <w:rPr>
          <w:rFonts w:ascii="Courier New" w:eastAsia="Times New Roman" w:hAnsi="Courier New" w:cs="Courier New"/>
          <w:color w:val="000000"/>
          <w:sz w:val="20"/>
          <w:szCs w:val="20"/>
        </w:rPr>
        <w:t>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 xml:space="preserve">-&lt;version number&gt; / </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-headers-&lt;version number</w:t>
      </w:r>
      <w:r w:rsidRPr="005F6CA0">
        <w:rPr>
          <w:rFonts w:ascii="Arial" w:eastAsia="Times New Roman" w:hAnsi="Arial" w:cs="Arial"/>
          <w:color w:val="000000"/>
          <w:sz w:val="20"/>
          <w:szCs w:val="20"/>
        </w:rPr>
        <w:t>). </w:t>
      </w:r>
    </w:p>
    <w:p w:rsidR="005F6CA0" w:rsidRPr="005F6CA0" w:rsidRDefault="005F6CA0" w:rsidP="00345AF4">
      <w:pPr>
        <w:numPr>
          <w:ilvl w:val="2"/>
          <w:numId w:val="18"/>
        </w:numPr>
        <w:spacing w:before="100" w:beforeAutospacing="1" w:after="100" w:afterAutospacing="1" w:line="240" w:lineRule="auto"/>
        <w:outlineLvl w:val="4"/>
        <w:rPr>
          <w:rFonts w:ascii="Arial" w:eastAsia="Times New Roman" w:hAnsi="Arial" w:cs="Arial"/>
          <w:b/>
          <w:bCs/>
          <w:color w:val="59449B"/>
          <w:sz w:val="20"/>
          <w:szCs w:val="20"/>
        </w:rPr>
      </w:pPr>
      <w:bookmarkStart w:id="2" w:name="Identify_the_version_of_your_kernel-deve"/>
      <w:bookmarkEnd w:id="2"/>
      <w:r w:rsidRPr="005F6CA0">
        <w:rPr>
          <w:rFonts w:ascii="Arial" w:eastAsia="Times New Roman" w:hAnsi="Arial" w:cs="Arial"/>
          <w:b/>
          <w:bCs/>
          <w:color w:val="59449B"/>
          <w:sz w:val="20"/>
          <w:szCs w:val="20"/>
        </w:rPr>
        <w:t>Identify the version of your kernel-</w:t>
      </w:r>
      <w:proofErr w:type="spellStart"/>
      <w:r w:rsidRPr="005F6CA0">
        <w:rPr>
          <w:rFonts w:ascii="Arial" w:eastAsia="Times New Roman" w:hAnsi="Arial" w:cs="Arial"/>
          <w:b/>
          <w:bCs/>
          <w:color w:val="59449B"/>
          <w:sz w:val="20"/>
          <w:szCs w:val="20"/>
        </w:rPr>
        <w:t>devel</w:t>
      </w:r>
      <w:proofErr w:type="spellEnd"/>
      <w:r w:rsidRPr="005F6CA0">
        <w:rPr>
          <w:rFonts w:ascii="Arial" w:eastAsia="Times New Roman" w:hAnsi="Arial" w:cs="Arial"/>
          <w:b/>
          <w:bCs/>
          <w:color w:val="59449B"/>
          <w:sz w:val="20"/>
          <w:szCs w:val="20"/>
        </w:rPr>
        <w:t>/</w:t>
      </w:r>
      <w:proofErr w:type="spellStart"/>
      <w:r w:rsidRPr="005F6CA0">
        <w:rPr>
          <w:rFonts w:ascii="Arial" w:eastAsia="Times New Roman" w:hAnsi="Arial" w:cs="Arial"/>
          <w:b/>
          <w:bCs/>
          <w:color w:val="59449B"/>
          <w:sz w:val="20"/>
          <w:szCs w:val="20"/>
        </w:rPr>
        <w:t>linux</w:t>
      </w:r>
      <w:proofErr w:type="spellEnd"/>
      <w:r w:rsidRPr="005F6CA0">
        <w:rPr>
          <w:rFonts w:ascii="Arial" w:eastAsia="Times New Roman" w:hAnsi="Arial" w:cs="Arial"/>
          <w:b/>
          <w:bCs/>
          <w:color w:val="59449B"/>
          <w:sz w:val="20"/>
          <w:szCs w:val="20"/>
        </w:rPr>
        <w:t>-headers.</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br/>
        <w:t>To identify the version of your running kernel, run the following command</w:t>
      </w:r>
      <w:proofErr w:type="gramStart"/>
      <w:r w:rsidRPr="005F6CA0">
        <w:rPr>
          <w:rFonts w:ascii="Arial" w:eastAsia="Times New Roman" w:hAnsi="Arial" w:cs="Arial"/>
          <w:color w:val="000000"/>
          <w:sz w:val="20"/>
          <w:szCs w:val="20"/>
        </w:rPr>
        <w:t>:</w:t>
      </w:r>
      <w:proofErr w:type="gramEnd"/>
      <w:r w:rsidRPr="005F6CA0">
        <w:rPr>
          <w:rFonts w:ascii="Arial" w:eastAsia="Times New Roman" w:hAnsi="Arial" w:cs="Arial"/>
          <w:color w:val="000000"/>
          <w:sz w:val="20"/>
          <w:szCs w:val="20"/>
        </w:rPr>
        <w:br/>
        <w:t>On RHEL/CENTOS/Oracle/SUSE:</w:t>
      </w:r>
      <w:r w:rsidRPr="005F6CA0">
        <w:rPr>
          <w:rFonts w:ascii="Arial" w:eastAsia="Times New Roman" w:hAnsi="Arial" w:cs="Arial"/>
          <w:color w:val="000000"/>
          <w:sz w:val="20"/>
          <w:szCs w:val="20"/>
        </w:rPr>
        <w:br/>
      </w:r>
      <w:r w:rsidRPr="005F6CA0">
        <w:rPr>
          <w:rFonts w:ascii="Courier New" w:eastAsia="Times New Roman" w:hAnsi="Courier New" w:cs="Courier New"/>
          <w:color w:val="000000"/>
          <w:sz w:val="20"/>
          <w:szCs w:val="20"/>
        </w:rPr>
        <w:t>rpm -</w:t>
      </w:r>
      <w:proofErr w:type="spellStart"/>
      <w:r w:rsidRPr="005F6CA0">
        <w:rPr>
          <w:rFonts w:ascii="Courier New" w:eastAsia="Times New Roman" w:hAnsi="Courier New" w:cs="Courier New"/>
          <w:color w:val="000000"/>
          <w:sz w:val="20"/>
          <w:szCs w:val="20"/>
        </w:rPr>
        <w:t>qa</w:t>
      </w:r>
      <w:proofErr w:type="spellEnd"/>
      <w:r w:rsidRPr="005F6CA0">
        <w:rPr>
          <w:rFonts w:ascii="Courier New" w:eastAsia="Times New Roman" w:hAnsi="Courier New" w:cs="Courier New"/>
          <w:color w:val="000000"/>
          <w:sz w:val="20"/>
          <w:szCs w:val="20"/>
        </w:rPr>
        <w:t xml:space="preserve"> | grep kernel</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lastRenderedPageBreak/>
        <w:drawing>
          <wp:inline distT="0" distB="0" distL="0" distR="0">
            <wp:extent cx="3838575" cy="861060"/>
            <wp:effectExtent l="0" t="0" r="9525" b="0"/>
            <wp:docPr id="23" name="Picture 23" descr="https://cloudendure.zendesk.com/hc/en-us/article_attachments/115001153129/r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loudendure.zendesk.com/hc/en-us/article_attachments/115001153129/rpm.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38575" cy="861060"/>
                    </a:xfrm>
                    <a:prstGeom prst="rect">
                      <a:avLst/>
                    </a:prstGeom>
                    <a:noFill/>
                    <a:ln>
                      <a:noFill/>
                    </a:ln>
                  </pic:spPr>
                </pic:pic>
              </a:graphicData>
            </a:graphic>
          </wp:inline>
        </w:drawing>
      </w:r>
      <w:r w:rsidRPr="005F6CA0">
        <w:rPr>
          <w:rFonts w:ascii="Arial" w:eastAsia="Times New Roman" w:hAnsi="Arial" w:cs="Arial"/>
          <w:color w:val="000000"/>
          <w:sz w:val="20"/>
          <w:szCs w:val="20"/>
        </w:rPr>
        <w:br/>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216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This command looks for </w:t>
      </w:r>
      <w:r w:rsidRPr="005F6CA0">
        <w:rPr>
          <w:rFonts w:ascii="Courier New" w:eastAsia="Times New Roman" w:hAnsi="Courier New" w:cs="Courier New"/>
          <w:color w:val="59449B"/>
          <w:sz w:val="20"/>
          <w:szCs w:val="20"/>
        </w:rPr>
        <w:t>kernel-</w:t>
      </w:r>
      <w:proofErr w:type="spellStart"/>
      <w:r w:rsidRPr="005F6CA0">
        <w:rPr>
          <w:rFonts w:ascii="Courier New" w:eastAsia="Times New Roman" w:hAnsi="Courier New" w:cs="Courier New"/>
          <w:color w:val="59449B"/>
          <w:sz w:val="20"/>
          <w:szCs w:val="20"/>
        </w:rPr>
        <w:t>devel</w:t>
      </w:r>
      <w:proofErr w:type="spellEnd"/>
      <w:r w:rsidRPr="005F6CA0">
        <w:rPr>
          <w:rFonts w:ascii="Courier New" w:eastAsia="Times New Roman" w:hAnsi="Courier New" w:cs="Courier New"/>
          <w:color w:val="59449B"/>
          <w:sz w:val="20"/>
          <w:szCs w:val="20"/>
        </w:rPr>
        <w:t>.</w:t>
      </w:r>
    </w:p>
    <w:p w:rsidR="005F6CA0" w:rsidRPr="005F6CA0" w:rsidRDefault="005F6CA0" w:rsidP="005F6CA0">
      <w:pPr>
        <w:spacing w:before="100" w:beforeAutospacing="1" w:after="10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t xml:space="preserve">On </w:t>
      </w:r>
      <w:proofErr w:type="spellStart"/>
      <w:r w:rsidRPr="005F6CA0">
        <w:rPr>
          <w:rFonts w:ascii="Arial" w:eastAsia="Times New Roman" w:hAnsi="Arial" w:cs="Arial"/>
          <w:color w:val="000000"/>
          <w:sz w:val="20"/>
          <w:szCs w:val="20"/>
        </w:rPr>
        <w:t>Debian</w:t>
      </w:r>
      <w:proofErr w:type="spellEnd"/>
      <w:r w:rsidRPr="005F6CA0">
        <w:rPr>
          <w:rFonts w:ascii="Arial" w:eastAsia="Times New Roman" w:hAnsi="Arial" w:cs="Arial"/>
          <w:color w:val="000000"/>
          <w:sz w:val="20"/>
          <w:szCs w:val="20"/>
        </w:rPr>
        <w:t>/Ubuntu: </w:t>
      </w:r>
      <w:r w:rsidRPr="005F6CA0">
        <w:rPr>
          <w:rFonts w:ascii="Courier New" w:eastAsia="Times New Roman" w:hAnsi="Courier New" w:cs="Courier New"/>
          <w:color w:val="000000"/>
          <w:sz w:val="20"/>
          <w:szCs w:val="20"/>
        </w:rPr>
        <w:t xml:space="preserve">apt-cache search </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p>
    <w:p w:rsidR="005F6CA0" w:rsidRPr="005F6CA0" w:rsidRDefault="005F6CA0" w:rsidP="005F6CA0">
      <w:pPr>
        <w:spacing w:before="100" w:beforeAutospacing="1" w:after="100" w:afterAutospacing="1" w:line="240" w:lineRule="auto"/>
        <w:ind w:left="2160"/>
        <w:rPr>
          <w:rFonts w:ascii="Arial" w:eastAsia="Times New Roman" w:hAnsi="Arial" w:cs="Arial"/>
          <w:color w:val="000000"/>
          <w:sz w:val="20"/>
          <w:szCs w:val="20"/>
        </w:rPr>
      </w:pPr>
      <w:r w:rsidRPr="005F6CA0">
        <w:rPr>
          <w:rFonts w:ascii="Arial" w:eastAsia="Times New Roman" w:hAnsi="Arial" w:cs="Arial"/>
          <w:noProof/>
          <w:color w:val="000000"/>
          <w:sz w:val="20"/>
          <w:szCs w:val="20"/>
        </w:rPr>
        <w:drawing>
          <wp:inline distT="0" distB="0" distL="0" distR="0">
            <wp:extent cx="9547860" cy="1903095"/>
            <wp:effectExtent l="0" t="0" r="0" b="1905"/>
            <wp:docPr id="22" name="Picture 22" descr="https://docs.cloudendure.com/Content/Resources/Images/Ch.%206%20for%20Flare1/Installing%20the%20CloudEndure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ocs.cloudendure.com/Content/Resources/Images/Ch.%206%20for%20Flare1/Installing%20the%20CloudEndure_33.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47860" cy="1903095"/>
                    </a:xfrm>
                    <a:prstGeom prst="rect">
                      <a:avLst/>
                    </a:prstGeom>
                    <a:noFill/>
                    <a:ln>
                      <a:noFill/>
                    </a:ln>
                  </pic:spPr>
                </pic:pic>
              </a:graphicData>
            </a:graphic>
          </wp:inline>
        </w:drawing>
      </w:r>
    </w:p>
    <w:p w:rsidR="005F6CA0" w:rsidRPr="005F6CA0" w:rsidRDefault="005F6CA0" w:rsidP="00345AF4">
      <w:pPr>
        <w:numPr>
          <w:ilvl w:val="2"/>
          <w:numId w:val="19"/>
        </w:numPr>
        <w:spacing w:before="100" w:beforeAutospacing="1" w:after="100" w:afterAutospacing="1" w:line="240" w:lineRule="auto"/>
        <w:outlineLvl w:val="4"/>
        <w:rPr>
          <w:rFonts w:ascii="Arial" w:eastAsia="Times New Roman" w:hAnsi="Arial" w:cs="Arial"/>
          <w:b/>
          <w:bCs/>
          <w:color w:val="59449B"/>
          <w:sz w:val="20"/>
          <w:szCs w:val="20"/>
        </w:rPr>
      </w:pPr>
      <w:bookmarkStart w:id="3" w:name="Verifying_that_the_folder_that_contains_"/>
      <w:bookmarkEnd w:id="3"/>
      <w:r w:rsidRPr="005F6CA0">
        <w:rPr>
          <w:rFonts w:ascii="Arial" w:eastAsia="Times New Roman" w:hAnsi="Arial" w:cs="Arial"/>
          <w:b/>
          <w:bCs/>
          <w:color w:val="59449B"/>
          <w:sz w:val="20"/>
          <w:szCs w:val="20"/>
        </w:rPr>
        <w:t>Verifying that the folder that contains the kernel-</w:t>
      </w:r>
      <w:proofErr w:type="spellStart"/>
      <w:r w:rsidRPr="005F6CA0">
        <w:rPr>
          <w:rFonts w:ascii="Arial" w:eastAsia="Times New Roman" w:hAnsi="Arial" w:cs="Arial"/>
          <w:b/>
          <w:bCs/>
          <w:color w:val="59449B"/>
          <w:sz w:val="20"/>
          <w:szCs w:val="20"/>
        </w:rPr>
        <w:t>devel</w:t>
      </w:r>
      <w:proofErr w:type="spellEnd"/>
      <w:r w:rsidRPr="005F6CA0">
        <w:rPr>
          <w:rFonts w:ascii="Arial" w:eastAsia="Times New Roman" w:hAnsi="Arial" w:cs="Arial"/>
          <w:b/>
          <w:bCs/>
          <w:color w:val="59449B"/>
          <w:sz w:val="20"/>
          <w:szCs w:val="20"/>
        </w:rPr>
        <w:t>/</w:t>
      </w:r>
      <w:proofErr w:type="spellStart"/>
      <w:r w:rsidRPr="005F6CA0">
        <w:rPr>
          <w:rFonts w:ascii="Arial" w:eastAsia="Times New Roman" w:hAnsi="Arial" w:cs="Arial"/>
          <w:b/>
          <w:bCs/>
          <w:color w:val="59449B"/>
          <w:sz w:val="20"/>
          <w:szCs w:val="20"/>
        </w:rPr>
        <w:t>linux</w:t>
      </w:r>
      <w:proofErr w:type="spellEnd"/>
      <w:r w:rsidRPr="005F6CA0">
        <w:rPr>
          <w:rFonts w:ascii="Arial" w:eastAsia="Times New Roman" w:hAnsi="Arial" w:cs="Arial"/>
          <w:b/>
          <w:bCs/>
          <w:color w:val="59449B"/>
          <w:sz w:val="20"/>
          <w:szCs w:val="20"/>
        </w:rPr>
        <w:t>-headers is not a symbolic link.</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br/>
        <w:t>Sometimes, the content of the</w:t>
      </w:r>
      <w:r w:rsidRPr="005F6CA0">
        <w:rPr>
          <w:rFonts w:ascii="Courier New" w:eastAsia="Times New Roman" w:hAnsi="Courier New" w:cs="Courier New"/>
          <w:color w:val="000000"/>
          <w:sz w:val="20"/>
          <w:szCs w:val="20"/>
        </w:rPr>
        <w:t> 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r w:rsidRPr="005F6CA0">
        <w:rPr>
          <w:rFonts w:ascii="Arial" w:eastAsia="Times New Roman" w:hAnsi="Arial" w:cs="Arial"/>
          <w:color w:val="000000"/>
          <w:sz w:val="20"/>
          <w:szCs w:val="20"/>
        </w:rPr>
        <w:t>, which match the version of the kernel, is actually a symbolic link. In this case, you will need to remove the link before installing the required package. </w:t>
      </w:r>
      <w:r w:rsidRPr="005F6CA0">
        <w:rPr>
          <w:rFonts w:ascii="Arial" w:eastAsia="Times New Roman" w:hAnsi="Arial" w:cs="Arial"/>
          <w:color w:val="000000"/>
          <w:sz w:val="20"/>
          <w:szCs w:val="20"/>
        </w:rPr>
        <w:br/>
        <w:t>To verify that the folder that contains the</w:t>
      </w:r>
      <w:r w:rsidRPr="005F6CA0">
        <w:rPr>
          <w:rFonts w:ascii="Courier New" w:eastAsia="Times New Roman" w:hAnsi="Courier New" w:cs="Courier New"/>
          <w:color w:val="000000"/>
          <w:sz w:val="20"/>
          <w:szCs w:val="20"/>
        </w:rPr>
        <w:t> 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r w:rsidRPr="005F6CA0">
        <w:rPr>
          <w:rFonts w:ascii="Arial" w:eastAsia="Times New Roman" w:hAnsi="Arial" w:cs="Arial"/>
          <w:color w:val="000000"/>
          <w:sz w:val="20"/>
          <w:szCs w:val="20"/>
        </w:rPr>
        <w:t> is not a symbolic link, run the following command</w:t>
      </w:r>
      <w:proofErr w:type="gramStart"/>
      <w:r w:rsidRPr="005F6CA0">
        <w:rPr>
          <w:rFonts w:ascii="Arial" w:eastAsia="Times New Roman" w:hAnsi="Arial" w:cs="Arial"/>
          <w:color w:val="000000"/>
          <w:sz w:val="20"/>
          <w:szCs w:val="20"/>
        </w:rPr>
        <w:t>:</w:t>
      </w:r>
      <w:proofErr w:type="gramEnd"/>
      <w:r w:rsidRPr="005F6CA0">
        <w:rPr>
          <w:rFonts w:ascii="Arial" w:eastAsia="Times New Roman" w:hAnsi="Arial" w:cs="Arial"/>
          <w:color w:val="000000"/>
          <w:sz w:val="20"/>
          <w:szCs w:val="20"/>
        </w:rPr>
        <w:br/>
        <w:t>On RHEL/CENTOS/Oracle/SUSE:</w:t>
      </w:r>
      <w:r w:rsidRPr="005F6CA0">
        <w:rPr>
          <w:rFonts w:ascii="Arial" w:eastAsia="Times New Roman" w:hAnsi="Arial" w:cs="Arial"/>
          <w:color w:val="000000"/>
          <w:sz w:val="20"/>
          <w:szCs w:val="20"/>
        </w:rPr>
        <w:br/>
      </w:r>
      <w:r w:rsidRPr="005F6CA0">
        <w:rPr>
          <w:rFonts w:ascii="Courier New" w:eastAsia="Times New Roman" w:hAnsi="Courier New" w:cs="Courier New"/>
          <w:color w:val="000000"/>
          <w:sz w:val="20"/>
          <w:szCs w:val="20"/>
        </w:rPr>
        <w:t>ls -l /</w:t>
      </w:r>
      <w:proofErr w:type="spellStart"/>
      <w:r w:rsidRPr="005F6CA0">
        <w:rPr>
          <w:rFonts w:ascii="Courier New" w:eastAsia="Times New Roman" w:hAnsi="Courier New" w:cs="Courier New"/>
          <w:color w:val="000000"/>
          <w:sz w:val="20"/>
          <w:szCs w:val="20"/>
        </w:rPr>
        <w:t>usr</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src</w:t>
      </w:r>
      <w:proofErr w:type="spellEnd"/>
      <w:r w:rsidRPr="005F6CA0">
        <w:rPr>
          <w:rFonts w:ascii="Courier New" w:eastAsia="Times New Roman" w:hAnsi="Courier New" w:cs="Courier New"/>
          <w:color w:val="000000"/>
          <w:sz w:val="20"/>
          <w:szCs w:val="20"/>
        </w:rPr>
        <w:t>/kernels</w:t>
      </w:r>
      <w:r w:rsidRPr="005F6CA0">
        <w:rPr>
          <w:rFonts w:ascii="Arial" w:eastAsia="Times New Roman" w:hAnsi="Arial" w:cs="Arial"/>
          <w:color w:val="000000"/>
          <w:sz w:val="20"/>
          <w:szCs w:val="20"/>
        </w:rPr>
        <w:br/>
        <w:t xml:space="preserve">On </w:t>
      </w:r>
      <w:proofErr w:type="spellStart"/>
      <w:r w:rsidRPr="005F6CA0">
        <w:rPr>
          <w:rFonts w:ascii="Arial" w:eastAsia="Times New Roman" w:hAnsi="Arial" w:cs="Arial"/>
          <w:color w:val="000000"/>
          <w:sz w:val="20"/>
          <w:szCs w:val="20"/>
        </w:rPr>
        <w:t>Debian</w:t>
      </w:r>
      <w:proofErr w:type="spellEnd"/>
      <w:r w:rsidRPr="005F6CA0">
        <w:rPr>
          <w:rFonts w:ascii="Arial" w:eastAsia="Times New Roman" w:hAnsi="Arial" w:cs="Arial"/>
          <w:color w:val="000000"/>
          <w:sz w:val="20"/>
          <w:szCs w:val="20"/>
        </w:rPr>
        <w:t>/Ubuntu:</w:t>
      </w:r>
      <w:r w:rsidRPr="005F6CA0">
        <w:rPr>
          <w:rFonts w:ascii="Arial" w:eastAsia="Times New Roman" w:hAnsi="Arial" w:cs="Arial"/>
          <w:color w:val="000000"/>
          <w:sz w:val="20"/>
          <w:szCs w:val="20"/>
        </w:rPr>
        <w:br/>
      </w:r>
      <w:r w:rsidRPr="005F6CA0">
        <w:rPr>
          <w:rFonts w:ascii="Courier New" w:eastAsia="Times New Roman" w:hAnsi="Courier New" w:cs="Courier New"/>
          <w:color w:val="000000"/>
          <w:sz w:val="20"/>
          <w:szCs w:val="20"/>
        </w:rPr>
        <w:t>ls -l /</w:t>
      </w:r>
      <w:proofErr w:type="spellStart"/>
      <w:r w:rsidRPr="005F6CA0">
        <w:rPr>
          <w:rFonts w:ascii="Courier New" w:eastAsia="Times New Roman" w:hAnsi="Courier New" w:cs="Courier New"/>
          <w:color w:val="000000"/>
          <w:sz w:val="20"/>
          <w:szCs w:val="20"/>
        </w:rPr>
        <w:t>usr</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src</w:t>
      </w:r>
      <w:proofErr w:type="spellEnd"/>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7176770" cy="1297305"/>
            <wp:effectExtent l="0" t="0" r="5080" b="0"/>
            <wp:docPr id="21" name="Picture 21" descr="https://docs.cloudendure.com/Content/Resources/Images/Ch.%206%20for%20Flare1/Installing%20the%20CloudEndure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s.cloudendure.com/Content/Resources/Images/Ch.%206%20for%20Flare1/Installing%20the%20CloudEndure_34.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176770" cy="1297305"/>
                    </a:xfrm>
                    <a:prstGeom prst="rect">
                      <a:avLst/>
                    </a:prstGeom>
                    <a:noFill/>
                    <a:ln>
                      <a:noFill/>
                    </a:ln>
                  </pic:spPr>
                </pic:pic>
              </a:graphicData>
            </a:graphic>
          </wp:inline>
        </w:drawing>
      </w:r>
      <w:r w:rsidRPr="005F6CA0">
        <w:rPr>
          <w:rFonts w:ascii="Arial" w:eastAsia="Times New Roman" w:hAnsi="Arial" w:cs="Arial"/>
          <w:color w:val="000000"/>
          <w:sz w:val="20"/>
          <w:szCs w:val="20"/>
        </w:rPr>
        <w:br/>
        <w:t>In the above example, the results show that the </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r w:rsidRPr="005F6CA0">
        <w:rPr>
          <w:rFonts w:ascii="Arial" w:eastAsia="Times New Roman" w:hAnsi="Arial" w:cs="Arial"/>
          <w:color w:val="000000"/>
          <w:sz w:val="20"/>
          <w:szCs w:val="20"/>
        </w:rPr>
        <w:t> are not a symbolic link. </w:t>
      </w:r>
    </w:p>
    <w:p w:rsidR="005F6CA0" w:rsidRPr="005F6CA0" w:rsidRDefault="005F6CA0" w:rsidP="00345AF4">
      <w:pPr>
        <w:numPr>
          <w:ilvl w:val="2"/>
          <w:numId w:val="20"/>
        </w:numPr>
        <w:spacing w:before="100" w:beforeAutospacing="1" w:after="100" w:afterAutospacing="1" w:line="240" w:lineRule="auto"/>
        <w:outlineLvl w:val="4"/>
        <w:rPr>
          <w:rFonts w:ascii="Arial" w:eastAsia="Times New Roman" w:hAnsi="Arial" w:cs="Arial"/>
          <w:b/>
          <w:bCs/>
          <w:color w:val="59449B"/>
          <w:sz w:val="20"/>
          <w:szCs w:val="20"/>
        </w:rPr>
      </w:pPr>
      <w:bookmarkStart w:id="4" w:name="[If_a_symbolic_link_exists]_Delete_the_s"/>
      <w:bookmarkEnd w:id="4"/>
      <w:r w:rsidRPr="005F6CA0">
        <w:rPr>
          <w:rFonts w:ascii="Arial" w:eastAsia="Times New Roman" w:hAnsi="Arial" w:cs="Arial"/>
          <w:b/>
          <w:bCs/>
          <w:color w:val="59449B"/>
          <w:sz w:val="20"/>
          <w:szCs w:val="20"/>
        </w:rPr>
        <w:t>[If a symbolic link exists] Delete the symbolic link.</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lastRenderedPageBreak/>
        <w:br/>
        <w:t>If you found that the content of the </w:t>
      </w:r>
      <w:r w:rsidRPr="005F6CA0">
        <w:rPr>
          <w:rFonts w:ascii="Courier New" w:eastAsia="Times New Roman" w:hAnsi="Courier New" w:cs="Courier New"/>
          <w:color w:val="000000"/>
          <w:sz w:val="20"/>
          <w:szCs w:val="20"/>
        </w:rPr>
        <w:t>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r w:rsidRPr="005F6CA0">
        <w:rPr>
          <w:rFonts w:ascii="Arial" w:eastAsia="Times New Roman" w:hAnsi="Arial" w:cs="Arial"/>
          <w:color w:val="000000"/>
          <w:sz w:val="20"/>
          <w:szCs w:val="20"/>
        </w:rPr>
        <w:t>, which match the version of the kernel, is actually a symbolic link, you need to delete the link. Run the following command: </w:t>
      </w:r>
      <w:proofErr w:type="spellStart"/>
      <w:r w:rsidRPr="005F6CA0">
        <w:rPr>
          <w:rFonts w:ascii="Courier New" w:eastAsia="Times New Roman" w:hAnsi="Courier New" w:cs="Courier New"/>
          <w:color w:val="000000"/>
          <w:sz w:val="20"/>
          <w:szCs w:val="20"/>
        </w:rPr>
        <w:t>rm</w:t>
      </w:r>
      <w:proofErr w:type="spellEnd"/>
      <w:r w:rsidRPr="005F6CA0">
        <w:rPr>
          <w:rFonts w:ascii="Courier New" w:eastAsia="Times New Roman" w:hAnsi="Courier New" w:cs="Courier New"/>
          <w:color w:val="000000"/>
          <w:sz w:val="20"/>
          <w:szCs w:val="20"/>
        </w:rPr>
        <w:t xml:space="preserve"> /</w:t>
      </w:r>
      <w:proofErr w:type="spellStart"/>
      <w:r w:rsidRPr="005F6CA0">
        <w:rPr>
          <w:rFonts w:ascii="Courier New" w:eastAsia="Times New Roman" w:hAnsi="Courier New" w:cs="Courier New"/>
          <w:color w:val="000000"/>
          <w:sz w:val="20"/>
          <w:szCs w:val="20"/>
        </w:rPr>
        <w:t>usr</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src</w:t>
      </w:r>
      <w:proofErr w:type="spellEnd"/>
      <w:r w:rsidRPr="005F6CA0">
        <w:rPr>
          <w:rFonts w:ascii="Courier New" w:eastAsia="Times New Roman" w:hAnsi="Courier New" w:cs="Courier New"/>
          <w:color w:val="000000"/>
          <w:sz w:val="20"/>
          <w:szCs w:val="20"/>
        </w:rPr>
        <w:t>/&lt;LINK NAME&gt;</w:t>
      </w:r>
      <w:r w:rsidRPr="005F6CA0">
        <w:rPr>
          <w:rFonts w:ascii="Arial" w:eastAsia="Times New Roman" w:hAnsi="Arial" w:cs="Arial"/>
          <w:color w:val="000000"/>
          <w:sz w:val="20"/>
          <w:szCs w:val="20"/>
        </w:rPr>
        <w:br/>
      </w:r>
      <w:proofErr w:type="gramStart"/>
      <w:r w:rsidRPr="005F6CA0">
        <w:rPr>
          <w:rFonts w:ascii="Arial" w:eastAsia="Times New Roman" w:hAnsi="Arial" w:cs="Arial"/>
          <w:color w:val="000000"/>
          <w:sz w:val="20"/>
          <w:szCs w:val="20"/>
        </w:rPr>
        <w:t>For</w:t>
      </w:r>
      <w:proofErr w:type="gramEnd"/>
      <w:r w:rsidRPr="005F6CA0">
        <w:rPr>
          <w:rFonts w:ascii="Arial" w:eastAsia="Times New Roman" w:hAnsi="Arial" w:cs="Arial"/>
          <w:color w:val="000000"/>
          <w:sz w:val="20"/>
          <w:szCs w:val="20"/>
        </w:rPr>
        <w:t xml:space="preserve"> example: </w:t>
      </w:r>
      <w:proofErr w:type="spellStart"/>
      <w:r w:rsidRPr="005F6CA0">
        <w:rPr>
          <w:rFonts w:ascii="Courier New" w:eastAsia="Times New Roman" w:hAnsi="Courier New" w:cs="Courier New"/>
          <w:color w:val="000000"/>
          <w:sz w:val="20"/>
          <w:szCs w:val="20"/>
        </w:rPr>
        <w:t>rm</w:t>
      </w:r>
      <w:proofErr w:type="spellEnd"/>
      <w:r w:rsidRPr="005F6CA0">
        <w:rPr>
          <w:rFonts w:ascii="Courier New" w:eastAsia="Times New Roman" w:hAnsi="Courier New" w:cs="Courier New"/>
          <w:color w:val="000000"/>
          <w:sz w:val="20"/>
          <w:szCs w:val="20"/>
        </w:rPr>
        <w:t xml:space="preserve"> /</w:t>
      </w:r>
      <w:proofErr w:type="spellStart"/>
      <w:r w:rsidRPr="005F6CA0">
        <w:rPr>
          <w:rFonts w:ascii="Courier New" w:eastAsia="Times New Roman" w:hAnsi="Courier New" w:cs="Courier New"/>
          <w:color w:val="000000"/>
          <w:sz w:val="20"/>
          <w:szCs w:val="20"/>
        </w:rPr>
        <w:t>usr</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src</w:t>
      </w:r>
      <w:proofErr w:type="spellEnd"/>
      <w:r w:rsidRPr="005F6CA0">
        <w:rPr>
          <w:rFonts w:ascii="Courier New" w:eastAsia="Times New Roman" w:hAnsi="Courier New" w:cs="Courier New"/>
          <w:color w:val="000000"/>
          <w:sz w:val="20"/>
          <w:szCs w:val="20"/>
        </w:rPr>
        <w:t>/linux-headers-4.4.1</w:t>
      </w:r>
    </w:p>
    <w:p w:rsidR="005F6CA0" w:rsidRPr="005F6CA0" w:rsidRDefault="005F6CA0" w:rsidP="00345AF4">
      <w:pPr>
        <w:numPr>
          <w:ilvl w:val="2"/>
          <w:numId w:val="21"/>
        </w:numPr>
        <w:spacing w:before="100" w:beforeAutospacing="1" w:after="100" w:afterAutospacing="1" w:line="240" w:lineRule="auto"/>
        <w:outlineLvl w:val="4"/>
        <w:rPr>
          <w:rFonts w:ascii="Arial" w:eastAsia="Times New Roman" w:hAnsi="Arial" w:cs="Arial"/>
          <w:b/>
          <w:bCs/>
          <w:color w:val="59449B"/>
          <w:sz w:val="20"/>
          <w:szCs w:val="20"/>
        </w:rPr>
      </w:pPr>
      <w:bookmarkStart w:id="5" w:name="Install_the_correct_kernel-devel_linux-h"/>
      <w:bookmarkEnd w:id="5"/>
      <w:r w:rsidRPr="005F6CA0">
        <w:rPr>
          <w:rFonts w:ascii="Arial" w:eastAsia="Times New Roman" w:hAnsi="Arial" w:cs="Arial"/>
          <w:b/>
          <w:bCs/>
          <w:color w:val="59449B"/>
          <w:sz w:val="20"/>
          <w:szCs w:val="20"/>
        </w:rPr>
        <w:t>Install the correct kernel-</w:t>
      </w:r>
      <w:proofErr w:type="spellStart"/>
      <w:r w:rsidRPr="005F6CA0">
        <w:rPr>
          <w:rFonts w:ascii="Arial" w:eastAsia="Times New Roman" w:hAnsi="Arial" w:cs="Arial"/>
          <w:b/>
          <w:bCs/>
          <w:color w:val="59449B"/>
          <w:sz w:val="20"/>
          <w:szCs w:val="20"/>
        </w:rPr>
        <w:t>devel</w:t>
      </w:r>
      <w:proofErr w:type="spellEnd"/>
      <w:r w:rsidRPr="005F6CA0">
        <w:rPr>
          <w:rFonts w:ascii="Arial" w:eastAsia="Times New Roman" w:hAnsi="Arial" w:cs="Arial"/>
          <w:b/>
          <w:bCs/>
          <w:color w:val="59449B"/>
          <w:sz w:val="20"/>
          <w:szCs w:val="20"/>
        </w:rPr>
        <w:t>/</w:t>
      </w:r>
      <w:proofErr w:type="spellStart"/>
      <w:r w:rsidRPr="005F6CA0">
        <w:rPr>
          <w:rFonts w:ascii="Arial" w:eastAsia="Times New Roman" w:hAnsi="Arial" w:cs="Arial"/>
          <w:b/>
          <w:bCs/>
          <w:color w:val="59449B"/>
          <w:sz w:val="20"/>
          <w:szCs w:val="20"/>
        </w:rPr>
        <w:t>linux</w:t>
      </w:r>
      <w:proofErr w:type="spellEnd"/>
      <w:r w:rsidRPr="005F6CA0">
        <w:rPr>
          <w:rFonts w:ascii="Arial" w:eastAsia="Times New Roman" w:hAnsi="Arial" w:cs="Arial"/>
          <w:b/>
          <w:bCs/>
          <w:color w:val="59449B"/>
          <w:sz w:val="20"/>
          <w:szCs w:val="20"/>
        </w:rPr>
        <w:t>-headers from the repositories.</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br/>
        <w:t>If none of the already installed kernel-</w:t>
      </w:r>
      <w:proofErr w:type="spellStart"/>
      <w:r w:rsidRPr="005F6CA0">
        <w:rPr>
          <w:rFonts w:ascii="Arial" w:eastAsia="Times New Roman" w:hAnsi="Arial" w:cs="Arial"/>
          <w:color w:val="000000"/>
          <w:sz w:val="20"/>
          <w:szCs w:val="20"/>
        </w:rPr>
        <w:t>devel</w:t>
      </w:r>
      <w:proofErr w:type="spellEnd"/>
      <w:r w:rsidRPr="005F6CA0">
        <w:rPr>
          <w:rFonts w:ascii="Arial" w:eastAsia="Times New Roman" w:hAnsi="Arial" w:cs="Arial"/>
          <w:color w:val="000000"/>
          <w:sz w:val="20"/>
          <w:szCs w:val="20"/>
        </w:rPr>
        <w:t>/</w:t>
      </w:r>
      <w:proofErr w:type="spellStart"/>
      <w:r w:rsidRPr="005F6CA0">
        <w:rPr>
          <w:rFonts w:ascii="Arial" w:eastAsia="Times New Roman" w:hAnsi="Arial" w:cs="Arial"/>
          <w:color w:val="000000"/>
          <w:sz w:val="20"/>
          <w:szCs w:val="20"/>
        </w:rPr>
        <w:t>linux</w:t>
      </w:r>
      <w:proofErr w:type="spellEnd"/>
      <w:r w:rsidRPr="005F6CA0">
        <w:rPr>
          <w:rFonts w:ascii="Arial" w:eastAsia="Times New Roman" w:hAnsi="Arial" w:cs="Arial"/>
          <w:color w:val="000000"/>
          <w:sz w:val="20"/>
          <w:szCs w:val="20"/>
        </w:rPr>
        <w:t>-headers packages match your running kernel version, you need to install the matching package.</w:t>
      </w:r>
      <w:r w:rsidRPr="005F6CA0">
        <w:rPr>
          <w:rFonts w:ascii="Arial" w:eastAsia="Times New Roman" w:hAnsi="Arial" w:cs="Arial"/>
          <w:color w:val="000000"/>
          <w:sz w:val="20"/>
          <w:szCs w:val="20"/>
        </w:rPr>
        <w:br/>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216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You can have several kernel headers versions simultaneously on your OS, and you can therefore safely install new kernel headers packages in addition to your existing ones (without uninstalling the other versions of the package.) A new kernel headers package does not impact the kernel, and does not overwrite older versions of the kernel headers.</w:t>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216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For everything to work, you need to install a kernel headers package with the </w:t>
      </w:r>
      <w:r w:rsidRPr="005F6CA0">
        <w:rPr>
          <w:rFonts w:ascii="Arial" w:eastAsia="Times New Roman" w:hAnsi="Arial" w:cs="Arial"/>
          <w:b/>
          <w:bCs/>
          <w:color w:val="59449B"/>
          <w:sz w:val="20"/>
          <w:szCs w:val="20"/>
        </w:rPr>
        <w:t xml:space="preserve">exact </w:t>
      </w:r>
      <w:proofErr w:type="spellStart"/>
      <w:r w:rsidRPr="005F6CA0">
        <w:rPr>
          <w:rFonts w:ascii="Arial" w:eastAsia="Times New Roman" w:hAnsi="Arial" w:cs="Arial"/>
          <w:b/>
          <w:bCs/>
          <w:color w:val="59449B"/>
          <w:sz w:val="20"/>
          <w:szCs w:val="20"/>
        </w:rPr>
        <w:t>sameversion</w:t>
      </w:r>
      <w:proofErr w:type="spellEnd"/>
      <w:r w:rsidRPr="005F6CA0">
        <w:rPr>
          <w:rFonts w:ascii="Arial" w:eastAsia="Times New Roman" w:hAnsi="Arial" w:cs="Arial"/>
          <w:b/>
          <w:bCs/>
          <w:color w:val="59449B"/>
          <w:sz w:val="20"/>
          <w:szCs w:val="20"/>
        </w:rPr>
        <w:t xml:space="preserve"> number</w:t>
      </w:r>
      <w:r w:rsidRPr="005F6CA0">
        <w:rPr>
          <w:rFonts w:ascii="Arial" w:eastAsia="Times New Roman" w:hAnsi="Arial" w:cs="Arial"/>
          <w:color w:val="59449B"/>
          <w:sz w:val="20"/>
          <w:szCs w:val="20"/>
        </w:rPr>
        <w:t> of the running kernel.</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t>To install the correct kernel-</w:t>
      </w:r>
      <w:proofErr w:type="spellStart"/>
      <w:r w:rsidRPr="005F6CA0">
        <w:rPr>
          <w:rFonts w:ascii="Arial" w:eastAsia="Times New Roman" w:hAnsi="Arial" w:cs="Arial"/>
          <w:color w:val="000000"/>
          <w:sz w:val="20"/>
          <w:szCs w:val="20"/>
        </w:rPr>
        <w:t>devel</w:t>
      </w:r>
      <w:proofErr w:type="spellEnd"/>
      <w:r w:rsidRPr="005F6CA0">
        <w:rPr>
          <w:rFonts w:ascii="Arial" w:eastAsia="Times New Roman" w:hAnsi="Arial" w:cs="Arial"/>
          <w:color w:val="000000"/>
          <w:sz w:val="20"/>
          <w:szCs w:val="20"/>
        </w:rPr>
        <w:t>/</w:t>
      </w:r>
      <w:proofErr w:type="spellStart"/>
      <w:r w:rsidRPr="005F6CA0">
        <w:rPr>
          <w:rFonts w:ascii="Arial" w:eastAsia="Times New Roman" w:hAnsi="Arial" w:cs="Arial"/>
          <w:color w:val="000000"/>
          <w:sz w:val="20"/>
          <w:szCs w:val="20"/>
        </w:rPr>
        <w:t>linux</w:t>
      </w:r>
      <w:proofErr w:type="spellEnd"/>
      <w:r w:rsidRPr="005F6CA0">
        <w:rPr>
          <w:rFonts w:ascii="Arial" w:eastAsia="Times New Roman" w:hAnsi="Arial" w:cs="Arial"/>
          <w:color w:val="000000"/>
          <w:sz w:val="20"/>
          <w:szCs w:val="20"/>
        </w:rPr>
        <w:t>-headers, run the following command</w:t>
      </w:r>
      <w:proofErr w:type="gramStart"/>
      <w:r w:rsidRPr="005F6CA0">
        <w:rPr>
          <w:rFonts w:ascii="Arial" w:eastAsia="Times New Roman" w:hAnsi="Arial" w:cs="Arial"/>
          <w:color w:val="000000"/>
          <w:sz w:val="20"/>
          <w:szCs w:val="20"/>
        </w:rPr>
        <w:t>:</w:t>
      </w:r>
      <w:proofErr w:type="gramEnd"/>
      <w:r w:rsidRPr="005F6CA0">
        <w:rPr>
          <w:rFonts w:ascii="Arial" w:eastAsia="Times New Roman" w:hAnsi="Arial" w:cs="Arial"/>
          <w:color w:val="000000"/>
          <w:sz w:val="20"/>
          <w:szCs w:val="20"/>
        </w:rPr>
        <w:br/>
        <w:t>On RHEL/CENTOS/Oracle/SUSE:</w:t>
      </w:r>
      <w:r w:rsidRPr="005F6CA0">
        <w:rPr>
          <w:rFonts w:ascii="Arial" w:eastAsia="Times New Roman" w:hAnsi="Arial" w:cs="Arial"/>
          <w:color w:val="000000"/>
          <w:sz w:val="20"/>
          <w:szCs w:val="20"/>
        </w:rPr>
        <w:br/>
      </w:r>
      <w:proofErr w:type="spellStart"/>
      <w:r w:rsidRPr="005F6CA0">
        <w:rPr>
          <w:rFonts w:ascii="Courier New" w:eastAsia="Times New Roman" w:hAnsi="Courier New" w:cs="Courier New"/>
          <w:color w:val="000000"/>
          <w:sz w:val="20"/>
          <w:szCs w:val="20"/>
        </w:rPr>
        <w:t>sudo</w:t>
      </w:r>
      <w:proofErr w:type="spellEnd"/>
      <w:r w:rsidRPr="005F6CA0">
        <w:rPr>
          <w:rFonts w:ascii="Courier New" w:eastAsia="Times New Roman" w:hAnsi="Courier New" w:cs="Courier New"/>
          <w:color w:val="000000"/>
          <w:sz w:val="20"/>
          <w:szCs w:val="20"/>
        </w:rPr>
        <w:t xml:space="preserve"> yum install kernel-</w:t>
      </w:r>
      <w:proofErr w:type="spellStart"/>
      <w:r w:rsidRPr="005F6CA0">
        <w:rPr>
          <w:rFonts w:ascii="Courier New" w:eastAsia="Times New Roman" w:hAnsi="Courier New" w:cs="Courier New"/>
          <w:color w:val="000000"/>
          <w:sz w:val="20"/>
          <w:szCs w:val="20"/>
        </w:rPr>
        <w:t>devel</w:t>
      </w:r>
      <w:proofErr w:type="spellEnd"/>
      <w:r w:rsidRPr="005F6CA0">
        <w:rPr>
          <w:rFonts w:ascii="Courier New" w:eastAsia="Times New Roman" w:hAnsi="Courier New" w:cs="Courier New"/>
          <w:color w:val="000000"/>
          <w:sz w:val="20"/>
          <w:szCs w:val="20"/>
        </w:rPr>
        <w:t>-`</w:t>
      </w:r>
      <w:proofErr w:type="spellStart"/>
      <w:r w:rsidRPr="005F6CA0">
        <w:rPr>
          <w:rFonts w:ascii="Courier New" w:eastAsia="Times New Roman" w:hAnsi="Courier New" w:cs="Courier New"/>
          <w:color w:val="000000"/>
          <w:sz w:val="20"/>
          <w:szCs w:val="20"/>
        </w:rPr>
        <w:t>uname</w:t>
      </w:r>
      <w:proofErr w:type="spellEnd"/>
      <w:r w:rsidRPr="005F6CA0">
        <w:rPr>
          <w:rFonts w:ascii="Courier New" w:eastAsia="Times New Roman" w:hAnsi="Courier New" w:cs="Courier New"/>
          <w:color w:val="000000"/>
          <w:sz w:val="20"/>
          <w:szCs w:val="20"/>
        </w:rPr>
        <w:t xml:space="preserve"> -r`</w:t>
      </w:r>
      <w:r w:rsidRPr="005F6CA0">
        <w:rPr>
          <w:rFonts w:ascii="Arial" w:eastAsia="Times New Roman" w:hAnsi="Arial" w:cs="Arial"/>
          <w:color w:val="000000"/>
          <w:sz w:val="20"/>
          <w:szCs w:val="20"/>
        </w:rPr>
        <w:br/>
        <w:t xml:space="preserve">On </w:t>
      </w:r>
      <w:proofErr w:type="spellStart"/>
      <w:r w:rsidRPr="005F6CA0">
        <w:rPr>
          <w:rFonts w:ascii="Arial" w:eastAsia="Times New Roman" w:hAnsi="Arial" w:cs="Arial"/>
          <w:color w:val="000000"/>
          <w:sz w:val="20"/>
          <w:szCs w:val="20"/>
        </w:rPr>
        <w:t>Debian</w:t>
      </w:r>
      <w:proofErr w:type="spellEnd"/>
      <w:r w:rsidRPr="005F6CA0">
        <w:rPr>
          <w:rFonts w:ascii="Arial" w:eastAsia="Times New Roman" w:hAnsi="Arial" w:cs="Arial"/>
          <w:color w:val="000000"/>
          <w:sz w:val="20"/>
          <w:szCs w:val="20"/>
        </w:rPr>
        <w:t>/Ubuntu:</w:t>
      </w:r>
      <w:r w:rsidRPr="005F6CA0">
        <w:rPr>
          <w:rFonts w:ascii="Arial" w:eastAsia="Times New Roman" w:hAnsi="Arial" w:cs="Arial"/>
          <w:color w:val="000000"/>
          <w:sz w:val="20"/>
          <w:szCs w:val="20"/>
        </w:rPr>
        <w:br/>
      </w:r>
      <w:proofErr w:type="spellStart"/>
      <w:r w:rsidRPr="005F6CA0">
        <w:rPr>
          <w:rFonts w:ascii="Courier New" w:eastAsia="Times New Roman" w:hAnsi="Courier New" w:cs="Courier New"/>
          <w:color w:val="000000"/>
          <w:sz w:val="20"/>
          <w:szCs w:val="20"/>
        </w:rPr>
        <w:t>sudo</w:t>
      </w:r>
      <w:proofErr w:type="spellEnd"/>
      <w:r w:rsidRPr="005F6CA0">
        <w:rPr>
          <w:rFonts w:ascii="Courier New" w:eastAsia="Times New Roman" w:hAnsi="Courier New" w:cs="Courier New"/>
          <w:color w:val="000000"/>
          <w:sz w:val="20"/>
          <w:szCs w:val="20"/>
        </w:rPr>
        <w:t xml:space="preserve"> apt-get install </w:t>
      </w:r>
      <w:proofErr w:type="spellStart"/>
      <w:r w:rsidRPr="005F6CA0">
        <w:rPr>
          <w:rFonts w:ascii="Courier New" w:eastAsia="Times New Roman" w:hAnsi="Courier New" w:cs="Courier New"/>
          <w:color w:val="000000"/>
          <w:sz w:val="20"/>
          <w:szCs w:val="20"/>
        </w:rPr>
        <w:t>linux</w:t>
      </w:r>
      <w:proofErr w:type="spellEnd"/>
      <w:r w:rsidRPr="005F6CA0">
        <w:rPr>
          <w:rFonts w:ascii="Courier New" w:eastAsia="Times New Roman" w:hAnsi="Courier New" w:cs="Courier New"/>
          <w:color w:val="000000"/>
          <w:sz w:val="20"/>
          <w:szCs w:val="20"/>
        </w:rPr>
        <w:t>-headers-`</w:t>
      </w:r>
      <w:proofErr w:type="spellStart"/>
      <w:r w:rsidRPr="005F6CA0">
        <w:rPr>
          <w:rFonts w:ascii="Courier New" w:eastAsia="Times New Roman" w:hAnsi="Courier New" w:cs="Courier New"/>
          <w:color w:val="000000"/>
          <w:sz w:val="20"/>
          <w:szCs w:val="20"/>
        </w:rPr>
        <w:t>uname</w:t>
      </w:r>
      <w:proofErr w:type="spellEnd"/>
      <w:r w:rsidRPr="005F6CA0">
        <w:rPr>
          <w:rFonts w:ascii="Courier New" w:eastAsia="Times New Roman" w:hAnsi="Courier New" w:cs="Courier New"/>
          <w:color w:val="000000"/>
          <w:sz w:val="20"/>
          <w:szCs w:val="20"/>
        </w:rPr>
        <w:t xml:space="preserve"> -r`</w:t>
      </w:r>
    </w:p>
    <w:p w:rsidR="005F6CA0" w:rsidRPr="005F6CA0" w:rsidRDefault="005F6CA0" w:rsidP="00345AF4">
      <w:pPr>
        <w:numPr>
          <w:ilvl w:val="2"/>
          <w:numId w:val="22"/>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[If no matching package was found] Download the matching kernel-</w:t>
      </w:r>
      <w:proofErr w:type="spellStart"/>
      <w:r w:rsidRPr="005F6CA0">
        <w:rPr>
          <w:rFonts w:ascii="Arial" w:eastAsia="Times New Roman" w:hAnsi="Arial" w:cs="Arial"/>
          <w:color w:val="000000"/>
          <w:sz w:val="20"/>
          <w:szCs w:val="20"/>
        </w:rPr>
        <w:t>devel</w:t>
      </w:r>
      <w:proofErr w:type="spellEnd"/>
      <w:r w:rsidRPr="005F6CA0">
        <w:rPr>
          <w:rFonts w:ascii="Arial" w:eastAsia="Times New Roman" w:hAnsi="Arial" w:cs="Arial"/>
          <w:color w:val="000000"/>
          <w:sz w:val="20"/>
          <w:szCs w:val="20"/>
        </w:rPr>
        <w:t>/</w:t>
      </w:r>
      <w:proofErr w:type="spellStart"/>
      <w:r w:rsidRPr="005F6CA0">
        <w:rPr>
          <w:rFonts w:ascii="Arial" w:eastAsia="Times New Roman" w:hAnsi="Arial" w:cs="Arial"/>
          <w:color w:val="000000"/>
          <w:sz w:val="20"/>
          <w:szCs w:val="20"/>
        </w:rPr>
        <w:t>linux</w:t>
      </w:r>
      <w:proofErr w:type="spellEnd"/>
      <w:r w:rsidRPr="005F6CA0">
        <w:rPr>
          <w:rFonts w:ascii="Arial" w:eastAsia="Times New Roman" w:hAnsi="Arial" w:cs="Arial"/>
          <w:color w:val="000000"/>
          <w:sz w:val="20"/>
          <w:szCs w:val="20"/>
        </w:rPr>
        <w:t>-headers package.</w:t>
      </w:r>
    </w:p>
    <w:p w:rsidR="005F6CA0" w:rsidRPr="005F6CA0" w:rsidRDefault="005F6CA0" w:rsidP="005F6CA0">
      <w:pPr>
        <w:spacing w:beforeAutospacing="1" w:after="0" w:afterAutospacing="1" w:line="240" w:lineRule="auto"/>
        <w:ind w:left="2160"/>
        <w:rPr>
          <w:rFonts w:ascii="Arial" w:eastAsia="Times New Roman" w:hAnsi="Arial" w:cs="Arial"/>
          <w:color w:val="000000"/>
          <w:sz w:val="20"/>
          <w:szCs w:val="20"/>
        </w:rPr>
      </w:pPr>
      <w:r w:rsidRPr="005F6CA0">
        <w:rPr>
          <w:rFonts w:ascii="Arial" w:eastAsia="Times New Roman" w:hAnsi="Arial" w:cs="Arial"/>
          <w:color w:val="000000"/>
          <w:sz w:val="20"/>
          <w:szCs w:val="20"/>
        </w:rPr>
        <w:br/>
        <w:t>If no matching package was found on the repositories configured on your </w:t>
      </w:r>
      <w:hyperlink r:id="rId67" w:history="1">
        <w:r w:rsidRPr="005F6CA0">
          <w:rPr>
            <w:rFonts w:ascii="Arial" w:eastAsia="Times New Roman" w:hAnsi="Arial" w:cs="Arial"/>
            <w:color w:val="000000"/>
            <w:sz w:val="24"/>
            <w:szCs w:val="24"/>
            <w:u w:val="single"/>
          </w:rPr>
          <w:t>machine</w:t>
        </w:r>
      </w:hyperlink>
      <w:r w:rsidRPr="005F6CA0">
        <w:rPr>
          <w:rFonts w:ascii="Arial" w:eastAsia="Times New Roman" w:hAnsi="Arial" w:cs="Arial"/>
          <w:color w:val="000000"/>
          <w:sz w:val="20"/>
          <w:szCs w:val="20"/>
        </w:rPr>
        <w:t>, you can download it manually from the Internet and then install it. </w:t>
      </w:r>
      <w:r w:rsidRPr="005F6CA0">
        <w:rPr>
          <w:rFonts w:ascii="Arial" w:eastAsia="Times New Roman" w:hAnsi="Arial" w:cs="Arial"/>
          <w:color w:val="000000"/>
          <w:sz w:val="20"/>
          <w:szCs w:val="20"/>
        </w:rPr>
        <w:br/>
        <w:t>To download the matching kernel-</w:t>
      </w:r>
      <w:proofErr w:type="spellStart"/>
      <w:r w:rsidRPr="005F6CA0">
        <w:rPr>
          <w:rFonts w:ascii="Arial" w:eastAsia="Times New Roman" w:hAnsi="Arial" w:cs="Arial"/>
          <w:color w:val="000000"/>
          <w:sz w:val="20"/>
          <w:szCs w:val="20"/>
        </w:rPr>
        <w:t>devel</w:t>
      </w:r>
      <w:proofErr w:type="spellEnd"/>
      <w:r w:rsidRPr="005F6CA0">
        <w:rPr>
          <w:rFonts w:ascii="Arial" w:eastAsia="Times New Roman" w:hAnsi="Arial" w:cs="Arial"/>
          <w:color w:val="000000"/>
          <w:sz w:val="20"/>
          <w:szCs w:val="20"/>
        </w:rPr>
        <w:t>/</w:t>
      </w:r>
      <w:proofErr w:type="spellStart"/>
      <w:r w:rsidRPr="005F6CA0">
        <w:rPr>
          <w:rFonts w:ascii="Arial" w:eastAsia="Times New Roman" w:hAnsi="Arial" w:cs="Arial"/>
          <w:color w:val="000000"/>
          <w:sz w:val="20"/>
          <w:szCs w:val="20"/>
        </w:rPr>
        <w:t>linux</w:t>
      </w:r>
      <w:proofErr w:type="spellEnd"/>
      <w:r w:rsidRPr="005F6CA0">
        <w:rPr>
          <w:rFonts w:ascii="Arial" w:eastAsia="Times New Roman" w:hAnsi="Arial" w:cs="Arial"/>
          <w:color w:val="000000"/>
          <w:sz w:val="20"/>
          <w:szCs w:val="20"/>
        </w:rPr>
        <w:t>-headers package, navigate to the following sites:</w:t>
      </w:r>
    </w:p>
    <w:p w:rsidR="005F6CA0" w:rsidRPr="005F6CA0" w:rsidRDefault="00DB5826" w:rsidP="00345AF4">
      <w:pPr>
        <w:numPr>
          <w:ilvl w:val="3"/>
          <w:numId w:val="23"/>
        </w:numPr>
        <w:spacing w:before="100" w:beforeAutospacing="1" w:after="100" w:afterAutospacing="1" w:line="240" w:lineRule="auto"/>
        <w:rPr>
          <w:rFonts w:ascii="Arial" w:eastAsia="Times New Roman" w:hAnsi="Arial" w:cs="Arial"/>
          <w:color w:val="000000"/>
          <w:sz w:val="20"/>
          <w:szCs w:val="20"/>
        </w:rPr>
      </w:pPr>
      <w:hyperlink r:id="rId68" w:tgtFrame="_blank" w:history="1">
        <w:r w:rsidR="005F6CA0" w:rsidRPr="005F6CA0">
          <w:rPr>
            <w:rFonts w:ascii="Arial" w:eastAsia="Times New Roman" w:hAnsi="Arial" w:cs="Arial"/>
            <w:color w:val="5B8EC1"/>
            <w:sz w:val="24"/>
            <w:szCs w:val="24"/>
            <w:u w:val="single"/>
          </w:rPr>
          <w:t>RHEL, CENTOS, Oracle, and SUSE package directory</w:t>
        </w:r>
      </w:hyperlink>
    </w:p>
    <w:p w:rsidR="005F6CA0" w:rsidRPr="005F6CA0" w:rsidRDefault="00DB5826" w:rsidP="00345AF4">
      <w:pPr>
        <w:numPr>
          <w:ilvl w:val="3"/>
          <w:numId w:val="24"/>
        </w:numPr>
        <w:spacing w:before="100" w:beforeAutospacing="1" w:after="100" w:afterAutospacing="1" w:line="240" w:lineRule="auto"/>
        <w:rPr>
          <w:rFonts w:ascii="Arial" w:eastAsia="Times New Roman" w:hAnsi="Arial" w:cs="Arial"/>
          <w:color w:val="000000"/>
          <w:sz w:val="20"/>
          <w:szCs w:val="20"/>
        </w:rPr>
      </w:pPr>
      <w:hyperlink r:id="rId69" w:tgtFrame="_blank" w:history="1">
        <w:proofErr w:type="spellStart"/>
        <w:r w:rsidR="005F6CA0" w:rsidRPr="005F6CA0">
          <w:rPr>
            <w:rFonts w:ascii="Arial" w:eastAsia="Times New Roman" w:hAnsi="Arial" w:cs="Arial"/>
            <w:color w:val="5B8EC1"/>
            <w:sz w:val="24"/>
            <w:szCs w:val="24"/>
            <w:u w:val="single"/>
          </w:rPr>
          <w:t>Debian</w:t>
        </w:r>
        <w:proofErr w:type="spellEnd"/>
        <w:r w:rsidR="005F6CA0" w:rsidRPr="005F6CA0">
          <w:rPr>
            <w:rFonts w:ascii="Arial" w:eastAsia="Times New Roman" w:hAnsi="Arial" w:cs="Arial"/>
            <w:color w:val="5B8EC1"/>
            <w:sz w:val="24"/>
            <w:szCs w:val="24"/>
            <w:u w:val="single"/>
          </w:rPr>
          <w:t xml:space="preserve"> package directory</w:t>
        </w:r>
      </w:hyperlink>
    </w:p>
    <w:p w:rsidR="005F6CA0" w:rsidRPr="005F6CA0" w:rsidRDefault="00DB5826" w:rsidP="00345AF4">
      <w:pPr>
        <w:numPr>
          <w:ilvl w:val="3"/>
          <w:numId w:val="25"/>
        </w:numPr>
        <w:spacing w:before="100" w:beforeAutospacing="1" w:after="100" w:afterAutospacing="1" w:line="240" w:lineRule="auto"/>
        <w:rPr>
          <w:rFonts w:ascii="Arial" w:eastAsia="Times New Roman" w:hAnsi="Arial" w:cs="Arial"/>
          <w:color w:val="000000"/>
          <w:sz w:val="20"/>
          <w:szCs w:val="20"/>
        </w:rPr>
      </w:pPr>
      <w:hyperlink r:id="rId70" w:tgtFrame="_blank" w:history="1">
        <w:r w:rsidR="005F6CA0" w:rsidRPr="005F6CA0">
          <w:rPr>
            <w:rFonts w:ascii="Arial" w:eastAsia="Times New Roman" w:hAnsi="Arial" w:cs="Arial"/>
            <w:color w:val="5B8EC1"/>
            <w:sz w:val="24"/>
            <w:szCs w:val="24"/>
            <w:u w:val="single"/>
          </w:rPr>
          <w:t>Ubuntu package directory</w:t>
        </w:r>
      </w:hyperlink>
    </w:p>
    <w:p w:rsidR="005F6CA0" w:rsidRDefault="005F6CA0" w:rsidP="005F6CA0">
      <w:pPr>
        <w:spacing w:before="100" w:beforeAutospacing="1" w:after="100" w:afterAutospacing="1" w:line="240" w:lineRule="auto"/>
        <w:jc w:val="both"/>
        <w:rPr>
          <w:rFonts w:ascii="Arial" w:eastAsia="Times New Roman" w:hAnsi="Arial" w:cs="Arial"/>
          <w:b/>
          <w:color w:val="000000"/>
          <w:szCs w:val="20"/>
        </w:rPr>
      </w:pPr>
    </w:p>
    <w:p w:rsidR="005F6CA0" w:rsidRDefault="005F6CA0" w:rsidP="005F6CA0">
      <w:pPr>
        <w:pStyle w:val="Heading4"/>
        <w:rPr>
          <w:rFonts w:ascii="Arial" w:hAnsi="Arial" w:cs="Arial"/>
          <w:color w:val="59449B"/>
          <w:sz w:val="20"/>
          <w:szCs w:val="20"/>
        </w:rPr>
      </w:pPr>
      <w:r>
        <w:rPr>
          <w:rFonts w:ascii="Arial" w:hAnsi="Arial" w:cs="Arial"/>
          <w:color w:val="59449B"/>
          <w:sz w:val="20"/>
          <w:szCs w:val="20"/>
        </w:rPr>
        <w:t>Installation Requirements for Windows Source Machines</w:t>
      </w:r>
    </w:p>
    <w:p w:rsidR="005F6CA0" w:rsidRDefault="005F6CA0" w:rsidP="005F6CA0">
      <w:pPr>
        <w:pStyle w:val="NormalWeb"/>
        <w:rPr>
          <w:rFonts w:ascii="Arial" w:hAnsi="Arial" w:cs="Arial"/>
          <w:color w:val="000000"/>
          <w:sz w:val="20"/>
          <w:szCs w:val="20"/>
        </w:rPr>
      </w:pPr>
      <w:r>
        <w:rPr>
          <w:rFonts w:ascii="Arial" w:hAnsi="Arial" w:cs="Arial"/>
          <w:color w:val="000000"/>
          <w:sz w:val="20"/>
          <w:szCs w:val="20"/>
        </w:rPr>
        <w:t>To install </w:t>
      </w:r>
      <w:hyperlink r:id="rId71" w:history="1">
        <w:r>
          <w:rPr>
            <w:rStyle w:val="Hyperlink"/>
            <w:rFonts w:ascii="Arial" w:hAnsi="Arial" w:cs="Arial"/>
            <w:color w:val="000000"/>
            <w:sz w:val="20"/>
            <w:szCs w:val="20"/>
          </w:rPr>
          <w:t>Agents</w:t>
        </w:r>
      </w:hyperlink>
      <w:r>
        <w:rPr>
          <w:rFonts w:ascii="Arial" w:hAnsi="Arial" w:cs="Arial"/>
          <w:color w:val="000000"/>
          <w:sz w:val="20"/>
          <w:szCs w:val="20"/>
        </w:rPr>
        <w:t> on machines with Windows OS, verify the following:</w:t>
      </w:r>
    </w:p>
    <w:p w:rsidR="005F6CA0" w:rsidRDefault="005F6CA0" w:rsidP="00345AF4">
      <w:pPr>
        <w:numPr>
          <w:ilvl w:val="0"/>
          <w:numId w:val="26"/>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lastRenderedPageBreak/>
        <w:t>(For replicating machines to </w:t>
      </w:r>
      <w:hyperlink r:id="rId72" w:history="1">
        <w:r>
          <w:rPr>
            <w:rStyle w:val="Hyperlink"/>
            <w:rFonts w:ascii="Arial" w:hAnsi="Arial" w:cs="Arial"/>
            <w:color w:val="000000"/>
            <w:sz w:val="20"/>
            <w:szCs w:val="20"/>
          </w:rPr>
          <w:t>AWS</w:t>
        </w:r>
      </w:hyperlink>
      <w:r>
        <w:rPr>
          <w:rFonts w:ascii="Arial" w:hAnsi="Arial" w:cs="Arial"/>
          <w:color w:val="000000"/>
          <w:sz w:val="20"/>
          <w:szCs w:val="20"/>
        </w:rPr>
        <w:t> cloud only) - .NET Framework version 3.5 or above is installed on the </w:t>
      </w:r>
      <w:hyperlink r:id="rId73" w:history="1">
        <w:r>
          <w:rPr>
            <w:rStyle w:val="Hyperlink"/>
            <w:rFonts w:ascii="Arial" w:hAnsi="Arial" w:cs="Arial"/>
            <w:color w:val="000000"/>
            <w:sz w:val="20"/>
            <w:szCs w:val="20"/>
          </w:rPr>
          <w:t>machine</w:t>
        </w:r>
      </w:hyperlink>
      <w:r>
        <w:rPr>
          <w:rFonts w:ascii="Arial" w:hAnsi="Arial" w:cs="Arial"/>
          <w:color w:val="000000"/>
          <w:sz w:val="20"/>
          <w:szCs w:val="20"/>
        </w:rPr>
        <w:t>.</w:t>
      </w:r>
    </w:p>
    <w:p w:rsidR="005F6CA0" w:rsidRDefault="005F6CA0" w:rsidP="00345AF4">
      <w:pPr>
        <w:pStyle w:val="NormalWeb"/>
        <w:numPr>
          <w:ilvl w:val="0"/>
          <w:numId w:val="27"/>
        </w:numPr>
        <w:rPr>
          <w:rFonts w:ascii="Arial" w:hAnsi="Arial" w:cs="Arial"/>
          <w:color w:val="000000"/>
          <w:sz w:val="20"/>
          <w:szCs w:val="20"/>
        </w:rPr>
      </w:pPr>
      <w:r>
        <w:rPr>
          <w:rFonts w:ascii="Arial" w:hAnsi="Arial" w:cs="Arial"/>
          <w:color w:val="000000"/>
          <w:sz w:val="20"/>
          <w:szCs w:val="20"/>
        </w:rPr>
        <w:t>(For replicating </w:t>
      </w:r>
      <w:hyperlink r:id="rId74" w:history="1">
        <w:r>
          <w:rPr>
            <w:rStyle w:val="Hyperlink"/>
            <w:rFonts w:ascii="Arial" w:hAnsi="Arial" w:cs="Arial"/>
            <w:color w:val="000000"/>
            <w:sz w:val="20"/>
            <w:szCs w:val="20"/>
          </w:rPr>
          <w:t>machine</w:t>
        </w:r>
      </w:hyperlink>
      <w:r>
        <w:rPr>
          <w:rFonts w:ascii="Arial" w:hAnsi="Arial" w:cs="Arial"/>
          <w:color w:val="000000"/>
          <w:sz w:val="20"/>
          <w:szCs w:val="20"/>
        </w:rPr>
        <w:t> to </w:t>
      </w:r>
      <w:hyperlink r:id="rId75" w:history="1">
        <w:r>
          <w:rPr>
            <w:rStyle w:val="Hyperlink"/>
            <w:rFonts w:ascii="Arial" w:hAnsi="Arial" w:cs="Arial"/>
            <w:color w:val="000000"/>
            <w:sz w:val="20"/>
            <w:szCs w:val="20"/>
          </w:rPr>
          <w:t>GCP</w:t>
        </w:r>
      </w:hyperlink>
      <w:r>
        <w:rPr>
          <w:rFonts w:ascii="Arial" w:hAnsi="Arial" w:cs="Arial"/>
          <w:color w:val="000000"/>
          <w:sz w:val="20"/>
          <w:szCs w:val="20"/>
        </w:rPr>
        <w:t> cloud only) – if the </w:t>
      </w:r>
      <w:hyperlink r:id="rId76" w:history="1">
        <w:r>
          <w:rPr>
            <w:rStyle w:val="Hyperlink"/>
            <w:rFonts w:ascii="Arial" w:hAnsi="Arial" w:cs="Arial"/>
            <w:color w:val="000000"/>
            <w:sz w:val="20"/>
            <w:szCs w:val="20"/>
          </w:rPr>
          <w:t>source machine</w:t>
        </w:r>
      </w:hyperlink>
      <w:r>
        <w:rPr>
          <w:rFonts w:ascii="Arial" w:hAnsi="Arial" w:cs="Arial"/>
          <w:color w:val="000000"/>
          <w:sz w:val="20"/>
          <w:szCs w:val="20"/>
        </w:rPr>
        <w:t> is Windows 2003 SP2 or Windows 2003 R2 (Windows 2003 SP1 is not supported), installation of unsigned drivers needs to be supported:</w:t>
      </w:r>
    </w:p>
    <w:p w:rsidR="005F6CA0" w:rsidRDefault="005F6CA0" w:rsidP="00345AF4">
      <w:pPr>
        <w:numPr>
          <w:ilvl w:val="1"/>
          <w:numId w:val="28"/>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Right-click on </w:t>
      </w:r>
      <w:r>
        <w:rPr>
          <w:rFonts w:ascii="Arial" w:hAnsi="Arial" w:cs="Arial"/>
          <w:b/>
          <w:bCs/>
          <w:color w:val="000000"/>
          <w:sz w:val="20"/>
          <w:szCs w:val="20"/>
        </w:rPr>
        <w:t>My Computer</w:t>
      </w:r>
      <w:r>
        <w:rPr>
          <w:rFonts w:ascii="Arial" w:hAnsi="Arial" w:cs="Arial"/>
          <w:color w:val="000000"/>
          <w:sz w:val="20"/>
          <w:szCs w:val="20"/>
        </w:rPr>
        <w:t>.</w:t>
      </w:r>
    </w:p>
    <w:p w:rsidR="005F6CA0" w:rsidRDefault="005F6CA0" w:rsidP="00345AF4">
      <w:pPr>
        <w:numPr>
          <w:ilvl w:val="1"/>
          <w:numId w:val="29"/>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Select </w:t>
      </w:r>
      <w:r>
        <w:rPr>
          <w:rFonts w:ascii="Arial" w:hAnsi="Arial" w:cs="Arial"/>
          <w:b/>
          <w:bCs/>
          <w:color w:val="000000"/>
          <w:sz w:val="20"/>
          <w:szCs w:val="20"/>
        </w:rPr>
        <w:t>Properties</w:t>
      </w:r>
      <w:r>
        <w:rPr>
          <w:rFonts w:ascii="Arial" w:hAnsi="Arial" w:cs="Arial"/>
          <w:color w:val="000000"/>
          <w:sz w:val="20"/>
          <w:szCs w:val="20"/>
        </w:rPr>
        <w:t> to open </w:t>
      </w:r>
      <w:r>
        <w:rPr>
          <w:rFonts w:ascii="Arial" w:hAnsi="Arial" w:cs="Arial"/>
          <w:b/>
          <w:bCs/>
          <w:color w:val="000000"/>
          <w:sz w:val="20"/>
          <w:szCs w:val="20"/>
        </w:rPr>
        <w:t>System Properties</w:t>
      </w:r>
      <w:r>
        <w:rPr>
          <w:rFonts w:ascii="Arial" w:hAnsi="Arial" w:cs="Arial"/>
          <w:color w:val="000000"/>
          <w:sz w:val="20"/>
          <w:szCs w:val="20"/>
        </w:rPr>
        <w:t>.</w:t>
      </w:r>
    </w:p>
    <w:p w:rsidR="005F6CA0" w:rsidRDefault="005F6CA0" w:rsidP="00345AF4">
      <w:pPr>
        <w:numPr>
          <w:ilvl w:val="1"/>
          <w:numId w:val="30"/>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In the </w:t>
      </w:r>
      <w:r>
        <w:rPr>
          <w:rFonts w:ascii="Arial" w:hAnsi="Arial" w:cs="Arial"/>
          <w:b/>
          <w:bCs/>
          <w:color w:val="000000"/>
          <w:sz w:val="20"/>
          <w:szCs w:val="20"/>
        </w:rPr>
        <w:t>System Properties</w:t>
      </w:r>
      <w:r>
        <w:rPr>
          <w:rFonts w:ascii="Arial" w:hAnsi="Arial" w:cs="Arial"/>
          <w:color w:val="000000"/>
          <w:sz w:val="20"/>
          <w:szCs w:val="20"/>
        </w:rPr>
        <w:t> dialog box, select the </w:t>
      </w:r>
      <w:r>
        <w:rPr>
          <w:rFonts w:ascii="Arial" w:hAnsi="Arial" w:cs="Arial"/>
          <w:b/>
          <w:bCs/>
          <w:color w:val="000000"/>
          <w:sz w:val="20"/>
          <w:szCs w:val="20"/>
        </w:rPr>
        <w:t>Hardware</w:t>
      </w:r>
      <w:r>
        <w:rPr>
          <w:rFonts w:ascii="Arial" w:hAnsi="Arial" w:cs="Arial"/>
          <w:color w:val="000000"/>
          <w:sz w:val="20"/>
          <w:szCs w:val="20"/>
        </w:rPr>
        <w:t> tab.</w:t>
      </w:r>
    </w:p>
    <w:p w:rsidR="005F6CA0" w:rsidRDefault="005F6CA0" w:rsidP="00345AF4">
      <w:pPr>
        <w:numPr>
          <w:ilvl w:val="1"/>
          <w:numId w:val="31"/>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Click on the </w:t>
      </w:r>
      <w:r>
        <w:rPr>
          <w:rFonts w:ascii="Arial" w:hAnsi="Arial" w:cs="Arial"/>
          <w:b/>
          <w:bCs/>
          <w:color w:val="000000"/>
          <w:sz w:val="20"/>
          <w:szCs w:val="20"/>
        </w:rPr>
        <w:t>Driver Signing</w:t>
      </w:r>
      <w:r>
        <w:rPr>
          <w:rFonts w:ascii="Arial" w:hAnsi="Arial" w:cs="Arial"/>
          <w:color w:val="000000"/>
          <w:sz w:val="20"/>
          <w:szCs w:val="20"/>
        </w:rPr>
        <w:t> button.</w:t>
      </w:r>
    </w:p>
    <w:p w:rsidR="005F6CA0" w:rsidRDefault="005F6CA0" w:rsidP="00345AF4">
      <w:pPr>
        <w:numPr>
          <w:ilvl w:val="1"/>
          <w:numId w:val="32"/>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Select </w:t>
      </w:r>
      <w:r>
        <w:rPr>
          <w:rFonts w:ascii="Arial" w:hAnsi="Arial" w:cs="Arial"/>
          <w:b/>
          <w:bCs/>
          <w:color w:val="000000"/>
          <w:sz w:val="20"/>
          <w:szCs w:val="20"/>
        </w:rPr>
        <w:t xml:space="preserve">Ignore - Install the software anyway and don't ask for my </w:t>
      </w:r>
      <w:proofErr w:type="gramStart"/>
      <w:r>
        <w:rPr>
          <w:rFonts w:ascii="Arial" w:hAnsi="Arial" w:cs="Arial"/>
          <w:b/>
          <w:bCs/>
          <w:color w:val="000000"/>
          <w:sz w:val="20"/>
          <w:szCs w:val="20"/>
        </w:rPr>
        <w:t>approval</w:t>
      </w:r>
      <w:r>
        <w:rPr>
          <w:rFonts w:ascii="Arial" w:hAnsi="Arial" w:cs="Arial"/>
          <w:color w:val="000000"/>
          <w:sz w:val="20"/>
          <w:szCs w:val="20"/>
        </w:rPr>
        <w:t> .</w:t>
      </w:r>
      <w:proofErr w:type="gramEnd"/>
    </w:p>
    <w:p w:rsidR="005F6CA0" w:rsidRDefault="005F6CA0" w:rsidP="00345AF4">
      <w:pPr>
        <w:numPr>
          <w:ilvl w:val="1"/>
          <w:numId w:val="3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Select </w:t>
      </w:r>
      <w:r>
        <w:rPr>
          <w:rFonts w:ascii="Arial" w:hAnsi="Arial" w:cs="Arial"/>
          <w:b/>
          <w:bCs/>
          <w:color w:val="000000"/>
          <w:sz w:val="20"/>
          <w:szCs w:val="20"/>
        </w:rPr>
        <w:t xml:space="preserve">Make this action the system </w:t>
      </w:r>
      <w:proofErr w:type="gramStart"/>
      <w:r>
        <w:rPr>
          <w:rFonts w:ascii="Arial" w:hAnsi="Arial" w:cs="Arial"/>
          <w:b/>
          <w:bCs/>
          <w:color w:val="000000"/>
          <w:sz w:val="20"/>
          <w:szCs w:val="20"/>
        </w:rPr>
        <w:t>default</w:t>
      </w:r>
      <w:r>
        <w:rPr>
          <w:rFonts w:ascii="Arial" w:hAnsi="Arial" w:cs="Arial"/>
          <w:color w:val="000000"/>
          <w:sz w:val="20"/>
          <w:szCs w:val="20"/>
        </w:rPr>
        <w:t> .</w:t>
      </w:r>
      <w:proofErr w:type="gramEnd"/>
    </w:p>
    <w:p w:rsidR="005F6CA0" w:rsidRDefault="005F6CA0" w:rsidP="00345AF4">
      <w:pPr>
        <w:numPr>
          <w:ilvl w:val="1"/>
          <w:numId w:val="3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Click </w:t>
      </w:r>
      <w:proofErr w:type="gramStart"/>
      <w:r>
        <w:rPr>
          <w:rFonts w:ascii="Arial" w:hAnsi="Arial" w:cs="Arial"/>
          <w:b/>
          <w:bCs/>
          <w:color w:val="000000"/>
          <w:sz w:val="20"/>
          <w:szCs w:val="20"/>
        </w:rPr>
        <w:t>OK</w:t>
      </w:r>
      <w:r>
        <w:rPr>
          <w:rFonts w:ascii="Arial" w:hAnsi="Arial" w:cs="Arial"/>
          <w:color w:val="000000"/>
          <w:sz w:val="20"/>
          <w:szCs w:val="20"/>
        </w:rPr>
        <w:t> .</w:t>
      </w:r>
      <w:proofErr w:type="gramEnd"/>
    </w:p>
    <w:p w:rsidR="005F6CA0" w:rsidRDefault="005F6CA0" w:rsidP="005F6CA0">
      <w:pPr>
        <w:spacing w:before="100" w:beforeAutospacing="1" w:after="100" w:afterAutospacing="1" w:line="240" w:lineRule="auto"/>
        <w:rPr>
          <w:rFonts w:ascii="Arial" w:eastAsia="Times New Roman" w:hAnsi="Arial" w:cs="Arial"/>
          <w:b/>
          <w:color w:val="000000"/>
          <w:sz w:val="32"/>
          <w:szCs w:val="20"/>
        </w:rPr>
      </w:pPr>
      <w:r>
        <w:rPr>
          <w:rFonts w:ascii="Arial" w:eastAsia="Times New Roman" w:hAnsi="Arial" w:cs="Arial"/>
          <w:b/>
          <w:color w:val="000000"/>
          <w:sz w:val="32"/>
          <w:szCs w:val="20"/>
        </w:rPr>
        <w:t>3.2</w:t>
      </w:r>
      <w:r w:rsidRPr="005F6CA0">
        <w:rPr>
          <w:rFonts w:ascii="Arial" w:eastAsia="Times New Roman" w:hAnsi="Arial" w:cs="Arial"/>
          <w:b/>
          <w:color w:val="000000"/>
          <w:sz w:val="32"/>
          <w:szCs w:val="20"/>
        </w:rPr>
        <w:t>Installing the Agents</w:t>
      </w:r>
      <w:r>
        <w:rPr>
          <w:rFonts w:ascii="Arial" w:eastAsia="Times New Roman" w:hAnsi="Arial" w:cs="Arial"/>
          <w:b/>
          <w:color w:val="000000"/>
          <w:sz w:val="32"/>
          <w:szCs w:val="20"/>
        </w:rPr>
        <w:t>:</w:t>
      </w:r>
    </w:p>
    <w:p w:rsidR="005F6CA0" w:rsidRDefault="005F6CA0" w:rsidP="005F6CA0">
      <w:pPr>
        <w:spacing w:before="100" w:beforeAutospacing="1" w:after="100" w:afterAutospacing="1" w:line="240" w:lineRule="auto"/>
        <w:rPr>
          <w:rFonts w:ascii="Arial" w:eastAsia="Times New Roman" w:hAnsi="Arial" w:cs="Arial"/>
          <w:color w:val="000000"/>
          <w:sz w:val="24"/>
          <w:szCs w:val="20"/>
        </w:rPr>
      </w:pPr>
      <w:r w:rsidRPr="005F6CA0">
        <w:rPr>
          <w:rFonts w:ascii="Arial" w:eastAsia="Times New Roman" w:hAnsi="Arial" w:cs="Arial"/>
          <w:color w:val="000000"/>
          <w:sz w:val="24"/>
          <w:szCs w:val="20"/>
        </w:rPr>
        <w:t>CloudEndure Agent installation does not require a reboot or any interruption to the applications that are running on your Source machines.</w:t>
      </w:r>
    </w:p>
    <w:p w:rsidR="005F6CA0" w:rsidRDefault="005F6CA0" w:rsidP="005F6CA0">
      <w:pPr>
        <w:spacing w:before="100" w:beforeAutospacing="1" w:after="100" w:afterAutospacing="1" w:line="240" w:lineRule="auto"/>
        <w:rPr>
          <w:rFonts w:ascii="Arial" w:eastAsia="Times New Roman" w:hAnsi="Arial" w:cs="Arial"/>
          <w:b/>
          <w:color w:val="000000"/>
          <w:sz w:val="20"/>
          <w:szCs w:val="20"/>
        </w:rPr>
      </w:pPr>
      <w:r w:rsidRPr="005F6CA0">
        <w:rPr>
          <w:rFonts w:ascii="Arial" w:eastAsia="Times New Roman" w:hAnsi="Arial" w:cs="Arial"/>
          <w:b/>
          <w:color w:val="000000"/>
          <w:sz w:val="20"/>
          <w:szCs w:val="20"/>
        </w:rPr>
        <w:t>Performing a Standard Installation</w:t>
      </w:r>
    </w:p>
    <w:p w:rsidR="005F6CA0" w:rsidRDefault="005F6CA0" w:rsidP="005F6CA0">
      <w:pPr>
        <w:pStyle w:val="Heading4"/>
        <w:rPr>
          <w:rFonts w:ascii="Arial" w:hAnsi="Arial" w:cs="Arial"/>
          <w:color w:val="59449B"/>
          <w:sz w:val="20"/>
          <w:szCs w:val="20"/>
        </w:rPr>
      </w:pPr>
      <w:r>
        <w:rPr>
          <w:rFonts w:ascii="Arial" w:hAnsi="Arial" w:cs="Arial"/>
          <w:color w:val="59449B"/>
          <w:sz w:val="20"/>
          <w:szCs w:val="20"/>
        </w:rPr>
        <w:t>Standard Installation Workflow</w:t>
      </w:r>
    </w:p>
    <w:p w:rsidR="005F6CA0" w:rsidRDefault="005F6CA0" w:rsidP="005F6CA0">
      <w:pPr>
        <w:pStyle w:val="NormalWeb"/>
        <w:rPr>
          <w:rFonts w:ascii="Arial" w:hAnsi="Arial" w:cs="Arial"/>
          <w:color w:val="000000"/>
          <w:sz w:val="20"/>
          <w:szCs w:val="20"/>
        </w:rPr>
      </w:pPr>
      <w:r>
        <w:rPr>
          <w:rFonts w:ascii="Arial" w:hAnsi="Arial" w:cs="Arial"/>
          <w:color w:val="000000"/>
          <w:sz w:val="20"/>
          <w:szCs w:val="20"/>
        </w:rPr>
        <w:t>The workflow of a standard installation of an </w:t>
      </w:r>
      <w:hyperlink r:id="rId77" w:history="1">
        <w:r>
          <w:rPr>
            <w:rStyle w:val="Hyperlink"/>
            <w:rFonts w:ascii="Arial" w:hAnsi="Arial" w:cs="Arial"/>
            <w:color w:val="000000"/>
            <w:sz w:val="20"/>
            <w:szCs w:val="20"/>
          </w:rPr>
          <w:t>Agent</w:t>
        </w:r>
      </w:hyperlink>
      <w:r>
        <w:rPr>
          <w:rFonts w:ascii="Arial" w:hAnsi="Arial" w:cs="Arial"/>
          <w:color w:val="000000"/>
          <w:sz w:val="20"/>
          <w:szCs w:val="20"/>
        </w:rPr>
        <w:t> on a </w:t>
      </w:r>
      <w:hyperlink r:id="rId78" w:history="1">
        <w:r>
          <w:rPr>
            <w:rStyle w:val="Hyperlink"/>
            <w:rFonts w:ascii="Arial" w:hAnsi="Arial" w:cs="Arial"/>
            <w:color w:val="000000"/>
            <w:sz w:val="20"/>
            <w:szCs w:val="20"/>
          </w:rPr>
          <w:t>Source machine</w:t>
        </w:r>
      </w:hyperlink>
      <w:r>
        <w:rPr>
          <w:rFonts w:ascii="Arial" w:hAnsi="Arial" w:cs="Arial"/>
          <w:color w:val="000000"/>
          <w:sz w:val="20"/>
          <w:szCs w:val="20"/>
        </w:rPr>
        <w:t> is as follows:</w:t>
      </w:r>
    </w:p>
    <w:p w:rsidR="005F6CA0" w:rsidRDefault="005F6CA0" w:rsidP="00345AF4">
      <w:pPr>
        <w:numPr>
          <w:ilvl w:val="0"/>
          <w:numId w:val="35"/>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Download the </w:t>
      </w:r>
      <w:hyperlink r:id="rId79" w:history="1">
        <w:r>
          <w:rPr>
            <w:rStyle w:val="Hyperlink"/>
            <w:rFonts w:ascii="Arial" w:hAnsi="Arial" w:cs="Arial"/>
            <w:color w:val="000000"/>
            <w:sz w:val="20"/>
            <w:szCs w:val="20"/>
          </w:rPr>
          <w:t>Agent Installer</w:t>
        </w:r>
      </w:hyperlink>
      <w:r>
        <w:rPr>
          <w:rFonts w:ascii="Arial" w:hAnsi="Arial" w:cs="Arial"/>
          <w:color w:val="000000"/>
          <w:sz w:val="20"/>
          <w:szCs w:val="20"/>
        </w:rPr>
        <w:t> file from the CloudEndure </w:t>
      </w:r>
      <w:hyperlink r:id="rId80" w:history="1">
        <w:r>
          <w:rPr>
            <w:rStyle w:val="Hyperlink"/>
            <w:rFonts w:ascii="Arial" w:hAnsi="Arial" w:cs="Arial"/>
            <w:color w:val="000000"/>
            <w:sz w:val="20"/>
            <w:szCs w:val="20"/>
          </w:rPr>
          <w:t>User Console</w:t>
        </w:r>
      </w:hyperlink>
      <w:r>
        <w:rPr>
          <w:rFonts w:ascii="Arial" w:hAnsi="Arial" w:cs="Arial"/>
          <w:color w:val="000000"/>
          <w:sz w:val="20"/>
          <w:szCs w:val="20"/>
        </w:rPr>
        <w:t>.</w:t>
      </w:r>
      <w:r>
        <w:rPr>
          <w:rFonts w:ascii="Arial" w:hAnsi="Arial" w:cs="Arial"/>
          <w:color w:val="000000"/>
          <w:sz w:val="20"/>
          <w:szCs w:val="20"/>
        </w:rPr>
        <w:br/>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rFonts w:ascii="Arial" w:hAnsi="Arial" w:cs="Arial"/>
          <w:color w:val="59449B"/>
          <w:sz w:val="20"/>
          <w:szCs w:val="20"/>
        </w:rPr>
      </w:pPr>
      <w:r>
        <w:rPr>
          <w:rFonts w:ascii="Arial" w:hAnsi="Arial" w:cs="Arial"/>
          <w:b/>
          <w:bCs/>
          <w:color w:val="59449B"/>
          <w:sz w:val="20"/>
          <w:szCs w:val="20"/>
        </w:rPr>
        <w:t>Note</w:t>
      </w:r>
      <w:r>
        <w:rPr>
          <w:rFonts w:ascii="Arial" w:hAnsi="Arial" w:cs="Arial"/>
          <w:color w:val="59449B"/>
          <w:sz w:val="20"/>
          <w:szCs w:val="20"/>
        </w:rPr>
        <w:t>: Make sure to always download the latest version of the Agent Installer before installation rather than using a potentially outdated version that has been stored locally.</w:t>
      </w:r>
    </w:p>
    <w:p w:rsidR="005F6CA0" w:rsidRDefault="005F6CA0" w:rsidP="00345AF4">
      <w:pPr>
        <w:numPr>
          <w:ilvl w:val="0"/>
          <w:numId w:val="36"/>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Copy or distribute the downloaded </w:t>
      </w:r>
      <w:hyperlink r:id="rId81" w:history="1">
        <w:r>
          <w:rPr>
            <w:rStyle w:val="Hyperlink"/>
            <w:rFonts w:ascii="Arial" w:hAnsi="Arial" w:cs="Arial"/>
            <w:color w:val="000000"/>
            <w:sz w:val="20"/>
            <w:szCs w:val="20"/>
          </w:rPr>
          <w:t>Agent Installer</w:t>
        </w:r>
      </w:hyperlink>
      <w:r>
        <w:rPr>
          <w:rFonts w:ascii="Arial" w:hAnsi="Arial" w:cs="Arial"/>
          <w:color w:val="000000"/>
          <w:sz w:val="20"/>
          <w:szCs w:val="20"/>
        </w:rPr>
        <w:t> file to each </w:t>
      </w:r>
      <w:hyperlink r:id="rId82" w:history="1">
        <w:r>
          <w:rPr>
            <w:rStyle w:val="Hyperlink"/>
            <w:rFonts w:ascii="Arial" w:hAnsi="Arial" w:cs="Arial"/>
            <w:color w:val="000000"/>
            <w:sz w:val="20"/>
            <w:szCs w:val="20"/>
          </w:rPr>
          <w:t>Source machine</w:t>
        </w:r>
      </w:hyperlink>
      <w:r>
        <w:rPr>
          <w:rFonts w:ascii="Arial" w:hAnsi="Arial" w:cs="Arial"/>
          <w:color w:val="000000"/>
          <w:sz w:val="20"/>
          <w:szCs w:val="20"/>
        </w:rPr>
        <w:t> that you want to include in your solution.</w:t>
      </w:r>
    </w:p>
    <w:p w:rsidR="005F6CA0" w:rsidRDefault="005F6CA0" w:rsidP="00345AF4">
      <w:pPr>
        <w:numPr>
          <w:ilvl w:val="0"/>
          <w:numId w:val="37"/>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Run the </w:t>
      </w:r>
      <w:hyperlink r:id="rId83" w:history="1">
        <w:r>
          <w:rPr>
            <w:rStyle w:val="Hyperlink"/>
            <w:rFonts w:ascii="Arial" w:hAnsi="Arial" w:cs="Arial"/>
            <w:color w:val="000000"/>
            <w:sz w:val="20"/>
            <w:szCs w:val="20"/>
          </w:rPr>
          <w:t>Agent Installer</w:t>
        </w:r>
      </w:hyperlink>
      <w:r>
        <w:rPr>
          <w:rFonts w:ascii="Arial" w:hAnsi="Arial" w:cs="Arial"/>
          <w:color w:val="000000"/>
          <w:sz w:val="20"/>
          <w:szCs w:val="20"/>
        </w:rPr>
        <w:t> file on each </w:t>
      </w:r>
      <w:hyperlink r:id="rId84" w:history="1">
        <w:r>
          <w:rPr>
            <w:rStyle w:val="Hyperlink"/>
            <w:rFonts w:ascii="Arial" w:hAnsi="Arial" w:cs="Arial"/>
            <w:color w:val="000000"/>
            <w:sz w:val="20"/>
            <w:szCs w:val="20"/>
          </w:rPr>
          <w:t>Source machine</w:t>
        </w:r>
      </w:hyperlink>
      <w:r>
        <w:rPr>
          <w:rFonts w:ascii="Arial" w:hAnsi="Arial" w:cs="Arial"/>
          <w:color w:val="000000"/>
          <w:sz w:val="20"/>
          <w:szCs w:val="20"/>
        </w:rPr>
        <w:t>, either with your CloudEndure user credentials or your Installation Token.</w:t>
      </w:r>
    </w:p>
    <w:p w:rsidR="005F6CA0" w:rsidRDefault="005F6CA0" w:rsidP="00345AF4">
      <w:pPr>
        <w:numPr>
          <w:ilvl w:val="0"/>
          <w:numId w:val="38"/>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[Optional] Specify the disks you want to replicate.</w:t>
      </w:r>
    </w:p>
    <w:p w:rsidR="005F6CA0" w:rsidRDefault="005F6CA0" w:rsidP="005F6CA0">
      <w:pPr>
        <w:pStyle w:val="NormalWeb"/>
        <w:rPr>
          <w:rFonts w:ascii="Arial" w:hAnsi="Arial" w:cs="Arial"/>
          <w:color w:val="000000"/>
          <w:sz w:val="20"/>
          <w:szCs w:val="20"/>
        </w:rPr>
      </w:pPr>
      <w:r>
        <w:rPr>
          <w:rFonts w:ascii="Arial" w:hAnsi="Arial" w:cs="Arial"/>
          <w:color w:val="000000"/>
          <w:sz w:val="20"/>
          <w:szCs w:val="20"/>
        </w:rPr>
        <w:lastRenderedPageBreak/>
        <w:t>After performing these steps, the installation will begin. Once the installation is completed successfully, the replication of the </w:t>
      </w:r>
      <w:hyperlink r:id="rId85" w:history="1">
        <w:r>
          <w:rPr>
            <w:rStyle w:val="Hyperlink"/>
            <w:rFonts w:ascii="Arial" w:hAnsi="Arial" w:cs="Arial"/>
            <w:color w:val="000000"/>
            <w:sz w:val="20"/>
            <w:szCs w:val="20"/>
          </w:rPr>
          <w:t>Source machine</w:t>
        </w:r>
      </w:hyperlink>
      <w:r>
        <w:rPr>
          <w:rFonts w:ascii="Arial" w:hAnsi="Arial" w:cs="Arial"/>
          <w:color w:val="000000"/>
          <w:sz w:val="20"/>
          <w:szCs w:val="20"/>
        </w:rPr>
        <w:t> data will start automatically, and you will be able to monitor it through the CloudEndure </w:t>
      </w:r>
      <w:hyperlink r:id="rId86" w:history="1">
        <w:r>
          <w:rPr>
            <w:rStyle w:val="Hyperlink"/>
            <w:rFonts w:ascii="Arial" w:hAnsi="Arial" w:cs="Arial"/>
            <w:color w:val="000000"/>
            <w:sz w:val="20"/>
            <w:szCs w:val="20"/>
          </w:rPr>
          <w:t>User Console</w:t>
        </w:r>
      </w:hyperlink>
      <w:r>
        <w:rPr>
          <w:rFonts w:ascii="Arial" w:hAnsi="Arial" w:cs="Arial"/>
          <w:color w:val="000000"/>
          <w:sz w:val="20"/>
          <w:szCs w:val="20"/>
        </w:rPr>
        <w:t>.</w:t>
      </w:r>
    </w:p>
    <w:p w:rsidR="005F6CA0" w:rsidRDefault="005F6CA0" w:rsidP="005F6CA0">
      <w:pPr>
        <w:pStyle w:val="Heading4"/>
        <w:rPr>
          <w:rFonts w:ascii="Arial" w:hAnsi="Arial" w:cs="Arial"/>
          <w:color w:val="59449B"/>
          <w:sz w:val="20"/>
          <w:szCs w:val="20"/>
        </w:rPr>
      </w:pPr>
      <w:r>
        <w:rPr>
          <w:rFonts w:ascii="Arial" w:hAnsi="Arial" w:cs="Arial"/>
          <w:color w:val="59449B"/>
          <w:sz w:val="20"/>
          <w:szCs w:val="20"/>
        </w:rPr>
        <w:t>Installing the Agents on Linux Source Machines</w:t>
      </w:r>
    </w:p>
    <w:p w:rsidR="005F6CA0" w:rsidRPr="005F6CA0" w:rsidRDefault="005F6CA0" w:rsidP="00345AF4">
      <w:pPr>
        <w:numPr>
          <w:ilvl w:val="0"/>
          <w:numId w:val="39"/>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Open the CloudEndure </w:t>
      </w:r>
      <w:hyperlink r:id="rId87" w:history="1">
        <w:r w:rsidRPr="005F6CA0">
          <w:rPr>
            <w:rFonts w:ascii="Arial" w:eastAsia="Times New Roman" w:hAnsi="Arial" w:cs="Arial"/>
            <w:color w:val="000000"/>
            <w:sz w:val="20"/>
            <w:szCs w:val="20"/>
            <w:u w:val="single"/>
          </w:rPr>
          <w:t>User Console</w:t>
        </w:r>
      </w:hyperlink>
      <w:r w:rsidRPr="005F6CA0">
        <w:rPr>
          <w:rFonts w:ascii="Arial" w:eastAsia="Times New Roman" w:hAnsi="Arial" w:cs="Arial"/>
          <w:color w:val="000000"/>
          <w:sz w:val="20"/>
          <w:szCs w:val="20"/>
        </w:rPr>
        <w:t>, and click the </w:t>
      </w:r>
      <w:r w:rsidRPr="005F6CA0">
        <w:rPr>
          <w:rFonts w:ascii="Arial" w:eastAsia="Times New Roman" w:hAnsi="Arial" w:cs="Arial"/>
          <w:b/>
          <w:bCs/>
          <w:color w:val="000000"/>
          <w:sz w:val="20"/>
          <w:szCs w:val="20"/>
        </w:rPr>
        <w:t>Help</w:t>
      </w:r>
      <w:r w:rsidRPr="005F6CA0">
        <w:rPr>
          <w:rFonts w:ascii="Arial" w:eastAsia="Times New Roman" w:hAnsi="Arial" w:cs="Arial"/>
          <w:color w:val="000000"/>
          <w:sz w:val="20"/>
          <w:szCs w:val="20"/>
        </w:rPr>
        <w:t> icon on the upper-right corner.</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818515" cy="414655"/>
            <wp:effectExtent l="0" t="0" r="635" b="4445"/>
            <wp:docPr id="37" name="Picture 37" descr="C:\Users\Pavel-pc\Downloads\tok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avel-pc\Downloads\token1.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18515" cy="414655"/>
                    </a:xfrm>
                    <a:prstGeom prst="rect">
                      <a:avLst/>
                    </a:prstGeom>
                    <a:noFill/>
                    <a:ln>
                      <a:noFill/>
                    </a:ln>
                  </pic:spPr>
                </pic:pic>
              </a:graphicData>
            </a:graphic>
          </wp:inline>
        </w:drawing>
      </w:r>
    </w:p>
    <w:p w:rsidR="005F6CA0" w:rsidRPr="005F6CA0" w:rsidRDefault="005F6CA0" w:rsidP="00345AF4">
      <w:pPr>
        <w:numPr>
          <w:ilvl w:val="0"/>
          <w:numId w:val="40"/>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From the </w:t>
      </w:r>
      <w:r w:rsidRPr="005F6CA0">
        <w:rPr>
          <w:rFonts w:ascii="Arial" w:eastAsia="Times New Roman" w:hAnsi="Arial" w:cs="Arial"/>
          <w:b/>
          <w:bCs/>
          <w:color w:val="000000"/>
          <w:sz w:val="20"/>
          <w:szCs w:val="20"/>
        </w:rPr>
        <w:t>Help</w:t>
      </w:r>
      <w:r w:rsidRPr="005F6CA0">
        <w:rPr>
          <w:rFonts w:ascii="Arial" w:eastAsia="Times New Roman" w:hAnsi="Arial" w:cs="Arial"/>
          <w:color w:val="000000"/>
          <w:sz w:val="20"/>
          <w:szCs w:val="20"/>
        </w:rPr>
        <w:t> menu, select the </w:t>
      </w:r>
      <w:r w:rsidRPr="005F6CA0">
        <w:rPr>
          <w:rFonts w:ascii="Arial" w:eastAsia="Times New Roman" w:hAnsi="Arial" w:cs="Arial"/>
          <w:b/>
          <w:bCs/>
          <w:color w:val="000000"/>
          <w:sz w:val="20"/>
          <w:szCs w:val="20"/>
        </w:rPr>
        <w:t>How to Add Machines</w:t>
      </w:r>
      <w:r w:rsidRPr="005F6CA0">
        <w:rPr>
          <w:rFonts w:ascii="Arial" w:eastAsia="Times New Roman" w:hAnsi="Arial" w:cs="Arial"/>
          <w:color w:val="000000"/>
          <w:sz w:val="20"/>
          <w:szCs w:val="20"/>
        </w:rPr>
        <w:t> option.</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1988185" cy="1626870"/>
            <wp:effectExtent l="0" t="0" r="0" b="0"/>
            <wp:docPr id="36" name="Picture 36" descr="C:\Users\Pavel-pc\Downloads\tok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avel-pc\Downloads\token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88185" cy="1626870"/>
                    </a:xfrm>
                    <a:prstGeom prst="rect">
                      <a:avLst/>
                    </a:prstGeom>
                    <a:noFill/>
                    <a:ln>
                      <a:noFill/>
                    </a:ln>
                  </pic:spPr>
                </pic:pic>
              </a:graphicData>
            </a:graphic>
          </wp:inline>
        </w:drawing>
      </w:r>
    </w:p>
    <w:p w:rsidR="005F6CA0" w:rsidRPr="005F6CA0" w:rsidRDefault="005F6CA0" w:rsidP="00345AF4">
      <w:pPr>
        <w:numPr>
          <w:ilvl w:val="0"/>
          <w:numId w:val="41"/>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The </w:t>
      </w:r>
      <w:r w:rsidRPr="005F6CA0">
        <w:rPr>
          <w:rFonts w:ascii="Arial" w:eastAsia="Times New Roman" w:hAnsi="Arial" w:cs="Arial"/>
          <w:b/>
          <w:bCs/>
          <w:color w:val="000000"/>
          <w:sz w:val="20"/>
          <w:szCs w:val="20"/>
        </w:rPr>
        <w:t xml:space="preserve">How </w:t>
      </w:r>
      <w:proofErr w:type="gramStart"/>
      <w:r w:rsidRPr="005F6CA0">
        <w:rPr>
          <w:rFonts w:ascii="Arial" w:eastAsia="Times New Roman" w:hAnsi="Arial" w:cs="Arial"/>
          <w:b/>
          <w:bCs/>
          <w:color w:val="000000"/>
          <w:sz w:val="20"/>
          <w:szCs w:val="20"/>
        </w:rPr>
        <w:t>To</w:t>
      </w:r>
      <w:proofErr w:type="gramEnd"/>
      <w:r w:rsidRPr="005F6CA0">
        <w:rPr>
          <w:rFonts w:ascii="Arial" w:eastAsia="Times New Roman" w:hAnsi="Arial" w:cs="Arial"/>
          <w:b/>
          <w:bCs/>
          <w:color w:val="000000"/>
          <w:sz w:val="20"/>
          <w:szCs w:val="20"/>
        </w:rPr>
        <w:t xml:space="preserve"> Add Instances</w:t>
      </w:r>
      <w:r w:rsidRPr="005F6CA0">
        <w:rPr>
          <w:rFonts w:ascii="Arial" w:eastAsia="Times New Roman" w:hAnsi="Arial" w:cs="Arial"/>
          <w:color w:val="000000"/>
          <w:sz w:val="20"/>
          <w:szCs w:val="20"/>
        </w:rPr>
        <w:t> pane will appear. To download the </w:t>
      </w:r>
      <w:hyperlink r:id="rId90"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file, copy the line that includes the download command and </w:t>
      </w:r>
      <w:hyperlink r:id="rId91" w:history="1">
        <w:r w:rsidRPr="005F6CA0">
          <w:rPr>
            <w:rFonts w:ascii="Arial" w:eastAsia="Times New Roman" w:hAnsi="Arial" w:cs="Arial"/>
            <w:color w:val="000000"/>
            <w:sz w:val="20"/>
            <w:szCs w:val="20"/>
            <w:u w:val="single"/>
          </w:rPr>
          <w:t>Agent</w:t>
        </w:r>
      </w:hyperlink>
      <w:r w:rsidRPr="005F6CA0">
        <w:rPr>
          <w:rFonts w:ascii="Arial" w:eastAsia="Times New Roman" w:hAnsi="Arial" w:cs="Arial"/>
          <w:color w:val="000000"/>
          <w:sz w:val="20"/>
          <w:szCs w:val="20"/>
        </w:rPr>
        <w:t> Installer file from the </w:t>
      </w:r>
      <w:r w:rsidRPr="005F6CA0">
        <w:rPr>
          <w:rFonts w:ascii="Arial" w:eastAsia="Times New Roman" w:hAnsi="Arial" w:cs="Arial"/>
          <w:b/>
          <w:bCs/>
          <w:color w:val="000000"/>
          <w:sz w:val="20"/>
          <w:szCs w:val="20"/>
        </w:rPr>
        <w:t>For Linux instances - Download the</w:t>
      </w:r>
      <w:r w:rsidRPr="005F6CA0">
        <w:rPr>
          <w:rFonts w:ascii="Arial" w:eastAsia="Times New Roman" w:hAnsi="Arial" w:cs="Arial"/>
          <w:color w:val="000000"/>
          <w:sz w:val="20"/>
          <w:szCs w:val="20"/>
        </w:rPr>
        <w:t> </w:t>
      </w:r>
      <w:r w:rsidRPr="005F6CA0">
        <w:rPr>
          <w:rFonts w:ascii="Arial" w:eastAsia="Times New Roman" w:hAnsi="Arial" w:cs="Arial"/>
          <w:b/>
          <w:bCs/>
          <w:color w:val="000000"/>
          <w:sz w:val="20"/>
          <w:szCs w:val="20"/>
        </w:rPr>
        <w:t>installer</w:t>
      </w:r>
      <w:r w:rsidRPr="005F6CA0">
        <w:rPr>
          <w:rFonts w:ascii="Arial" w:eastAsia="Times New Roman" w:hAnsi="Arial" w:cs="Arial"/>
          <w:color w:val="000000"/>
          <w:sz w:val="20"/>
          <w:szCs w:val="20"/>
        </w:rPr>
        <w:t> section. </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5188585" cy="2839085"/>
            <wp:effectExtent l="0" t="0" r="0" b="0"/>
            <wp:docPr id="35" name="Picture 35" descr="https://docs.cloudendure.com/Content/Resources/Images/mach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docs.cloudendure.com/Content/Resources/Images/mach7.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88585" cy="2839085"/>
                    </a:xfrm>
                    <a:prstGeom prst="rect">
                      <a:avLst/>
                    </a:prstGeom>
                    <a:noFill/>
                    <a:ln>
                      <a:noFill/>
                    </a:ln>
                  </pic:spPr>
                </pic:pic>
              </a:graphicData>
            </a:graphic>
          </wp:inline>
        </w:drawing>
      </w:r>
    </w:p>
    <w:p w:rsidR="005F6CA0" w:rsidRPr="005F6CA0" w:rsidRDefault="005F6CA0" w:rsidP="00345AF4">
      <w:pPr>
        <w:numPr>
          <w:ilvl w:val="0"/>
          <w:numId w:val="42"/>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lastRenderedPageBreak/>
        <w:t>On the </w:t>
      </w:r>
      <w:hyperlink r:id="rId93"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paste the command and </w:t>
      </w:r>
      <w:hyperlink r:id="rId94"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file you copied, and press Enter.</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7124065" cy="2753995"/>
            <wp:effectExtent l="0" t="0" r="635" b="8255"/>
            <wp:docPr id="34" name="Picture 34" descr="https://docs.cloudendure.com/Content/Resources/Images/Ch.%206%20for%20Flare1/Installing%20the%20CloudEnd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ocs.cloudendure.com/Content/Resources/Images/Ch.%206%20for%20Flare1/Installing%20the%20CloudEndure_10.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124065" cy="2753995"/>
                    </a:xfrm>
                    <a:prstGeom prst="rect">
                      <a:avLst/>
                    </a:prstGeom>
                    <a:noFill/>
                    <a:ln>
                      <a:noFill/>
                    </a:ln>
                  </pic:spPr>
                </pic:pic>
              </a:graphicData>
            </a:graphic>
          </wp:inline>
        </w:drawing>
      </w:r>
      <w:r w:rsidRPr="005F6CA0">
        <w:rPr>
          <w:rFonts w:ascii="Arial" w:eastAsia="Times New Roman" w:hAnsi="Arial" w:cs="Arial"/>
          <w:color w:val="000000"/>
          <w:sz w:val="20"/>
          <w:szCs w:val="20"/>
        </w:rPr>
        <w:t> </w:t>
      </w:r>
      <w:r w:rsidRPr="005F6CA0">
        <w:rPr>
          <w:rFonts w:ascii="Arial" w:eastAsia="Times New Roman" w:hAnsi="Arial" w:cs="Arial"/>
          <w:color w:val="000000"/>
          <w:sz w:val="20"/>
          <w:szCs w:val="20"/>
        </w:rPr>
        <w:br/>
        <w:t>(the Installation Token is blurred in the example)</w:t>
      </w:r>
      <w:r w:rsidRPr="005F6CA0">
        <w:rPr>
          <w:rFonts w:ascii="Arial" w:eastAsia="Times New Roman" w:hAnsi="Arial" w:cs="Arial"/>
          <w:color w:val="000000"/>
          <w:sz w:val="20"/>
          <w:szCs w:val="20"/>
        </w:rPr>
        <w:br/>
        <w:t>The </w:t>
      </w:r>
      <w:hyperlink r:id="rId96"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will be downloaded onto your </w:t>
      </w:r>
      <w:hyperlink r:id="rId97" w:history="1">
        <w:r w:rsidRPr="005F6CA0">
          <w:rPr>
            <w:rFonts w:ascii="Arial" w:eastAsia="Times New Roman" w:hAnsi="Arial" w:cs="Arial"/>
            <w:color w:val="000000"/>
            <w:sz w:val="20"/>
            <w:szCs w:val="20"/>
            <w:u w:val="single"/>
          </w:rPr>
          <w:t>machine</w:t>
        </w:r>
      </w:hyperlink>
      <w:r w:rsidRPr="005F6CA0">
        <w:rPr>
          <w:rFonts w:ascii="Arial" w:eastAsia="Times New Roman" w:hAnsi="Arial" w:cs="Arial"/>
          <w:color w:val="000000"/>
          <w:sz w:val="20"/>
          <w:szCs w:val="20"/>
        </w:rPr>
        <w:t>.</w:t>
      </w:r>
    </w:p>
    <w:p w:rsidR="005F6CA0" w:rsidRPr="005F6CA0" w:rsidRDefault="005F6CA0" w:rsidP="00345AF4">
      <w:pPr>
        <w:numPr>
          <w:ilvl w:val="0"/>
          <w:numId w:val="43"/>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To run the </w:t>
      </w:r>
      <w:hyperlink r:id="rId98"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copy the command that appears beneath the </w:t>
      </w:r>
      <w:hyperlink r:id="rId99"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file under the </w:t>
      </w:r>
      <w:r w:rsidRPr="005F6CA0">
        <w:rPr>
          <w:rFonts w:ascii="Arial" w:eastAsia="Times New Roman" w:hAnsi="Arial" w:cs="Arial"/>
          <w:b/>
          <w:bCs/>
          <w:color w:val="000000"/>
          <w:sz w:val="20"/>
          <w:szCs w:val="20"/>
        </w:rPr>
        <w:t>Then run the Installer and follow the instructions</w:t>
      </w:r>
      <w:r w:rsidRPr="005F6CA0">
        <w:rPr>
          <w:rFonts w:ascii="Arial" w:eastAsia="Times New Roman" w:hAnsi="Arial" w:cs="Arial"/>
          <w:color w:val="000000"/>
          <w:sz w:val="20"/>
          <w:szCs w:val="20"/>
        </w:rPr>
        <w:t> heading. This command also contains your Installation Token.</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5146040" cy="2902585"/>
            <wp:effectExtent l="0" t="0" r="0" b="0"/>
            <wp:docPr id="33" name="Picture 33" descr="https://docs.cloudendure.com/Content/Resources/Images/mach6%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ocs.cloudendure.com/Content/Resources/Images/mach6%20(4).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46040" cy="2902585"/>
                    </a:xfrm>
                    <a:prstGeom prst="rect">
                      <a:avLst/>
                    </a:prstGeom>
                    <a:noFill/>
                    <a:ln>
                      <a:noFill/>
                    </a:ln>
                  </pic:spPr>
                </pic:pic>
              </a:graphicData>
            </a:graphic>
          </wp:inline>
        </w:drawing>
      </w:r>
    </w:p>
    <w:p w:rsidR="005F6CA0" w:rsidRPr="005F6CA0" w:rsidRDefault="005F6CA0" w:rsidP="00345AF4">
      <w:pPr>
        <w:numPr>
          <w:ilvl w:val="0"/>
          <w:numId w:val="44"/>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lastRenderedPageBreak/>
        <w:t>On the </w:t>
      </w:r>
      <w:hyperlink r:id="rId101"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paste the copied command and press Enter.</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8633460" cy="3370580"/>
            <wp:effectExtent l="0" t="0" r="0" b="1270"/>
            <wp:docPr id="32" name="Picture 32" descr="https://docs.cloudendure.com/Content/Resources/Images/token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ocs.cloudendure.com/Content/Resources/Images/tokeninstall.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633460" cy="3370580"/>
                    </a:xfrm>
                    <a:prstGeom prst="rect">
                      <a:avLst/>
                    </a:prstGeom>
                    <a:noFill/>
                    <a:ln>
                      <a:noFill/>
                    </a:ln>
                  </pic:spPr>
                </pic:pic>
              </a:graphicData>
            </a:graphic>
          </wp:inline>
        </w:drawing>
      </w:r>
      <w:r w:rsidRPr="005F6CA0">
        <w:rPr>
          <w:rFonts w:ascii="Arial" w:eastAsia="Times New Roman" w:hAnsi="Arial" w:cs="Arial"/>
          <w:color w:val="000000"/>
          <w:sz w:val="20"/>
          <w:szCs w:val="20"/>
        </w:rPr>
        <w:br/>
        <w:t>(the Installation Token is blurred in the example)</w:t>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72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You can use your user credentials instead of your Installation Token. If you are using your user credentials, you will be asked to also enter the name of the Project for which you are installing the Agent.</w:t>
      </w:r>
    </w:p>
    <w:p w:rsidR="005F6CA0" w:rsidRPr="005F6CA0" w:rsidRDefault="005F6CA0" w:rsidP="00345AF4">
      <w:pPr>
        <w:numPr>
          <w:ilvl w:val="0"/>
          <w:numId w:val="45"/>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Once the installation starts, the </w:t>
      </w:r>
      <w:hyperlink r:id="rId103"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000000"/>
          <w:sz w:val="20"/>
          <w:szCs w:val="20"/>
        </w:rPr>
        <w:t> will automatically identify the disks of the </w:t>
      </w:r>
      <w:hyperlink r:id="rId104"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that can be replicated. Then, it will display them with the caption - </w:t>
      </w:r>
      <w:r w:rsidRPr="005F6CA0">
        <w:rPr>
          <w:rFonts w:ascii="Arial" w:eastAsia="Times New Roman" w:hAnsi="Arial" w:cs="Arial"/>
          <w:b/>
          <w:bCs/>
          <w:color w:val="000000"/>
          <w:sz w:val="20"/>
          <w:szCs w:val="20"/>
        </w:rPr>
        <w:t>Your disks are:</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9399270" cy="2243455"/>
            <wp:effectExtent l="0" t="0" r="0" b="4445"/>
            <wp:docPr id="31" name="Picture 31" descr="https://docs.cloudendure.com/Content/Resources/Images/Installing%20the%20CloudEndure_13%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docs.cloudendure.com/Content/Resources/Images/Installing%20the%20CloudEndure_13%20(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399270" cy="2243455"/>
                    </a:xfrm>
                    <a:prstGeom prst="rect">
                      <a:avLst/>
                    </a:prstGeom>
                    <a:noFill/>
                    <a:ln>
                      <a:noFill/>
                    </a:ln>
                  </pic:spPr>
                </pic:pic>
              </a:graphicData>
            </a:graphic>
          </wp:inline>
        </w:drawing>
      </w:r>
    </w:p>
    <w:p w:rsidR="005F6CA0" w:rsidRPr="005F6CA0" w:rsidRDefault="005F6CA0" w:rsidP="00345AF4">
      <w:pPr>
        <w:numPr>
          <w:ilvl w:val="0"/>
          <w:numId w:val="46"/>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After the list of available disks for replication is displayed, you will be asked to select the disks you want to replicate. Perform one of the following actions:</w:t>
      </w:r>
    </w:p>
    <w:p w:rsidR="005F6CA0" w:rsidRPr="005F6CA0" w:rsidRDefault="005F6CA0" w:rsidP="00345AF4">
      <w:pPr>
        <w:numPr>
          <w:ilvl w:val="1"/>
          <w:numId w:val="47"/>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To replicate all the disks of the </w:t>
      </w:r>
      <w:hyperlink r:id="rId106"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press Enter.</w:t>
      </w:r>
    </w:p>
    <w:p w:rsidR="005F6CA0" w:rsidRPr="005F6CA0" w:rsidRDefault="005F6CA0" w:rsidP="00345AF4">
      <w:pPr>
        <w:numPr>
          <w:ilvl w:val="1"/>
          <w:numId w:val="48"/>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lastRenderedPageBreak/>
        <w:t>To replicate selected disks of the </w:t>
      </w:r>
      <w:hyperlink r:id="rId107"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type the path of the disks you want to replicate, and separate them with a comma, as follows:</w:t>
      </w:r>
      <w:r w:rsidRPr="005F6CA0">
        <w:rPr>
          <w:rFonts w:ascii="Courier New" w:eastAsia="Times New Roman" w:hAnsi="Courier New" w:cs="Courier New"/>
          <w:color w:val="000000"/>
          <w:sz w:val="20"/>
          <w:szCs w:val="20"/>
        </w:rPr>
        <w:t> /dev/</w:t>
      </w:r>
      <w:proofErr w:type="spellStart"/>
      <w:r w:rsidRPr="005F6CA0">
        <w:rPr>
          <w:rFonts w:ascii="Courier New" w:eastAsia="Times New Roman" w:hAnsi="Courier New" w:cs="Courier New"/>
          <w:color w:val="000000"/>
          <w:sz w:val="20"/>
          <w:szCs w:val="20"/>
        </w:rPr>
        <w:t>sda</w:t>
      </w:r>
      <w:proofErr w:type="spellEnd"/>
      <w:proofErr w:type="gramStart"/>
      <w:r w:rsidRPr="005F6CA0">
        <w:rPr>
          <w:rFonts w:ascii="Courier New" w:eastAsia="Times New Roman" w:hAnsi="Courier New" w:cs="Courier New"/>
          <w:color w:val="000000"/>
          <w:sz w:val="20"/>
          <w:szCs w:val="20"/>
        </w:rPr>
        <w:t>,/</w:t>
      </w:r>
      <w:proofErr w:type="gramEnd"/>
      <w:r w:rsidRPr="005F6CA0">
        <w:rPr>
          <w:rFonts w:ascii="Courier New" w:eastAsia="Times New Roman" w:hAnsi="Courier New" w:cs="Courier New"/>
          <w:color w:val="000000"/>
          <w:sz w:val="20"/>
          <w:szCs w:val="20"/>
        </w:rPr>
        <w:t>dev/</w:t>
      </w:r>
      <w:proofErr w:type="spellStart"/>
      <w:r w:rsidRPr="005F6CA0">
        <w:rPr>
          <w:rFonts w:ascii="Courier New" w:eastAsia="Times New Roman" w:hAnsi="Courier New" w:cs="Courier New"/>
          <w:color w:val="000000"/>
          <w:sz w:val="20"/>
          <w:szCs w:val="20"/>
        </w:rPr>
        <w:t>sdb</w:t>
      </w:r>
      <w:proofErr w:type="spellEnd"/>
      <w:r w:rsidRPr="005F6CA0">
        <w:rPr>
          <w:rFonts w:ascii="Arial" w:eastAsia="Times New Roman" w:hAnsi="Arial" w:cs="Arial"/>
          <w:color w:val="000000"/>
          <w:sz w:val="20"/>
          <w:szCs w:val="20"/>
        </w:rPr>
        <w:t>. Then, press Enter.</w:t>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72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When typing selected disks for replication, do </w:t>
      </w:r>
      <w:r w:rsidRPr="005F6CA0">
        <w:rPr>
          <w:rFonts w:ascii="Arial" w:eastAsia="Times New Roman" w:hAnsi="Arial" w:cs="Arial"/>
          <w:b/>
          <w:bCs/>
          <w:color w:val="59449B"/>
          <w:sz w:val="20"/>
          <w:szCs w:val="20"/>
        </w:rPr>
        <w:t>NOT</w:t>
      </w:r>
      <w:r w:rsidRPr="005F6CA0">
        <w:rPr>
          <w:rFonts w:ascii="Arial" w:eastAsia="Times New Roman" w:hAnsi="Arial" w:cs="Arial"/>
          <w:color w:val="59449B"/>
          <w:sz w:val="20"/>
          <w:szCs w:val="20"/>
        </w:rPr>
        <w:t> use apostrophes, brackets, or disk paths that do not exit. Type only existing disk paths.</w:t>
      </w:r>
    </w:p>
    <w:p w:rsidR="005F6CA0" w:rsidRPr="005F6CA0" w:rsidRDefault="005F6CA0" w:rsidP="005F6CA0">
      <w:pPr>
        <w:pBdr>
          <w:top w:val="single" w:sz="6" w:space="11" w:color="FF6347"/>
          <w:left w:val="single" w:sz="6" w:space="15" w:color="FF6347"/>
          <w:bottom w:val="single" w:sz="6" w:space="11" w:color="FF6347"/>
          <w:right w:val="single" w:sz="6" w:space="15" w:color="FF6347"/>
        </w:pBdr>
        <w:shd w:val="clear" w:color="auto" w:fill="FAF0E6"/>
        <w:spacing w:before="100" w:beforeAutospacing="1" w:after="100" w:afterAutospacing="1" w:line="240" w:lineRule="auto"/>
        <w:ind w:left="720"/>
        <w:rPr>
          <w:rFonts w:ascii="Arial" w:eastAsia="Times New Roman" w:hAnsi="Arial" w:cs="Arial"/>
          <w:color w:val="FF0000"/>
          <w:sz w:val="20"/>
          <w:szCs w:val="20"/>
        </w:rPr>
      </w:pPr>
      <w:r w:rsidRPr="005F6CA0">
        <w:rPr>
          <w:rFonts w:ascii="Arial" w:eastAsia="Times New Roman" w:hAnsi="Arial" w:cs="Arial"/>
          <w:b/>
          <w:bCs/>
          <w:color w:val="FF0000"/>
          <w:sz w:val="20"/>
          <w:szCs w:val="20"/>
        </w:rPr>
        <w:t>Important!</w:t>
      </w:r>
      <w:r w:rsidRPr="005F6CA0">
        <w:rPr>
          <w:rFonts w:ascii="Arial" w:eastAsia="Times New Roman" w:hAnsi="Arial" w:cs="Arial"/>
          <w:color w:val="FF0000"/>
          <w:sz w:val="20"/>
          <w:szCs w:val="20"/>
        </w:rPr>
        <w:t> Once disks are disconnected from a </w:t>
      </w:r>
      <w:hyperlink r:id="rId108" w:history="1">
        <w:r w:rsidRPr="005F6CA0">
          <w:rPr>
            <w:rFonts w:ascii="Arial" w:eastAsia="Times New Roman" w:hAnsi="Arial" w:cs="Arial"/>
            <w:color w:val="000000"/>
            <w:sz w:val="20"/>
            <w:szCs w:val="20"/>
            <w:u w:val="single"/>
          </w:rPr>
          <w:t>machine</w:t>
        </w:r>
      </w:hyperlink>
      <w:r w:rsidRPr="005F6CA0">
        <w:rPr>
          <w:rFonts w:ascii="Arial" w:eastAsia="Times New Roman" w:hAnsi="Arial" w:cs="Arial"/>
          <w:color w:val="FF0000"/>
          <w:sz w:val="20"/>
          <w:szCs w:val="20"/>
        </w:rPr>
        <w:t>, CloudEndure can no longer replicate them, so they are removed from the list of replicated disks. When they are re-connected, the CloudEndure </w:t>
      </w:r>
      <w:hyperlink r:id="rId109" w:history="1">
        <w:r w:rsidRPr="005F6CA0">
          <w:rPr>
            <w:rFonts w:ascii="Arial" w:eastAsia="Times New Roman" w:hAnsi="Arial" w:cs="Arial"/>
            <w:color w:val="000000"/>
            <w:sz w:val="20"/>
            <w:szCs w:val="20"/>
            <w:u w:val="single"/>
          </w:rPr>
          <w:t>Agent</w:t>
        </w:r>
      </w:hyperlink>
      <w:r w:rsidRPr="005F6CA0">
        <w:rPr>
          <w:rFonts w:ascii="Arial" w:eastAsia="Times New Roman" w:hAnsi="Arial" w:cs="Arial"/>
          <w:color w:val="FF0000"/>
          <w:sz w:val="20"/>
          <w:szCs w:val="20"/>
        </w:rPr>
        <w:t> cannot know that these were the same disks that were disconnected and therefore does not add them automatically.</w:t>
      </w:r>
      <w:r w:rsidRPr="005F6CA0">
        <w:rPr>
          <w:rFonts w:ascii="Arial" w:eastAsia="Times New Roman" w:hAnsi="Arial" w:cs="Arial"/>
          <w:color w:val="FF0000"/>
          <w:sz w:val="20"/>
          <w:szCs w:val="20"/>
        </w:rPr>
        <w:br/>
      </w:r>
      <w:r w:rsidRPr="005F6CA0">
        <w:rPr>
          <w:rFonts w:ascii="Arial" w:eastAsia="Times New Roman" w:hAnsi="Arial" w:cs="Arial"/>
          <w:color w:val="FF0000"/>
          <w:sz w:val="20"/>
          <w:szCs w:val="20"/>
        </w:rPr>
        <w:br/>
        <w:t>To add the disks after they are connected again, please run the CloudEndure </w:t>
      </w:r>
      <w:hyperlink r:id="rId110" w:history="1">
        <w:r w:rsidRPr="005F6CA0">
          <w:rPr>
            <w:rFonts w:ascii="Arial" w:eastAsia="Times New Roman" w:hAnsi="Arial" w:cs="Arial"/>
            <w:color w:val="000000"/>
            <w:sz w:val="20"/>
            <w:szCs w:val="20"/>
            <w:u w:val="single"/>
          </w:rPr>
          <w:t>Agent Installer</w:t>
        </w:r>
      </w:hyperlink>
      <w:r w:rsidRPr="005F6CA0">
        <w:rPr>
          <w:rFonts w:ascii="Arial" w:eastAsia="Times New Roman" w:hAnsi="Arial" w:cs="Arial"/>
          <w:color w:val="FF0000"/>
          <w:sz w:val="20"/>
          <w:szCs w:val="20"/>
        </w:rPr>
        <w:t> on the </w:t>
      </w:r>
      <w:hyperlink r:id="rId111" w:history="1">
        <w:r w:rsidRPr="005F6CA0">
          <w:rPr>
            <w:rFonts w:ascii="Arial" w:eastAsia="Times New Roman" w:hAnsi="Arial" w:cs="Arial"/>
            <w:color w:val="000000"/>
            <w:sz w:val="20"/>
            <w:szCs w:val="20"/>
            <w:u w:val="single"/>
          </w:rPr>
          <w:t>machine</w:t>
        </w:r>
      </w:hyperlink>
      <w:r w:rsidRPr="005F6CA0">
        <w:rPr>
          <w:rFonts w:ascii="Arial" w:eastAsia="Times New Roman" w:hAnsi="Arial" w:cs="Arial"/>
          <w:color w:val="FF0000"/>
          <w:sz w:val="20"/>
          <w:szCs w:val="20"/>
        </w:rPr>
        <w:t>. Note that the returned disks will need be replicated from scratch.</w:t>
      </w:r>
    </w:p>
    <w:p w:rsidR="005F6CA0" w:rsidRPr="005F6CA0" w:rsidRDefault="005F6CA0" w:rsidP="00345AF4">
      <w:pPr>
        <w:numPr>
          <w:ilvl w:val="0"/>
          <w:numId w:val="49"/>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After pressing Enter, the installation of the </w:t>
      </w:r>
      <w:hyperlink r:id="rId112" w:history="1">
        <w:r w:rsidRPr="005F6CA0">
          <w:rPr>
            <w:rFonts w:ascii="Arial" w:eastAsia="Times New Roman" w:hAnsi="Arial" w:cs="Arial"/>
            <w:color w:val="000000"/>
            <w:sz w:val="20"/>
            <w:szCs w:val="20"/>
            <w:u w:val="single"/>
          </w:rPr>
          <w:t>Agent</w:t>
        </w:r>
      </w:hyperlink>
      <w:r w:rsidRPr="005F6CA0">
        <w:rPr>
          <w:rFonts w:ascii="Arial" w:eastAsia="Times New Roman" w:hAnsi="Arial" w:cs="Arial"/>
          <w:color w:val="000000"/>
          <w:sz w:val="20"/>
          <w:szCs w:val="20"/>
        </w:rPr>
        <w:t> on the </w:t>
      </w:r>
      <w:hyperlink r:id="rId113"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will start.</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6304915" cy="3030220"/>
            <wp:effectExtent l="0" t="0" r="635" b="0"/>
            <wp:docPr id="30" name="Picture 30" descr="https://docs.cloudendure.com/Content/Resources/Images/Installing%20the%20CloudEndure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docs.cloudendure.com/Content/Resources/Images/Installing%20the%20CloudEndure_14.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304915" cy="3030220"/>
                    </a:xfrm>
                    <a:prstGeom prst="rect">
                      <a:avLst/>
                    </a:prstGeom>
                    <a:noFill/>
                    <a:ln>
                      <a:noFill/>
                    </a:ln>
                  </pic:spPr>
                </pic:pic>
              </a:graphicData>
            </a:graphic>
          </wp:inline>
        </w:drawing>
      </w:r>
      <w:r w:rsidRPr="005F6CA0">
        <w:rPr>
          <w:rFonts w:ascii="Arial" w:eastAsia="Times New Roman" w:hAnsi="Arial" w:cs="Arial"/>
          <w:color w:val="000000"/>
          <w:sz w:val="20"/>
          <w:szCs w:val="20"/>
        </w:rPr>
        <w:br/>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72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Each disk you selected for replication is displayed with the caption </w:t>
      </w:r>
      <w:r w:rsidRPr="005F6CA0">
        <w:rPr>
          <w:rFonts w:ascii="Arial" w:eastAsia="Times New Roman" w:hAnsi="Arial" w:cs="Arial"/>
          <w:b/>
          <w:bCs/>
          <w:color w:val="59449B"/>
          <w:sz w:val="20"/>
          <w:szCs w:val="20"/>
        </w:rPr>
        <w:t>Disk to replicate identified</w:t>
      </w:r>
      <w:r w:rsidRPr="005F6CA0">
        <w:rPr>
          <w:rFonts w:ascii="Arial" w:eastAsia="Times New Roman" w:hAnsi="Arial" w:cs="Arial"/>
          <w:color w:val="59449B"/>
          <w:sz w:val="20"/>
          <w:szCs w:val="20"/>
        </w:rPr>
        <w:t>. However, the displayed list of identified disks for replication may differ from the data you entered. This difference can due to two reasons:</w:t>
      </w:r>
    </w:p>
    <w:p w:rsidR="005F6CA0" w:rsidRPr="005F6CA0" w:rsidRDefault="005F6CA0" w:rsidP="00345AF4">
      <w:pPr>
        <w:numPr>
          <w:ilvl w:val="1"/>
          <w:numId w:val="50"/>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The root disk of the Source machine is always replicated, whether you select it or not, since it is required for the launching of the Target machine. Therefore, it always appears on the list of identified disks for replication.</w:t>
      </w:r>
    </w:p>
    <w:p w:rsidR="005F6CA0" w:rsidRPr="005F6CA0" w:rsidRDefault="005F6CA0" w:rsidP="00345AF4">
      <w:pPr>
        <w:numPr>
          <w:ilvl w:val="1"/>
          <w:numId w:val="51"/>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 xml:space="preserve">CloudEndure replicates whole disks. Therefore, if you choose to replicate a partition, its entire disk will appear on the list and will later be replicated. If several partitions on the </w:t>
      </w:r>
      <w:r w:rsidRPr="005F6CA0">
        <w:rPr>
          <w:rFonts w:ascii="Arial" w:eastAsia="Times New Roman" w:hAnsi="Arial" w:cs="Arial"/>
          <w:color w:val="000000"/>
          <w:sz w:val="20"/>
          <w:szCs w:val="20"/>
        </w:rPr>
        <w:lastRenderedPageBreak/>
        <w:t>same disk are selected, then the disk encompassing all of them will only appear once on the list.</w:t>
      </w:r>
    </w:p>
    <w:p w:rsidR="005F6CA0" w:rsidRPr="005F6CA0" w:rsidRDefault="005F6CA0" w:rsidP="005F6CA0">
      <w:pPr>
        <w:spacing w:beforeAutospacing="1" w:after="0" w:afterAutospacing="1" w:line="240" w:lineRule="auto"/>
        <w:ind w:left="720"/>
        <w:rPr>
          <w:rFonts w:ascii="Arial" w:eastAsia="Times New Roman" w:hAnsi="Arial" w:cs="Arial"/>
          <w:color w:val="000000"/>
          <w:sz w:val="20"/>
          <w:szCs w:val="20"/>
        </w:rPr>
      </w:pPr>
    </w:p>
    <w:p w:rsidR="005F6CA0" w:rsidRPr="005F6CA0" w:rsidRDefault="005F6CA0" w:rsidP="00345AF4">
      <w:pPr>
        <w:numPr>
          <w:ilvl w:val="0"/>
          <w:numId w:val="52"/>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Once the </w:t>
      </w:r>
      <w:hyperlink r:id="rId115" w:history="1">
        <w:r w:rsidRPr="005F6CA0">
          <w:rPr>
            <w:rFonts w:ascii="Arial" w:eastAsia="Times New Roman" w:hAnsi="Arial" w:cs="Arial"/>
            <w:color w:val="000000"/>
            <w:sz w:val="20"/>
            <w:szCs w:val="20"/>
            <w:u w:val="single"/>
          </w:rPr>
          <w:t>Agent</w:t>
        </w:r>
      </w:hyperlink>
      <w:r w:rsidRPr="005F6CA0">
        <w:rPr>
          <w:rFonts w:ascii="Arial" w:eastAsia="Times New Roman" w:hAnsi="Arial" w:cs="Arial"/>
          <w:color w:val="000000"/>
          <w:sz w:val="20"/>
          <w:szCs w:val="20"/>
        </w:rPr>
        <w:t> installation is completed successfully, the </w:t>
      </w:r>
      <w:hyperlink r:id="rId116" w:history="1">
        <w:r w:rsidRPr="005F6CA0">
          <w:rPr>
            <w:rFonts w:ascii="Arial" w:eastAsia="Times New Roman" w:hAnsi="Arial" w:cs="Arial"/>
            <w:color w:val="000000"/>
            <w:sz w:val="20"/>
            <w:szCs w:val="20"/>
            <w:u w:val="single"/>
          </w:rPr>
          <w:t>Source machine</w:t>
        </w:r>
      </w:hyperlink>
      <w:r w:rsidRPr="005F6CA0">
        <w:rPr>
          <w:rFonts w:ascii="Arial" w:eastAsia="Times New Roman" w:hAnsi="Arial" w:cs="Arial"/>
          <w:color w:val="000000"/>
          <w:sz w:val="20"/>
          <w:szCs w:val="20"/>
        </w:rPr>
        <w:t> will appear in the CloudEndure </w:t>
      </w:r>
      <w:hyperlink r:id="rId117" w:history="1">
        <w:r w:rsidRPr="005F6CA0">
          <w:rPr>
            <w:rFonts w:ascii="Arial" w:eastAsia="Times New Roman" w:hAnsi="Arial" w:cs="Arial"/>
            <w:color w:val="000000"/>
            <w:sz w:val="20"/>
            <w:szCs w:val="20"/>
            <w:u w:val="single"/>
          </w:rPr>
          <w:t>User Console</w:t>
        </w:r>
      </w:hyperlink>
      <w:r w:rsidRPr="005F6CA0">
        <w:rPr>
          <w:rFonts w:ascii="Arial" w:eastAsia="Times New Roman" w:hAnsi="Arial" w:cs="Arial"/>
          <w:color w:val="000000"/>
          <w:sz w:val="20"/>
          <w:szCs w:val="20"/>
        </w:rPr>
        <w:t>, and the initial replication process will begin.</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11015345" cy="988695"/>
            <wp:effectExtent l="0" t="0" r="0" b="1905"/>
            <wp:docPr id="29" name="Picture 29" descr="https://docs.cloudendure.com/Content/Resources/Images/Installing%20the%20CloudEndure_15%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docs.cloudendure.com/Content/Resources/Images/Installing%20the%20CloudEndure_15%20(2).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1015345" cy="988695"/>
                    </a:xfrm>
                    <a:prstGeom prst="rect">
                      <a:avLst/>
                    </a:prstGeom>
                    <a:noFill/>
                    <a:ln>
                      <a:noFill/>
                    </a:ln>
                  </pic:spPr>
                </pic:pic>
              </a:graphicData>
            </a:graphic>
          </wp:inline>
        </w:drawing>
      </w:r>
      <w:r w:rsidRPr="005F6CA0">
        <w:rPr>
          <w:rFonts w:ascii="Arial" w:eastAsia="Times New Roman" w:hAnsi="Arial" w:cs="Arial"/>
          <w:color w:val="000000"/>
          <w:sz w:val="20"/>
          <w:szCs w:val="20"/>
        </w:rPr>
        <w:br/>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72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When replication starts, you will first see the replication initiation steps in the </w:t>
      </w:r>
      <w:r w:rsidRPr="005F6CA0">
        <w:rPr>
          <w:rFonts w:ascii="Arial" w:eastAsia="Times New Roman" w:hAnsi="Arial" w:cs="Arial"/>
          <w:b/>
          <w:bCs/>
          <w:color w:val="59449B"/>
          <w:sz w:val="20"/>
          <w:szCs w:val="20"/>
        </w:rPr>
        <w:t>DATA REPLICATION PROGRESS</w:t>
      </w:r>
      <w:r w:rsidRPr="005F6CA0">
        <w:rPr>
          <w:rFonts w:ascii="Arial" w:eastAsia="Times New Roman" w:hAnsi="Arial" w:cs="Arial"/>
          <w:color w:val="59449B"/>
          <w:sz w:val="20"/>
          <w:szCs w:val="20"/>
        </w:rPr>
        <w:t> column within the </w:t>
      </w:r>
      <w:r w:rsidRPr="005F6CA0">
        <w:rPr>
          <w:rFonts w:ascii="Arial" w:eastAsia="Times New Roman" w:hAnsi="Arial" w:cs="Arial"/>
          <w:b/>
          <w:bCs/>
          <w:color w:val="59449B"/>
          <w:sz w:val="20"/>
          <w:szCs w:val="20"/>
        </w:rPr>
        <w:t>Machines</w:t>
      </w:r>
      <w:r w:rsidRPr="005F6CA0">
        <w:rPr>
          <w:rFonts w:ascii="Arial" w:eastAsia="Times New Roman" w:hAnsi="Arial" w:cs="Arial"/>
          <w:color w:val="59449B"/>
          <w:sz w:val="20"/>
          <w:szCs w:val="20"/>
        </w:rPr>
        <w:t> tab of the CloudEndure User Console. Once all the steps are completed successfully, the actual Data Replication begins. </w:t>
      </w:r>
      <w:r w:rsidRPr="005F6CA0">
        <w:rPr>
          <w:rFonts w:ascii="Arial" w:eastAsia="Times New Roman" w:hAnsi="Arial" w:cs="Arial"/>
          <w:color w:val="59449B"/>
          <w:sz w:val="20"/>
          <w:szCs w:val="20"/>
        </w:rPr>
        <w:br/>
      </w:r>
      <w:r w:rsidRPr="005F6CA0">
        <w:rPr>
          <w:rFonts w:ascii="Arial" w:eastAsia="Times New Roman" w:hAnsi="Arial" w:cs="Arial"/>
          <w:color w:val="59449B"/>
          <w:sz w:val="20"/>
          <w:szCs w:val="20"/>
        </w:rPr>
        <w:br/>
        <w:t xml:space="preserve">The machine will undergo a variety of steps, including Creating Firewall Rules, Creating Replication Server, Booting Replication Server, Resolving Management Server Address, Authenticating with Management Server, Downloading Replication Software, Creating Replication Disks, </w:t>
      </w:r>
      <w:proofErr w:type="gramStart"/>
      <w:r w:rsidRPr="005F6CA0">
        <w:rPr>
          <w:rFonts w:ascii="Arial" w:eastAsia="Times New Roman" w:hAnsi="Arial" w:cs="Arial"/>
          <w:color w:val="59449B"/>
          <w:sz w:val="20"/>
          <w:szCs w:val="20"/>
        </w:rPr>
        <w:t>Pairing</w:t>
      </w:r>
      <w:proofErr w:type="gramEnd"/>
      <w:r w:rsidRPr="005F6CA0">
        <w:rPr>
          <w:rFonts w:ascii="Arial" w:eastAsia="Times New Roman" w:hAnsi="Arial" w:cs="Arial"/>
          <w:color w:val="59449B"/>
          <w:sz w:val="20"/>
          <w:szCs w:val="20"/>
        </w:rPr>
        <w:t xml:space="preserve"> Replication Server with Agent, and Establishing Agent Replication Server Communication. </w:t>
      </w:r>
      <w:r w:rsidRPr="005F6CA0">
        <w:rPr>
          <w:rFonts w:ascii="Arial" w:eastAsia="Times New Roman" w:hAnsi="Arial" w:cs="Arial"/>
          <w:color w:val="59449B"/>
          <w:sz w:val="20"/>
          <w:szCs w:val="20"/>
        </w:rPr>
        <w:br/>
      </w:r>
      <w:r w:rsidRPr="005F6CA0">
        <w:rPr>
          <w:rFonts w:ascii="Arial" w:eastAsia="Times New Roman" w:hAnsi="Arial" w:cs="Arial"/>
          <w:color w:val="59449B"/>
          <w:sz w:val="20"/>
          <w:szCs w:val="20"/>
        </w:rPr>
        <w:br/>
        <w:t>Once the initial sync and Data Replication are complete, the </w:t>
      </w:r>
      <w:r w:rsidRPr="005F6CA0">
        <w:rPr>
          <w:rFonts w:ascii="Arial" w:eastAsia="Times New Roman" w:hAnsi="Arial" w:cs="Arial"/>
          <w:b/>
          <w:bCs/>
          <w:color w:val="59449B"/>
          <w:sz w:val="20"/>
          <w:szCs w:val="20"/>
        </w:rPr>
        <w:t>DATA REPLICATION PROGRESS</w:t>
      </w:r>
      <w:r w:rsidRPr="005F6CA0">
        <w:rPr>
          <w:rFonts w:ascii="Arial" w:eastAsia="Times New Roman" w:hAnsi="Arial" w:cs="Arial"/>
          <w:color w:val="59449B"/>
          <w:sz w:val="20"/>
          <w:szCs w:val="20"/>
        </w:rPr>
        <w:t> bar will show </w:t>
      </w:r>
      <w:r w:rsidRPr="005F6CA0">
        <w:rPr>
          <w:rFonts w:ascii="Arial" w:eastAsia="Times New Roman" w:hAnsi="Arial" w:cs="Arial"/>
          <w:b/>
          <w:bCs/>
          <w:color w:val="59449B"/>
          <w:sz w:val="20"/>
          <w:szCs w:val="20"/>
        </w:rPr>
        <w:t>Continuous Data Protection</w:t>
      </w:r>
      <w:r w:rsidRPr="005F6CA0">
        <w:rPr>
          <w:rFonts w:ascii="Arial" w:eastAsia="Times New Roman" w:hAnsi="Arial" w:cs="Arial"/>
          <w:color w:val="59449B"/>
          <w:sz w:val="20"/>
          <w:szCs w:val="20"/>
        </w:rPr>
        <w:t> (DR/Backup) or </w:t>
      </w:r>
      <w:r w:rsidRPr="005F6CA0">
        <w:rPr>
          <w:rFonts w:ascii="Arial" w:eastAsia="Times New Roman" w:hAnsi="Arial" w:cs="Arial"/>
          <w:b/>
          <w:bCs/>
          <w:color w:val="59449B"/>
          <w:sz w:val="20"/>
          <w:szCs w:val="20"/>
        </w:rPr>
        <w:t>Continuous Data Replication</w:t>
      </w:r>
      <w:r w:rsidRPr="005F6CA0">
        <w:rPr>
          <w:rFonts w:ascii="Arial" w:eastAsia="Times New Roman" w:hAnsi="Arial" w:cs="Arial"/>
          <w:color w:val="59449B"/>
          <w:sz w:val="20"/>
          <w:szCs w:val="20"/>
        </w:rPr>
        <w:t> (LM).</w:t>
      </w:r>
    </w:p>
    <w:p w:rsidR="005F6CA0" w:rsidRPr="005F6CA0" w:rsidRDefault="005F6CA0" w:rsidP="005F6CA0">
      <w:pPr>
        <w:pBdr>
          <w:top w:val="single" w:sz="6" w:space="11" w:color="59449B"/>
          <w:left w:val="single" w:sz="6" w:space="15" w:color="59449B"/>
          <w:bottom w:val="single" w:sz="6" w:space="11" w:color="59449B"/>
          <w:right w:val="single" w:sz="6" w:space="15" w:color="59449B"/>
        </w:pBdr>
        <w:shd w:val="clear" w:color="auto" w:fill="F8F8FF"/>
        <w:spacing w:before="100" w:beforeAutospacing="1" w:after="100" w:afterAutospacing="1" w:line="240" w:lineRule="auto"/>
        <w:ind w:left="720"/>
        <w:rPr>
          <w:rFonts w:ascii="Arial" w:eastAsia="Times New Roman" w:hAnsi="Arial" w:cs="Arial"/>
          <w:color w:val="59449B"/>
          <w:sz w:val="20"/>
          <w:szCs w:val="20"/>
        </w:rPr>
      </w:pPr>
      <w:r w:rsidRPr="005F6CA0">
        <w:rPr>
          <w:rFonts w:ascii="Arial" w:eastAsia="Times New Roman" w:hAnsi="Arial" w:cs="Arial"/>
          <w:b/>
          <w:bCs/>
          <w:color w:val="59449B"/>
          <w:sz w:val="20"/>
          <w:szCs w:val="20"/>
        </w:rPr>
        <w:t>Note</w:t>
      </w:r>
      <w:r w:rsidRPr="005F6CA0">
        <w:rPr>
          <w:rFonts w:ascii="Arial" w:eastAsia="Times New Roman" w:hAnsi="Arial" w:cs="Arial"/>
          <w:color w:val="59449B"/>
          <w:sz w:val="20"/>
          <w:szCs w:val="20"/>
        </w:rPr>
        <w:t>: There are cases where there is no progress in the </w:t>
      </w:r>
      <w:r w:rsidRPr="005F6CA0">
        <w:rPr>
          <w:rFonts w:ascii="Arial" w:eastAsia="Times New Roman" w:hAnsi="Arial" w:cs="Arial"/>
          <w:b/>
          <w:bCs/>
          <w:color w:val="59449B"/>
          <w:sz w:val="20"/>
          <w:szCs w:val="20"/>
        </w:rPr>
        <w:t>DATA REPLICATION PROGRESS</w:t>
      </w:r>
      <w:r w:rsidRPr="005F6CA0">
        <w:rPr>
          <w:rFonts w:ascii="Arial" w:eastAsia="Times New Roman" w:hAnsi="Arial" w:cs="Arial"/>
          <w:color w:val="59449B"/>
          <w:sz w:val="20"/>
          <w:szCs w:val="20"/>
        </w:rPr>
        <w:t> column. This type of issue can be manifested in two ways:</w:t>
      </w:r>
    </w:p>
    <w:p w:rsidR="005F6CA0" w:rsidRPr="005F6CA0" w:rsidRDefault="005F6CA0" w:rsidP="00345AF4">
      <w:pPr>
        <w:numPr>
          <w:ilvl w:val="1"/>
          <w:numId w:val="53"/>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The message in the </w:t>
      </w:r>
      <w:r w:rsidRPr="005F6CA0">
        <w:rPr>
          <w:rFonts w:ascii="Arial" w:eastAsia="Times New Roman" w:hAnsi="Arial" w:cs="Arial"/>
          <w:b/>
          <w:bCs/>
          <w:color w:val="000000"/>
          <w:sz w:val="20"/>
          <w:szCs w:val="20"/>
        </w:rPr>
        <w:t>DATA REPLICATION PROGRESS</w:t>
      </w:r>
      <w:r w:rsidRPr="005F6CA0">
        <w:rPr>
          <w:rFonts w:ascii="Arial" w:eastAsia="Times New Roman" w:hAnsi="Arial" w:cs="Arial"/>
          <w:color w:val="000000"/>
          <w:sz w:val="20"/>
          <w:szCs w:val="20"/>
        </w:rPr>
        <w:t> column appears in red, and in the </w:t>
      </w:r>
      <w:r w:rsidRPr="005F6CA0">
        <w:rPr>
          <w:rFonts w:ascii="Arial" w:eastAsia="Times New Roman" w:hAnsi="Arial" w:cs="Arial"/>
          <w:b/>
          <w:bCs/>
          <w:color w:val="000000"/>
          <w:sz w:val="20"/>
          <w:szCs w:val="20"/>
        </w:rPr>
        <w:t>STATUS</w:t>
      </w:r>
      <w:r w:rsidRPr="005F6CA0">
        <w:rPr>
          <w:rFonts w:ascii="Arial" w:eastAsia="Times New Roman" w:hAnsi="Arial" w:cs="Arial"/>
          <w:color w:val="000000"/>
          <w:sz w:val="20"/>
          <w:szCs w:val="20"/>
        </w:rPr>
        <w:t> column a red icon is shown. This usually means that there is a connectivity problem.</w:t>
      </w:r>
    </w:p>
    <w:p w:rsidR="005F6CA0" w:rsidRPr="005F6CA0" w:rsidRDefault="005F6CA0" w:rsidP="005F6CA0">
      <w:pPr>
        <w:spacing w:before="100" w:beforeAutospacing="1" w:after="100" w:afterAutospacing="1" w:line="240" w:lineRule="auto"/>
        <w:ind w:left="720"/>
        <w:rPr>
          <w:rFonts w:ascii="Arial" w:eastAsia="Times New Roman" w:hAnsi="Arial" w:cs="Arial"/>
          <w:color w:val="000000"/>
          <w:sz w:val="20"/>
          <w:szCs w:val="20"/>
        </w:rPr>
      </w:pPr>
      <w:r w:rsidRPr="005F6CA0">
        <w:rPr>
          <w:rFonts w:ascii="Arial" w:eastAsia="Times New Roman" w:hAnsi="Arial" w:cs="Arial"/>
          <w:noProof/>
          <w:color w:val="000000"/>
          <w:sz w:val="20"/>
          <w:szCs w:val="20"/>
        </w:rPr>
        <w:drawing>
          <wp:inline distT="0" distB="0" distL="0" distR="0">
            <wp:extent cx="10217785" cy="499745"/>
            <wp:effectExtent l="0" t="0" r="0" b="0"/>
            <wp:docPr id="28" name="Picture 28" descr="https://docs.cloudendure.com/Content/Resources/Images/Installing%20the%20CloudEndure_16%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docs.cloudendure.com/Content/Resources/Images/Installing%20the%20CloudEndure_16%20(2).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0217785" cy="499745"/>
                    </a:xfrm>
                    <a:prstGeom prst="rect">
                      <a:avLst/>
                    </a:prstGeom>
                    <a:noFill/>
                    <a:ln>
                      <a:noFill/>
                    </a:ln>
                  </pic:spPr>
                </pic:pic>
              </a:graphicData>
            </a:graphic>
          </wp:inline>
        </w:drawing>
      </w:r>
      <w:r w:rsidRPr="005F6CA0">
        <w:rPr>
          <w:rFonts w:ascii="Arial" w:eastAsia="Times New Roman" w:hAnsi="Arial" w:cs="Arial"/>
          <w:color w:val="000000"/>
          <w:sz w:val="20"/>
          <w:szCs w:val="20"/>
        </w:rPr>
        <w:br/>
        <w:t>In this case, verify that all the network requirements are met.</w:t>
      </w:r>
    </w:p>
    <w:p w:rsidR="005F6CA0" w:rsidRPr="005F6CA0" w:rsidRDefault="005F6CA0" w:rsidP="00345AF4">
      <w:pPr>
        <w:numPr>
          <w:ilvl w:val="1"/>
          <w:numId w:val="54"/>
        </w:numPr>
        <w:spacing w:before="100" w:beforeAutospacing="1" w:after="100" w:afterAutospacing="1" w:line="240" w:lineRule="auto"/>
        <w:rPr>
          <w:rFonts w:ascii="Arial" w:eastAsia="Times New Roman" w:hAnsi="Arial" w:cs="Arial"/>
          <w:color w:val="000000"/>
          <w:sz w:val="20"/>
          <w:szCs w:val="20"/>
        </w:rPr>
      </w:pPr>
      <w:r w:rsidRPr="005F6CA0">
        <w:rPr>
          <w:rFonts w:ascii="Arial" w:eastAsia="Times New Roman" w:hAnsi="Arial" w:cs="Arial"/>
          <w:color w:val="000000"/>
          <w:sz w:val="20"/>
          <w:szCs w:val="20"/>
        </w:rPr>
        <w:t>The message </w:t>
      </w:r>
      <w:r w:rsidRPr="005F6CA0">
        <w:rPr>
          <w:rFonts w:ascii="Arial" w:eastAsia="Times New Roman" w:hAnsi="Arial" w:cs="Arial"/>
          <w:b/>
          <w:bCs/>
          <w:color w:val="000000"/>
          <w:sz w:val="20"/>
          <w:szCs w:val="20"/>
        </w:rPr>
        <w:t>Establish communication between the CloudEndure Agent and the Replication Server</w:t>
      </w:r>
      <w:r w:rsidRPr="005F6CA0">
        <w:rPr>
          <w:rFonts w:ascii="Arial" w:eastAsia="Times New Roman" w:hAnsi="Arial" w:cs="Arial"/>
          <w:color w:val="000000"/>
          <w:sz w:val="20"/>
          <w:szCs w:val="20"/>
        </w:rPr>
        <w:t xml:space="preserve"> does not appear in red, but is displayed for more than 5 minutes, and the red icon is not displayed. This usually means that the Agent failed to run or that the </w:t>
      </w:r>
      <w:r w:rsidRPr="005F6CA0">
        <w:rPr>
          <w:rFonts w:ascii="Arial" w:eastAsia="Times New Roman" w:hAnsi="Arial" w:cs="Arial"/>
          <w:color w:val="000000"/>
          <w:sz w:val="20"/>
          <w:szCs w:val="20"/>
        </w:rPr>
        <w:lastRenderedPageBreak/>
        <w:t>Agent never established communication with the User Console:</w:t>
      </w:r>
      <w:r w:rsidRPr="005F6CA0">
        <w:rPr>
          <w:rFonts w:ascii="Arial" w:eastAsia="Times New Roman" w:hAnsi="Arial" w:cs="Arial"/>
          <w:color w:val="000000"/>
          <w:sz w:val="20"/>
          <w:szCs w:val="20"/>
        </w:rPr>
        <w:br/>
      </w:r>
      <w:r w:rsidRPr="005F6CA0">
        <w:rPr>
          <w:rFonts w:ascii="Arial" w:eastAsia="Times New Roman" w:hAnsi="Arial" w:cs="Arial"/>
          <w:noProof/>
          <w:color w:val="000000"/>
          <w:sz w:val="20"/>
          <w:szCs w:val="20"/>
        </w:rPr>
        <w:drawing>
          <wp:inline distT="0" distB="0" distL="0" distR="0">
            <wp:extent cx="8431530" cy="1243965"/>
            <wp:effectExtent l="0" t="0" r="7620" b="0"/>
            <wp:docPr id="27" name="Picture 27" descr="https://docs.cloudendure.com/Content/Resources/Images/Installing%20the%20CloudEndure_17%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docs.cloudendure.com/Content/Resources/Images/Installing%20the%20CloudEndure_17%20(2).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431530" cy="1243965"/>
                    </a:xfrm>
                    <a:prstGeom prst="rect">
                      <a:avLst/>
                    </a:prstGeom>
                    <a:noFill/>
                    <a:ln>
                      <a:noFill/>
                    </a:ln>
                  </pic:spPr>
                </pic:pic>
              </a:graphicData>
            </a:graphic>
          </wp:inline>
        </w:drawing>
      </w:r>
    </w:p>
    <w:p w:rsidR="005F6CA0" w:rsidRDefault="005F6CA0" w:rsidP="005F6CA0">
      <w:pPr>
        <w:pStyle w:val="Heading4"/>
        <w:rPr>
          <w:color w:val="59449B"/>
        </w:rPr>
      </w:pPr>
      <w:r>
        <w:rPr>
          <w:color w:val="59449B"/>
        </w:rPr>
        <w:t>Installing the Agents on Windows Source Machines</w:t>
      </w:r>
    </w:p>
    <w:p w:rsidR="005F6CA0" w:rsidRDefault="005F6CA0" w:rsidP="005F6CA0">
      <w:pPr>
        <w:pStyle w:val="NormalWeb"/>
      </w:pPr>
      <w:r>
        <w:t>You should install the </w:t>
      </w:r>
      <w:hyperlink r:id="rId121" w:history="1">
        <w:r>
          <w:rPr>
            <w:rStyle w:val="Hyperlink"/>
            <w:color w:val="000000"/>
          </w:rPr>
          <w:t>Agent</w:t>
        </w:r>
      </w:hyperlink>
      <w:r>
        <w:t>, using the </w:t>
      </w:r>
      <w:hyperlink r:id="rId122" w:history="1">
        <w:r>
          <w:rPr>
            <w:rStyle w:val="Hyperlink"/>
            <w:color w:val="000000"/>
          </w:rPr>
          <w:t>Agent Installer</w:t>
        </w:r>
      </w:hyperlink>
      <w:r>
        <w:t> file, on each Windows </w:t>
      </w:r>
      <w:hyperlink r:id="rId123" w:history="1">
        <w:r>
          <w:rPr>
            <w:rStyle w:val="Hyperlink"/>
            <w:color w:val="000000"/>
          </w:rPr>
          <w:t>Source machine</w:t>
        </w:r>
      </w:hyperlink>
      <w:r>
        <w:t> that you want to include in your </w:t>
      </w:r>
      <w:hyperlink r:id="rId124" w:history="1">
        <w:r>
          <w:rPr>
            <w:rStyle w:val="Hyperlink"/>
            <w:color w:val="000000"/>
          </w:rPr>
          <w:t>Migration</w:t>
        </w:r>
      </w:hyperlink>
      <w:r>
        <w:t>/Disaster/Backup Recovery solution.</w:t>
      </w:r>
    </w:p>
    <w:p w:rsidR="005F6CA0" w:rsidRDefault="005F6CA0" w:rsidP="005F6CA0">
      <w:pPr>
        <w:pStyle w:val="important"/>
        <w:pBdr>
          <w:top w:val="single" w:sz="6" w:space="11" w:color="FF6347"/>
          <w:left w:val="single" w:sz="6" w:space="15" w:color="FF6347"/>
          <w:bottom w:val="single" w:sz="6" w:space="11" w:color="FF6347"/>
          <w:right w:val="single" w:sz="6" w:space="15" w:color="FF6347"/>
        </w:pBdr>
        <w:shd w:val="clear" w:color="auto" w:fill="FAF0E6"/>
        <w:rPr>
          <w:color w:val="FF0000"/>
        </w:rPr>
      </w:pPr>
      <w:r>
        <w:rPr>
          <w:b/>
          <w:bCs/>
          <w:color w:val="FF0000"/>
        </w:rPr>
        <w:t>Important</w:t>
      </w:r>
      <w:r>
        <w:rPr>
          <w:color w:val="FF0000"/>
        </w:rPr>
        <w:t>! You need to run the </w:t>
      </w:r>
      <w:hyperlink r:id="rId125" w:history="1">
        <w:r>
          <w:rPr>
            <w:rStyle w:val="Hyperlink"/>
            <w:color w:val="000000"/>
          </w:rPr>
          <w:t>Agent</w:t>
        </w:r>
      </w:hyperlink>
      <w:r>
        <w:rPr>
          <w:color w:val="FF0000"/>
        </w:rPr>
        <w:t> </w:t>
      </w:r>
      <w:r>
        <w:rPr>
          <w:b/>
          <w:bCs/>
          <w:color w:val="FF0000"/>
        </w:rPr>
        <w:t>Installer</w:t>
      </w:r>
      <w:r>
        <w:rPr>
          <w:color w:val="FF0000"/>
        </w:rPr>
        <w:t> file as an Administrator on each Windows </w:t>
      </w:r>
      <w:hyperlink r:id="rId126" w:history="1">
        <w:r>
          <w:rPr>
            <w:rStyle w:val="Hyperlink"/>
            <w:color w:val="000000"/>
          </w:rPr>
          <w:t>machine</w:t>
        </w:r>
      </w:hyperlink>
      <w:r>
        <w:rPr>
          <w:color w:val="FF0000"/>
        </w:rPr>
        <w:t>.</w:t>
      </w:r>
    </w:p>
    <w:p w:rsidR="005F6CA0" w:rsidRDefault="005F6CA0" w:rsidP="00345AF4">
      <w:pPr>
        <w:numPr>
          <w:ilvl w:val="0"/>
          <w:numId w:val="55"/>
        </w:numPr>
        <w:spacing w:before="100" w:beforeAutospacing="1" w:after="100" w:afterAutospacing="1" w:line="240" w:lineRule="auto"/>
      </w:pPr>
      <w:r>
        <w:t>Open the CloudEndure </w:t>
      </w:r>
      <w:hyperlink r:id="rId127" w:history="1">
        <w:r>
          <w:rPr>
            <w:rStyle w:val="Hyperlink"/>
            <w:color w:val="000000"/>
          </w:rPr>
          <w:t>User Console</w:t>
        </w:r>
      </w:hyperlink>
      <w:r>
        <w:t>, and click the </w:t>
      </w:r>
      <w:r>
        <w:rPr>
          <w:b/>
          <w:bCs/>
        </w:rPr>
        <w:t>Help</w:t>
      </w:r>
      <w:r>
        <w:t> icon on the upper-right corner.</w:t>
      </w:r>
      <w:r>
        <w:br/>
      </w:r>
      <w:r>
        <w:rPr>
          <w:noProof/>
        </w:rPr>
        <w:drawing>
          <wp:inline distT="0" distB="0" distL="0" distR="0">
            <wp:extent cx="818515" cy="414655"/>
            <wp:effectExtent l="0" t="0" r="635" b="4445"/>
            <wp:docPr id="51" name="Picture 51" descr="C:\Users\Pavel-pc\Downloads\tok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avel-pc\Downloads\token1.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18515" cy="414655"/>
                    </a:xfrm>
                    <a:prstGeom prst="rect">
                      <a:avLst/>
                    </a:prstGeom>
                    <a:noFill/>
                    <a:ln>
                      <a:noFill/>
                    </a:ln>
                  </pic:spPr>
                </pic:pic>
              </a:graphicData>
            </a:graphic>
          </wp:inline>
        </w:drawing>
      </w:r>
    </w:p>
    <w:p w:rsidR="005F6CA0" w:rsidRDefault="005F6CA0" w:rsidP="00345AF4">
      <w:pPr>
        <w:numPr>
          <w:ilvl w:val="0"/>
          <w:numId w:val="56"/>
        </w:numPr>
        <w:spacing w:before="100" w:beforeAutospacing="1" w:after="100" w:afterAutospacing="1" w:line="240" w:lineRule="auto"/>
      </w:pPr>
      <w:r>
        <w:t>From the </w:t>
      </w:r>
      <w:r>
        <w:rPr>
          <w:b/>
          <w:bCs/>
        </w:rPr>
        <w:t>Help</w:t>
      </w:r>
      <w:r>
        <w:t> menu, select the </w:t>
      </w:r>
      <w:r>
        <w:rPr>
          <w:b/>
          <w:bCs/>
        </w:rPr>
        <w:t>How to Add Machines</w:t>
      </w:r>
      <w:r>
        <w:t> option.</w:t>
      </w:r>
      <w:r>
        <w:br/>
      </w:r>
      <w:r>
        <w:rPr>
          <w:noProof/>
        </w:rPr>
        <w:drawing>
          <wp:inline distT="0" distB="0" distL="0" distR="0">
            <wp:extent cx="1988185" cy="1626870"/>
            <wp:effectExtent l="0" t="0" r="0" b="0"/>
            <wp:docPr id="50" name="Picture 50" descr="C:\Users\Pavel-pc\Downloads\tok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Pavel-pc\Downloads\token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88185" cy="1626870"/>
                    </a:xfrm>
                    <a:prstGeom prst="rect">
                      <a:avLst/>
                    </a:prstGeom>
                    <a:noFill/>
                    <a:ln>
                      <a:noFill/>
                    </a:ln>
                  </pic:spPr>
                </pic:pic>
              </a:graphicData>
            </a:graphic>
          </wp:inline>
        </w:drawing>
      </w:r>
    </w:p>
    <w:p w:rsidR="005F6CA0" w:rsidRDefault="005F6CA0" w:rsidP="00345AF4">
      <w:pPr>
        <w:numPr>
          <w:ilvl w:val="0"/>
          <w:numId w:val="57"/>
        </w:numPr>
        <w:spacing w:before="100" w:beforeAutospacing="1" w:after="100" w:afterAutospacing="1" w:line="240" w:lineRule="auto"/>
      </w:pPr>
      <w:r>
        <w:lastRenderedPageBreak/>
        <w:t>The </w:t>
      </w:r>
      <w:r>
        <w:rPr>
          <w:b/>
          <w:bCs/>
        </w:rPr>
        <w:t xml:space="preserve">How </w:t>
      </w:r>
      <w:proofErr w:type="gramStart"/>
      <w:r>
        <w:rPr>
          <w:b/>
          <w:bCs/>
        </w:rPr>
        <w:t>To</w:t>
      </w:r>
      <w:proofErr w:type="gramEnd"/>
      <w:r>
        <w:rPr>
          <w:b/>
          <w:bCs/>
        </w:rPr>
        <w:t xml:space="preserve"> Add Instances</w:t>
      </w:r>
      <w:r>
        <w:t> pane will appear. Click the </w:t>
      </w:r>
      <w:r>
        <w:rPr>
          <w:b/>
          <w:bCs/>
        </w:rPr>
        <w:t>Download the Windows</w:t>
      </w:r>
      <w:r>
        <w:t> </w:t>
      </w:r>
      <w:r>
        <w:rPr>
          <w:b/>
          <w:bCs/>
        </w:rPr>
        <w:t>installer</w:t>
      </w:r>
      <w:r>
        <w:t> link at the bottom of the pane under the </w:t>
      </w:r>
      <w:r>
        <w:rPr>
          <w:b/>
          <w:bCs/>
        </w:rPr>
        <w:t>For Windows instances</w:t>
      </w:r>
      <w:r>
        <w:t> header.</w:t>
      </w:r>
      <w:r>
        <w:br/>
      </w:r>
      <w:r>
        <w:rPr>
          <w:noProof/>
        </w:rPr>
        <w:drawing>
          <wp:inline distT="0" distB="0" distL="0" distR="0">
            <wp:extent cx="5422900" cy="4508500"/>
            <wp:effectExtent l="0" t="0" r="6350" b="6350"/>
            <wp:docPr id="49" name="Picture 49" descr="https://docs.cloudendure.com/Content/Resources/Images/mach3%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docs.cloudendure.com/Content/Resources/Images/mach3%20(1)1.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22900" cy="4508500"/>
                    </a:xfrm>
                    <a:prstGeom prst="rect">
                      <a:avLst/>
                    </a:prstGeom>
                    <a:noFill/>
                    <a:ln>
                      <a:noFill/>
                    </a:ln>
                  </pic:spPr>
                </pic:pic>
              </a:graphicData>
            </a:graphic>
          </wp:inline>
        </w:drawing>
      </w:r>
    </w:p>
    <w:p w:rsidR="005F6CA0" w:rsidRDefault="005F6CA0" w:rsidP="00345AF4">
      <w:pPr>
        <w:numPr>
          <w:ilvl w:val="0"/>
          <w:numId w:val="58"/>
        </w:numPr>
        <w:spacing w:before="100" w:beforeAutospacing="1" w:after="100" w:afterAutospacing="1" w:line="240" w:lineRule="auto"/>
      </w:pPr>
      <w:r>
        <w:t>The </w:t>
      </w:r>
      <w:hyperlink r:id="rId129" w:history="1">
        <w:r>
          <w:rPr>
            <w:rStyle w:val="Hyperlink"/>
            <w:color w:val="000000"/>
          </w:rPr>
          <w:t>Agent Installer</w:t>
        </w:r>
      </w:hyperlink>
      <w:r>
        <w:t> will be downloaded to your </w:t>
      </w:r>
      <w:hyperlink r:id="rId130" w:history="1">
        <w:r>
          <w:rPr>
            <w:rStyle w:val="Hyperlink"/>
            <w:color w:val="000000"/>
          </w:rPr>
          <w:t>machine</w:t>
        </w:r>
      </w:hyperlink>
      <w:r>
        <w:t>. Copy or distribute the downloaded </w:t>
      </w:r>
      <w:hyperlink r:id="rId131" w:history="1">
        <w:r>
          <w:rPr>
            <w:rStyle w:val="Hyperlink"/>
            <w:color w:val="000000"/>
          </w:rPr>
          <w:t>Agent Installer</w:t>
        </w:r>
      </w:hyperlink>
      <w:r>
        <w:t> to each </w:t>
      </w:r>
      <w:hyperlink r:id="rId132" w:history="1">
        <w:r>
          <w:rPr>
            <w:rStyle w:val="Hyperlink"/>
            <w:color w:val="000000"/>
          </w:rPr>
          <w:t>Source machine</w:t>
        </w:r>
      </w:hyperlink>
      <w:r>
        <w:t> you want to include in your solution.</w:t>
      </w:r>
    </w:p>
    <w:p w:rsidR="005F6CA0" w:rsidRDefault="005F6CA0" w:rsidP="00345AF4">
      <w:pPr>
        <w:numPr>
          <w:ilvl w:val="0"/>
          <w:numId w:val="59"/>
        </w:numPr>
        <w:spacing w:before="100" w:beforeAutospacing="1" w:after="100" w:afterAutospacing="1" w:line="240" w:lineRule="auto"/>
      </w:pPr>
      <w:r>
        <w:t>Run the </w:t>
      </w:r>
      <w:hyperlink r:id="rId133" w:history="1">
        <w:r>
          <w:rPr>
            <w:rStyle w:val="Hyperlink"/>
            <w:color w:val="000000"/>
          </w:rPr>
          <w:t>Agent Installer</w:t>
        </w:r>
      </w:hyperlink>
      <w:r>
        <w:t> file - installer_win.exe - as an Administrator. </w:t>
      </w:r>
      <w:r>
        <w:br/>
      </w:r>
      <w:r>
        <w:rPr>
          <w:noProof/>
        </w:rPr>
        <w:drawing>
          <wp:inline distT="0" distB="0" distL="0" distR="0">
            <wp:extent cx="5986145" cy="1329055"/>
            <wp:effectExtent l="0" t="0" r="0" b="4445"/>
            <wp:docPr id="48" name="Picture 48" descr="https://docs.cloudendure.com/Content/Resources/Images/Installing%20the%20CloudEndure_19%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docs.cloudendure.com/Content/Resources/Images/Installing%20the%20CloudEndure_19%20(1).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86145" cy="1329055"/>
                    </a:xfrm>
                    <a:prstGeom prst="rect">
                      <a:avLst/>
                    </a:prstGeom>
                    <a:noFill/>
                    <a:ln>
                      <a:noFill/>
                    </a:ln>
                  </pic:spPr>
                </pic:pic>
              </a:graphicData>
            </a:graphic>
          </wp:inline>
        </w:drawing>
      </w:r>
    </w:p>
    <w:p w:rsidR="005F6CA0" w:rsidRDefault="005F6CA0" w:rsidP="00345AF4">
      <w:pPr>
        <w:numPr>
          <w:ilvl w:val="0"/>
          <w:numId w:val="60"/>
        </w:numPr>
        <w:spacing w:before="100" w:beforeAutospacing="1" w:after="100" w:afterAutospacing="1" w:line="240" w:lineRule="auto"/>
      </w:pPr>
      <w:r>
        <w:lastRenderedPageBreak/>
        <w:t>The CMD will open, where you will be prompted to enter your CloudEndure user credentials or your Installation Token.</w:t>
      </w:r>
      <w:r>
        <w:br/>
      </w:r>
      <w:r>
        <w:rPr>
          <w:noProof/>
        </w:rPr>
        <w:drawing>
          <wp:inline distT="0" distB="0" distL="0" distR="0">
            <wp:extent cx="7623810" cy="1350645"/>
            <wp:effectExtent l="0" t="0" r="0" b="1905"/>
            <wp:docPr id="47" name="Picture 47" descr="https://docs.cloudendure.com/Content/Resources/Images/Ch.%206%20for%20Flare1/Installing%20the%20CloudEndure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docs.cloudendure.com/Content/Resources/Images/Ch.%206%20for%20Flare1/Installing%20the%20CloudEndure_20.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623810" cy="1350645"/>
                    </a:xfrm>
                    <a:prstGeom prst="rect">
                      <a:avLst/>
                    </a:prstGeom>
                    <a:noFill/>
                    <a:ln>
                      <a:noFill/>
                    </a:ln>
                  </pic:spPr>
                </pic:pic>
              </a:graphicData>
            </a:graphic>
          </wp:inline>
        </w:drawing>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color w:val="59449B"/>
        </w:rPr>
      </w:pPr>
      <w:r>
        <w:rPr>
          <w:b/>
          <w:bCs/>
          <w:color w:val="59449B"/>
        </w:rPr>
        <w:t>Note</w:t>
      </w:r>
      <w:r>
        <w:rPr>
          <w:color w:val="59449B"/>
        </w:rPr>
        <w:t>: We recommend installing Agents through the use of the Installation Token and not your CloudEndure username, password and Project name, as it is a significantly quicker and more comfortable process.</w:t>
      </w:r>
    </w:p>
    <w:p w:rsidR="005F6CA0" w:rsidRDefault="005F6CA0" w:rsidP="00345AF4">
      <w:pPr>
        <w:numPr>
          <w:ilvl w:val="0"/>
          <w:numId w:val="61"/>
        </w:numPr>
        <w:spacing w:before="100" w:beforeAutospacing="1" w:after="100" w:afterAutospacing="1" w:line="240" w:lineRule="auto"/>
      </w:pPr>
      <w:r>
        <w:t>In CMD, enter one of the following and then press Enter.</w:t>
      </w:r>
    </w:p>
    <w:p w:rsidR="005F6CA0" w:rsidRDefault="005F6CA0" w:rsidP="00345AF4">
      <w:pPr>
        <w:numPr>
          <w:ilvl w:val="1"/>
          <w:numId w:val="62"/>
        </w:numPr>
        <w:spacing w:before="100" w:beforeAutospacing="1" w:after="100" w:afterAutospacing="1" w:line="240" w:lineRule="auto"/>
      </w:pPr>
      <w:r>
        <w:t>Your CloudEndure username.</w:t>
      </w:r>
    </w:p>
    <w:p w:rsidR="005F6CA0" w:rsidRDefault="005F6CA0" w:rsidP="00345AF4">
      <w:pPr>
        <w:numPr>
          <w:ilvl w:val="1"/>
          <w:numId w:val="63"/>
        </w:numPr>
        <w:spacing w:before="100" w:beforeAutospacing="1" w:after="100" w:afterAutospacing="1" w:line="240" w:lineRule="auto"/>
      </w:pPr>
      <w:r>
        <w:t xml:space="preserve">Installation Token – your Installation Token, as it appears in the </w:t>
      </w:r>
      <w:proofErr w:type="spellStart"/>
      <w:r>
        <w:t>Consolewith</w:t>
      </w:r>
      <w:proofErr w:type="spellEnd"/>
      <w:r>
        <w:t xml:space="preserve"> the parameters specified under the </w:t>
      </w:r>
      <w:r>
        <w:rPr>
          <w:b/>
          <w:bCs/>
        </w:rPr>
        <w:t>For Windows machines</w:t>
      </w:r>
      <w:r>
        <w:t> header after the download link. If you are entering a token, you will not be asked to enter a password. In this case, skip to Step 10 below. </w:t>
      </w:r>
      <w:r>
        <w:br/>
      </w:r>
      <w:r>
        <w:rPr>
          <w:noProof/>
        </w:rPr>
        <w:drawing>
          <wp:inline distT="0" distB="0" distL="0" distR="0">
            <wp:extent cx="8505825" cy="1690370"/>
            <wp:effectExtent l="0" t="0" r="9525" b="5080"/>
            <wp:docPr id="46" name="Picture 46" descr="https://docs.cloudendure.com/Content/Resources/Images/mac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docs.cloudendure.com/Content/Resources/Images/mach4.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505825" cy="1690370"/>
                    </a:xfrm>
                    <a:prstGeom prst="rect">
                      <a:avLst/>
                    </a:prstGeom>
                    <a:noFill/>
                    <a:ln>
                      <a:noFill/>
                    </a:ln>
                  </pic:spPr>
                </pic:pic>
              </a:graphicData>
            </a:graphic>
          </wp:inline>
        </w:drawing>
      </w:r>
      <w:r>
        <w:br/>
      </w:r>
      <w:r>
        <w:rPr>
          <w:noProof/>
        </w:rPr>
        <w:lastRenderedPageBreak/>
        <w:drawing>
          <wp:inline distT="0" distB="0" distL="0" distR="0">
            <wp:extent cx="6071235" cy="2806700"/>
            <wp:effectExtent l="0" t="0" r="5715" b="0"/>
            <wp:docPr id="45" name="Picture 45" descr="https://docs.cloudendure.com/Content/Resources/Images/mach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docs.cloudendure.com/Content/Resources/Images/mach8.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071235" cy="2806700"/>
                    </a:xfrm>
                    <a:prstGeom prst="rect">
                      <a:avLst/>
                    </a:prstGeom>
                    <a:noFill/>
                    <a:ln>
                      <a:noFill/>
                    </a:ln>
                  </pic:spPr>
                </pic:pic>
              </a:graphicData>
            </a:graphic>
          </wp:inline>
        </w:drawing>
      </w:r>
      <w:r>
        <w:br/>
        <w:t>(the Installation Token is blurred in the example)</w:t>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1440"/>
        <w:rPr>
          <w:color w:val="59449B"/>
        </w:rPr>
      </w:pPr>
      <w:r>
        <w:rPr>
          <w:b/>
          <w:bCs/>
          <w:color w:val="59449B"/>
        </w:rPr>
        <w:t>Note</w:t>
      </w:r>
      <w:r>
        <w:rPr>
          <w:color w:val="59449B"/>
        </w:rPr>
        <w:t>: To find your unique Installation Token, see the previous </w:t>
      </w:r>
      <w:hyperlink r:id="rId138" w:anchor="Locating" w:history="1">
        <w:r>
          <w:rPr>
            <w:rStyle w:val="Hyperlink"/>
            <w:color w:val="5B8EC1"/>
          </w:rPr>
          <w:t>Locating a Project Token</w:t>
        </w:r>
      </w:hyperlink>
      <w:r>
        <w:rPr>
          <w:color w:val="59449B"/>
        </w:rPr>
        <w:t> section.</w:t>
      </w:r>
    </w:p>
    <w:p w:rsidR="005F6CA0" w:rsidRDefault="005F6CA0" w:rsidP="00345AF4">
      <w:pPr>
        <w:numPr>
          <w:ilvl w:val="0"/>
          <w:numId w:val="64"/>
        </w:numPr>
        <w:spacing w:before="100" w:beforeAutospacing="1" w:after="100" w:afterAutospacing="1" w:line="240" w:lineRule="auto"/>
      </w:pPr>
      <w:r>
        <w:t>If you entered your CloudEndure username, you will be asked to enter your password. Type the password and press Enter.</w:t>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b/>
          <w:bCs/>
          <w:color w:val="59449B"/>
        </w:rPr>
      </w:pPr>
      <w:r>
        <w:rPr>
          <w:b/>
          <w:bCs/>
          <w:color w:val="59449B"/>
        </w:rPr>
        <w:t>Note: </w:t>
      </w:r>
      <w:r>
        <w:rPr>
          <w:color w:val="59449B"/>
        </w:rPr>
        <w:t>Your CloudEndure password is the password you use to sign into the User Console.</w:t>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color w:val="59449B"/>
        </w:rPr>
      </w:pPr>
      <w:r>
        <w:rPr>
          <w:color w:val="59449B"/>
        </w:rPr>
        <w:t>Note: If you did not enter the correct details or made a typo, you will not be able to procced with the installation. You will receive a message informing you that the installation was not finished successfully</w:t>
      </w:r>
      <w:proofErr w:type="gramStart"/>
      <w:r>
        <w:rPr>
          <w:color w:val="59449B"/>
        </w:rPr>
        <w:t>:</w:t>
      </w:r>
      <w:proofErr w:type="gramEnd"/>
      <w:r>
        <w:rPr>
          <w:color w:val="59449B"/>
        </w:rPr>
        <w:br/>
      </w:r>
      <w:r>
        <w:rPr>
          <w:noProof/>
          <w:color w:val="59449B"/>
        </w:rPr>
        <w:drawing>
          <wp:inline distT="0" distB="0" distL="0" distR="0">
            <wp:extent cx="7378700" cy="2094865"/>
            <wp:effectExtent l="0" t="0" r="0" b="635"/>
            <wp:docPr id="44" name="Picture 44" descr="https://docs.cloudendure.com/Content/Resources/Images/Ch.%206%20for%20Flare1/Installing%20the%20CloudEndure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docs.cloudendure.com/Content/Resources/Images/Ch.%206%20for%20Flare1/Installing%20the%20CloudEndure_21.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7378700" cy="2094865"/>
                    </a:xfrm>
                    <a:prstGeom prst="rect">
                      <a:avLst/>
                    </a:prstGeom>
                    <a:noFill/>
                    <a:ln>
                      <a:noFill/>
                    </a:ln>
                  </pic:spPr>
                </pic:pic>
              </a:graphicData>
            </a:graphic>
          </wp:inline>
        </w:drawing>
      </w:r>
      <w:r>
        <w:rPr>
          <w:color w:val="59449B"/>
        </w:rPr>
        <w:br/>
      </w:r>
      <w:r>
        <w:rPr>
          <w:color w:val="59449B"/>
        </w:rPr>
        <w:lastRenderedPageBreak/>
        <w:t>In this case, press Enter. After the CMD is closed, re-run the</w:t>
      </w:r>
      <w:r>
        <w:rPr>
          <w:rStyle w:val="HTMLCode"/>
          <w:rFonts w:eastAsiaTheme="majorEastAsia"/>
          <w:color w:val="59449B"/>
        </w:rPr>
        <w:t> installer_win.exe</w:t>
      </w:r>
      <w:r>
        <w:rPr>
          <w:color w:val="59449B"/>
        </w:rPr>
        <w:t> file and repeat the process from the start.</w:t>
      </w:r>
    </w:p>
    <w:p w:rsidR="005F6CA0" w:rsidRDefault="005F6CA0" w:rsidP="00345AF4">
      <w:pPr>
        <w:numPr>
          <w:ilvl w:val="0"/>
          <w:numId w:val="65"/>
        </w:numPr>
        <w:spacing w:before="100" w:beforeAutospacing="1" w:after="100" w:afterAutospacing="1" w:line="240" w:lineRule="auto"/>
      </w:pPr>
      <w:r>
        <w:t>If you are using your user credentials, you will then be asked to enter the name of the </w:t>
      </w:r>
      <w:hyperlink r:id="rId140" w:history="1">
        <w:r>
          <w:rPr>
            <w:rStyle w:val="Hyperlink"/>
            <w:color w:val="000000"/>
          </w:rPr>
          <w:t>Project</w:t>
        </w:r>
      </w:hyperlink>
      <w:r>
        <w:t> for which you are installing the </w:t>
      </w:r>
      <w:hyperlink r:id="rId141" w:history="1">
        <w:r>
          <w:rPr>
            <w:rStyle w:val="Hyperlink"/>
            <w:color w:val="000000"/>
          </w:rPr>
          <w:t>Agent</w:t>
        </w:r>
      </w:hyperlink>
      <w:r>
        <w:t>.</w:t>
      </w:r>
      <w:r>
        <w:br/>
      </w:r>
      <w:r>
        <w:rPr>
          <w:noProof/>
        </w:rPr>
        <w:drawing>
          <wp:inline distT="0" distB="0" distL="0" distR="0">
            <wp:extent cx="7676515" cy="786765"/>
            <wp:effectExtent l="0" t="0" r="635" b="0"/>
            <wp:docPr id="43" name="Picture 43" descr="https://docs.cloudendure.com/Content/Resources/Images/Ch.%206%20for%20Flare1/Installing%20the%20CloudEndure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docs.cloudendure.com/Content/Resources/Images/Ch.%206%20for%20Flare1/Installing%20the%20CloudEndure_22.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676515" cy="786765"/>
                    </a:xfrm>
                    <a:prstGeom prst="rect">
                      <a:avLst/>
                    </a:prstGeom>
                    <a:noFill/>
                    <a:ln>
                      <a:noFill/>
                    </a:ln>
                  </pic:spPr>
                </pic:pic>
              </a:graphicData>
            </a:graphic>
          </wp:inline>
        </w:drawing>
      </w:r>
      <w:r>
        <w:br/>
        <w:t>Type the </w:t>
      </w:r>
      <w:hyperlink r:id="rId143" w:history="1">
        <w:r>
          <w:rPr>
            <w:rStyle w:val="Hyperlink"/>
            <w:color w:val="000000"/>
          </w:rPr>
          <w:t>Project</w:t>
        </w:r>
      </w:hyperlink>
      <w:r>
        <w:t> name and press Enter.</w:t>
      </w:r>
    </w:p>
    <w:p w:rsidR="005F6CA0" w:rsidRDefault="005F6CA0" w:rsidP="00345AF4">
      <w:pPr>
        <w:numPr>
          <w:ilvl w:val="0"/>
          <w:numId w:val="66"/>
        </w:numPr>
        <w:spacing w:before="100" w:beforeAutospacing="1" w:after="100" w:afterAutospacing="1" w:line="240" w:lineRule="auto"/>
      </w:pPr>
      <w:r>
        <w:t>Once your CloudEndure credentials or Installation Token are confirmed, the </w:t>
      </w:r>
      <w:hyperlink r:id="rId144" w:history="1">
        <w:r>
          <w:rPr>
            <w:rStyle w:val="Hyperlink"/>
            <w:color w:val="000000"/>
          </w:rPr>
          <w:t>Agent Installer</w:t>
        </w:r>
      </w:hyperlink>
      <w:r>
        <w:t> will automatically start identifying the disks of the </w:t>
      </w:r>
      <w:hyperlink r:id="rId145" w:history="1">
        <w:r>
          <w:rPr>
            <w:rStyle w:val="Hyperlink"/>
            <w:color w:val="000000"/>
          </w:rPr>
          <w:t>Source machine</w:t>
        </w:r>
      </w:hyperlink>
      <w:r>
        <w:t> that can be replicated. Then, it will display them with the caption - </w:t>
      </w:r>
      <w:r>
        <w:rPr>
          <w:b/>
          <w:bCs/>
        </w:rPr>
        <w:t>Your disks are:</w:t>
      </w:r>
      <w:r>
        <w:t> </w:t>
      </w:r>
      <w:r>
        <w:br/>
      </w:r>
      <w:r>
        <w:rPr>
          <w:noProof/>
        </w:rPr>
        <w:drawing>
          <wp:inline distT="0" distB="0" distL="0" distR="0">
            <wp:extent cx="7378700" cy="1212215"/>
            <wp:effectExtent l="0" t="0" r="0" b="6985"/>
            <wp:docPr id="42" name="Picture 42" descr="https://docs.cloudendure.com/Content/Resources/Images/Ch.%206%20for%20Flare1/Installing%20the%20CloudEndure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docs.cloudendure.com/Content/Resources/Images/Ch.%206%20for%20Flare1/Installing%20the%20CloudEndure_23.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7378700" cy="1212215"/>
                    </a:xfrm>
                    <a:prstGeom prst="rect">
                      <a:avLst/>
                    </a:prstGeom>
                    <a:noFill/>
                    <a:ln>
                      <a:noFill/>
                    </a:ln>
                  </pic:spPr>
                </pic:pic>
              </a:graphicData>
            </a:graphic>
          </wp:inline>
        </w:drawing>
      </w:r>
      <w:r>
        <w:br/>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color w:val="59449B"/>
        </w:rPr>
      </w:pPr>
      <w:r>
        <w:rPr>
          <w:b/>
          <w:bCs/>
          <w:color w:val="59449B"/>
        </w:rPr>
        <w:t>Note</w:t>
      </w:r>
      <w:r>
        <w:rPr>
          <w:color w:val="59449B"/>
        </w:rPr>
        <w:t>: If you selected a specific AWS region as your Source region on the </w:t>
      </w:r>
      <w:r>
        <w:rPr>
          <w:b/>
          <w:bCs/>
          <w:color w:val="59449B"/>
        </w:rPr>
        <w:t>Replication Settings</w:t>
      </w:r>
      <w:r>
        <w:rPr>
          <w:color w:val="59449B"/>
        </w:rPr>
        <w:t> page and your Target infrastructure is also an AWS region, the Agent Installer will also automatically identify the disks of the Source machine that can be replicated. However, it will not display the disk list, and it will automatically replicate all disks. You will receive the following message: </w:t>
      </w:r>
      <w:r>
        <w:rPr>
          <w:b/>
          <w:bCs/>
          <w:color w:val="59449B"/>
        </w:rPr>
        <w:t>All disks for replication were successfully identified.</w:t>
      </w:r>
      <w:r>
        <w:rPr>
          <w:color w:val="59449B"/>
        </w:rPr>
        <w:t> Then, the installation of the Agent on the Source machine will begin.</w:t>
      </w:r>
    </w:p>
    <w:p w:rsidR="005F6CA0" w:rsidRDefault="005F6CA0" w:rsidP="005F6CA0">
      <w:pPr>
        <w:pStyle w:val="important"/>
        <w:pBdr>
          <w:top w:val="single" w:sz="6" w:space="11" w:color="FF6347"/>
          <w:left w:val="single" w:sz="6" w:space="15" w:color="FF6347"/>
          <w:bottom w:val="single" w:sz="6" w:space="11" w:color="FF6347"/>
          <w:right w:val="single" w:sz="6" w:space="15" w:color="FF6347"/>
        </w:pBdr>
        <w:shd w:val="clear" w:color="auto" w:fill="FAF0E6"/>
        <w:ind w:left="720"/>
        <w:rPr>
          <w:color w:val="FF0000"/>
        </w:rPr>
      </w:pPr>
      <w:r>
        <w:rPr>
          <w:b/>
          <w:bCs/>
          <w:color w:val="FF0000"/>
        </w:rPr>
        <w:t>Important!</w:t>
      </w:r>
      <w:r>
        <w:rPr>
          <w:color w:val="FF0000"/>
        </w:rPr>
        <w:t> Once disks are disconnected from a </w:t>
      </w:r>
      <w:hyperlink r:id="rId147" w:history="1">
        <w:r>
          <w:rPr>
            <w:rStyle w:val="Hyperlink"/>
            <w:color w:val="000000"/>
          </w:rPr>
          <w:t>machine</w:t>
        </w:r>
      </w:hyperlink>
      <w:r>
        <w:rPr>
          <w:color w:val="FF0000"/>
        </w:rPr>
        <w:t>, CloudEndure can no longer replicate them, so they are removed from the list of replicated disks. When they are re-connected, the CloudEndure </w:t>
      </w:r>
      <w:hyperlink r:id="rId148" w:history="1">
        <w:r>
          <w:rPr>
            <w:rStyle w:val="Hyperlink"/>
            <w:color w:val="000000"/>
          </w:rPr>
          <w:t>Agent</w:t>
        </w:r>
      </w:hyperlink>
      <w:r>
        <w:rPr>
          <w:color w:val="FF0000"/>
        </w:rPr>
        <w:t> cannot know that these were the same disks that were disconnected and therefore does not add them automatically.</w:t>
      </w:r>
      <w:r>
        <w:rPr>
          <w:color w:val="FF0000"/>
        </w:rPr>
        <w:br/>
      </w:r>
      <w:r>
        <w:rPr>
          <w:color w:val="FF0000"/>
        </w:rPr>
        <w:br/>
        <w:t>To add the disks after they are connected again, please run the CloudEndure </w:t>
      </w:r>
      <w:hyperlink r:id="rId149" w:history="1">
        <w:r>
          <w:rPr>
            <w:rStyle w:val="Hyperlink"/>
            <w:color w:val="000000"/>
          </w:rPr>
          <w:t>Agent Installer</w:t>
        </w:r>
      </w:hyperlink>
      <w:r>
        <w:rPr>
          <w:color w:val="FF0000"/>
        </w:rPr>
        <w:t> on the </w:t>
      </w:r>
      <w:hyperlink r:id="rId150" w:history="1">
        <w:r>
          <w:rPr>
            <w:rStyle w:val="Hyperlink"/>
            <w:color w:val="000000"/>
          </w:rPr>
          <w:t>machine</w:t>
        </w:r>
      </w:hyperlink>
      <w:r>
        <w:rPr>
          <w:color w:val="FF0000"/>
        </w:rPr>
        <w:t>. Note that the returned disks will need be replicated from scratch.</w:t>
      </w:r>
    </w:p>
    <w:p w:rsidR="005F6CA0" w:rsidRDefault="005F6CA0" w:rsidP="00345AF4">
      <w:pPr>
        <w:numPr>
          <w:ilvl w:val="0"/>
          <w:numId w:val="67"/>
        </w:numPr>
        <w:spacing w:before="100" w:beforeAutospacing="1" w:after="100" w:afterAutospacing="1" w:line="240" w:lineRule="auto"/>
      </w:pPr>
      <w:r>
        <w:t>After the list of available disks for replication is displayed, you will be asked to select the disks you want to replicate. Perform one of the following actions:</w:t>
      </w:r>
    </w:p>
    <w:p w:rsidR="005F6CA0" w:rsidRDefault="005F6CA0" w:rsidP="00345AF4">
      <w:pPr>
        <w:numPr>
          <w:ilvl w:val="1"/>
          <w:numId w:val="68"/>
        </w:numPr>
        <w:spacing w:before="100" w:beforeAutospacing="1" w:after="100" w:afterAutospacing="1" w:line="240" w:lineRule="auto"/>
      </w:pPr>
      <w:r>
        <w:lastRenderedPageBreak/>
        <w:t>To replicate all the disks of the </w:t>
      </w:r>
      <w:hyperlink r:id="rId151" w:history="1">
        <w:r>
          <w:rPr>
            <w:rStyle w:val="Hyperlink"/>
            <w:color w:val="000000"/>
          </w:rPr>
          <w:t>Source machine</w:t>
        </w:r>
      </w:hyperlink>
      <w:r>
        <w:t>, press Enter.</w:t>
      </w:r>
    </w:p>
    <w:p w:rsidR="005F6CA0" w:rsidRDefault="005F6CA0" w:rsidP="00345AF4">
      <w:pPr>
        <w:numPr>
          <w:ilvl w:val="1"/>
          <w:numId w:val="69"/>
        </w:numPr>
        <w:spacing w:before="100" w:beforeAutospacing="1" w:after="100" w:afterAutospacing="1" w:line="240" w:lineRule="auto"/>
      </w:pPr>
      <w:r>
        <w:t>To replicate selected disks of the </w:t>
      </w:r>
      <w:hyperlink r:id="rId152" w:history="1">
        <w:r>
          <w:rPr>
            <w:rStyle w:val="Hyperlink"/>
            <w:color w:val="000000"/>
          </w:rPr>
          <w:t>Source machine</w:t>
        </w:r>
      </w:hyperlink>
      <w:r>
        <w:t>, type the letters of the disks you want to replicate, and separate them with a comma, as follows: </w:t>
      </w:r>
      <w:r>
        <w:rPr>
          <w:rStyle w:val="HTMLCode"/>
          <w:rFonts w:eastAsiaTheme="majorEastAsia"/>
        </w:rPr>
        <w:t>C:,D:,E: </w:t>
      </w:r>
      <w:r>
        <w:t>Then, press Enter.</w:t>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1440"/>
        <w:rPr>
          <w:color w:val="59449B"/>
        </w:rPr>
      </w:pPr>
      <w:r>
        <w:rPr>
          <w:b/>
          <w:bCs/>
          <w:color w:val="59449B"/>
        </w:rPr>
        <w:t>Note</w:t>
      </w:r>
      <w:r>
        <w:rPr>
          <w:color w:val="59449B"/>
        </w:rPr>
        <w:t>: When typing selected disks for replication, do </w:t>
      </w:r>
      <w:r>
        <w:rPr>
          <w:b/>
          <w:bCs/>
          <w:color w:val="59449B"/>
        </w:rPr>
        <w:t>NOT</w:t>
      </w:r>
      <w:r>
        <w:rPr>
          <w:color w:val="59449B"/>
        </w:rPr>
        <w:t> use apostrophes, brackets, disk names, or disk letters that does not exit. Type only existing disk letters.</w:t>
      </w:r>
    </w:p>
    <w:p w:rsidR="005F6CA0" w:rsidRDefault="005F6CA0" w:rsidP="005F6CA0">
      <w:pPr>
        <w:pStyle w:val="NormalWeb"/>
        <w:ind w:left="1440"/>
      </w:pPr>
      <w:r>
        <w:t>After pressing Enter, the installation of the </w:t>
      </w:r>
      <w:hyperlink r:id="rId153" w:history="1">
        <w:r>
          <w:rPr>
            <w:rStyle w:val="Hyperlink"/>
            <w:color w:val="000000"/>
          </w:rPr>
          <w:t>Agent</w:t>
        </w:r>
      </w:hyperlink>
      <w:r>
        <w:t> on the </w:t>
      </w:r>
      <w:hyperlink r:id="rId154" w:history="1">
        <w:r>
          <w:rPr>
            <w:rStyle w:val="Hyperlink"/>
            <w:color w:val="000000"/>
          </w:rPr>
          <w:t>Source machine</w:t>
        </w:r>
      </w:hyperlink>
      <w:r>
        <w:t> will begin. </w:t>
      </w:r>
      <w:r>
        <w:br/>
      </w:r>
      <w:r>
        <w:rPr>
          <w:noProof/>
        </w:rPr>
        <w:drawing>
          <wp:inline distT="0" distB="0" distL="0" distR="0">
            <wp:extent cx="7378700" cy="3306445"/>
            <wp:effectExtent l="0" t="0" r="0" b="8255"/>
            <wp:docPr id="41" name="Picture 41" descr="https://docs.cloudendure.com/Content/Resources/Images/Installing%20the%20CloudEndure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docs.cloudendure.com/Content/Resources/Images/Installing%20the%20CloudEndure_24.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378700" cy="3306445"/>
                    </a:xfrm>
                    <a:prstGeom prst="rect">
                      <a:avLst/>
                    </a:prstGeom>
                    <a:noFill/>
                    <a:ln>
                      <a:noFill/>
                    </a:ln>
                  </pic:spPr>
                </pic:pic>
              </a:graphicData>
            </a:graphic>
          </wp:inline>
        </w:drawing>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1440"/>
        <w:rPr>
          <w:color w:val="59449B"/>
        </w:rPr>
      </w:pPr>
      <w:r>
        <w:rPr>
          <w:b/>
          <w:bCs/>
          <w:color w:val="59449B"/>
        </w:rPr>
        <w:t>Note</w:t>
      </w:r>
      <w:r>
        <w:rPr>
          <w:color w:val="59449B"/>
        </w:rPr>
        <w:t>: Each disk that you select for replication is displayed with the caption </w:t>
      </w:r>
      <w:r>
        <w:rPr>
          <w:b/>
          <w:bCs/>
          <w:color w:val="59449B"/>
        </w:rPr>
        <w:t>Disk to replicate identified</w:t>
      </w:r>
      <w:r>
        <w:rPr>
          <w:color w:val="59449B"/>
        </w:rPr>
        <w:t>. However, the list of identified disks for replication may differ from the data you entered. This difference can be caused by two reasons:</w:t>
      </w:r>
    </w:p>
    <w:p w:rsidR="005F6CA0" w:rsidRDefault="005F6CA0" w:rsidP="00345AF4">
      <w:pPr>
        <w:numPr>
          <w:ilvl w:val="2"/>
          <w:numId w:val="70"/>
        </w:numPr>
        <w:spacing w:before="100" w:beforeAutospacing="1" w:after="100" w:afterAutospacing="1" w:line="240" w:lineRule="auto"/>
        <w:ind w:left="2520"/>
      </w:pPr>
      <w:r>
        <w:t>The root disk of the Source machine is always replicated, whether you select it or not, since it is required for the launch of the Target machine. Therefore, it will always appear on the list of identified disks for replication.</w:t>
      </w:r>
    </w:p>
    <w:p w:rsidR="005F6CA0" w:rsidRDefault="005F6CA0" w:rsidP="00345AF4">
      <w:pPr>
        <w:numPr>
          <w:ilvl w:val="2"/>
          <w:numId w:val="71"/>
        </w:numPr>
        <w:spacing w:before="100" w:beforeAutospacing="1" w:after="100" w:afterAutospacing="1" w:line="240" w:lineRule="auto"/>
        <w:ind w:left="2520"/>
      </w:pPr>
      <w:r>
        <w:t xml:space="preserve">CloudEndure replicates whole disks. If you chose to replicate a partition, its entire disk will be replicated. In Windows, a disk is identified by the disk </w:t>
      </w:r>
      <w:r>
        <w:lastRenderedPageBreak/>
        <w:t>letter of the first partition. Therefore, only the first partition will appear on the list, but all other partitions will be replicated as well.</w:t>
      </w:r>
    </w:p>
    <w:p w:rsidR="005F6CA0" w:rsidRDefault="005F6CA0" w:rsidP="00345AF4">
      <w:pPr>
        <w:numPr>
          <w:ilvl w:val="0"/>
          <w:numId w:val="72"/>
        </w:numPr>
        <w:spacing w:before="100" w:beforeAutospacing="1" w:after="100" w:afterAutospacing="1" w:line="240" w:lineRule="auto"/>
      </w:pPr>
      <w:r>
        <w:rPr>
          <w:rFonts w:ascii="Arial" w:hAnsi="Arial" w:cs="Arial"/>
          <w:color w:val="000000"/>
          <w:sz w:val="20"/>
          <w:szCs w:val="20"/>
        </w:rPr>
        <w:t>Once the </w:t>
      </w:r>
      <w:hyperlink r:id="rId156" w:history="1">
        <w:r>
          <w:rPr>
            <w:rStyle w:val="Hyperlink"/>
            <w:rFonts w:ascii="Arial" w:hAnsi="Arial" w:cs="Arial"/>
            <w:color w:val="000000"/>
            <w:sz w:val="20"/>
            <w:szCs w:val="20"/>
          </w:rPr>
          <w:t>Agent</w:t>
        </w:r>
      </w:hyperlink>
      <w:r>
        <w:rPr>
          <w:rFonts w:ascii="Arial" w:hAnsi="Arial" w:cs="Arial"/>
          <w:color w:val="000000"/>
          <w:sz w:val="20"/>
          <w:szCs w:val="20"/>
        </w:rPr>
        <w:t> installation is completed successfully, the </w:t>
      </w:r>
      <w:hyperlink r:id="rId157" w:history="1">
        <w:r>
          <w:rPr>
            <w:rStyle w:val="Hyperlink"/>
            <w:rFonts w:ascii="Arial" w:hAnsi="Arial" w:cs="Arial"/>
            <w:color w:val="000000"/>
            <w:sz w:val="20"/>
            <w:szCs w:val="20"/>
          </w:rPr>
          <w:t>Source machine</w:t>
        </w:r>
      </w:hyperlink>
      <w:r>
        <w:rPr>
          <w:rFonts w:ascii="Arial" w:hAnsi="Arial" w:cs="Arial"/>
          <w:color w:val="000000"/>
          <w:sz w:val="20"/>
          <w:szCs w:val="20"/>
        </w:rPr>
        <w:t xml:space="preserve"> will appear in the </w:t>
      </w:r>
      <w:proofErr w:type="spellStart"/>
      <w:r>
        <w:rPr>
          <w:rFonts w:ascii="Arial" w:hAnsi="Arial" w:cs="Arial"/>
          <w:color w:val="000000"/>
          <w:sz w:val="20"/>
          <w:szCs w:val="20"/>
        </w:rPr>
        <w:t>CloudEndure</w:t>
      </w:r>
      <w:proofErr w:type="spellEnd"/>
      <w:r>
        <w:rPr>
          <w:rFonts w:ascii="Arial" w:hAnsi="Arial" w:cs="Arial"/>
          <w:color w:val="000000"/>
          <w:sz w:val="20"/>
          <w:szCs w:val="20"/>
        </w:rPr>
        <w:t> </w:t>
      </w:r>
      <w:hyperlink r:id="rId158" w:history="1">
        <w:r>
          <w:rPr>
            <w:rStyle w:val="Hyperlink"/>
            <w:rFonts w:ascii="Arial" w:hAnsi="Arial" w:cs="Arial"/>
            <w:color w:val="000000"/>
            <w:sz w:val="20"/>
            <w:szCs w:val="20"/>
          </w:rPr>
          <w:t xml:space="preserve">User </w:t>
        </w:r>
        <w:proofErr w:type="spellStart"/>
        <w:r>
          <w:rPr>
            <w:rStyle w:val="Hyperlink"/>
            <w:rFonts w:ascii="Arial" w:hAnsi="Arial" w:cs="Arial"/>
            <w:color w:val="000000"/>
            <w:sz w:val="20"/>
            <w:szCs w:val="20"/>
          </w:rPr>
          <w:t>Console</w:t>
        </w:r>
      </w:hyperlink>
      <w:r>
        <w:rPr>
          <w:rFonts w:ascii="Arial" w:hAnsi="Arial" w:cs="Arial"/>
          <w:color w:val="000000"/>
          <w:sz w:val="20"/>
          <w:szCs w:val="20"/>
        </w:rPr>
        <w:t>under</w:t>
      </w:r>
      <w:proofErr w:type="spellEnd"/>
      <w:r>
        <w:rPr>
          <w:rFonts w:ascii="Arial" w:hAnsi="Arial" w:cs="Arial"/>
          <w:color w:val="000000"/>
          <w:sz w:val="20"/>
          <w:szCs w:val="20"/>
        </w:rPr>
        <w:t xml:space="preserve"> the Machines category, and the initial replication process will begin.</w:t>
      </w:r>
      <w:r>
        <w:rPr>
          <w:rFonts w:ascii="Arial" w:hAnsi="Arial" w:cs="Arial"/>
          <w:color w:val="000000"/>
          <w:sz w:val="20"/>
          <w:szCs w:val="20"/>
        </w:rPr>
        <w:br/>
      </w:r>
      <w:r>
        <w:rPr>
          <w:noProof/>
        </w:rPr>
        <w:drawing>
          <wp:inline distT="0" distB="0" distL="0" distR="0">
            <wp:extent cx="9197340" cy="1169670"/>
            <wp:effectExtent l="0" t="0" r="3810" b="0"/>
            <wp:docPr id="40" name="Picture 40" descr="https://docs.cloudendure.com/Content/Resources/Images/Installing%20the%20CloudEndure_25%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docs.cloudendure.com/Content/Resources/Images/Installing%20the%20CloudEndure_25%20(1).p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9197340" cy="1169670"/>
                    </a:xfrm>
                    <a:prstGeom prst="rect">
                      <a:avLst/>
                    </a:prstGeom>
                    <a:noFill/>
                    <a:ln>
                      <a:noFill/>
                    </a:ln>
                  </pic:spPr>
                </pic:pic>
              </a:graphicData>
            </a:graphic>
          </wp:inline>
        </w:drawing>
      </w:r>
      <w:r>
        <w:rPr>
          <w:rFonts w:ascii="Arial" w:hAnsi="Arial" w:cs="Arial"/>
          <w:color w:val="000000"/>
          <w:sz w:val="20"/>
          <w:szCs w:val="20"/>
        </w:rPr>
        <w:br/>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rFonts w:ascii="Arial" w:hAnsi="Arial" w:cs="Arial"/>
          <w:color w:val="59449B"/>
          <w:sz w:val="20"/>
          <w:szCs w:val="20"/>
        </w:rPr>
      </w:pPr>
      <w:r>
        <w:rPr>
          <w:rFonts w:ascii="Arial" w:hAnsi="Arial" w:cs="Arial"/>
          <w:b/>
          <w:bCs/>
          <w:color w:val="59449B"/>
          <w:sz w:val="20"/>
          <w:szCs w:val="20"/>
        </w:rPr>
        <w:t>Note</w:t>
      </w:r>
      <w:r>
        <w:rPr>
          <w:rFonts w:ascii="Arial" w:hAnsi="Arial" w:cs="Arial"/>
          <w:color w:val="59449B"/>
          <w:sz w:val="20"/>
          <w:szCs w:val="20"/>
        </w:rPr>
        <w:t>: When the replication starts, you will first see the replication initiation steps in the </w:t>
      </w:r>
      <w:r>
        <w:rPr>
          <w:rFonts w:ascii="Arial" w:hAnsi="Arial" w:cs="Arial"/>
          <w:b/>
          <w:bCs/>
          <w:color w:val="59449B"/>
          <w:sz w:val="20"/>
          <w:szCs w:val="20"/>
        </w:rPr>
        <w:t>DATA REPLICATION PROGRESS</w:t>
      </w:r>
      <w:r>
        <w:rPr>
          <w:rFonts w:ascii="Arial" w:hAnsi="Arial" w:cs="Arial"/>
          <w:color w:val="59449B"/>
          <w:sz w:val="20"/>
          <w:szCs w:val="20"/>
        </w:rPr>
        <w:t> column within the </w:t>
      </w:r>
      <w:r>
        <w:rPr>
          <w:rFonts w:ascii="Arial" w:hAnsi="Arial" w:cs="Arial"/>
          <w:b/>
          <w:bCs/>
          <w:color w:val="59449B"/>
          <w:sz w:val="20"/>
          <w:szCs w:val="20"/>
        </w:rPr>
        <w:t>Machines</w:t>
      </w:r>
      <w:r>
        <w:rPr>
          <w:rFonts w:ascii="Arial" w:hAnsi="Arial" w:cs="Arial"/>
          <w:color w:val="59449B"/>
          <w:sz w:val="20"/>
          <w:szCs w:val="20"/>
        </w:rPr>
        <w:t> tab of the CloudEndure User Console. Once all the steps are completed successfully, the actual Data Replication will begin. </w:t>
      </w:r>
      <w:r>
        <w:rPr>
          <w:rFonts w:ascii="Arial" w:hAnsi="Arial" w:cs="Arial"/>
          <w:color w:val="59449B"/>
          <w:sz w:val="20"/>
          <w:szCs w:val="20"/>
        </w:rPr>
        <w:br/>
      </w:r>
      <w:r>
        <w:rPr>
          <w:rFonts w:ascii="Arial" w:hAnsi="Arial" w:cs="Arial"/>
          <w:color w:val="59449B"/>
          <w:sz w:val="20"/>
          <w:szCs w:val="20"/>
        </w:rPr>
        <w:br/>
        <w:t xml:space="preserve">The machine will undergo a variety of steps, including Creating Firewall Rules, Creating Replication Server, Booting Replication Server, Resolving Management Server Address, Authenticating with Management Server, Downloading Replication Software, Creating Replication Disks, </w:t>
      </w:r>
      <w:proofErr w:type="gramStart"/>
      <w:r>
        <w:rPr>
          <w:rFonts w:ascii="Arial" w:hAnsi="Arial" w:cs="Arial"/>
          <w:color w:val="59449B"/>
          <w:sz w:val="20"/>
          <w:szCs w:val="20"/>
        </w:rPr>
        <w:t>Pairing</w:t>
      </w:r>
      <w:proofErr w:type="gramEnd"/>
      <w:r>
        <w:rPr>
          <w:rFonts w:ascii="Arial" w:hAnsi="Arial" w:cs="Arial"/>
          <w:color w:val="59449B"/>
          <w:sz w:val="20"/>
          <w:szCs w:val="20"/>
        </w:rPr>
        <w:t xml:space="preserve"> Replication Server with Agent, and Establishing Agent Replication Server Communication. </w:t>
      </w:r>
      <w:r>
        <w:rPr>
          <w:rFonts w:ascii="Arial" w:hAnsi="Arial" w:cs="Arial"/>
          <w:color w:val="59449B"/>
          <w:sz w:val="20"/>
          <w:szCs w:val="20"/>
        </w:rPr>
        <w:br/>
      </w:r>
      <w:r>
        <w:rPr>
          <w:rFonts w:ascii="Arial" w:hAnsi="Arial" w:cs="Arial"/>
          <w:color w:val="59449B"/>
          <w:sz w:val="20"/>
          <w:szCs w:val="20"/>
        </w:rPr>
        <w:br/>
        <w:t>Once the initial sync and Data Replication are complete, the </w:t>
      </w:r>
      <w:r>
        <w:rPr>
          <w:rFonts w:ascii="Arial" w:hAnsi="Arial" w:cs="Arial"/>
          <w:b/>
          <w:bCs/>
          <w:color w:val="59449B"/>
          <w:sz w:val="20"/>
          <w:szCs w:val="20"/>
        </w:rPr>
        <w:t>DATA REPLICATION PROGRESS</w:t>
      </w:r>
      <w:r>
        <w:rPr>
          <w:rFonts w:ascii="Arial" w:hAnsi="Arial" w:cs="Arial"/>
          <w:color w:val="59449B"/>
          <w:sz w:val="20"/>
          <w:szCs w:val="20"/>
        </w:rPr>
        <w:t> bar will show </w:t>
      </w:r>
      <w:r>
        <w:rPr>
          <w:rFonts w:ascii="Arial" w:hAnsi="Arial" w:cs="Arial"/>
          <w:b/>
          <w:bCs/>
          <w:color w:val="59449B"/>
          <w:sz w:val="20"/>
          <w:szCs w:val="20"/>
        </w:rPr>
        <w:t>Continuous Data Protection</w:t>
      </w:r>
      <w:r>
        <w:rPr>
          <w:rFonts w:ascii="Arial" w:hAnsi="Arial" w:cs="Arial"/>
          <w:color w:val="59449B"/>
          <w:sz w:val="20"/>
          <w:szCs w:val="20"/>
        </w:rPr>
        <w:t> (DR/Backup) or </w:t>
      </w:r>
      <w:r>
        <w:rPr>
          <w:rFonts w:ascii="Arial" w:hAnsi="Arial" w:cs="Arial"/>
          <w:b/>
          <w:bCs/>
          <w:color w:val="59449B"/>
          <w:sz w:val="20"/>
          <w:szCs w:val="20"/>
        </w:rPr>
        <w:t>Continuous Data Replication</w:t>
      </w:r>
      <w:r>
        <w:rPr>
          <w:rFonts w:ascii="Arial" w:hAnsi="Arial" w:cs="Arial"/>
          <w:color w:val="59449B"/>
          <w:sz w:val="20"/>
          <w:szCs w:val="20"/>
        </w:rPr>
        <w:t> (LM).</w:t>
      </w:r>
    </w:p>
    <w:p w:rsidR="005F6CA0" w:rsidRDefault="005F6CA0" w:rsidP="005F6CA0">
      <w:pPr>
        <w:pStyle w:val="note"/>
        <w:pBdr>
          <w:top w:val="single" w:sz="6" w:space="11" w:color="59449B"/>
          <w:left w:val="single" w:sz="6" w:space="15" w:color="59449B"/>
          <w:bottom w:val="single" w:sz="6" w:space="11" w:color="59449B"/>
          <w:right w:val="single" w:sz="6" w:space="15" w:color="59449B"/>
        </w:pBdr>
        <w:shd w:val="clear" w:color="auto" w:fill="F8F8FF"/>
        <w:ind w:left="720"/>
        <w:rPr>
          <w:rFonts w:ascii="Arial" w:hAnsi="Arial" w:cs="Arial"/>
          <w:color w:val="59449B"/>
          <w:sz w:val="20"/>
          <w:szCs w:val="20"/>
        </w:rPr>
      </w:pPr>
      <w:r>
        <w:rPr>
          <w:rFonts w:ascii="Arial" w:hAnsi="Arial" w:cs="Arial"/>
          <w:b/>
          <w:bCs/>
          <w:color w:val="59449B"/>
          <w:sz w:val="20"/>
          <w:szCs w:val="20"/>
        </w:rPr>
        <w:t>Note</w:t>
      </w:r>
      <w:r>
        <w:rPr>
          <w:rFonts w:ascii="Arial" w:hAnsi="Arial" w:cs="Arial"/>
          <w:color w:val="59449B"/>
          <w:sz w:val="20"/>
          <w:szCs w:val="20"/>
        </w:rPr>
        <w:t>: There are cases where there is no progress in the </w:t>
      </w:r>
      <w:r>
        <w:rPr>
          <w:rFonts w:ascii="Arial" w:hAnsi="Arial" w:cs="Arial"/>
          <w:b/>
          <w:bCs/>
          <w:color w:val="59449B"/>
          <w:sz w:val="20"/>
          <w:szCs w:val="20"/>
        </w:rPr>
        <w:t>DATA REPLICATION PROGRESS</w:t>
      </w:r>
      <w:r>
        <w:rPr>
          <w:rFonts w:ascii="Arial" w:hAnsi="Arial" w:cs="Arial"/>
          <w:color w:val="59449B"/>
          <w:sz w:val="20"/>
          <w:szCs w:val="20"/>
        </w:rPr>
        <w:t> column. This type of issue can be manifested in two ways:</w:t>
      </w:r>
    </w:p>
    <w:p w:rsidR="005F6CA0" w:rsidRDefault="005F6CA0" w:rsidP="00345AF4">
      <w:pPr>
        <w:numPr>
          <w:ilvl w:val="1"/>
          <w:numId w:val="73"/>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message in the </w:t>
      </w:r>
      <w:r>
        <w:rPr>
          <w:rFonts w:ascii="Arial" w:hAnsi="Arial" w:cs="Arial"/>
          <w:b/>
          <w:bCs/>
          <w:color w:val="000000"/>
          <w:sz w:val="20"/>
          <w:szCs w:val="20"/>
        </w:rPr>
        <w:t>DATA REPLICATION PROGRESS</w:t>
      </w:r>
      <w:r>
        <w:rPr>
          <w:rFonts w:ascii="Arial" w:hAnsi="Arial" w:cs="Arial"/>
          <w:color w:val="000000"/>
          <w:sz w:val="20"/>
          <w:szCs w:val="20"/>
        </w:rPr>
        <w:t> column appears in red, and in the </w:t>
      </w:r>
      <w:r>
        <w:rPr>
          <w:rFonts w:ascii="Arial" w:hAnsi="Arial" w:cs="Arial"/>
          <w:b/>
          <w:bCs/>
          <w:color w:val="000000"/>
          <w:sz w:val="20"/>
          <w:szCs w:val="20"/>
        </w:rPr>
        <w:t>STATUS</w:t>
      </w:r>
      <w:r>
        <w:rPr>
          <w:rFonts w:ascii="Arial" w:hAnsi="Arial" w:cs="Arial"/>
          <w:color w:val="000000"/>
          <w:sz w:val="20"/>
          <w:szCs w:val="20"/>
        </w:rPr>
        <w:t> column a red icon is shown. This usually means that there is a connectivity problem.</w:t>
      </w:r>
      <w:r>
        <w:rPr>
          <w:rFonts w:ascii="Arial" w:hAnsi="Arial" w:cs="Arial"/>
          <w:color w:val="000000"/>
          <w:sz w:val="20"/>
          <w:szCs w:val="20"/>
        </w:rPr>
        <w:br/>
      </w:r>
      <w:r>
        <w:rPr>
          <w:rFonts w:ascii="Arial" w:hAnsi="Arial" w:cs="Arial"/>
          <w:noProof/>
          <w:color w:val="000000"/>
          <w:sz w:val="20"/>
          <w:szCs w:val="20"/>
        </w:rPr>
        <w:drawing>
          <wp:inline distT="0" distB="0" distL="0" distR="0">
            <wp:extent cx="10217785" cy="499745"/>
            <wp:effectExtent l="0" t="0" r="0" b="0"/>
            <wp:docPr id="39" name="Picture 39" descr="https://docs.cloudendure.com/Content/Resources/Images/Installing%20the%20CloudEndure_16%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docs.cloudendure.com/Content/Resources/Images/Installing%20the%20CloudEndure_16%20(3).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0217785" cy="499745"/>
                    </a:xfrm>
                    <a:prstGeom prst="rect">
                      <a:avLst/>
                    </a:prstGeom>
                    <a:noFill/>
                    <a:ln>
                      <a:noFill/>
                    </a:ln>
                  </pic:spPr>
                </pic:pic>
              </a:graphicData>
            </a:graphic>
          </wp:inline>
        </w:drawing>
      </w:r>
    </w:p>
    <w:p w:rsidR="005F6CA0" w:rsidRDefault="005F6CA0" w:rsidP="005F6CA0">
      <w:pPr>
        <w:pStyle w:val="NormalWeb"/>
        <w:ind w:left="720"/>
        <w:rPr>
          <w:rFonts w:ascii="Arial" w:hAnsi="Arial" w:cs="Arial"/>
          <w:color w:val="000000"/>
          <w:sz w:val="20"/>
          <w:szCs w:val="20"/>
        </w:rPr>
      </w:pPr>
      <w:r>
        <w:rPr>
          <w:rFonts w:ascii="Arial" w:hAnsi="Arial" w:cs="Arial"/>
          <w:color w:val="000000"/>
          <w:sz w:val="20"/>
          <w:szCs w:val="20"/>
        </w:rPr>
        <w:t>In this case, verify that all the network requirements are met.</w:t>
      </w:r>
    </w:p>
    <w:p w:rsidR="005F6CA0" w:rsidRDefault="005F6CA0" w:rsidP="00345AF4">
      <w:pPr>
        <w:numPr>
          <w:ilvl w:val="1"/>
          <w:numId w:val="74"/>
        </w:numPr>
        <w:spacing w:before="100" w:beforeAutospacing="1" w:after="100" w:afterAutospacing="1" w:line="240" w:lineRule="auto"/>
        <w:rPr>
          <w:rFonts w:ascii="Arial" w:hAnsi="Arial" w:cs="Arial"/>
          <w:color w:val="000000"/>
          <w:sz w:val="20"/>
          <w:szCs w:val="20"/>
        </w:rPr>
      </w:pPr>
      <w:r>
        <w:rPr>
          <w:rFonts w:ascii="Arial" w:hAnsi="Arial" w:cs="Arial"/>
          <w:color w:val="000000"/>
          <w:sz w:val="20"/>
          <w:szCs w:val="20"/>
        </w:rPr>
        <w:t>The message </w:t>
      </w:r>
      <w:r>
        <w:rPr>
          <w:rFonts w:ascii="Arial" w:hAnsi="Arial" w:cs="Arial"/>
          <w:b/>
          <w:bCs/>
          <w:color w:val="000000"/>
          <w:sz w:val="20"/>
          <w:szCs w:val="20"/>
        </w:rPr>
        <w:t>Establish communication between the CloudEndure Agent</w:t>
      </w:r>
      <w:r>
        <w:rPr>
          <w:rFonts w:ascii="Arial" w:hAnsi="Arial" w:cs="Arial"/>
          <w:color w:val="000000"/>
          <w:sz w:val="20"/>
          <w:szCs w:val="20"/>
        </w:rPr>
        <w:t> and the Replication Server does not appear in red, but is displayed for more than 5 minutes, and the red icon is not displayed. This usually means that the Agent failed to run or that the Agent never established communication with the User Console</w:t>
      </w:r>
      <w:proofErr w:type="gramStart"/>
      <w:r>
        <w:rPr>
          <w:rFonts w:ascii="Arial" w:hAnsi="Arial" w:cs="Arial"/>
          <w:color w:val="000000"/>
          <w:sz w:val="20"/>
          <w:szCs w:val="20"/>
        </w:rPr>
        <w:t>:</w:t>
      </w:r>
      <w:proofErr w:type="gramEnd"/>
      <w:r>
        <w:rPr>
          <w:rFonts w:ascii="Arial" w:hAnsi="Arial" w:cs="Arial"/>
          <w:color w:val="000000"/>
          <w:sz w:val="20"/>
          <w:szCs w:val="20"/>
        </w:rPr>
        <w:br/>
      </w:r>
      <w:r>
        <w:rPr>
          <w:rFonts w:ascii="Arial" w:hAnsi="Arial" w:cs="Arial"/>
          <w:noProof/>
          <w:color w:val="000000"/>
          <w:sz w:val="20"/>
          <w:szCs w:val="20"/>
        </w:rPr>
        <w:lastRenderedPageBreak/>
        <w:drawing>
          <wp:inline distT="0" distB="0" distL="0" distR="0">
            <wp:extent cx="8431530" cy="1243965"/>
            <wp:effectExtent l="0" t="0" r="7620" b="0"/>
            <wp:docPr id="38" name="Picture 38" descr="https://docs.cloudendure.com/Content/Resources/Images/Installing%20the%20CloudEndure_17%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docs.cloudendure.com/Content/Resources/Images/Installing%20the%20CloudEndure_17%20(3).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431530" cy="1243965"/>
                    </a:xfrm>
                    <a:prstGeom prst="rect">
                      <a:avLst/>
                    </a:prstGeom>
                    <a:noFill/>
                    <a:ln>
                      <a:noFill/>
                    </a:ln>
                  </pic:spPr>
                </pic:pic>
              </a:graphicData>
            </a:graphic>
          </wp:inline>
        </w:drawing>
      </w:r>
      <w:r>
        <w:rPr>
          <w:rFonts w:ascii="Arial" w:hAnsi="Arial" w:cs="Arial"/>
          <w:color w:val="000000"/>
          <w:sz w:val="20"/>
          <w:szCs w:val="20"/>
        </w:rPr>
        <w:br/>
        <w:t>In this case, follow the troubleshooting steps described in the </w:t>
      </w:r>
      <w:hyperlink r:id="rId160" w:anchor="_Error:_Agent_is" w:tgtFrame="_blank" w:history="1">
        <w:r>
          <w:rPr>
            <w:rStyle w:val="Hyperlink"/>
            <w:rFonts w:ascii="Arial" w:hAnsi="Arial" w:cs="Arial"/>
            <w:color w:val="5B8EC1"/>
            <w:sz w:val="20"/>
            <w:szCs w:val="20"/>
          </w:rPr>
          <w:t>Error: Agent is not Running Properly</w:t>
        </w:r>
      </w:hyperlink>
      <w:r>
        <w:rPr>
          <w:rFonts w:ascii="Arial" w:hAnsi="Arial" w:cs="Arial"/>
          <w:color w:val="000000"/>
          <w:sz w:val="20"/>
          <w:szCs w:val="20"/>
        </w:rPr>
        <w:t> section. </w:t>
      </w:r>
    </w:p>
    <w:p w:rsidR="005F6CA0" w:rsidRDefault="005F6CA0" w:rsidP="005F6CA0">
      <w:pPr>
        <w:spacing w:before="100" w:beforeAutospacing="1" w:after="100" w:afterAutospacing="1" w:line="240" w:lineRule="auto"/>
        <w:rPr>
          <w:rFonts w:ascii="Arial" w:eastAsia="Times New Roman" w:hAnsi="Arial" w:cs="Arial"/>
          <w:b/>
          <w:color w:val="000000"/>
          <w:sz w:val="32"/>
          <w:szCs w:val="20"/>
        </w:rPr>
      </w:pPr>
      <w:proofErr w:type="gramStart"/>
      <w:r>
        <w:rPr>
          <w:rFonts w:ascii="Arial" w:eastAsia="Times New Roman" w:hAnsi="Arial" w:cs="Arial"/>
          <w:b/>
          <w:color w:val="000000"/>
          <w:sz w:val="32"/>
          <w:szCs w:val="20"/>
        </w:rPr>
        <w:t>4.</w:t>
      </w:r>
      <w:r w:rsidRPr="005F6CA0">
        <w:rPr>
          <w:rFonts w:ascii="Arial" w:eastAsia="Times New Roman" w:hAnsi="Arial" w:cs="Arial"/>
          <w:b/>
          <w:color w:val="000000"/>
          <w:sz w:val="32"/>
          <w:szCs w:val="20"/>
        </w:rPr>
        <w:t>Exploring</w:t>
      </w:r>
      <w:proofErr w:type="gramEnd"/>
      <w:r w:rsidRPr="005F6CA0">
        <w:rPr>
          <w:rFonts w:ascii="Arial" w:eastAsia="Times New Roman" w:hAnsi="Arial" w:cs="Arial"/>
          <w:b/>
          <w:color w:val="000000"/>
          <w:sz w:val="32"/>
          <w:szCs w:val="20"/>
        </w:rPr>
        <w:t xml:space="preserve"> the CloudEndure User Console</w:t>
      </w:r>
    </w:p>
    <w:p w:rsidR="005F6CA0" w:rsidRDefault="005F6CA0" w:rsidP="005F6CA0">
      <w:pPr>
        <w:spacing w:before="100" w:beforeAutospacing="1" w:after="100" w:afterAutospacing="1" w:line="240" w:lineRule="auto"/>
        <w:rPr>
          <w:rFonts w:ascii="Arial" w:eastAsia="Times New Roman" w:hAnsi="Arial" w:cs="Arial"/>
          <w:color w:val="000000"/>
          <w:sz w:val="24"/>
          <w:szCs w:val="20"/>
        </w:rPr>
      </w:pPr>
      <w:r w:rsidRPr="005F6CA0">
        <w:rPr>
          <w:rFonts w:ascii="Arial" w:eastAsia="Times New Roman" w:hAnsi="Arial" w:cs="Arial"/>
          <w:color w:val="000000"/>
          <w:sz w:val="24"/>
          <w:szCs w:val="20"/>
        </w:rPr>
        <w:t>Once you have added your machines, you can explore the full functionality of the CloudEndure User Console. Ensure that you fully understand the functionality of the Machines page, which is key to using your solution and the Setup &amp; Info page, which contains all of your Project settings.</w:t>
      </w:r>
    </w:p>
    <w:p w:rsidR="005F6CA0" w:rsidRDefault="005F6CA0" w:rsidP="005F6CA0">
      <w:pPr>
        <w:spacing w:before="100" w:beforeAutospacing="1" w:after="100" w:afterAutospacing="1" w:line="240" w:lineRule="auto"/>
        <w:rPr>
          <w:rFonts w:ascii="Arial" w:eastAsia="Times New Roman" w:hAnsi="Arial" w:cs="Arial"/>
          <w:color w:val="000000"/>
          <w:sz w:val="24"/>
          <w:szCs w:val="20"/>
        </w:rPr>
      </w:pPr>
      <w:r w:rsidRPr="005F6CA0">
        <w:rPr>
          <w:rFonts w:ascii="Arial" w:eastAsia="Times New Roman" w:hAnsi="Arial" w:cs="Arial"/>
          <w:color w:val="000000"/>
          <w:sz w:val="24"/>
          <w:szCs w:val="20"/>
        </w:rPr>
        <w:t>Exploring the CloudEndure User Console</w:t>
      </w:r>
      <w:r w:rsidR="00345AF4">
        <w:rPr>
          <w:rFonts w:ascii="Arial" w:eastAsia="Times New Roman" w:hAnsi="Arial" w:cs="Arial"/>
          <w:color w:val="000000"/>
          <w:sz w:val="24"/>
          <w:szCs w:val="20"/>
        </w:rPr>
        <w:t>-</w:t>
      </w:r>
      <w:hyperlink r:id="rId161" w:history="1">
        <w:r w:rsidRPr="00944CF6">
          <w:rPr>
            <w:rStyle w:val="Hyperlink"/>
            <w:rFonts w:ascii="Arial" w:eastAsia="Times New Roman" w:hAnsi="Arial" w:cs="Arial"/>
            <w:sz w:val="24"/>
            <w:szCs w:val="20"/>
          </w:rPr>
          <w:t>https://docs.cloudendure.com/Content/Getting_Started_with_CloudEndure/Exploring_the_CloudEndure_Console/Exploring_the_CloudEndure_Console.htm</w:t>
        </w:r>
      </w:hyperlink>
      <w:r>
        <w:rPr>
          <w:rFonts w:ascii="Arial" w:eastAsia="Times New Roman" w:hAnsi="Arial" w:cs="Arial"/>
          <w:color w:val="000000"/>
          <w:sz w:val="24"/>
          <w:szCs w:val="20"/>
        </w:rPr>
        <w:t xml:space="preserve"> </w:t>
      </w:r>
    </w:p>
    <w:p w:rsidR="00345AF4" w:rsidRDefault="00345AF4" w:rsidP="005F6CA0">
      <w:pPr>
        <w:spacing w:before="100" w:beforeAutospacing="1" w:after="100" w:afterAutospacing="1" w:line="240" w:lineRule="auto"/>
        <w:rPr>
          <w:rFonts w:ascii="Arial" w:eastAsia="Times New Roman" w:hAnsi="Arial" w:cs="Arial"/>
          <w:b/>
          <w:color w:val="000000"/>
          <w:sz w:val="32"/>
          <w:szCs w:val="20"/>
        </w:rPr>
      </w:pPr>
      <w:proofErr w:type="gramStart"/>
      <w:r w:rsidRPr="00345AF4">
        <w:rPr>
          <w:rFonts w:ascii="Arial" w:eastAsia="Times New Roman" w:hAnsi="Arial" w:cs="Arial"/>
          <w:b/>
          <w:color w:val="000000"/>
          <w:sz w:val="32"/>
          <w:szCs w:val="20"/>
        </w:rPr>
        <w:t>5.Testing</w:t>
      </w:r>
      <w:proofErr w:type="gramEnd"/>
      <w:r w:rsidRPr="00345AF4">
        <w:rPr>
          <w:rFonts w:ascii="Arial" w:eastAsia="Times New Roman" w:hAnsi="Arial" w:cs="Arial"/>
          <w:b/>
          <w:color w:val="000000"/>
          <w:sz w:val="32"/>
          <w:szCs w:val="20"/>
        </w:rPr>
        <w:t xml:space="preserve"> and Running Disaster Recovery</w:t>
      </w:r>
    </w:p>
    <w:p w:rsidR="00345AF4" w:rsidRDefault="00345AF4" w:rsidP="005F6CA0">
      <w:pPr>
        <w:spacing w:before="100" w:beforeAutospacing="1" w:after="100" w:afterAutospacing="1" w:line="240" w:lineRule="auto"/>
        <w:rPr>
          <w:rFonts w:ascii="Arial" w:eastAsia="Times New Roman" w:hAnsi="Arial" w:cs="Arial"/>
          <w:color w:val="000000"/>
          <w:sz w:val="24"/>
          <w:szCs w:val="24"/>
        </w:rPr>
      </w:pPr>
      <w:r w:rsidRPr="00345AF4">
        <w:rPr>
          <w:rFonts w:ascii="Arial" w:eastAsia="Times New Roman" w:hAnsi="Arial" w:cs="Arial"/>
          <w:color w:val="000000"/>
          <w:sz w:val="24"/>
          <w:szCs w:val="24"/>
        </w:rPr>
        <w:t>Once your Project is set up, your machines are installed, and you know how to utilize the User Console, you can begin to configure and run your Disaster Recovery, Live Migration, or Continuous Backup solution. This includes launching Target machines for your Source machines and performing the Restore (DR), Backup (Backup), and Cutover (LM) actions.</w:t>
      </w:r>
    </w:p>
    <w:p w:rsidR="00345AF4" w:rsidRDefault="00345AF4" w:rsidP="00345AF4">
      <w:pPr>
        <w:pStyle w:val="Heading1"/>
        <w:rPr>
          <w:rFonts w:ascii="Arial" w:hAnsi="Arial" w:cs="Arial"/>
          <w:color w:val="59449B"/>
        </w:rPr>
      </w:pPr>
      <w:r>
        <w:rPr>
          <w:rFonts w:ascii="Arial" w:hAnsi="Arial" w:cs="Arial"/>
          <w:color w:val="59449B"/>
        </w:rPr>
        <w:t>Configuring and Running Disaster Recovery</w:t>
      </w:r>
    </w:p>
    <w:p w:rsidR="00345AF4" w:rsidRDefault="00345AF4" w:rsidP="00345AF4">
      <w:pPr>
        <w:pStyle w:val="NormalWeb"/>
        <w:rPr>
          <w:rFonts w:ascii="Arial" w:hAnsi="Arial" w:cs="Arial"/>
          <w:color w:val="000000"/>
          <w:sz w:val="20"/>
          <w:szCs w:val="20"/>
        </w:rPr>
      </w:pPr>
      <w:r>
        <w:rPr>
          <w:rFonts w:ascii="Arial" w:hAnsi="Arial" w:cs="Arial"/>
          <w:color w:val="000000"/>
          <w:sz w:val="20"/>
          <w:szCs w:val="20"/>
        </w:rPr>
        <w:t>This section includes a complete overview of the CloudEndure </w:t>
      </w:r>
      <w:hyperlink r:id="rId162" w:history="1">
        <w:r>
          <w:rPr>
            <w:rStyle w:val="Hyperlink"/>
            <w:rFonts w:ascii="Arial" w:hAnsi="Arial" w:cs="Arial"/>
            <w:color w:val="000000"/>
            <w:sz w:val="20"/>
            <w:szCs w:val="20"/>
          </w:rPr>
          <w:t>Disaster Recovery</w:t>
        </w:r>
      </w:hyperlink>
      <w:r>
        <w:rPr>
          <w:rFonts w:ascii="Arial" w:hAnsi="Arial" w:cs="Arial"/>
          <w:color w:val="000000"/>
          <w:sz w:val="20"/>
          <w:szCs w:val="20"/>
        </w:rPr>
        <w:t> process, including planning your </w:t>
      </w:r>
      <w:hyperlink r:id="rId163" w:history="1">
        <w:r>
          <w:rPr>
            <w:rStyle w:val="Hyperlink"/>
            <w:rFonts w:ascii="Arial" w:hAnsi="Arial" w:cs="Arial"/>
            <w:color w:val="000000"/>
            <w:sz w:val="20"/>
            <w:szCs w:val="20"/>
          </w:rPr>
          <w:t>Disaster Recovery</w:t>
        </w:r>
      </w:hyperlink>
      <w:r>
        <w:rPr>
          <w:rFonts w:ascii="Arial" w:hAnsi="Arial" w:cs="Arial"/>
          <w:color w:val="000000"/>
          <w:sz w:val="20"/>
          <w:szCs w:val="20"/>
        </w:rPr>
        <w:t> project, an explanation of the </w:t>
      </w:r>
      <w:hyperlink r:id="rId164" w:history="1">
        <w:r>
          <w:rPr>
            <w:rStyle w:val="Hyperlink"/>
            <w:rFonts w:ascii="Arial" w:hAnsi="Arial" w:cs="Arial"/>
            <w:color w:val="000000"/>
            <w:sz w:val="20"/>
            <w:szCs w:val="20"/>
          </w:rPr>
          <w:t>Disaster Recovery</w:t>
        </w:r>
      </w:hyperlink>
      <w:r>
        <w:rPr>
          <w:rFonts w:ascii="Arial" w:hAnsi="Arial" w:cs="Arial"/>
          <w:color w:val="000000"/>
          <w:sz w:val="20"/>
          <w:szCs w:val="20"/>
        </w:rPr>
        <w:t> process workflow, an overview of </w:t>
      </w:r>
      <w:hyperlink r:id="rId165" w:history="1">
        <w:r>
          <w:rPr>
            <w:rStyle w:val="Hyperlink"/>
            <w:rFonts w:ascii="Arial" w:hAnsi="Arial" w:cs="Arial"/>
            <w:color w:val="000000"/>
            <w:sz w:val="20"/>
            <w:szCs w:val="20"/>
          </w:rPr>
          <w:t>Disaster Recovery</w:t>
        </w:r>
      </w:hyperlink>
      <w:r>
        <w:rPr>
          <w:rFonts w:ascii="Arial" w:hAnsi="Arial" w:cs="Arial"/>
          <w:color w:val="000000"/>
          <w:sz w:val="20"/>
          <w:szCs w:val="20"/>
        </w:rPr>
        <w:t> states, testing your </w:t>
      </w:r>
      <w:hyperlink r:id="rId166" w:history="1">
        <w:r>
          <w:rPr>
            <w:rStyle w:val="Hyperlink"/>
            <w:rFonts w:ascii="Arial" w:hAnsi="Arial" w:cs="Arial"/>
            <w:color w:val="000000"/>
            <w:sz w:val="20"/>
            <w:szCs w:val="20"/>
          </w:rPr>
          <w:t>Disaster Recovery</w:t>
        </w:r>
      </w:hyperlink>
      <w:r>
        <w:rPr>
          <w:rFonts w:ascii="Arial" w:hAnsi="Arial" w:cs="Arial"/>
          <w:color w:val="000000"/>
          <w:sz w:val="20"/>
          <w:szCs w:val="20"/>
        </w:rPr>
        <w:t> solution, performing a </w:t>
      </w:r>
      <w:hyperlink r:id="rId167" w:history="1">
        <w:r>
          <w:rPr>
            <w:rStyle w:val="Hyperlink"/>
            <w:rFonts w:ascii="Arial" w:hAnsi="Arial" w:cs="Arial"/>
            <w:color w:val="000000"/>
            <w:sz w:val="20"/>
            <w:szCs w:val="20"/>
          </w:rPr>
          <w:t>Disaster Recovery</w:t>
        </w:r>
      </w:hyperlink>
      <w:r>
        <w:rPr>
          <w:rFonts w:ascii="Arial" w:hAnsi="Arial" w:cs="Arial"/>
          <w:color w:val="000000"/>
          <w:sz w:val="20"/>
          <w:szCs w:val="20"/>
        </w:rPr>
        <w:t> </w:t>
      </w:r>
      <w:hyperlink r:id="rId168" w:history="1">
        <w:r>
          <w:rPr>
            <w:rStyle w:val="Hyperlink"/>
            <w:rFonts w:ascii="Arial" w:hAnsi="Arial" w:cs="Arial"/>
            <w:color w:val="000000"/>
            <w:sz w:val="20"/>
            <w:szCs w:val="20"/>
          </w:rPr>
          <w:t>Failover</w:t>
        </w:r>
      </w:hyperlink>
      <w:r>
        <w:rPr>
          <w:rFonts w:ascii="Arial" w:hAnsi="Arial" w:cs="Arial"/>
          <w:color w:val="000000"/>
          <w:sz w:val="20"/>
          <w:szCs w:val="20"/>
        </w:rPr>
        <w:t>, and finally, initiating a </w:t>
      </w:r>
      <w:hyperlink r:id="rId169" w:history="1">
        <w:r>
          <w:rPr>
            <w:rStyle w:val="Hyperlink"/>
            <w:rFonts w:ascii="Arial" w:hAnsi="Arial" w:cs="Arial"/>
            <w:color w:val="000000"/>
            <w:sz w:val="20"/>
            <w:szCs w:val="20"/>
          </w:rPr>
          <w:t>Failback</w:t>
        </w:r>
      </w:hyperlink>
      <w:r>
        <w:rPr>
          <w:rFonts w:ascii="Arial" w:hAnsi="Arial" w:cs="Arial"/>
          <w:color w:val="000000"/>
          <w:sz w:val="20"/>
          <w:szCs w:val="20"/>
        </w:rPr>
        <w:t>.</w:t>
      </w:r>
    </w:p>
    <w:p w:rsidR="00345AF4" w:rsidRDefault="00345AF4" w:rsidP="00345AF4">
      <w:pPr>
        <w:pStyle w:val="NormalWeb"/>
        <w:rPr>
          <w:rFonts w:ascii="Arial" w:hAnsi="Arial" w:cs="Arial"/>
          <w:color w:val="000000"/>
          <w:sz w:val="20"/>
          <w:szCs w:val="20"/>
        </w:rPr>
      </w:pPr>
      <w:r>
        <w:rPr>
          <w:rFonts w:ascii="Arial" w:hAnsi="Arial" w:cs="Arial"/>
          <w:b/>
          <w:bCs/>
          <w:color w:val="000000"/>
          <w:sz w:val="20"/>
          <w:szCs w:val="20"/>
        </w:rPr>
        <w:t>Contents</w:t>
      </w:r>
    </w:p>
    <w:p w:rsidR="00345AF4" w:rsidRDefault="00DB5826" w:rsidP="00345AF4">
      <w:pPr>
        <w:numPr>
          <w:ilvl w:val="0"/>
          <w:numId w:val="75"/>
        </w:numPr>
        <w:spacing w:before="100" w:beforeAutospacing="1" w:after="100" w:afterAutospacing="1" w:line="240" w:lineRule="auto"/>
        <w:rPr>
          <w:rFonts w:ascii="Arial" w:hAnsi="Arial" w:cs="Arial"/>
          <w:color w:val="000000"/>
          <w:sz w:val="20"/>
          <w:szCs w:val="20"/>
        </w:rPr>
      </w:pPr>
      <w:hyperlink r:id="rId170" w:history="1">
        <w:r w:rsidR="00345AF4">
          <w:rPr>
            <w:rStyle w:val="Hyperlink"/>
            <w:rFonts w:ascii="Arial" w:hAnsi="Arial" w:cs="Arial"/>
            <w:color w:val="5B8EC1"/>
            <w:sz w:val="20"/>
            <w:szCs w:val="20"/>
          </w:rPr>
          <w:t>Planning Your Disaster Recovery Project</w:t>
        </w:r>
      </w:hyperlink>
    </w:p>
    <w:p w:rsidR="00345AF4" w:rsidRDefault="00DB5826" w:rsidP="00345AF4">
      <w:pPr>
        <w:numPr>
          <w:ilvl w:val="0"/>
          <w:numId w:val="76"/>
        </w:numPr>
        <w:spacing w:before="100" w:beforeAutospacing="1" w:after="100" w:afterAutospacing="1" w:line="240" w:lineRule="auto"/>
        <w:rPr>
          <w:rFonts w:ascii="Arial" w:hAnsi="Arial" w:cs="Arial"/>
          <w:color w:val="000000"/>
          <w:sz w:val="20"/>
          <w:szCs w:val="20"/>
        </w:rPr>
      </w:pPr>
      <w:hyperlink r:id="rId171" w:history="1">
        <w:r w:rsidR="00345AF4">
          <w:rPr>
            <w:rStyle w:val="Hyperlink"/>
            <w:rFonts w:ascii="Arial" w:hAnsi="Arial" w:cs="Arial"/>
            <w:color w:val="5B8EC1"/>
            <w:sz w:val="20"/>
            <w:szCs w:val="20"/>
          </w:rPr>
          <w:t>The Disaster Recovery Process Workflow</w:t>
        </w:r>
      </w:hyperlink>
    </w:p>
    <w:p w:rsidR="00345AF4" w:rsidRDefault="00DB5826" w:rsidP="00345AF4">
      <w:pPr>
        <w:numPr>
          <w:ilvl w:val="0"/>
          <w:numId w:val="77"/>
        </w:numPr>
        <w:spacing w:before="100" w:beforeAutospacing="1" w:after="100" w:afterAutospacing="1" w:line="240" w:lineRule="auto"/>
        <w:rPr>
          <w:rFonts w:ascii="Arial" w:hAnsi="Arial" w:cs="Arial"/>
          <w:color w:val="000000"/>
          <w:sz w:val="20"/>
          <w:szCs w:val="20"/>
        </w:rPr>
      </w:pPr>
      <w:hyperlink r:id="rId172" w:history="1">
        <w:r w:rsidR="00345AF4">
          <w:rPr>
            <w:rStyle w:val="Hyperlink"/>
            <w:rFonts w:ascii="Arial" w:hAnsi="Arial" w:cs="Arial"/>
            <w:color w:val="5B8EC1"/>
            <w:sz w:val="20"/>
            <w:szCs w:val="20"/>
          </w:rPr>
          <w:t>Disaster Recovery Best Practices</w:t>
        </w:r>
      </w:hyperlink>
    </w:p>
    <w:p w:rsidR="00345AF4" w:rsidRDefault="00DB5826" w:rsidP="00345AF4">
      <w:pPr>
        <w:numPr>
          <w:ilvl w:val="0"/>
          <w:numId w:val="78"/>
        </w:numPr>
        <w:spacing w:before="100" w:beforeAutospacing="1" w:after="100" w:afterAutospacing="1" w:line="240" w:lineRule="auto"/>
        <w:rPr>
          <w:rFonts w:ascii="Arial" w:hAnsi="Arial" w:cs="Arial"/>
          <w:color w:val="000000"/>
          <w:sz w:val="20"/>
          <w:szCs w:val="20"/>
        </w:rPr>
      </w:pPr>
      <w:hyperlink r:id="rId173" w:history="1">
        <w:r w:rsidR="00345AF4">
          <w:rPr>
            <w:rStyle w:val="Hyperlink"/>
            <w:rFonts w:ascii="Arial" w:hAnsi="Arial" w:cs="Arial"/>
            <w:color w:val="5B8EC1"/>
            <w:sz w:val="20"/>
            <w:szCs w:val="20"/>
          </w:rPr>
          <w:t>Exploring the Disaster Recovery States</w:t>
        </w:r>
      </w:hyperlink>
    </w:p>
    <w:p w:rsidR="00345AF4" w:rsidRDefault="00DB5826" w:rsidP="00345AF4">
      <w:pPr>
        <w:numPr>
          <w:ilvl w:val="0"/>
          <w:numId w:val="79"/>
        </w:numPr>
        <w:spacing w:before="100" w:beforeAutospacing="1" w:after="100" w:afterAutospacing="1" w:line="240" w:lineRule="auto"/>
        <w:rPr>
          <w:rFonts w:ascii="Arial" w:hAnsi="Arial" w:cs="Arial"/>
          <w:color w:val="000000"/>
          <w:sz w:val="20"/>
          <w:szCs w:val="20"/>
        </w:rPr>
      </w:pPr>
      <w:hyperlink r:id="rId174" w:history="1">
        <w:r w:rsidR="00345AF4">
          <w:rPr>
            <w:rStyle w:val="Hyperlink"/>
            <w:rFonts w:ascii="Arial" w:hAnsi="Arial" w:cs="Arial"/>
            <w:color w:val="5B8EC1"/>
            <w:sz w:val="20"/>
            <w:szCs w:val="20"/>
          </w:rPr>
          <w:t>Configuring the Target Machine Blueprint</w:t>
        </w:r>
      </w:hyperlink>
    </w:p>
    <w:p w:rsidR="00345AF4" w:rsidRDefault="00DB5826" w:rsidP="00345AF4">
      <w:pPr>
        <w:numPr>
          <w:ilvl w:val="0"/>
          <w:numId w:val="80"/>
        </w:numPr>
        <w:spacing w:before="100" w:beforeAutospacing="1" w:after="100" w:afterAutospacing="1" w:line="240" w:lineRule="auto"/>
        <w:rPr>
          <w:rFonts w:ascii="Arial" w:hAnsi="Arial" w:cs="Arial"/>
          <w:color w:val="000000"/>
          <w:sz w:val="20"/>
          <w:szCs w:val="20"/>
        </w:rPr>
      </w:pPr>
      <w:hyperlink r:id="rId175" w:history="1">
        <w:r w:rsidR="00345AF4">
          <w:rPr>
            <w:rStyle w:val="Hyperlink"/>
            <w:rFonts w:ascii="Arial" w:hAnsi="Arial" w:cs="Arial"/>
            <w:color w:val="5B8EC1"/>
            <w:sz w:val="20"/>
            <w:szCs w:val="20"/>
          </w:rPr>
          <w:t>Testing the Disaster Recovery Solution</w:t>
        </w:r>
      </w:hyperlink>
    </w:p>
    <w:p w:rsidR="00345AF4" w:rsidRDefault="00DB5826" w:rsidP="00345AF4">
      <w:pPr>
        <w:numPr>
          <w:ilvl w:val="0"/>
          <w:numId w:val="81"/>
        </w:numPr>
        <w:spacing w:before="100" w:beforeAutospacing="1" w:after="100" w:afterAutospacing="1" w:line="240" w:lineRule="auto"/>
        <w:rPr>
          <w:rFonts w:ascii="Arial" w:hAnsi="Arial" w:cs="Arial"/>
          <w:color w:val="000000"/>
          <w:sz w:val="20"/>
          <w:szCs w:val="20"/>
        </w:rPr>
      </w:pPr>
      <w:hyperlink r:id="rId176" w:history="1">
        <w:r w:rsidR="00345AF4">
          <w:rPr>
            <w:rStyle w:val="Hyperlink"/>
            <w:rFonts w:ascii="Arial" w:hAnsi="Arial" w:cs="Arial"/>
            <w:color w:val="5B8EC1"/>
            <w:sz w:val="20"/>
            <w:szCs w:val="20"/>
          </w:rPr>
          <w:t>Performing a Disaster Recovery Failover</w:t>
        </w:r>
      </w:hyperlink>
    </w:p>
    <w:p w:rsidR="00345AF4" w:rsidRDefault="00DB5826" w:rsidP="00345AF4">
      <w:pPr>
        <w:numPr>
          <w:ilvl w:val="0"/>
          <w:numId w:val="82"/>
        </w:numPr>
        <w:spacing w:before="100" w:beforeAutospacing="1" w:after="100" w:afterAutospacing="1" w:line="240" w:lineRule="auto"/>
        <w:rPr>
          <w:rFonts w:ascii="Arial" w:hAnsi="Arial" w:cs="Arial"/>
          <w:color w:val="000000"/>
          <w:sz w:val="20"/>
          <w:szCs w:val="20"/>
        </w:rPr>
      </w:pPr>
      <w:hyperlink r:id="rId177" w:history="1">
        <w:r w:rsidR="00345AF4">
          <w:rPr>
            <w:rStyle w:val="Hyperlink"/>
            <w:rFonts w:ascii="Arial" w:hAnsi="Arial" w:cs="Arial"/>
            <w:color w:val="5B8EC1"/>
            <w:sz w:val="20"/>
            <w:szCs w:val="20"/>
          </w:rPr>
          <w:t>Initiating a Failback</w:t>
        </w:r>
      </w:hyperlink>
    </w:p>
    <w:p w:rsidR="00345AF4" w:rsidRDefault="00345AF4" w:rsidP="005F6CA0">
      <w:pPr>
        <w:spacing w:before="100" w:beforeAutospacing="1" w:after="100" w:afterAutospacing="1" w:line="240" w:lineRule="auto"/>
        <w:rPr>
          <w:rFonts w:ascii="Arial" w:eastAsia="Times New Roman" w:hAnsi="Arial" w:cs="Arial"/>
          <w:color w:val="000000"/>
          <w:sz w:val="24"/>
          <w:szCs w:val="24"/>
        </w:rPr>
      </w:pPr>
    </w:p>
    <w:p w:rsidR="00345AF4" w:rsidRPr="00345AF4" w:rsidRDefault="00345AF4" w:rsidP="005F6CA0">
      <w:pPr>
        <w:spacing w:before="100" w:beforeAutospacing="1" w:after="100" w:afterAutospacing="1" w:line="240" w:lineRule="auto"/>
        <w:rPr>
          <w:rFonts w:ascii="Arial" w:eastAsia="Times New Roman" w:hAnsi="Arial" w:cs="Arial"/>
          <w:color w:val="000000"/>
          <w:sz w:val="24"/>
          <w:szCs w:val="24"/>
        </w:rPr>
      </w:pPr>
    </w:p>
    <w:sectPr w:rsidR="00345AF4" w:rsidRPr="00345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5960BF"/>
    <w:multiLevelType w:val="multilevel"/>
    <w:tmpl w:val="736C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0080D"/>
    <w:multiLevelType w:val="multilevel"/>
    <w:tmpl w:val="F6C0C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05910"/>
    <w:multiLevelType w:val="hybridMultilevel"/>
    <w:tmpl w:val="0AFA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A78DE"/>
    <w:multiLevelType w:val="multilevel"/>
    <w:tmpl w:val="736C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77DFF"/>
    <w:multiLevelType w:val="multilevel"/>
    <w:tmpl w:val="CEF65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97C2F"/>
    <w:multiLevelType w:val="multilevel"/>
    <w:tmpl w:val="D3F4C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C1285"/>
    <w:multiLevelType w:val="multilevel"/>
    <w:tmpl w:val="41803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431C6"/>
    <w:multiLevelType w:val="hybridMultilevel"/>
    <w:tmpl w:val="633A4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C75EB0"/>
    <w:multiLevelType w:val="multilevel"/>
    <w:tmpl w:val="C0CE3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90215"/>
    <w:multiLevelType w:val="multilevel"/>
    <w:tmpl w:val="736C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E9600A"/>
    <w:multiLevelType w:val="multilevel"/>
    <w:tmpl w:val="71C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lvlOverride w:ilvl="0"/>
    <w:lvlOverride w:ilvl="1">
      <w:startOverride w:val="1"/>
    </w:lvlOverride>
  </w:num>
  <w:num w:numId="3">
    <w:abstractNumId w:val="8"/>
    <w:lvlOverride w:ilvl="0">
      <w:startOverride w:val="2"/>
    </w:lvlOverride>
  </w:num>
  <w:num w:numId="4">
    <w:abstractNumId w:val="2"/>
  </w:num>
  <w:num w:numId="5">
    <w:abstractNumId w:val="6"/>
    <w:lvlOverride w:ilvl="0">
      <w:startOverride w:val="1"/>
    </w:lvlOverride>
  </w:num>
  <w:num w:numId="6">
    <w:abstractNumId w:val="6"/>
    <w:lvlOverride w:ilvl="0">
      <w:startOverride w:val="2"/>
    </w:lvlOverride>
  </w:num>
  <w:num w:numId="7">
    <w:abstractNumId w:val="6"/>
    <w:lvlOverride w:ilvl="0">
      <w:startOverride w:val="3"/>
    </w:lvlOverride>
  </w:num>
  <w:num w:numId="8">
    <w:abstractNumId w:val="1"/>
    <w:lvlOverride w:ilvl="0">
      <w:startOverride w:val="1"/>
    </w:lvlOverride>
  </w:num>
  <w:num w:numId="9">
    <w:abstractNumId w:val="1"/>
    <w:lvlOverride w:ilvl="0">
      <w:startOverride w:val="2"/>
    </w:lvlOverride>
  </w:num>
  <w:num w:numId="10">
    <w:abstractNumId w:val="1"/>
    <w:lvlOverride w:ilvl="0">
      <w:startOverride w:val="3"/>
    </w:lvlOverride>
  </w:num>
  <w:num w:numId="11">
    <w:abstractNumId w:val="1"/>
    <w:lvlOverride w:ilvl="0">
      <w:startOverride w:val="4"/>
    </w:lvlOverride>
  </w:num>
  <w:num w:numId="12">
    <w:abstractNumId w:val="1"/>
    <w:lvlOverride w:ilvl="0">
      <w:startOverride w:val="5"/>
    </w:lvlOverride>
  </w:num>
  <w:num w:numId="13">
    <w:abstractNumId w:val="1"/>
    <w:lvlOverride w:ilvl="0">
      <w:startOverride w:val="6"/>
    </w:lvlOverride>
  </w:num>
  <w:num w:numId="14">
    <w:abstractNumId w:val="1"/>
    <w:lvlOverride w:ilvl="0">
      <w:startOverride w:val="7"/>
    </w:lvlOverride>
  </w:num>
  <w:num w:numId="15">
    <w:abstractNumId w:val="1"/>
    <w:lvlOverride w:ilvl="0">
      <w:startOverride w:val="8"/>
    </w:lvlOverride>
  </w:num>
  <w:num w:numId="16">
    <w:abstractNumId w:val="1"/>
    <w:lvlOverride w:ilvl="0">
      <w:startOverride w:val="9"/>
    </w:lvlOverride>
  </w:num>
  <w:num w:numId="17">
    <w:abstractNumId w:val="1"/>
    <w:lvlOverride w:ilvl="0"/>
    <w:lvlOverride w:ilvl="2">
      <w:startOverride w:val="1"/>
    </w:lvlOverride>
  </w:num>
  <w:num w:numId="18">
    <w:abstractNumId w:val="1"/>
    <w:lvlOverride w:ilvl="0"/>
    <w:lvlOverride w:ilvl="2">
      <w:startOverride w:val="2"/>
    </w:lvlOverride>
  </w:num>
  <w:num w:numId="19">
    <w:abstractNumId w:val="1"/>
    <w:lvlOverride w:ilvl="0"/>
    <w:lvlOverride w:ilvl="2">
      <w:startOverride w:val="3"/>
    </w:lvlOverride>
  </w:num>
  <w:num w:numId="20">
    <w:abstractNumId w:val="1"/>
    <w:lvlOverride w:ilvl="0"/>
    <w:lvlOverride w:ilvl="2">
      <w:startOverride w:val="4"/>
    </w:lvlOverride>
  </w:num>
  <w:num w:numId="21">
    <w:abstractNumId w:val="1"/>
    <w:lvlOverride w:ilvl="0"/>
    <w:lvlOverride w:ilvl="2">
      <w:startOverride w:val="5"/>
    </w:lvlOverride>
  </w:num>
  <w:num w:numId="22">
    <w:abstractNumId w:val="1"/>
    <w:lvlOverride w:ilvl="0"/>
    <w:lvlOverride w:ilvl="2">
      <w:startOverride w:val="6"/>
    </w:lvlOverride>
  </w:num>
  <w:num w:numId="23">
    <w:abstractNumId w:val="1"/>
    <w:lvlOverride w:ilvl="0"/>
    <w:lvlOverride w:ilvl="2"/>
    <w:lvlOverride w:ilvl="3">
      <w:startOverride w:val="1"/>
    </w:lvlOverride>
  </w:num>
  <w:num w:numId="24">
    <w:abstractNumId w:val="1"/>
    <w:lvlOverride w:ilvl="0"/>
    <w:lvlOverride w:ilvl="2"/>
    <w:lvlOverride w:ilvl="3">
      <w:startOverride w:val="2"/>
    </w:lvlOverride>
  </w:num>
  <w:num w:numId="25">
    <w:abstractNumId w:val="1"/>
    <w:lvlOverride w:ilvl="0"/>
    <w:lvlOverride w:ilvl="2"/>
    <w:lvlOverride w:ilvl="3">
      <w:startOverride w:val="3"/>
    </w:lvlOverride>
  </w:num>
  <w:num w:numId="26">
    <w:abstractNumId w:val="4"/>
    <w:lvlOverride w:ilvl="0">
      <w:startOverride w:val="1"/>
    </w:lvlOverride>
  </w:num>
  <w:num w:numId="27">
    <w:abstractNumId w:val="4"/>
    <w:lvlOverride w:ilvl="0">
      <w:startOverride w:val="2"/>
    </w:lvlOverride>
  </w:num>
  <w:num w:numId="28">
    <w:abstractNumId w:val="4"/>
    <w:lvlOverride w:ilvl="0"/>
    <w:lvlOverride w:ilvl="1">
      <w:startOverride w:val="1"/>
    </w:lvlOverride>
  </w:num>
  <w:num w:numId="29">
    <w:abstractNumId w:val="4"/>
    <w:lvlOverride w:ilvl="0"/>
    <w:lvlOverride w:ilvl="1">
      <w:startOverride w:val="2"/>
    </w:lvlOverride>
  </w:num>
  <w:num w:numId="30">
    <w:abstractNumId w:val="4"/>
    <w:lvlOverride w:ilvl="0"/>
    <w:lvlOverride w:ilvl="1">
      <w:startOverride w:val="3"/>
    </w:lvlOverride>
  </w:num>
  <w:num w:numId="31">
    <w:abstractNumId w:val="4"/>
    <w:lvlOverride w:ilvl="0"/>
    <w:lvlOverride w:ilvl="1">
      <w:startOverride w:val="4"/>
    </w:lvlOverride>
  </w:num>
  <w:num w:numId="32">
    <w:abstractNumId w:val="4"/>
    <w:lvlOverride w:ilvl="0"/>
    <w:lvlOverride w:ilvl="1">
      <w:startOverride w:val="5"/>
    </w:lvlOverride>
  </w:num>
  <w:num w:numId="33">
    <w:abstractNumId w:val="4"/>
    <w:lvlOverride w:ilvl="0"/>
    <w:lvlOverride w:ilvl="1">
      <w:startOverride w:val="6"/>
    </w:lvlOverride>
  </w:num>
  <w:num w:numId="34">
    <w:abstractNumId w:val="4"/>
    <w:lvlOverride w:ilvl="0"/>
    <w:lvlOverride w:ilvl="1">
      <w:startOverride w:val="1"/>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9"/>
    <w:lvlOverride w:ilvl="0">
      <w:startOverride w:val="1"/>
    </w:lvlOverride>
  </w:num>
  <w:num w:numId="40">
    <w:abstractNumId w:val="9"/>
    <w:lvlOverride w:ilvl="0">
      <w:startOverride w:val="2"/>
    </w:lvlOverride>
  </w:num>
  <w:num w:numId="41">
    <w:abstractNumId w:val="9"/>
    <w:lvlOverride w:ilvl="0">
      <w:startOverride w:val="3"/>
    </w:lvlOverride>
  </w:num>
  <w:num w:numId="42">
    <w:abstractNumId w:val="9"/>
    <w:lvlOverride w:ilvl="0">
      <w:startOverride w:val="4"/>
    </w:lvlOverride>
  </w:num>
  <w:num w:numId="43">
    <w:abstractNumId w:val="9"/>
    <w:lvlOverride w:ilvl="0">
      <w:startOverride w:val="5"/>
    </w:lvlOverride>
  </w:num>
  <w:num w:numId="44">
    <w:abstractNumId w:val="9"/>
    <w:lvlOverride w:ilvl="0">
      <w:startOverride w:val="6"/>
    </w:lvlOverride>
  </w:num>
  <w:num w:numId="45">
    <w:abstractNumId w:val="9"/>
    <w:lvlOverride w:ilvl="0">
      <w:startOverride w:val="7"/>
    </w:lvlOverride>
  </w:num>
  <w:num w:numId="46">
    <w:abstractNumId w:val="9"/>
    <w:lvlOverride w:ilvl="0">
      <w:startOverride w:val="8"/>
    </w:lvlOverride>
  </w:num>
  <w:num w:numId="47">
    <w:abstractNumId w:val="9"/>
    <w:lvlOverride w:ilvl="0"/>
    <w:lvlOverride w:ilvl="1">
      <w:startOverride w:val="1"/>
    </w:lvlOverride>
  </w:num>
  <w:num w:numId="48">
    <w:abstractNumId w:val="9"/>
    <w:lvlOverride w:ilvl="0"/>
    <w:lvlOverride w:ilvl="1">
      <w:startOverride w:val="2"/>
    </w:lvlOverride>
  </w:num>
  <w:num w:numId="49">
    <w:abstractNumId w:val="9"/>
    <w:lvlOverride w:ilvl="0">
      <w:startOverride w:val="9"/>
    </w:lvlOverride>
    <w:lvlOverride w:ilvl="1"/>
  </w:num>
  <w:num w:numId="50">
    <w:abstractNumId w:val="9"/>
    <w:lvlOverride w:ilvl="0"/>
    <w:lvlOverride w:ilvl="1">
      <w:startOverride w:val="1"/>
    </w:lvlOverride>
  </w:num>
  <w:num w:numId="51">
    <w:abstractNumId w:val="9"/>
    <w:lvlOverride w:ilvl="0"/>
    <w:lvlOverride w:ilvl="1">
      <w:startOverride w:val="2"/>
    </w:lvlOverride>
  </w:num>
  <w:num w:numId="52">
    <w:abstractNumId w:val="9"/>
    <w:lvlOverride w:ilvl="0">
      <w:startOverride w:val="10"/>
    </w:lvlOverride>
    <w:lvlOverride w:ilvl="1"/>
  </w:num>
  <w:num w:numId="53">
    <w:abstractNumId w:val="9"/>
    <w:lvlOverride w:ilvl="0"/>
    <w:lvlOverride w:ilvl="1">
      <w:startOverride w:val="1"/>
    </w:lvlOverride>
  </w:num>
  <w:num w:numId="54">
    <w:abstractNumId w:val="9"/>
    <w:lvlOverride w:ilvl="0"/>
    <w:lvlOverride w:ilvl="1">
      <w:startOverride w:val="1"/>
    </w:lvlOverride>
  </w:num>
  <w:num w:numId="55">
    <w:abstractNumId w:val="0"/>
    <w:lvlOverride w:ilvl="0">
      <w:startOverride w:val="1"/>
    </w:lvlOverride>
  </w:num>
  <w:num w:numId="56">
    <w:abstractNumId w:val="0"/>
    <w:lvlOverride w:ilvl="0">
      <w:startOverride w:val="2"/>
    </w:lvlOverride>
  </w:num>
  <w:num w:numId="57">
    <w:abstractNumId w:val="0"/>
    <w:lvlOverride w:ilvl="0">
      <w:startOverride w:val="3"/>
    </w:lvlOverride>
  </w:num>
  <w:num w:numId="58">
    <w:abstractNumId w:val="0"/>
    <w:lvlOverride w:ilvl="0">
      <w:startOverride w:val="4"/>
    </w:lvlOverride>
  </w:num>
  <w:num w:numId="59">
    <w:abstractNumId w:val="0"/>
    <w:lvlOverride w:ilvl="0">
      <w:startOverride w:val="5"/>
    </w:lvlOverride>
  </w:num>
  <w:num w:numId="60">
    <w:abstractNumId w:val="0"/>
    <w:lvlOverride w:ilvl="0">
      <w:startOverride w:val="6"/>
    </w:lvlOverride>
  </w:num>
  <w:num w:numId="61">
    <w:abstractNumId w:val="0"/>
    <w:lvlOverride w:ilvl="0">
      <w:startOverride w:val="7"/>
    </w:lvlOverride>
  </w:num>
  <w:num w:numId="62">
    <w:abstractNumId w:val="0"/>
    <w:lvlOverride w:ilvl="0"/>
    <w:lvlOverride w:ilvl="1">
      <w:startOverride w:val="1"/>
    </w:lvlOverride>
  </w:num>
  <w:num w:numId="63">
    <w:abstractNumId w:val="0"/>
    <w:lvlOverride w:ilvl="0"/>
    <w:lvlOverride w:ilvl="1">
      <w:startOverride w:val="2"/>
    </w:lvlOverride>
  </w:num>
  <w:num w:numId="64">
    <w:abstractNumId w:val="0"/>
    <w:lvlOverride w:ilvl="0">
      <w:startOverride w:val="8"/>
    </w:lvlOverride>
    <w:lvlOverride w:ilvl="1"/>
  </w:num>
  <w:num w:numId="65">
    <w:abstractNumId w:val="0"/>
    <w:lvlOverride w:ilvl="0">
      <w:startOverride w:val="9"/>
    </w:lvlOverride>
    <w:lvlOverride w:ilvl="1"/>
  </w:num>
  <w:num w:numId="66">
    <w:abstractNumId w:val="0"/>
    <w:lvlOverride w:ilvl="0">
      <w:startOverride w:val="10"/>
    </w:lvlOverride>
    <w:lvlOverride w:ilvl="1"/>
  </w:num>
  <w:num w:numId="67">
    <w:abstractNumId w:val="0"/>
    <w:lvlOverride w:ilvl="0">
      <w:startOverride w:val="11"/>
    </w:lvlOverride>
    <w:lvlOverride w:ilvl="1"/>
  </w:num>
  <w:num w:numId="68">
    <w:abstractNumId w:val="0"/>
    <w:lvlOverride w:ilvl="0"/>
    <w:lvlOverride w:ilvl="1">
      <w:startOverride w:val="1"/>
    </w:lvlOverride>
  </w:num>
  <w:num w:numId="69">
    <w:abstractNumId w:val="0"/>
    <w:lvlOverride w:ilvl="0"/>
    <w:lvlOverride w:ilvl="1">
      <w:startOverride w:val="2"/>
    </w:lvlOverride>
  </w:num>
  <w:num w:numId="70">
    <w:abstractNumId w:val="0"/>
    <w:lvlOverride w:ilvl="0"/>
    <w:lvlOverride w:ilvl="1"/>
    <w:lvlOverride w:ilvl="2">
      <w:startOverride w:val="1"/>
    </w:lvlOverride>
  </w:num>
  <w:num w:numId="71">
    <w:abstractNumId w:val="0"/>
    <w:lvlOverride w:ilvl="0"/>
    <w:lvlOverride w:ilvl="1"/>
    <w:lvlOverride w:ilvl="2">
      <w:startOverride w:val="2"/>
    </w:lvlOverride>
  </w:num>
  <w:num w:numId="72">
    <w:abstractNumId w:val="0"/>
    <w:lvlOverride w:ilvl="0">
      <w:startOverride w:val="12"/>
    </w:lvlOverride>
    <w:lvlOverride w:ilvl="1"/>
    <w:lvlOverride w:ilvl="2"/>
  </w:num>
  <w:num w:numId="73">
    <w:abstractNumId w:val="0"/>
    <w:lvlOverride w:ilvl="0"/>
    <w:lvlOverride w:ilvl="1">
      <w:startOverride w:val="1"/>
    </w:lvlOverride>
    <w:lvlOverride w:ilvl="2"/>
  </w:num>
  <w:num w:numId="74">
    <w:abstractNumId w:val="0"/>
    <w:lvlOverride w:ilvl="0"/>
    <w:lvlOverride w:ilvl="1">
      <w:startOverride w:val="1"/>
    </w:lvlOverride>
    <w:lvlOverride w:ilvl="2"/>
  </w:num>
  <w:num w:numId="75">
    <w:abstractNumId w:val="10"/>
    <w:lvlOverride w:ilvl="0">
      <w:startOverride w:val="1"/>
    </w:lvlOverride>
  </w:num>
  <w:num w:numId="76">
    <w:abstractNumId w:val="10"/>
    <w:lvlOverride w:ilvl="0">
      <w:startOverride w:val="2"/>
    </w:lvlOverride>
  </w:num>
  <w:num w:numId="77">
    <w:abstractNumId w:val="10"/>
    <w:lvlOverride w:ilvl="0">
      <w:startOverride w:val="3"/>
    </w:lvlOverride>
  </w:num>
  <w:num w:numId="78">
    <w:abstractNumId w:val="10"/>
    <w:lvlOverride w:ilvl="0">
      <w:startOverride w:val="4"/>
    </w:lvlOverride>
  </w:num>
  <w:num w:numId="79">
    <w:abstractNumId w:val="10"/>
    <w:lvlOverride w:ilvl="0">
      <w:startOverride w:val="5"/>
    </w:lvlOverride>
  </w:num>
  <w:num w:numId="80">
    <w:abstractNumId w:val="10"/>
    <w:lvlOverride w:ilvl="0">
      <w:startOverride w:val="6"/>
    </w:lvlOverride>
  </w:num>
  <w:num w:numId="81">
    <w:abstractNumId w:val="10"/>
    <w:lvlOverride w:ilvl="0">
      <w:startOverride w:val="7"/>
    </w:lvlOverride>
  </w:num>
  <w:num w:numId="82">
    <w:abstractNumId w:val="10"/>
    <w:lvlOverride w:ilvl="0">
      <w:startOverride w:val="8"/>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B25"/>
    <w:rsid w:val="00345AF4"/>
    <w:rsid w:val="005F6CA0"/>
    <w:rsid w:val="00751910"/>
    <w:rsid w:val="00B10B25"/>
    <w:rsid w:val="00B839FF"/>
    <w:rsid w:val="00CF21B0"/>
    <w:rsid w:val="00D30DCD"/>
    <w:rsid w:val="00DB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7FCA5-1EC8-4CE2-8894-D891FD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5A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6C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F6C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F6CA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5F6CA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0B25"/>
    <w:pPr>
      <w:ind w:left="720"/>
      <w:contextualSpacing/>
    </w:pPr>
  </w:style>
  <w:style w:type="character" w:styleId="Hyperlink">
    <w:name w:val="Hyperlink"/>
    <w:basedOn w:val="DefaultParagraphFont"/>
    <w:uiPriority w:val="99"/>
    <w:unhideWhenUsed/>
    <w:rsid w:val="00CF21B0"/>
    <w:rPr>
      <w:color w:val="0000FF"/>
      <w:u w:val="single"/>
    </w:rPr>
  </w:style>
  <w:style w:type="paragraph" w:styleId="NormalWeb">
    <w:name w:val="Normal (Web)"/>
    <w:basedOn w:val="Normal"/>
    <w:uiPriority w:val="99"/>
    <w:semiHidden/>
    <w:unhideWhenUsed/>
    <w:rsid w:val="00B839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5F6CA0"/>
    <w:rPr>
      <w:rFonts w:ascii="Times New Roman" w:eastAsia="Times New Roman" w:hAnsi="Times New Roman" w:cs="Times New Roman"/>
      <w:b/>
      <w:bCs/>
      <w:sz w:val="20"/>
      <w:szCs w:val="20"/>
    </w:rPr>
  </w:style>
  <w:style w:type="character" w:styleId="HTMLCode">
    <w:name w:val="HTML Code"/>
    <w:basedOn w:val="DefaultParagraphFont"/>
    <w:uiPriority w:val="99"/>
    <w:semiHidden/>
    <w:unhideWhenUsed/>
    <w:rsid w:val="005F6CA0"/>
    <w:rPr>
      <w:rFonts w:ascii="Courier New" w:eastAsia="Times New Roman" w:hAnsi="Courier New" w:cs="Courier New"/>
      <w:sz w:val="20"/>
      <w:szCs w:val="20"/>
    </w:rPr>
  </w:style>
  <w:style w:type="paragraph" w:customStyle="1" w:styleId="note">
    <w:name w:val="note"/>
    <w:basedOn w:val="Normal"/>
    <w:rsid w:val="005F6C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5F6CA0"/>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5F6CA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F6CA0"/>
    <w:rPr>
      <w:rFonts w:asciiTheme="majorHAnsi" w:eastAsiaTheme="majorEastAsia" w:hAnsiTheme="majorHAnsi" w:cstheme="majorBidi"/>
      <w:color w:val="1F4D78" w:themeColor="accent1" w:themeShade="7F"/>
      <w:sz w:val="24"/>
      <w:szCs w:val="24"/>
    </w:rPr>
  </w:style>
  <w:style w:type="paragraph" w:customStyle="1" w:styleId="important">
    <w:name w:val="important"/>
    <w:basedOn w:val="Normal"/>
    <w:rsid w:val="005F6C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45AF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0190">
      <w:bodyDiv w:val="1"/>
      <w:marLeft w:val="0"/>
      <w:marRight w:val="0"/>
      <w:marTop w:val="0"/>
      <w:marBottom w:val="0"/>
      <w:divBdr>
        <w:top w:val="none" w:sz="0" w:space="0" w:color="auto"/>
        <w:left w:val="none" w:sz="0" w:space="0" w:color="auto"/>
        <w:bottom w:val="none" w:sz="0" w:space="0" w:color="auto"/>
        <w:right w:val="none" w:sz="0" w:space="0" w:color="auto"/>
      </w:divBdr>
    </w:div>
    <w:div w:id="138109437">
      <w:bodyDiv w:val="1"/>
      <w:marLeft w:val="0"/>
      <w:marRight w:val="0"/>
      <w:marTop w:val="0"/>
      <w:marBottom w:val="0"/>
      <w:divBdr>
        <w:top w:val="none" w:sz="0" w:space="0" w:color="auto"/>
        <w:left w:val="none" w:sz="0" w:space="0" w:color="auto"/>
        <w:bottom w:val="none" w:sz="0" w:space="0" w:color="auto"/>
        <w:right w:val="none" w:sz="0" w:space="0" w:color="auto"/>
      </w:divBdr>
    </w:div>
    <w:div w:id="148248586">
      <w:bodyDiv w:val="1"/>
      <w:marLeft w:val="0"/>
      <w:marRight w:val="0"/>
      <w:marTop w:val="0"/>
      <w:marBottom w:val="0"/>
      <w:divBdr>
        <w:top w:val="none" w:sz="0" w:space="0" w:color="auto"/>
        <w:left w:val="none" w:sz="0" w:space="0" w:color="auto"/>
        <w:bottom w:val="none" w:sz="0" w:space="0" w:color="auto"/>
        <w:right w:val="none" w:sz="0" w:space="0" w:color="auto"/>
      </w:divBdr>
    </w:div>
    <w:div w:id="206063600">
      <w:bodyDiv w:val="1"/>
      <w:marLeft w:val="0"/>
      <w:marRight w:val="0"/>
      <w:marTop w:val="0"/>
      <w:marBottom w:val="0"/>
      <w:divBdr>
        <w:top w:val="none" w:sz="0" w:space="0" w:color="auto"/>
        <w:left w:val="none" w:sz="0" w:space="0" w:color="auto"/>
        <w:bottom w:val="none" w:sz="0" w:space="0" w:color="auto"/>
        <w:right w:val="none" w:sz="0" w:space="0" w:color="auto"/>
      </w:divBdr>
    </w:div>
    <w:div w:id="262301172">
      <w:bodyDiv w:val="1"/>
      <w:marLeft w:val="0"/>
      <w:marRight w:val="0"/>
      <w:marTop w:val="0"/>
      <w:marBottom w:val="0"/>
      <w:divBdr>
        <w:top w:val="none" w:sz="0" w:space="0" w:color="auto"/>
        <w:left w:val="none" w:sz="0" w:space="0" w:color="auto"/>
        <w:bottom w:val="none" w:sz="0" w:space="0" w:color="auto"/>
        <w:right w:val="none" w:sz="0" w:space="0" w:color="auto"/>
      </w:divBdr>
    </w:div>
    <w:div w:id="293217074">
      <w:bodyDiv w:val="1"/>
      <w:marLeft w:val="0"/>
      <w:marRight w:val="0"/>
      <w:marTop w:val="0"/>
      <w:marBottom w:val="0"/>
      <w:divBdr>
        <w:top w:val="none" w:sz="0" w:space="0" w:color="auto"/>
        <w:left w:val="none" w:sz="0" w:space="0" w:color="auto"/>
        <w:bottom w:val="none" w:sz="0" w:space="0" w:color="auto"/>
        <w:right w:val="none" w:sz="0" w:space="0" w:color="auto"/>
      </w:divBdr>
    </w:div>
    <w:div w:id="522403895">
      <w:bodyDiv w:val="1"/>
      <w:marLeft w:val="0"/>
      <w:marRight w:val="0"/>
      <w:marTop w:val="0"/>
      <w:marBottom w:val="0"/>
      <w:divBdr>
        <w:top w:val="none" w:sz="0" w:space="0" w:color="auto"/>
        <w:left w:val="none" w:sz="0" w:space="0" w:color="auto"/>
        <w:bottom w:val="none" w:sz="0" w:space="0" w:color="auto"/>
        <w:right w:val="none" w:sz="0" w:space="0" w:color="auto"/>
      </w:divBdr>
    </w:div>
    <w:div w:id="531192942">
      <w:bodyDiv w:val="1"/>
      <w:marLeft w:val="0"/>
      <w:marRight w:val="0"/>
      <w:marTop w:val="0"/>
      <w:marBottom w:val="0"/>
      <w:divBdr>
        <w:top w:val="none" w:sz="0" w:space="0" w:color="auto"/>
        <w:left w:val="none" w:sz="0" w:space="0" w:color="auto"/>
        <w:bottom w:val="none" w:sz="0" w:space="0" w:color="auto"/>
        <w:right w:val="none" w:sz="0" w:space="0" w:color="auto"/>
      </w:divBdr>
    </w:div>
    <w:div w:id="627780999">
      <w:bodyDiv w:val="1"/>
      <w:marLeft w:val="0"/>
      <w:marRight w:val="0"/>
      <w:marTop w:val="0"/>
      <w:marBottom w:val="0"/>
      <w:divBdr>
        <w:top w:val="none" w:sz="0" w:space="0" w:color="auto"/>
        <w:left w:val="none" w:sz="0" w:space="0" w:color="auto"/>
        <w:bottom w:val="none" w:sz="0" w:space="0" w:color="auto"/>
        <w:right w:val="none" w:sz="0" w:space="0" w:color="auto"/>
      </w:divBdr>
    </w:div>
    <w:div w:id="694575988">
      <w:bodyDiv w:val="1"/>
      <w:marLeft w:val="0"/>
      <w:marRight w:val="0"/>
      <w:marTop w:val="0"/>
      <w:marBottom w:val="0"/>
      <w:divBdr>
        <w:top w:val="none" w:sz="0" w:space="0" w:color="auto"/>
        <w:left w:val="none" w:sz="0" w:space="0" w:color="auto"/>
        <w:bottom w:val="none" w:sz="0" w:space="0" w:color="auto"/>
        <w:right w:val="none" w:sz="0" w:space="0" w:color="auto"/>
      </w:divBdr>
    </w:div>
    <w:div w:id="702291752">
      <w:bodyDiv w:val="1"/>
      <w:marLeft w:val="0"/>
      <w:marRight w:val="0"/>
      <w:marTop w:val="0"/>
      <w:marBottom w:val="0"/>
      <w:divBdr>
        <w:top w:val="none" w:sz="0" w:space="0" w:color="auto"/>
        <w:left w:val="none" w:sz="0" w:space="0" w:color="auto"/>
        <w:bottom w:val="none" w:sz="0" w:space="0" w:color="auto"/>
        <w:right w:val="none" w:sz="0" w:space="0" w:color="auto"/>
      </w:divBdr>
    </w:div>
    <w:div w:id="768550473">
      <w:bodyDiv w:val="1"/>
      <w:marLeft w:val="0"/>
      <w:marRight w:val="0"/>
      <w:marTop w:val="0"/>
      <w:marBottom w:val="0"/>
      <w:divBdr>
        <w:top w:val="none" w:sz="0" w:space="0" w:color="auto"/>
        <w:left w:val="none" w:sz="0" w:space="0" w:color="auto"/>
        <w:bottom w:val="none" w:sz="0" w:space="0" w:color="auto"/>
        <w:right w:val="none" w:sz="0" w:space="0" w:color="auto"/>
      </w:divBdr>
    </w:div>
    <w:div w:id="782387609">
      <w:bodyDiv w:val="1"/>
      <w:marLeft w:val="0"/>
      <w:marRight w:val="0"/>
      <w:marTop w:val="0"/>
      <w:marBottom w:val="0"/>
      <w:divBdr>
        <w:top w:val="none" w:sz="0" w:space="0" w:color="auto"/>
        <w:left w:val="none" w:sz="0" w:space="0" w:color="auto"/>
        <w:bottom w:val="none" w:sz="0" w:space="0" w:color="auto"/>
        <w:right w:val="none" w:sz="0" w:space="0" w:color="auto"/>
      </w:divBdr>
    </w:div>
    <w:div w:id="822547223">
      <w:bodyDiv w:val="1"/>
      <w:marLeft w:val="0"/>
      <w:marRight w:val="0"/>
      <w:marTop w:val="0"/>
      <w:marBottom w:val="0"/>
      <w:divBdr>
        <w:top w:val="none" w:sz="0" w:space="0" w:color="auto"/>
        <w:left w:val="none" w:sz="0" w:space="0" w:color="auto"/>
        <w:bottom w:val="none" w:sz="0" w:space="0" w:color="auto"/>
        <w:right w:val="none" w:sz="0" w:space="0" w:color="auto"/>
      </w:divBdr>
    </w:div>
    <w:div w:id="830566481">
      <w:bodyDiv w:val="1"/>
      <w:marLeft w:val="0"/>
      <w:marRight w:val="0"/>
      <w:marTop w:val="0"/>
      <w:marBottom w:val="0"/>
      <w:divBdr>
        <w:top w:val="none" w:sz="0" w:space="0" w:color="auto"/>
        <w:left w:val="none" w:sz="0" w:space="0" w:color="auto"/>
        <w:bottom w:val="none" w:sz="0" w:space="0" w:color="auto"/>
        <w:right w:val="none" w:sz="0" w:space="0" w:color="auto"/>
      </w:divBdr>
    </w:div>
    <w:div w:id="893852700">
      <w:bodyDiv w:val="1"/>
      <w:marLeft w:val="0"/>
      <w:marRight w:val="0"/>
      <w:marTop w:val="0"/>
      <w:marBottom w:val="0"/>
      <w:divBdr>
        <w:top w:val="none" w:sz="0" w:space="0" w:color="auto"/>
        <w:left w:val="none" w:sz="0" w:space="0" w:color="auto"/>
        <w:bottom w:val="none" w:sz="0" w:space="0" w:color="auto"/>
        <w:right w:val="none" w:sz="0" w:space="0" w:color="auto"/>
      </w:divBdr>
    </w:div>
    <w:div w:id="900142707">
      <w:bodyDiv w:val="1"/>
      <w:marLeft w:val="0"/>
      <w:marRight w:val="0"/>
      <w:marTop w:val="0"/>
      <w:marBottom w:val="0"/>
      <w:divBdr>
        <w:top w:val="none" w:sz="0" w:space="0" w:color="auto"/>
        <w:left w:val="none" w:sz="0" w:space="0" w:color="auto"/>
        <w:bottom w:val="none" w:sz="0" w:space="0" w:color="auto"/>
        <w:right w:val="none" w:sz="0" w:space="0" w:color="auto"/>
      </w:divBdr>
    </w:div>
    <w:div w:id="903832740">
      <w:bodyDiv w:val="1"/>
      <w:marLeft w:val="0"/>
      <w:marRight w:val="0"/>
      <w:marTop w:val="0"/>
      <w:marBottom w:val="0"/>
      <w:divBdr>
        <w:top w:val="none" w:sz="0" w:space="0" w:color="auto"/>
        <w:left w:val="none" w:sz="0" w:space="0" w:color="auto"/>
        <w:bottom w:val="none" w:sz="0" w:space="0" w:color="auto"/>
        <w:right w:val="none" w:sz="0" w:space="0" w:color="auto"/>
      </w:divBdr>
    </w:div>
    <w:div w:id="929898879">
      <w:bodyDiv w:val="1"/>
      <w:marLeft w:val="0"/>
      <w:marRight w:val="0"/>
      <w:marTop w:val="0"/>
      <w:marBottom w:val="0"/>
      <w:divBdr>
        <w:top w:val="none" w:sz="0" w:space="0" w:color="auto"/>
        <w:left w:val="none" w:sz="0" w:space="0" w:color="auto"/>
        <w:bottom w:val="none" w:sz="0" w:space="0" w:color="auto"/>
        <w:right w:val="none" w:sz="0" w:space="0" w:color="auto"/>
      </w:divBdr>
    </w:div>
    <w:div w:id="984969356">
      <w:bodyDiv w:val="1"/>
      <w:marLeft w:val="0"/>
      <w:marRight w:val="0"/>
      <w:marTop w:val="0"/>
      <w:marBottom w:val="0"/>
      <w:divBdr>
        <w:top w:val="none" w:sz="0" w:space="0" w:color="auto"/>
        <w:left w:val="none" w:sz="0" w:space="0" w:color="auto"/>
        <w:bottom w:val="none" w:sz="0" w:space="0" w:color="auto"/>
        <w:right w:val="none" w:sz="0" w:space="0" w:color="auto"/>
      </w:divBdr>
    </w:div>
    <w:div w:id="1102336473">
      <w:bodyDiv w:val="1"/>
      <w:marLeft w:val="0"/>
      <w:marRight w:val="0"/>
      <w:marTop w:val="0"/>
      <w:marBottom w:val="0"/>
      <w:divBdr>
        <w:top w:val="none" w:sz="0" w:space="0" w:color="auto"/>
        <w:left w:val="none" w:sz="0" w:space="0" w:color="auto"/>
        <w:bottom w:val="none" w:sz="0" w:space="0" w:color="auto"/>
        <w:right w:val="none" w:sz="0" w:space="0" w:color="auto"/>
      </w:divBdr>
    </w:div>
    <w:div w:id="1151869511">
      <w:bodyDiv w:val="1"/>
      <w:marLeft w:val="0"/>
      <w:marRight w:val="0"/>
      <w:marTop w:val="0"/>
      <w:marBottom w:val="0"/>
      <w:divBdr>
        <w:top w:val="none" w:sz="0" w:space="0" w:color="auto"/>
        <w:left w:val="none" w:sz="0" w:space="0" w:color="auto"/>
        <w:bottom w:val="none" w:sz="0" w:space="0" w:color="auto"/>
        <w:right w:val="none" w:sz="0" w:space="0" w:color="auto"/>
      </w:divBdr>
    </w:div>
    <w:div w:id="1156071644">
      <w:bodyDiv w:val="1"/>
      <w:marLeft w:val="0"/>
      <w:marRight w:val="0"/>
      <w:marTop w:val="0"/>
      <w:marBottom w:val="0"/>
      <w:divBdr>
        <w:top w:val="none" w:sz="0" w:space="0" w:color="auto"/>
        <w:left w:val="none" w:sz="0" w:space="0" w:color="auto"/>
        <w:bottom w:val="none" w:sz="0" w:space="0" w:color="auto"/>
        <w:right w:val="none" w:sz="0" w:space="0" w:color="auto"/>
      </w:divBdr>
    </w:div>
    <w:div w:id="1224292729">
      <w:bodyDiv w:val="1"/>
      <w:marLeft w:val="0"/>
      <w:marRight w:val="0"/>
      <w:marTop w:val="0"/>
      <w:marBottom w:val="0"/>
      <w:divBdr>
        <w:top w:val="none" w:sz="0" w:space="0" w:color="auto"/>
        <w:left w:val="none" w:sz="0" w:space="0" w:color="auto"/>
        <w:bottom w:val="none" w:sz="0" w:space="0" w:color="auto"/>
        <w:right w:val="none" w:sz="0" w:space="0" w:color="auto"/>
      </w:divBdr>
    </w:div>
    <w:div w:id="1244946588">
      <w:bodyDiv w:val="1"/>
      <w:marLeft w:val="0"/>
      <w:marRight w:val="0"/>
      <w:marTop w:val="0"/>
      <w:marBottom w:val="0"/>
      <w:divBdr>
        <w:top w:val="none" w:sz="0" w:space="0" w:color="auto"/>
        <w:left w:val="none" w:sz="0" w:space="0" w:color="auto"/>
        <w:bottom w:val="none" w:sz="0" w:space="0" w:color="auto"/>
        <w:right w:val="none" w:sz="0" w:space="0" w:color="auto"/>
      </w:divBdr>
    </w:div>
    <w:div w:id="1257405585">
      <w:bodyDiv w:val="1"/>
      <w:marLeft w:val="0"/>
      <w:marRight w:val="0"/>
      <w:marTop w:val="0"/>
      <w:marBottom w:val="0"/>
      <w:divBdr>
        <w:top w:val="none" w:sz="0" w:space="0" w:color="auto"/>
        <w:left w:val="none" w:sz="0" w:space="0" w:color="auto"/>
        <w:bottom w:val="none" w:sz="0" w:space="0" w:color="auto"/>
        <w:right w:val="none" w:sz="0" w:space="0" w:color="auto"/>
      </w:divBdr>
    </w:div>
    <w:div w:id="1336610147">
      <w:bodyDiv w:val="1"/>
      <w:marLeft w:val="0"/>
      <w:marRight w:val="0"/>
      <w:marTop w:val="0"/>
      <w:marBottom w:val="0"/>
      <w:divBdr>
        <w:top w:val="none" w:sz="0" w:space="0" w:color="auto"/>
        <w:left w:val="none" w:sz="0" w:space="0" w:color="auto"/>
        <w:bottom w:val="none" w:sz="0" w:space="0" w:color="auto"/>
        <w:right w:val="none" w:sz="0" w:space="0" w:color="auto"/>
      </w:divBdr>
    </w:div>
    <w:div w:id="1416126619">
      <w:bodyDiv w:val="1"/>
      <w:marLeft w:val="0"/>
      <w:marRight w:val="0"/>
      <w:marTop w:val="0"/>
      <w:marBottom w:val="0"/>
      <w:divBdr>
        <w:top w:val="none" w:sz="0" w:space="0" w:color="auto"/>
        <w:left w:val="none" w:sz="0" w:space="0" w:color="auto"/>
        <w:bottom w:val="none" w:sz="0" w:space="0" w:color="auto"/>
        <w:right w:val="none" w:sz="0" w:space="0" w:color="auto"/>
      </w:divBdr>
    </w:div>
    <w:div w:id="1420642697">
      <w:bodyDiv w:val="1"/>
      <w:marLeft w:val="0"/>
      <w:marRight w:val="0"/>
      <w:marTop w:val="0"/>
      <w:marBottom w:val="0"/>
      <w:divBdr>
        <w:top w:val="none" w:sz="0" w:space="0" w:color="auto"/>
        <w:left w:val="none" w:sz="0" w:space="0" w:color="auto"/>
        <w:bottom w:val="none" w:sz="0" w:space="0" w:color="auto"/>
        <w:right w:val="none" w:sz="0" w:space="0" w:color="auto"/>
      </w:divBdr>
    </w:div>
    <w:div w:id="1456484125">
      <w:bodyDiv w:val="1"/>
      <w:marLeft w:val="0"/>
      <w:marRight w:val="0"/>
      <w:marTop w:val="0"/>
      <w:marBottom w:val="0"/>
      <w:divBdr>
        <w:top w:val="none" w:sz="0" w:space="0" w:color="auto"/>
        <w:left w:val="none" w:sz="0" w:space="0" w:color="auto"/>
        <w:bottom w:val="none" w:sz="0" w:space="0" w:color="auto"/>
        <w:right w:val="none" w:sz="0" w:space="0" w:color="auto"/>
      </w:divBdr>
    </w:div>
    <w:div w:id="1572151698">
      <w:bodyDiv w:val="1"/>
      <w:marLeft w:val="0"/>
      <w:marRight w:val="0"/>
      <w:marTop w:val="0"/>
      <w:marBottom w:val="0"/>
      <w:divBdr>
        <w:top w:val="none" w:sz="0" w:space="0" w:color="auto"/>
        <w:left w:val="none" w:sz="0" w:space="0" w:color="auto"/>
        <w:bottom w:val="none" w:sz="0" w:space="0" w:color="auto"/>
        <w:right w:val="none" w:sz="0" w:space="0" w:color="auto"/>
      </w:divBdr>
    </w:div>
    <w:div w:id="1668441792">
      <w:bodyDiv w:val="1"/>
      <w:marLeft w:val="0"/>
      <w:marRight w:val="0"/>
      <w:marTop w:val="0"/>
      <w:marBottom w:val="0"/>
      <w:divBdr>
        <w:top w:val="none" w:sz="0" w:space="0" w:color="auto"/>
        <w:left w:val="none" w:sz="0" w:space="0" w:color="auto"/>
        <w:bottom w:val="none" w:sz="0" w:space="0" w:color="auto"/>
        <w:right w:val="none" w:sz="0" w:space="0" w:color="auto"/>
      </w:divBdr>
    </w:div>
    <w:div w:id="1698653624">
      <w:bodyDiv w:val="1"/>
      <w:marLeft w:val="0"/>
      <w:marRight w:val="0"/>
      <w:marTop w:val="0"/>
      <w:marBottom w:val="0"/>
      <w:divBdr>
        <w:top w:val="none" w:sz="0" w:space="0" w:color="auto"/>
        <w:left w:val="none" w:sz="0" w:space="0" w:color="auto"/>
        <w:bottom w:val="none" w:sz="0" w:space="0" w:color="auto"/>
        <w:right w:val="none" w:sz="0" w:space="0" w:color="auto"/>
      </w:divBdr>
    </w:div>
    <w:div w:id="1776712256">
      <w:bodyDiv w:val="1"/>
      <w:marLeft w:val="0"/>
      <w:marRight w:val="0"/>
      <w:marTop w:val="0"/>
      <w:marBottom w:val="0"/>
      <w:divBdr>
        <w:top w:val="none" w:sz="0" w:space="0" w:color="auto"/>
        <w:left w:val="none" w:sz="0" w:space="0" w:color="auto"/>
        <w:bottom w:val="none" w:sz="0" w:space="0" w:color="auto"/>
        <w:right w:val="none" w:sz="0" w:space="0" w:color="auto"/>
      </w:divBdr>
    </w:div>
    <w:div w:id="1838810624">
      <w:bodyDiv w:val="1"/>
      <w:marLeft w:val="0"/>
      <w:marRight w:val="0"/>
      <w:marTop w:val="0"/>
      <w:marBottom w:val="0"/>
      <w:divBdr>
        <w:top w:val="none" w:sz="0" w:space="0" w:color="auto"/>
        <w:left w:val="none" w:sz="0" w:space="0" w:color="auto"/>
        <w:bottom w:val="none" w:sz="0" w:space="0" w:color="auto"/>
        <w:right w:val="none" w:sz="0" w:space="0" w:color="auto"/>
      </w:divBdr>
    </w:div>
    <w:div w:id="1915122981">
      <w:bodyDiv w:val="1"/>
      <w:marLeft w:val="0"/>
      <w:marRight w:val="0"/>
      <w:marTop w:val="0"/>
      <w:marBottom w:val="0"/>
      <w:divBdr>
        <w:top w:val="none" w:sz="0" w:space="0" w:color="auto"/>
        <w:left w:val="none" w:sz="0" w:space="0" w:color="auto"/>
        <w:bottom w:val="none" w:sz="0" w:space="0" w:color="auto"/>
        <w:right w:val="none" w:sz="0" w:space="0" w:color="auto"/>
      </w:divBdr>
    </w:div>
    <w:div w:id="2039155621">
      <w:bodyDiv w:val="1"/>
      <w:marLeft w:val="0"/>
      <w:marRight w:val="0"/>
      <w:marTop w:val="0"/>
      <w:marBottom w:val="0"/>
      <w:divBdr>
        <w:top w:val="none" w:sz="0" w:space="0" w:color="auto"/>
        <w:left w:val="none" w:sz="0" w:space="0" w:color="auto"/>
        <w:bottom w:val="none" w:sz="0" w:space="0" w:color="auto"/>
        <w:right w:val="none" w:sz="0" w:space="0" w:color="auto"/>
      </w:divBdr>
    </w:div>
    <w:div w:id="2051414270">
      <w:bodyDiv w:val="1"/>
      <w:marLeft w:val="0"/>
      <w:marRight w:val="0"/>
      <w:marTop w:val="0"/>
      <w:marBottom w:val="0"/>
      <w:divBdr>
        <w:top w:val="none" w:sz="0" w:space="0" w:color="auto"/>
        <w:left w:val="none" w:sz="0" w:space="0" w:color="auto"/>
        <w:bottom w:val="none" w:sz="0" w:space="0" w:color="auto"/>
        <w:right w:val="none" w:sz="0" w:space="0" w:color="auto"/>
      </w:divBdr>
    </w:div>
    <w:div w:id="208374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117" Type="http://schemas.openxmlformats.org/officeDocument/2006/relationships/hyperlink" Target="javascript:void(0);" TargetMode="External"/><Relationship Id="rId21"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63" Type="http://schemas.openxmlformats.org/officeDocument/2006/relationships/image" Target="media/image18.png"/><Relationship Id="rId68" Type="http://schemas.openxmlformats.org/officeDocument/2006/relationships/hyperlink" Target="http://rpm.pbone.net/" TargetMode="External"/><Relationship Id="rId84" Type="http://schemas.openxmlformats.org/officeDocument/2006/relationships/hyperlink" Target="javascript:void(0);" TargetMode="External"/><Relationship Id="rId89" Type="http://schemas.openxmlformats.org/officeDocument/2006/relationships/image" Target="media/image23.png"/><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38" Type="http://schemas.openxmlformats.org/officeDocument/2006/relationships/hyperlink" Target="https://docs.cloudendure.com/Content/Installing_the_CloudEndure_Agents/Installing_the_Agents/Installing_the_Agents.htm" TargetMode="External"/><Relationship Id="rId154" Type="http://schemas.openxmlformats.org/officeDocument/2006/relationships/hyperlink" Target="javascript:void(0);" TargetMode="External"/><Relationship Id="rId159" Type="http://schemas.openxmlformats.org/officeDocument/2006/relationships/image" Target="media/image42.png"/><Relationship Id="rId175" Type="http://schemas.openxmlformats.org/officeDocument/2006/relationships/hyperlink" Target="https://docs.cloudendure.com/Content/Configuring_and_Running_Disaster_Recovery/Testing_the_Distaster_Recovery_Solution/Testing_the_Disaster_Recovery_Solution.htm" TargetMode="External"/><Relationship Id="rId170" Type="http://schemas.openxmlformats.org/officeDocument/2006/relationships/hyperlink" Target="https://docs.cloudendure.com/Content/Configuring_and_Running_Disaster_Recovery/Planning_Your_Disaster_Recovery_Project/Planning_Your_Disaster_Recovery_Project.htm" TargetMode="External"/><Relationship Id="rId16" Type="http://schemas.openxmlformats.org/officeDocument/2006/relationships/hyperlink" Target="javascript:void(0);" TargetMode="External"/><Relationship Id="rId107" Type="http://schemas.openxmlformats.org/officeDocument/2006/relationships/hyperlink" Target="javascript:void(0);" TargetMode="External"/><Relationship Id="rId11" Type="http://schemas.openxmlformats.org/officeDocument/2006/relationships/image" Target="media/image3.png"/><Relationship Id="rId32" Type="http://schemas.openxmlformats.org/officeDocument/2006/relationships/hyperlink" Target="https://docs.cloudendure.com/Content/Generating_and_Using_Your_Credentials/Working_with_AWS_Credentials/Generating_the_Required_AWS_Credentials/Generating_the_Required_AWS_Credentials.htm" TargetMode="External"/><Relationship Id="rId37"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74"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image" Target="media/image27.png"/><Relationship Id="rId123" Type="http://schemas.openxmlformats.org/officeDocument/2006/relationships/hyperlink" Target="javascript:void(0);" TargetMode="External"/><Relationship Id="rId128" Type="http://schemas.openxmlformats.org/officeDocument/2006/relationships/image" Target="media/image33.png"/><Relationship Id="rId144" Type="http://schemas.openxmlformats.org/officeDocument/2006/relationships/hyperlink" Target="javascript:void(0);" TargetMode="External"/><Relationship Id="rId149" Type="http://schemas.openxmlformats.org/officeDocument/2006/relationships/hyperlink" Target="javascript:void(0);" TargetMode="External"/><Relationship Id="rId5" Type="http://schemas.openxmlformats.org/officeDocument/2006/relationships/hyperlink" Target="https://aws.amazon.com/marketplace/pp/B073V2KBXM?qid=1505734594002&amp;sr=0-2&amp;ref_=srh_res_product_title" TargetMode="External"/><Relationship Id="rId90" Type="http://schemas.openxmlformats.org/officeDocument/2006/relationships/hyperlink" Target="javascript:void(0);" TargetMode="External"/><Relationship Id="rId95" Type="http://schemas.openxmlformats.org/officeDocument/2006/relationships/image" Target="media/image25.png"/><Relationship Id="rId160" Type="http://schemas.openxmlformats.org/officeDocument/2006/relationships/hyperlink" Target="https://docs.cloudendure.com/Content/FAQ/Troubleshooting_Agent_Issues/Error_Agent_Is_Not_Running_Properly.htm" TargetMode="External"/><Relationship Id="rId165"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64" Type="http://schemas.openxmlformats.org/officeDocument/2006/relationships/image" Target="media/image19.png"/><Relationship Id="rId69" Type="http://schemas.openxmlformats.org/officeDocument/2006/relationships/hyperlink" Target="https://packages.debian.org/" TargetMode="External"/><Relationship Id="rId113" Type="http://schemas.openxmlformats.org/officeDocument/2006/relationships/hyperlink" Target="javascript:void(0);" TargetMode="External"/><Relationship Id="rId118" Type="http://schemas.openxmlformats.org/officeDocument/2006/relationships/image" Target="media/image30.png"/><Relationship Id="rId134" Type="http://schemas.openxmlformats.org/officeDocument/2006/relationships/image" Target="media/image34.png"/><Relationship Id="rId139" Type="http://schemas.openxmlformats.org/officeDocument/2006/relationships/image" Target="media/image38.png"/><Relationship Id="rId80" Type="http://schemas.openxmlformats.org/officeDocument/2006/relationships/hyperlink" Target="javascript:void(0);" TargetMode="External"/><Relationship Id="rId85" Type="http://schemas.openxmlformats.org/officeDocument/2006/relationships/hyperlink" Target="javascript:void(0);" TargetMode="External"/><Relationship Id="rId150" Type="http://schemas.openxmlformats.org/officeDocument/2006/relationships/hyperlink" Target="javascript:void(0);" TargetMode="External"/><Relationship Id="rId155" Type="http://schemas.openxmlformats.org/officeDocument/2006/relationships/image" Target="media/image41.png"/><Relationship Id="rId171" Type="http://schemas.openxmlformats.org/officeDocument/2006/relationships/hyperlink" Target="https://docs.cloudendure.com/Content/Configuring_and_Running_Disaster_Recovery/The_Disaster_Recovery_Process_Workflow/The_Disaster_Recovery_Process_Workflow.htm" TargetMode="External"/><Relationship Id="rId176" Type="http://schemas.openxmlformats.org/officeDocument/2006/relationships/hyperlink" Target="https://docs.cloudendure.com/Content/Configuring_and_Running_Disaster_Recovery/Performing_a_Disaster_Recovery_Failover/Performing_a_Disaster_Recovery_Failover.htm"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hyperlink" Target="https://docs.cloudendure.com/Content/Generating_and_Using_Your_Credentials/Working_with_AWS_Credentials/Using_Your_AWS_Credentials/Using_Your_AWS_Credentials.htm" TargetMode="External"/><Relationship Id="rId38" Type="http://schemas.openxmlformats.org/officeDocument/2006/relationships/hyperlink" Target="javascript:void(0);" TargetMode="External"/><Relationship Id="rId59" Type="http://schemas.openxmlformats.org/officeDocument/2006/relationships/hyperlink" Target="javascript:void(0);" TargetMode="External"/><Relationship Id="rId103" Type="http://schemas.openxmlformats.org/officeDocument/2006/relationships/hyperlink" Target="javascript:void(0);" TargetMode="External"/><Relationship Id="rId108" Type="http://schemas.openxmlformats.org/officeDocument/2006/relationships/hyperlink" Target="javascript:void(0);" TargetMode="External"/><Relationship Id="rId124" Type="http://schemas.openxmlformats.org/officeDocument/2006/relationships/hyperlink" Target="javascript:void(0);" TargetMode="External"/><Relationship Id="rId129" Type="http://schemas.openxmlformats.org/officeDocument/2006/relationships/hyperlink" Target="javascript:void(0);" TargetMode="External"/><Relationship Id="rId54" Type="http://schemas.openxmlformats.org/officeDocument/2006/relationships/hyperlink" Target="javascript:void(0);" TargetMode="External"/><Relationship Id="rId70" Type="http://schemas.openxmlformats.org/officeDocument/2006/relationships/hyperlink" Target="https://packages.ubuntu.com/" TargetMode="External"/><Relationship Id="rId75" Type="http://schemas.openxmlformats.org/officeDocument/2006/relationships/hyperlink" Target="javascript:void(0);" TargetMode="External"/><Relationship Id="rId91" Type="http://schemas.openxmlformats.org/officeDocument/2006/relationships/hyperlink" Target="javascript:void(0);" TargetMode="External"/><Relationship Id="rId96" Type="http://schemas.openxmlformats.org/officeDocument/2006/relationships/hyperlink" Target="javascript:void(0);" TargetMode="External"/><Relationship Id="rId140" Type="http://schemas.openxmlformats.org/officeDocument/2006/relationships/hyperlink" Target="javascript:void(0);" TargetMode="External"/><Relationship Id="rId145" Type="http://schemas.openxmlformats.org/officeDocument/2006/relationships/hyperlink" Target="javascript:void(0);" TargetMode="External"/><Relationship Id="rId161" Type="http://schemas.openxmlformats.org/officeDocument/2006/relationships/hyperlink" Target="https://docs.cloudendure.com/Content/Getting_Started_with_CloudEndure/Exploring_the_CloudEndure_Console/Exploring_the_CloudEndure_Console.htm" TargetMode="External"/><Relationship Id="rId166"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javascript:void(0);" TargetMode="External"/><Relationship Id="rId28" Type="http://schemas.openxmlformats.org/officeDocument/2006/relationships/image" Target="media/image11.png"/><Relationship Id="rId49" Type="http://schemas.openxmlformats.org/officeDocument/2006/relationships/hyperlink" Target="javascript:void(0);" TargetMode="External"/><Relationship Id="rId114" Type="http://schemas.openxmlformats.org/officeDocument/2006/relationships/image" Target="media/image29.png"/><Relationship Id="rId119" Type="http://schemas.openxmlformats.org/officeDocument/2006/relationships/image" Target="media/image31.png"/><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image" Target="media/image20.png"/><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javascript:void(0);" TargetMode="External"/><Relationship Id="rId94" Type="http://schemas.openxmlformats.org/officeDocument/2006/relationships/hyperlink" Target="javascript:void(0);" TargetMode="External"/><Relationship Id="rId99" Type="http://schemas.openxmlformats.org/officeDocument/2006/relationships/hyperlink" Target="javascript:void(0);" TargetMode="External"/><Relationship Id="rId101" Type="http://schemas.openxmlformats.org/officeDocument/2006/relationships/hyperlink" Target="javascript:void(0);" TargetMode="External"/><Relationship Id="rId122" Type="http://schemas.openxmlformats.org/officeDocument/2006/relationships/hyperlink" Target="javascript:void(0);" TargetMode="External"/><Relationship Id="rId130" Type="http://schemas.openxmlformats.org/officeDocument/2006/relationships/hyperlink" Target="javascript:void(0);" TargetMode="External"/><Relationship Id="rId135" Type="http://schemas.openxmlformats.org/officeDocument/2006/relationships/image" Target="media/image35.png"/><Relationship Id="rId143" Type="http://schemas.openxmlformats.org/officeDocument/2006/relationships/hyperlink" Target="javascript:void(0);" TargetMode="External"/><Relationship Id="rId148" Type="http://schemas.openxmlformats.org/officeDocument/2006/relationships/hyperlink" Target="javascript:void(0);" TargetMode="External"/><Relationship Id="rId151" Type="http://schemas.openxmlformats.org/officeDocument/2006/relationships/hyperlink" Target="javascript:void(0);" TargetMode="External"/><Relationship Id="rId156" Type="http://schemas.openxmlformats.org/officeDocument/2006/relationships/hyperlink" Target="javascript:void(0);" TargetMode="External"/><Relationship Id="rId164" Type="http://schemas.openxmlformats.org/officeDocument/2006/relationships/hyperlink" Target="javascript:void(0);" TargetMode="External"/><Relationship Id="rId169" Type="http://schemas.openxmlformats.org/officeDocument/2006/relationships/hyperlink" Target="javascript:void(0);" TargetMode="External"/><Relationship Id="rId177" Type="http://schemas.openxmlformats.org/officeDocument/2006/relationships/hyperlink" Target="https://docs.cloudendure.com/Content/Configuring_and_Running_Disaster_Recovery/Initiating_a_Failback/Initiating_a_Failback.htm" TargetMode="External"/><Relationship Id="rId4" Type="http://schemas.openxmlformats.org/officeDocument/2006/relationships/webSettings" Target="webSettings.xml"/><Relationship Id="rId9" Type="http://schemas.openxmlformats.org/officeDocument/2006/relationships/hyperlink" Target="https://aws.amazon.com/marketplace/pp/B073V2KBXM?qid=1505734594002&amp;sr=0-2&amp;ref_=srh_res_product_title" TargetMode="External"/><Relationship Id="rId172" Type="http://schemas.openxmlformats.org/officeDocument/2006/relationships/hyperlink" Target="https://docs.cloudendure.com/Content/Configuring_and_Running_Disaster_Recovery/Disaster_Recovery_Best_Practices/Disaster_Recovery_Best_Practices.htm"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hyperlink" Target="javascript:void(0);" TargetMode="External"/><Relationship Id="rId109" Type="http://schemas.openxmlformats.org/officeDocument/2006/relationships/hyperlink" Target="javascript:void(0);" TargetMode="External"/><Relationship Id="rId34" Type="http://schemas.openxmlformats.org/officeDocument/2006/relationships/image" Target="media/image13.png"/><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97" Type="http://schemas.openxmlformats.org/officeDocument/2006/relationships/hyperlink" Target="javascript:void(0);" TargetMode="External"/><Relationship Id="rId104" Type="http://schemas.openxmlformats.org/officeDocument/2006/relationships/hyperlink" Target="javascript:void(0);" TargetMode="External"/><Relationship Id="rId120" Type="http://schemas.openxmlformats.org/officeDocument/2006/relationships/image" Target="media/image32.png"/><Relationship Id="rId125" Type="http://schemas.openxmlformats.org/officeDocument/2006/relationships/hyperlink" Target="javascript:void(0);" TargetMode="External"/><Relationship Id="rId141" Type="http://schemas.openxmlformats.org/officeDocument/2006/relationships/hyperlink" Target="javascript:void(0);" TargetMode="External"/><Relationship Id="rId146" Type="http://schemas.openxmlformats.org/officeDocument/2006/relationships/image" Target="media/image40.png"/><Relationship Id="rId167" Type="http://schemas.openxmlformats.org/officeDocument/2006/relationships/hyperlink" Target="javascript:void(0);" TargetMode="External"/><Relationship Id="rId7"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image" Target="media/image24.png"/><Relationship Id="rId162"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https://docs.cloudendure.com/CloudEndure%20-%20User%20Guide%20-%20Ch.%205%20-%20Defining%20Your%20Replication%20Settings%20-%20Draft1.docx" TargetMode="External"/><Relationship Id="rId45" Type="http://schemas.openxmlformats.org/officeDocument/2006/relationships/hyperlink" Target="javascript:void(0);" TargetMode="External"/><Relationship Id="rId66" Type="http://schemas.openxmlformats.org/officeDocument/2006/relationships/image" Target="media/image21.png"/><Relationship Id="rId87" Type="http://schemas.openxmlformats.org/officeDocument/2006/relationships/hyperlink" Target="javascript:void(0);" TargetMode="External"/><Relationship Id="rId110" Type="http://schemas.openxmlformats.org/officeDocument/2006/relationships/hyperlink" Target="javascript:void(0);" TargetMode="External"/><Relationship Id="rId115" Type="http://schemas.openxmlformats.org/officeDocument/2006/relationships/hyperlink" Target="javascript:void(0);" TargetMode="External"/><Relationship Id="rId131" Type="http://schemas.openxmlformats.org/officeDocument/2006/relationships/hyperlink" Target="javascript:void(0);" TargetMode="External"/><Relationship Id="rId136" Type="http://schemas.openxmlformats.org/officeDocument/2006/relationships/image" Target="media/image36.png"/><Relationship Id="rId157" Type="http://schemas.openxmlformats.org/officeDocument/2006/relationships/hyperlink" Target="javascript:void(0);" TargetMode="External"/><Relationship Id="rId178" Type="http://schemas.openxmlformats.org/officeDocument/2006/relationships/fontTable" Target="fontTable.xml"/><Relationship Id="rId61" Type="http://schemas.openxmlformats.org/officeDocument/2006/relationships/image" Target="media/image16.png"/><Relationship Id="rId82" Type="http://schemas.openxmlformats.org/officeDocument/2006/relationships/hyperlink" Target="javascript:void(0);" TargetMode="External"/><Relationship Id="rId152" Type="http://schemas.openxmlformats.org/officeDocument/2006/relationships/hyperlink" Target="javascript:void(0);" TargetMode="External"/><Relationship Id="rId173" Type="http://schemas.openxmlformats.org/officeDocument/2006/relationships/hyperlink" Target="https://docs.cloudendure.com/Content/Configuring_and_Running_Disaster_Recovery/Exploring_the_Disaster_Recovery_States/Exploring_the_Disaster_Recovery_States.htm" TargetMode="External"/><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hyperlink" Target="javascript:void(0);" TargetMode="External"/><Relationship Id="rId35" Type="http://schemas.openxmlformats.org/officeDocument/2006/relationships/image" Target="media/image14.png"/><Relationship Id="rId56" Type="http://schemas.openxmlformats.org/officeDocument/2006/relationships/hyperlink" Target="javascript:void(0);" TargetMode="External"/><Relationship Id="rId77" Type="http://schemas.openxmlformats.org/officeDocument/2006/relationships/hyperlink" Target="javascript:void(0);" TargetMode="External"/><Relationship Id="rId100" Type="http://schemas.openxmlformats.org/officeDocument/2006/relationships/image" Target="media/image26.png"/><Relationship Id="rId105" Type="http://schemas.openxmlformats.org/officeDocument/2006/relationships/image" Target="media/image28.png"/><Relationship Id="rId126" Type="http://schemas.openxmlformats.org/officeDocument/2006/relationships/hyperlink" Target="javascript:void(0);" TargetMode="External"/><Relationship Id="rId147" Type="http://schemas.openxmlformats.org/officeDocument/2006/relationships/hyperlink" Target="javascript:void(0);" TargetMode="External"/><Relationship Id="rId168" Type="http://schemas.openxmlformats.org/officeDocument/2006/relationships/hyperlink" Target="javascript:void(0);" TargetMode="Externa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42" Type="http://schemas.openxmlformats.org/officeDocument/2006/relationships/image" Target="media/image39.png"/><Relationship Id="rId163" Type="http://schemas.openxmlformats.org/officeDocument/2006/relationships/hyperlink" Target="javascript:void(0);" TargetMode="External"/><Relationship Id="rId3" Type="http://schemas.openxmlformats.org/officeDocument/2006/relationships/settings" Target="settings.xml"/><Relationship Id="rId25" Type="http://schemas.openxmlformats.org/officeDocument/2006/relationships/hyperlink" Target="javascript:void(0);" TargetMode="External"/><Relationship Id="rId46" Type="http://schemas.openxmlformats.org/officeDocument/2006/relationships/hyperlink" Target="https://docs.cloudendure.com/CloudEndure%20-%20User%20Guide%20-%20Ch.%205%20-%20Defining%20Your%20Replication%20Settings%20-%20Draft1.docx" TargetMode="External"/><Relationship Id="rId67" Type="http://schemas.openxmlformats.org/officeDocument/2006/relationships/hyperlink" Target="javascript:void(0);" TargetMode="External"/><Relationship Id="rId116" Type="http://schemas.openxmlformats.org/officeDocument/2006/relationships/hyperlink" Target="javascript:void(0);" TargetMode="External"/><Relationship Id="rId137" Type="http://schemas.openxmlformats.org/officeDocument/2006/relationships/image" Target="media/image37.png"/><Relationship Id="rId158"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62" Type="http://schemas.openxmlformats.org/officeDocument/2006/relationships/image" Target="media/image17.png"/><Relationship Id="rId83" Type="http://schemas.openxmlformats.org/officeDocument/2006/relationships/hyperlink" Target="javascript:void(0);" TargetMode="External"/><Relationship Id="rId88" Type="http://schemas.openxmlformats.org/officeDocument/2006/relationships/image" Target="media/image22.png"/><Relationship Id="rId111" Type="http://schemas.openxmlformats.org/officeDocument/2006/relationships/hyperlink" Target="javascript:void(0);" TargetMode="External"/><Relationship Id="rId132" Type="http://schemas.openxmlformats.org/officeDocument/2006/relationships/hyperlink" Target="javascript:void(0);" TargetMode="External"/><Relationship Id="rId153" Type="http://schemas.openxmlformats.org/officeDocument/2006/relationships/hyperlink" Target="javascript:void(0);" TargetMode="External"/><Relationship Id="rId174" Type="http://schemas.openxmlformats.org/officeDocument/2006/relationships/hyperlink" Target="https://docs.cloudendure.com/Content/Configuring_and_Running_Disaster_Recovery/Configuring_the_Target_Machine_Blueprint/Configuring_the_Target_Machine_Blueprint.htm" TargetMode="External"/><Relationship Id="rId179"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15.png"/><Relationship Id="rId57"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28</Pages>
  <Words>5062</Words>
  <Characters>28859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Minfy</cp:lastModifiedBy>
  <cp:revision>2</cp:revision>
  <dcterms:created xsi:type="dcterms:W3CDTF">2018-10-22T10:03:00Z</dcterms:created>
  <dcterms:modified xsi:type="dcterms:W3CDTF">2019-02-07T09:45:00Z</dcterms:modified>
</cp:coreProperties>
</file>