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6F2" w:rsidRPr="009E36F2" w:rsidRDefault="009E36F2" w:rsidP="009E36F2">
      <w:pPr>
        <w:shd w:val="clear" w:color="auto" w:fill="FFFFFF"/>
        <w:spacing w:after="0" w:line="480" w:lineRule="atLeast"/>
        <w:outlineLvl w:val="0"/>
        <w:rPr>
          <w:rFonts w:ascii="Georgia" w:eastAsia="Times New Roman" w:hAnsi="Georgia" w:cs="Times New Roman"/>
          <w:kern w:val="36"/>
          <w:sz w:val="40"/>
          <w:szCs w:val="40"/>
        </w:rPr>
      </w:pPr>
      <w:r w:rsidRPr="009E36F2">
        <w:rPr>
          <w:rFonts w:ascii="Georgia" w:eastAsia="Times New Roman" w:hAnsi="Georgia" w:cs="Times New Roman"/>
          <w:kern w:val="36"/>
          <w:sz w:val="40"/>
          <w:szCs w:val="40"/>
        </w:rPr>
        <w:t>Copy S3 bucket objects across AWS accounts</w:t>
      </w:r>
    </w:p>
    <w:p w:rsidR="00D24DBB" w:rsidRDefault="00D24DBB"/>
    <w:p w:rsidR="009E36F2" w:rsidRDefault="009E36F2" w:rsidP="009E36F2">
      <w:pPr>
        <w:pStyle w:val="Heading2"/>
        <w:shd w:val="clear" w:color="auto" w:fill="FFFFFF"/>
        <w:spacing w:before="413"/>
        <w:rPr>
          <w:rFonts w:ascii="Lucida Sans Unicode" w:hAnsi="Lucida Sans Unicode" w:cs="Lucida Sans Unicode"/>
          <w:spacing w:val="-5"/>
        </w:rPr>
      </w:pPr>
      <w:r>
        <w:rPr>
          <w:rFonts w:ascii="Lucida Sans Unicode" w:hAnsi="Lucida Sans Unicode" w:cs="Lucida Sans Unicode"/>
          <w:spacing w:val="-5"/>
        </w:rPr>
        <w:t>Prerequisites</w:t>
      </w:r>
    </w:p>
    <w:p w:rsidR="009E36F2" w:rsidRDefault="009E36F2" w:rsidP="009E36F2">
      <w:pPr>
        <w:numPr>
          <w:ilvl w:val="0"/>
          <w:numId w:val="1"/>
        </w:numPr>
        <w:shd w:val="clear" w:color="auto" w:fill="FFFFFF"/>
        <w:spacing w:before="206" w:after="0" w:line="320" w:lineRule="atLeast"/>
        <w:ind w:left="300"/>
        <w:rPr>
          <w:rFonts w:ascii="Georgia" w:hAnsi="Georgia" w:cs="Segoe UI"/>
          <w:spacing w:val="-1"/>
          <w:sz w:val="21"/>
          <w:szCs w:val="21"/>
        </w:rPr>
      </w:pPr>
      <w:r>
        <w:rPr>
          <w:rFonts w:ascii="Georgia" w:hAnsi="Georgia" w:cs="Segoe UI"/>
          <w:spacing w:val="-1"/>
          <w:sz w:val="21"/>
          <w:szCs w:val="21"/>
        </w:rPr>
        <w:t>Two AWS accounts(One for source S3 bucket and another for destination S3 bucket)</w:t>
      </w:r>
    </w:p>
    <w:p w:rsidR="009E36F2" w:rsidRDefault="009E36F2" w:rsidP="009E36F2">
      <w:pPr>
        <w:numPr>
          <w:ilvl w:val="0"/>
          <w:numId w:val="1"/>
        </w:numPr>
        <w:shd w:val="clear" w:color="auto" w:fill="FFFFFF"/>
        <w:spacing w:before="252" w:after="0" w:line="320" w:lineRule="atLeast"/>
        <w:ind w:left="300"/>
        <w:rPr>
          <w:rFonts w:ascii="Georgia" w:hAnsi="Georgia" w:cs="Segoe UI"/>
          <w:spacing w:val="-1"/>
          <w:sz w:val="21"/>
          <w:szCs w:val="21"/>
        </w:rPr>
      </w:pPr>
      <w:r>
        <w:rPr>
          <w:rFonts w:ascii="Georgia" w:hAnsi="Georgia" w:cs="Segoe UI"/>
          <w:spacing w:val="-1"/>
          <w:sz w:val="21"/>
          <w:szCs w:val="21"/>
        </w:rPr>
        <w:t>Create an IAM user in destination AWS account (see this </w:t>
      </w:r>
      <w:hyperlink r:id="rId5" w:tgtFrame="_blank" w:history="1">
        <w:r>
          <w:rPr>
            <w:rStyle w:val="Hyperlink"/>
            <w:rFonts w:ascii="Georgia" w:hAnsi="Georgia" w:cs="Segoe UI"/>
            <w:spacing w:val="-1"/>
            <w:sz w:val="21"/>
            <w:szCs w:val="21"/>
          </w:rPr>
          <w:t>doc</w:t>
        </w:r>
      </w:hyperlink>
      <w:r>
        <w:rPr>
          <w:rFonts w:ascii="Georgia" w:hAnsi="Georgia" w:cs="Segoe UI"/>
          <w:spacing w:val="-1"/>
          <w:sz w:val="21"/>
          <w:szCs w:val="21"/>
        </w:rPr>
        <w:t> to create IAM user for AWS account).</w:t>
      </w:r>
    </w:p>
    <w:p w:rsidR="009E36F2" w:rsidRDefault="009E36F2" w:rsidP="009E36F2">
      <w:pPr>
        <w:numPr>
          <w:ilvl w:val="0"/>
          <w:numId w:val="1"/>
        </w:numPr>
        <w:shd w:val="clear" w:color="auto" w:fill="FFFFFF"/>
        <w:spacing w:before="252" w:after="0" w:line="320" w:lineRule="atLeast"/>
        <w:ind w:left="300"/>
        <w:rPr>
          <w:rFonts w:ascii="Georgia" w:hAnsi="Georgia" w:cs="Segoe UI"/>
          <w:spacing w:val="-1"/>
          <w:sz w:val="21"/>
          <w:szCs w:val="21"/>
        </w:rPr>
      </w:pPr>
      <w:r>
        <w:rPr>
          <w:rFonts w:ascii="Georgia" w:hAnsi="Georgia" w:cs="Segoe UI"/>
          <w:spacing w:val="-1"/>
          <w:sz w:val="21"/>
          <w:szCs w:val="21"/>
        </w:rPr>
        <w:t>Configure AWS CLI in local machine with previously created IAM user credentials (see this </w:t>
      </w:r>
      <w:hyperlink r:id="rId6" w:anchor="cli-quick-configuration" w:tgtFrame="_blank" w:history="1">
        <w:r>
          <w:rPr>
            <w:rStyle w:val="Hyperlink"/>
            <w:rFonts w:ascii="Georgia" w:hAnsi="Georgia" w:cs="Segoe UI"/>
            <w:spacing w:val="-1"/>
            <w:sz w:val="21"/>
            <w:szCs w:val="21"/>
          </w:rPr>
          <w:t>doc</w:t>
        </w:r>
      </w:hyperlink>
      <w:r>
        <w:rPr>
          <w:rFonts w:ascii="Georgia" w:hAnsi="Georgia" w:cs="Segoe UI"/>
          <w:spacing w:val="-1"/>
          <w:sz w:val="21"/>
          <w:szCs w:val="21"/>
        </w:rPr>
        <w:t> to configure AWS CLI).</w:t>
      </w:r>
    </w:p>
    <w:p w:rsidR="009E36F2" w:rsidRDefault="009E36F2" w:rsidP="009E36F2">
      <w:pPr>
        <w:pStyle w:val="Heading2"/>
        <w:shd w:val="clear" w:color="auto" w:fill="FFFFFF"/>
        <w:spacing w:before="413"/>
        <w:rPr>
          <w:rFonts w:ascii="Lucida Sans Unicode" w:hAnsi="Lucida Sans Unicode" w:cs="Lucida Sans Unicode"/>
          <w:spacing w:val="-5"/>
        </w:rPr>
      </w:pPr>
      <w:r>
        <w:rPr>
          <w:rFonts w:ascii="Lucida Sans Unicode" w:hAnsi="Lucida Sans Unicode" w:cs="Lucida Sans Unicode"/>
          <w:spacing w:val="-5"/>
        </w:rPr>
        <w:t>Step 1: Get the 12 digit destination AWS account number</w:t>
      </w: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r>
        <w:rPr>
          <w:rFonts w:ascii="Georgia" w:hAnsi="Georgia"/>
          <w:spacing w:val="-1"/>
          <w:sz w:val="21"/>
          <w:szCs w:val="21"/>
        </w:rPr>
        <w:t>Sign in to destination AWS account. Go to </w:t>
      </w:r>
      <w:r>
        <w:rPr>
          <w:rStyle w:val="HTMLCode"/>
          <w:spacing w:val="-1"/>
          <w:sz w:val="16"/>
          <w:szCs w:val="16"/>
        </w:rPr>
        <w:t>Support</w:t>
      </w:r>
      <w:r>
        <w:rPr>
          <w:rFonts w:ascii="Georgia" w:hAnsi="Georgia"/>
          <w:spacing w:val="-1"/>
          <w:sz w:val="21"/>
          <w:szCs w:val="21"/>
        </w:rPr>
        <w:t> </w:t>
      </w:r>
      <w:r>
        <w:rPr>
          <w:spacing w:val="-1"/>
          <w:sz w:val="21"/>
          <w:szCs w:val="21"/>
        </w:rPr>
        <w:t>→</w:t>
      </w:r>
      <w:r>
        <w:rPr>
          <w:rFonts w:ascii="Georgia" w:hAnsi="Georgia"/>
          <w:spacing w:val="-1"/>
          <w:sz w:val="21"/>
          <w:szCs w:val="21"/>
        </w:rPr>
        <w:t> </w:t>
      </w:r>
      <w:r>
        <w:rPr>
          <w:rStyle w:val="HTMLCode"/>
          <w:spacing w:val="-1"/>
          <w:sz w:val="16"/>
          <w:szCs w:val="16"/>
        </w:rPr>
        <w:t>Support center</w:t>
      </w:r>
      <w:r>
        <w:rPr>
          <w:rFonts w:ascii="Georgia" w:hAnsi="Georgia"/>
          <w:spacing w:val="-1"/>
          <w:sz w:val="21"/>
          <w:szCs w:val="21"/>
        </w:rPr>
        <w:t> and copy account number from there.</w:t>
      </w:r>
    </w:p>
    <w:p w:rsidR="009E36F2" w:rsidRDefault="009E36F2" w:rsidP="009E36F2">
      <w:pPr>
        <w:pStyle w:val="Heading2"/>
        <w:shd w:val="clear" w:color="auto" w:fill="FFFFFF"/>
        <w:spacing w:before="413"/>
        <w:rPr>
          <w:rFonts w:ascii="Lucida Sans Unicode" w:hAnsi="Lucida Sans Unicode" w:cs="Lucida Sans Unicode"/>
          <w:spacing w:val="-5"/>
        </w:rPr>
      </w:pPr>
      <w:r>
        <w:rPr>
          <w:rFonts w:ascii="Lucida Sans Unicode" w:hAnsi="Lucida Sans Unicode" w:cs="Lucida Sans Unicode"/>
          <w:spacing w:val="-5"/>
        </w:rPr>
        <w:t>Step 2: Setup source S3 bucket</w:t>
      </w: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r>
        <w:rPr>
          <w:rFonts w:ascii="Georgia" w:hAnsi="Georgia"/>
          <w:spacing w:val="-1"/>
          <w:sz w:val="21"/>
          <w:szCs w:val="21"/>
        </w:rPr>
        <w:t xml:space="preserve">Sign in to source AWS account. Create a bucket in </w:t>
      </w:r>
      <w:proofErr w:type="gramStart"/>
      <w:r>
        <w:rPr>
          <w:rFonts w:ascii="Georgia" w:hAnsi="Georgia"/>
          <w:spacing w:val="-1"/>
          <w:sz w:val="21"/>
          <w:szCs w:val="21"/>
        </w:rPr>
        <w:t>S3(</w:t>
      </w:r>
      <w:proofErr w:type="gramEnd"/>
      <w:r>
        <w:rPr>
          <w:rFonts w:ascii="Georgia" w:hAnsi="Georgia"/>
          <w:spacing w:val="-1"/>
          <w:sz w:val="21"/>
          <w:szCs w:val="21"/>
        </w:rPr>
        <w:t>To create bucket, follow this </w:t>
      </w:r>
      <w:hyperlink r:id="rId7" w:tgtFrame="_blank" w:history="1">
        <w:r>
          <w:rPr>
            <w:rStyle w:val="Hyperlink"/>
            <w:rFonts w:ascii="Georgia" w:eastAsiaTheme="majorEastAsia" w:hAnsi="Georgia"/>
            <w:spacing w:val="-1"/>
            <w:sz w:val="21"/>
            <w:szCs w:val="21"/>
          </w:rPr>
          <w:t>doc</w:t>
        </w:r>
      </w:hyperlink>
      <w:r>
        <w:rPr>
          <w:rFonts w:ascii="Georgia" w:hAnsi="Georgia"/>
          <w:spacing w:val="-1"/>
          <w:sz w:val="21"/>
          <w:szCs w:val="21"/>
        </w:rPr>
        <w:t xml:space="preserve">). Attach the following policy to the </w:t>
      </w:r>
      <w:proofErr w:type="gramStart"/>
      <w:r>
        <w:rPr>
          <w:rFonts w:ascii="Georgia" w:hAnsi="Georgia"/>
          <w:spacing w:val="-1"/>
          <w:sz w:val="21"/>
          <w:szCs w:val="21"/>
        </w:rPr>
        <w:t>bucket(</w:t>
      </w:r>
      <w:proofErr w:type="gramEnd"/>
      <w:r>
        <w:rPr>
          <w:rFonts w:ascii="Georgia" w:hAnsi="Georgia"/>
          <w:spacing w:val="-1"/>
          <w:sz w:val="21"/>
          <w:szCs w:val="21"/>
        </w:rPr>
        <w:t>To attach bucket policy, follow this </w:t>
      </w:r>
      <w:hyperlink r:id="rId8" w:tgtFrame="_blank" w:history="1">
        <w:r>
          <w:rPr>
            <w:rStyle w:val="Hyperlink"/>
            <w:rFonts w:ascii="Georgia" w:eastAsiaTheme="majorEastAsia" w:hAnsi="Georgia"/>
            <w:spacing w:val="-1"/>
            <w:sz w:val="21"/>
            <w:szCs w:val="21"/>
          </w:rPr>
          <w:t>doc</w:t>
        </w:r>
      </w:hyperlink>
      <w:r>
        <w:rPr>
          <w:rFonts w:ascii="Georgia" w:hAnsi="Georgia"/>
          <w:spacing w:val="-1"/>
          <w:sz w:val="21"/>
          <w:szCs w:val="21"/>
        </w:rPr>
        <w:t>). Upload some test files which are meant to be copied automatically to the destination bucket.</w:t>
      </w:r>
    </w:p>
    <w:p w:rsidR="009E36F2" w:rsidRDefault="009E36F2"/>
    <w:p w:rsidR="009E36F2" w:rsidRDefault="009E36F2"/>
    <w:tbl>
      <w:tblPr>
        <w:tblW w:w="0" w:type="auto"/>
        <w:shd w:val="clear" w:color="auto" w:fill="FFFFFF"/>
        <w:tblCellMar>
          <w:left w:w="0" w:type="dxa"/>
          <w:right w:w="0" w:type="dxa"/>
        </w:tblCellMar>
        <w:tblLook w:val="04A0"/>
      </w:tblPr>
      <w:tblGrid>
        <w:gridCol w:w="149"/>
        <w:gridCol w:w="7314"/>
      </w:tblGrid>
      <w:tr w:rsidR="009E36F2" w:rsidRPr="009E36F2" w:rsidTr="009E36F2">
        <w:trPr>
          <w:gridAfter w:val="1"/>
        </w:trPr>
        <w:tc>
          <w:tcPr>
            <w:tcW w:w="0" w:type="auto"/>
            <w:tcBorders>
              <w:top w:val="nil"/>
              <w:left w:val="nil"/>
              <w:bottom w:val="nil"/>
              <w:right w:val="nil"/>
            </w:tcBorders>
            <w:shd w:val="clear" w:color="auto" w:fill="auto"/>
            <w:tcMar>
              <w:top w:w="40" w:type="dxa"/>
              <w:left w:w="0" w:type="dxa"/>
              <w:bottom w:w="0" w:type="dxa"/>
              <w:right w:w="0" w:type="dxa"/>
            </w:tcMar>
            <w:hideMark/>
          </w:tcPr>
          <w:p w:rsidR="009E36F2" w:rsidRPr="009E36F2" w:rsidRDefault="009E36F2" w:rsidP="009E36F2">
            <w:r w:rsidRPr="009E36F2">
              <w:t>{</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"Version": "2012-10-17",</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"Statement":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"Sid": "DelegateS3Access",</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"Effect": "Allow",</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"Principal":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"AWS": "</w:t>
            </w:r>
            <w:proofErr w:type="spellStart"/>
            <w:r w:rsidRPr="009E36F2">
              <w:t>arn:aws:iam</w:t>
            </w:r>
            <w:proofErr w:type="spellEnd"/>
            <w:r w:rsidRPr="009E36F2">
              <w:t>::</w:t>
            </w:r>
            <w:proofErr w:type="spellStart"/>
            <w:r w:rsidRPr="009E36F2">
              <w:t>DESTINATION_BUCKET_ACCOUNT_NUMBER:root</w:t>
            </w:r>
            <w:proofErr w:type="spellEnd"/>
            <w:r w:rsidRPr="009E36F2">
              <w:t>"</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"Action":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"s3:ListBucket",</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"s3:GetObject"</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"Resource":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"arn:aws:s3:::SOURCE_BUCKET_NAME/*",</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"arn:aws:s3:::SOURCE_BUCKET_NAME"</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 xml:space="preserve">    ]</w:t>
            </w:r>
          </w:p>
        </w:tc>
      </w:tr>
      <w:tr w:rsidR="009E36F2" w:rsidRPr="009E36F2" w:rsidTr="009E36F2">
        <w:tc>
          <w:tcPr>
            <w:tcW w:w="133" w:type="dxa"/>
            <w:shd w:val="clear" w:color="auto" w:fill="auto"/>
            <w:noWrap/>
            <w:hideMark/>
          </w:tcPr>
          <w:p w:rsidR="009E36F2" w:rsidRPr="009E36F2" w:rsidRDefault="009E36F2" w:rsidP="009E36F2"/>
        </w:tc>
        <w:tc>
          <w:tcPr>
            <w:tcW w:w="0" w:type="auto"/>
            <w:tcBorders>
              <w:top w:val="nil"/>
              <w:left w:val="nil"/>
              <w:bottom w:val="nil"/>
              <w:right w:val="nil"/>
            </w:tcBorders>
            <w:shd w:val="clear" w:color="auto" w:fill="auto"/>
            <w:hideMark/>
          </w:tcPr>
          <w:p w:rsidR="009E36F2" w:rsidRPr="009E36F2" w:rsidRDefault="009E36F2" w:rsidP="009E36F2">
            <w:r w:rsidRPr="009E36F2">
              <w:t>}</w:t>
            </w:r>
          </w:p>
        </w:tc>
      </w:tr>
    </w:tbl>
    <w:p w:rsidR="009E36F2" w:rsidRDefault="009E36F2"/>
    <w:p w:rsidR="009E36F2" w:rsidRDefault="009E36F2"/>
    <w:p w:rsidR="009E36F2" w:rsidRDefault="009E36F2" w:rsidP="009E36F2">
      <w:pPr>
        <w:pStyle w:val="Heading2"/>
        <w:shd w:val="clear" w:color="auto" w:fill="FFFFFF"/>
        <w:spacing w:before="413"/>
        <w:rPr>
          <w:rFonts w:ascii="Lucida Sans Unicode" w:hAnsi="Lucida Sans Unicode" w:cs="Lucida Sans Unicode"/>
          <w:spacing w:val="-5"/>
        </w:rPr>
      </w:pPr>
      <w:r>
        <w:rPr>
          <w:rFonts w:ascii="Lucida Sans Unicode" w:hAnsi="Lucida Sans Unicode" w:cs="Lucida Sans Unicode"/>
          <w:spacing w:val="-5"/>
        </w:rPr>
        <w:t>Step 3: Setup destination S3 bucket</w:t>
      </w: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r>
        <w:rPr>
          <w:rFonts w:ascii="Georgia" w:hAnsi="Georgia"/>
          <w:spacing w:val="-1"/>
          <w:sz w:val="21"/>
          <w:szCs w:val="21"/>
        </w:rPr>
        <w:t xml:space="preserve">Sign in to destination AWS account. Create a bucket in </w:t>
      </w:r>
      <w:proofErr w:type="gramStart"/>
      <w:r>
        <w:rPr>
          <w:rFonts w:ascii="Georgia" w:hAnsi="Georgia"/>
          <w:spacing w:val="-1"/>
          <w:sz w:val="21"/>
          <w:szCs w:val="21"/>
        </w:rPr>
        <w:t>S3(</w:t>
      </w:r>
      <w:proofErr w:type="gramEnd"/>
      <w:r>
        <w:rPr>
          <w:rFonts w:ascii="Georgia" w:hAnsi="Georgia"/>
          <w:spacing w:val="-1"/>
          <w:sz w:val="21"/>
          <w:szCs w:val="21"/>
        </w:rPr>
        <w:t>To create bucket, follow this </w:t>
      </w:r>
      <w:hyperlink r:id="rId9" w:tgtFrame="_blank" w:history="1">
        <w:r>
          <w:rPr>
            <w:rStyle w:val="Hyperlink"/>
            <w:rFonts w:ascii="Georgia" w:hAnsi="Georgia"/>
            <w:spacing w:val="-1"/>
            <w:sz w:val="21"/>
            <w:szCs w:val="21"/>
            <w:u w:val="none"/>
          </w:rPr>
          <w:t>doc</w:t>
        </w:r>
      </w:hyperlink>
      <w:r>
        <w:rPr>
          <w:rFonts w:ascii="Georgia" w:hAnsi="Georgia"/>
          <w:spacing w:val="-1"/>
          <w:sz w:val="21"/>
          <w:szCs w:val="21"/>
        </w:rPr>
        <w:t>).</w:t>
      </w:r>
    </w:p>
    <w:p w:rsidR="009E36F2" w:rsidRDefault="009E36F2" w:rsidP="009E36F2">
      <w:pPr>
        <w:pStyle w:val="Heading2"/>
        <w:shd w:val="clear" w:color="auto" w:fill="FFFFFF"/>
        <w:spacing w:before="413"/>
        <w:rPr>
          <w:rFonts w:ascii="Lucida Sans Unicode" w:hAnsi="Lucida Sans Unicode" w:cs="Lucida Sans Unicode"/>
          <w:spacing w:val="-5"/>
        </w:rPr>
      </w:pPr>
      <w:r>
        <w:rPr>
          <w:rFonts w:ascii="Lucida Sans Unicode" w:hAnsi="Lucida Sans Unicode" w:cs="Lucida Sans Unicode"/>
          <w:spacing w:val="-5"/>
        </w:rPr>
        <w:t>Step 4: Attach policy to IAM user in destination AWS account</w:t>
      </w: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r>
        <w:rPr>
          <w:rFonts w:ascii="Georgia" w:hAnsi="Georgia"/>
          <w:spacing w:val="-1"/>
          <w:sz w:val="21"/>
          <w:szCs w:val="21"/>
        </w:rPr>
        <w:t>Attach the following policy to the IAM user created previously in the destination AWS account (see this </w:t>
      </w:r>
      <w:hyperlink r:id="rId10" w:anchor="add-remove-policies-console" w:tgtFrame="_blank" w:history="1">
        <w:r>
          <w:rPr>
            <w:rStyle w:val="Hyperlink"/>
            <w:rFonts w:ascii="Georgia" w:hAnsi="Georgia"/>
            <w:spacing w:val="-1"/>
            <w:sz w:val="21"/>
            <w:szCs w:val="21"/>
            <w:u w:val="none"/>
          </w:rPr>
          <w:t>doc</w:t>
        </w:r>
      </w:hyperlink>
      <w:r>
        <w:rPr>
          <w:rFonts w:ascii="Georgia" w:hAnsi="Georgia"/>
          <w:spacing w:val="-1"/>
          <w:sz w:val="21"/>
          <w:szCs w:val="21"/>
        </w:rPr>
        <w:t> to add policy to IAM user).</w:t>
      </w:r>
    </w:p>
    <w:p w:rsidR="009E36F2" w:rsidRDefault="009E36F2"/>
    <w:p w:rsidR="009E36F2" w:rsidRDefault="009E36F2"/>
    <w:p w:rsidR="009E36F2" w:rsidRDefault="009E36F2"/>
    <w:p w:rsidR="009E36F2" w:rsidRDefault="009E36F2"/>
    <w:p w:rsidR="009E36F2" w:rsidRDefault="009E36F2"/>
    <w:p w:rsidR="009E36F2" w:rsidRDefault="009E36F2"/>
    <w:p w:rsidR="009E36F2" w:rsidRDefault="009E36F2"/>
    <w:tbl>
      <w:tblPr>
        <w:tblW w:w="0" w:type="auto"/>
        <w:shd w:val="clear" w:color="auto" w:fill="FFFFFF"/>
        <w:tblCellMar>
          <w:left w:w="0" w:type="dxa"/>
          <w:right w:w="0" w:type="dxa"/>
        </w:tblCellMar>
        <w:tblLook w:val="04A0"/>
      </w:tblPr>
      <w:tblGrid>
        <w:gridCol w:w="149"/>
        <w:gridCol w:w="3695"/>
      </w:tblGrid>
      <w:tr w:rsidR="009E36F2" w:rsidRPr="009E36F2" w:rsidTr="009E36F2">
        <w:trPr>
          <w:gridAfter w:val="1"/>
        </w:trPr>
        <w:tc>
          <w:tcPr>
            <w:tcW w:w="0" w:type="auto"/>
            <w:tcBorders>
              <w:top w:val="nil"/>
              <w:left w:val="nil"/>
              <w:bottom w:val="nil"/>
              <w:right w:val="nil"/>
            </w:tcBorders>
            <w:shd w:val="clear" w:color="auto" w:fill="auto"/>
            <w:tcMar>
              <w:top w:w="40" w:type="dxa"/>
              <w:left w:w="0" w:type="dxa"/>
              <w:bottom w:w="0" w:type="dxa"/>
              <w:right w:w="0" w:type="dxa"/>
            </w:tcMar>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"Version"</w:t>
            </w: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"2012-10-17"</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"Statement"</w:t>
            </w:r>
            <w:r w:rsidRPr="009E36F2">
              <w:rPr>
                <w:rFonts w:ascii="Consolas" w:eastAsia="Times New Roman" w:hAnsi="Consolas" w:cs="Times New Roman"/>
                <w:color w:val="24292E"/>
                <w:sz w:val="12"/>
                <w:szCs w:val="12"/>
              </w:rPr>
              <w:t>: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"Effect"</w:t>
            </w: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"Allow"</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"Action"</w:t>
            </w:r>
            <w:r w:rsidRPr="009E36F2">
              <w:rPr>
                <w:rFonts w:ascii="Consolas" w:eastAsia="Times New Roman" w:hAnsi="Consolas" w:cs="Times New Roman"/>
                <w:color w:val="24292E"/>
                <w:sz w:val="12"/>
                <w:szCs w:val="12"/>
              </w:rPr>
              <w:t>: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"s3:ListBucket"</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"s3:GetObject"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"Resource"</w:t>
            </w:r>
            <w:r w:rsidRPr="009E36F2">
              <w:rPr>
                <w:rFonts w:ascii="Consolas" w:eastAsia="Times New Roman" w:hAnsi="Consolas" w:cs="Times New Roman"/>
                <w:color w:val="24292E"/>
                <w:sz w:val="12"/>
                <w:szCs w:val="12"/>
              </w:rPr>
              <w:t>: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"arn:aws:s3:::SOURCE_BUCKET_NAME"</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"arn:aws:s3:::SOURCE_BUCKET_NAME/*"</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"Effect"</w:t>
            </w: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"Allow"</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"Action"</w:t>
            </w:r>
            <w:r w:rsidRPr="009E36F2">
              <w:rPr>
                <w:rFonts w:ascii="Consolas" w:eastAsia="Times New Roman" w:hAnsi="Consolas" w:cs="Times New Roman"/>
                <w:color w:val="24292E"/>
                <w:sz w:val="12"/>
                <w:szCs w:val="12"/>
              </w:rPr>
              <w:t>: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"s3:ListBucket"</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"s3:PutObject"</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"s3:PutObjectAcl"</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"Resource"</w:t>
            </w:r>
            <w:r w:rsidRPr="009E36F2">
              <w:rPr>
                <w:rFonts w:ascii="Consolas" w:eastAsia="Times New Roman" w:hAnsi="Consolas" w:cs="Times New Roman"/>
                <w:color w:val="24292E"/>
                <w:sz w:val="12"/>
                <w:szCs w:val="12"/>
              </w:rPr>
              <w:t>: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"arn:aws:s3:::DESTINATION_BUCKET_NAME"</w:t>
            </w:r>
            <w:r w:rsidRPr="009E36F2">
              <w:rPr>
                <w:rFonts w:ascii="Consolas" w:eastAsia="Times New Roman" w:hAnsi="Consolas" w:cs="Times New Roman"/>
                <w:color w:val="24292E"/>
                <w:sz w:val="12"/>
                <w:szCs w:val="12"/>
              </w:rPr>
              <w:t>,</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r w:rsidRPr="009E36F2">
              <w:rPr>
                <w:rFonts w:ascii="Consolas" w:eastAsia="Times New Roman" w:hAnsi="Consolas" w:cs="Times New Roman"/>
                <w:color w:val="032F62"/>
                <w:sz w:val="12"/>
              </w:rPr>
              <w:t>"arn:aws:s3:::DESTINATION_BUCKET_NAME/*"</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 xml:space="preserve">    ]</w:t>
            </w:r>
          </w:p>
        </w:tc>
      </w:tr>
      <w:tr w:rsidR="009E36F2" w:rsidRPr="009E36F2" w:rsidTr="009E36F2">
        <w:tc>
          <w:tcPr>
            <w:tcW w:w="133" w:type="dxa"/>
            <w:shd w:val="clear" w:color="auto" w:fill="auto"/>
            <w:noWrap/>
            <w:hideMark/>
          </w:tcPr>
          <w:p w:rsidR="009E36F2" w:rsidRPr="009E36F2" w:rsidRDefault="009E36F2" w:rsidP="009E36F2">
            <w:pPr>
              <w:spacing w:after="0" w:line="200" w:lineRule="atLeast"/>
              <w:jc w:val="right"/>
              <w:rPr>
                <w:rFonts w:ascii="Consolas" w:eastAsia="Times New Roman" w:hAnsi="Consolas" w:cs="Times New Roman"/>
                <w:color w:val="333333"/>
                <w:sz w:val="12"/>
                <w:szCs w:val="12"/>
              </w:rPr>
            </w:pPr>
          </w:p>
        </w:tc>
        <w:tc>
          <w:tcPr>
            <w:tcW w:w="0" w:type="auto"/>
            <w:tcBorders>
              <w:top w:val="nil"/>
              <w:left w:val="nil"/>
              <w:bottom w:val="nil"/>
              <w:right w:val="nil"/>
            </w:tcBorders>
            <w:shd w:val="clear" w:color="auto" w:fill="auto"/>
            <w:hideMark/>
          </w:tcPr>
          <w:p w:rsidR="009E36F2" w:rsidRPr="009E36F2" w:rsidRDefault="009E36F2" w:rsidP="009E36F2">
            <w:pPr>
              <w:spacing w:after="0" w:line="200" w:lineRule="atLeast"/>
              <w:rPr>
                <w:rFonts w:ascii="Consolas" w:eastAsia="Times New Roman" w:hAnsi="Consolas" w:cs="Times New Roman"/>
                <w:color w:val="24292E"/>
                <w:sz w:val="12"/>
                <w:szCs w:val="12"/>
              </w:rPr>
            </w:pPr>
            <w:r w:rsidRPr="009E36F2">
              <w:rPr>
                <w:rFonts w:ascii="Consolas" w:eastAsia="Times New Roman" w:hAnsi="Consolas" w:cs="Times New Roman"/>
                <w:color w:val="24292E"/>
                <w:sz w:val="12"/>
                <w:szCs w:val="12"/>
              </w:rPr>
              <w:t>}</w:t>
            </w:r>
          </w:p>
        </w:tc>
      </w:tr>
    </w:tbl>
    <w:p w:rsidR="009E36F2" w:rsidRDefault="009E36F2"/>
    <w:p w:rsidR="009E36F2" w:rsidRDefault="009E36F2" w:rsidP="009E36F2">
      <w:pPr>
        <w:pStyle w:val="Heading2"/>
        <w:shd w:val="clear" w:color="auto" w:fill="FFFFFF"/>
        <w:spacing w:before="413"/>
        <w:rPr>
          <w:rFonts w:ascii="Lucida Sans Unicode" w:hAnsi="Lucida Sans Unicode" w:cs="Lucida Sans Unicode"/>
          <w:spacing w:val="-5"/>
        </w:rPr>
      </w:pPr>
      <w:r>
        <w:rPr>
          <w:rFonts w:ascii="Lucida Sans Unicode" w:hAnsi="Lucida Sans Unicode" w:cs="Lucida Sans Unicode"/>
          <w:spacing w:val="-5"/>
        </w:rPr>
        <w:t>Step 5: Sync S3 objects to destination</w:t>
      </w: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r>
        <w:rPr>
          <w:rFonts w:ascii="Georgia" w:hAnsi="Georgia"/>
          <w:spacing w:val="-1"/>
          <w:sz w:val="21"/>
          <w:szCs w:val="21"/>
        </w:rPr>
        <w:t>If above steps are completed, we can copy S3 bucket objects from source account to destination account by using the following AWS CLI command.</w:t>
      </w: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p>
    <w:p w:rsidR="009E36F2" w:rsidRDefault="009E36F2" w:rsidP="009E36F2">
      <w:pPr>
        <w:pStyle w:val="ge"/>
        <w:shd w:val="clear" w:color="auto" w:fill="FFFFFF"/>
        <w:spacing w:before="206" w:beforeAutospacing="0" w:after="0" w:afterAutospacing="0" w:line="320" w:lineRule="atLeast"/>
        <w:rPr>
          <w:rFonts w:ascii="Georgia" w:hAnsi="Georgia"/>
          <w:spacing w:val="-1"/>
          <w:sz w:val="21"/>
          <w:szCs w:val="21"/>
        </w:rPr>
      </w:pPr>
      <w:proofErr w:type="spellStart"/>
      <w:proofErr w:type="gramStart"/>
      <w:r>
        <w:rPr>
          <w:rFonts w:ascii="Courier New" w:hAnsi="Courier New" w:cs="Courier New"/>
          <w:spacing w:val="-4"/>
          <w:sz w:val="16"/>
          <w:szCs w:val="16"/>
          <w:shd w:val="clear" w:color="auto" w:fill="DDF9E6"/>
        </w:rPr>
        <w:t>aws</w:t>
      </w:r>
      <w:proofErr w:type="spellEnd"/>
      <w:proofErr w:type="gramEnd"/>
      <w:r>
        <w:rPr>
          <w:rFonts w:ascii="Courier New" w:hAnsi="Courier New" w:cs="Courier New"/>
          <w:spacing w:val="-4"/>
          <w:sz w:val="16"/>
          <w:szCs w:val="16"/>
          <w:shd w:val="clear" w:color="auto" w:fill="DDF9E6"/>
        </w:rPr>
        <w:t xml:space="preserve"> s3 sync s3://SOURCE-BUCKET-NAME s3://DESTINATION-BUCKET-NAME --source-region SOURCE-REGION-NAME --region DESTINATION-REGION-NAME</w:t>
      </w:r>
    </w:p>
    <w:p w:rsidR="009E36F2" w:rsidRDefault="009E36F2"/>
    <w:p w:rsidR="009E36F2" w:rsidRDefault="009E36F2">
      <w:r>
        <w:rPr>
          <w:rFonts w:ascii="Georgia" w:hAnsi="Georgia"/>
          <w:i/>
          <w:iCs/>
          <w:spacing w:val="-1"/>
          <w:sz w:val="21"/>
          <w:szCs w:val="21"/>
          <w:shd w:val="clear" w:color="auto" w:fill="FFFFFF"/>
        </w:rPr>
        <w:t>The above command should be executed with destination AWS IAM user account credentials only otherwise the copied objects in destination S3 bucket will still have the source account permissions and won’t be accessible by destination account users.</w:t>
      </w:r>
    </w:p>
    <w:p w:rsidR="009E36F2" w:rsidRDefault="009E36F2"/>
    <w:p w:rsidR="009E36F2" w:rsidRDefault="009E36F2"/>
    <w:sectPr w:rsidR="009E36F2" w:rsidSect="00D24DB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CB4E13"/>
    <w:multiLevelType w:val="multilevel"/>
    <w:tmpl w:val="5DB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E36F2"/>
    <w:rsid w:val="009E36F2"/>
    <w:rsid w:val="00D24D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4DBB"/>
  </w:style>
  <w:style w:type="paragraph" w:styleId="Heading1">
    <w:name w:val="heading 1"/>
    <w:basedOn w:val="Normal"/>
    <w:link w:val="Heading1Char"/>
    <w:uiPriority w:val="9"/>
    <w:qFormat/>
    <w:rsid w:val="009E36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E36F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E36F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9E36F2"/>
    <w:rPr>
      <w:color w:val="0000FF"/>
      <w:u w:val="single"/>
    </w:rPr>
  </w:style>
  <w:style w:type="paragraph" w:customStyle="1" w:styleId="ge">
    <w:name w:val="ge"/>
    <w:basedOn w:val="Normal"/>
    <w:rsid w:val="009E36F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36F2"/>
    <w:rPr>
      <w:rFonts w:ascii="Courier New" w:eastAsia="Times New Roman" w:hAnsi="Courier New" w:cs="Courier New"/>
      <w:sz w:val="20"/>
      <w:szCs w:val="20"/>
    </w:rPr>
  </w:style>
  <w:style w:type="character" w:customStyle="1" w:styleId="pl-s">
    <w:name w:val="pl-s"/>
    <w:basedOn w:val="DefaultParagraphFont"/>
    <w:rsid w:val="009E36F2"/>
  </w:style>
  <w:style w:type="character" w:customStyle="1" w:styleId="pl-pds">
    <w:name w:val="pl-pds"/>
    <w:basedOn w:val="DefaultParagraphFont"/>
    <w:rsid w:val="009E36F2"/>
  </w:style>
</w:styles>
</file>

<file path=word/webSettings.xml><?xml version="1.0" encoding="utf-8"?>
<w:webSettings xmlns:r="http://schemas.openxmlformats.org/officeDocument/2006/relationships" xmlns:w="http://schemas.openxmlformats.org/wordprocessingml/2006/main">
  <w:divs>
    <w:div w:id="305941036">
      <w:bodyDiv w:val="1"/>
      <w:marLeft w:val="0"/>
      <w:marRight w:val="0"/>
      <w:marTop w:val="0"/>
      <w:marBottom w:val="0"/>
      <w:divBdr>
        <w:top w:val="none" w:sz="0" w:space="0" w:color="auto"/>
        <w:left w:val="none" w:sz="0" w:space="0" w:color="auto"/>
        <w:bottom w:val="none" w:sz="0" w:space="0" w:color="auto"/>
        <w:right w:val="none" w:sz="0" w:space="0" w:color="auto"/>
      </w:divBdr>
    </w:div>
    <w:div w:id="318771889">
      <w:bodyDiv w:val="1"/>
      <w:marLeft w:val="0"/>
      <w:marRight w:val="0"/>
      <w:marTop w:val="0"/>
      <w:marBottom w:val="0"/>
      <w:divBdr>
        <w:top w:val="none" w:sz="0" w:space="0" w:color="auto"/>
        <w:left w:val="none" w:sz="0" w:space="0" w:color="auto"/>
        <w:bottom w:val="none" w:sz="0" w:space="0" w:color="auto"/>
        <w:right w:val="none" w:sz="0" w:space="0" w:color="auto"/>
      </w:divBdr>
    </w:div>
    <w:div w:id="570967303">
      <w:bodyDiv w:val="1"/>
      <w:marLeft w:val="0"/>
      <w:marRight w:val="0"/>
      <w:marTop w:val="0"/>
      <w:marBottom w:val="0"/>
      <w:divBdr>
        <w:top w:val="none" w:sz="0" w:space="0" w:color="auto"/>
        <w:left w:val="none" w:sz="0" w:space="0" w:color="auto"/>
        <w:bottom w:val="none" w:sz="0" w:space="0" w:color="auto"/>
        <w:right w:val="none" w:sz="0" w:space="0" w:color="auto"/>
      </w:divBdr>
    </w:div>
    <w:div w:id="1224367828">
      <w:bodyDiv w:val="1"/>
      <w:marLeft w:val="0"/>
      <w:marRight w:val="0"/>
      <w:marTop w:val="0"/>
      <w:marBottom w:val="0"/>
      <w:divBdr>
        <w:top w:val="none" w:sz="0" w:space="0" w:color="auto"/>
        <w:left w:val="none" w:sz="0" w:space="0" w:color="auto"/>
        <w:bottom w:val="none" w:sz="0" w:space="0" w:color="auto"/>
        <w:right w:val="none" w:sz="0" w:space="0" w:color="auto"/>
      </w:divBdr>
    </w:div>
    <w:div w:id="1351301798">
      <w:bodyDiv w:val="1"/>
      <w:marLeft w:val="0"/>
      <w:marRight w:val="0"/>
      <w:marTop w:val="0"/>
      <w:marBottom w:val="0"/>
      <w:divBdr>
        <w:top w:val="none" w:sz="0" w:space="0" w:color="auto"/>
        <w:left w:val="none" w:sz="0" w:space="0" w:color="auto"/>
        <w:bottom w:val="none" w:sz="0" w:space="0" w:color="auto"/>
        <w:right w:val="none" w:sz="0" w:space="0" w:color="auto"/>
      </w:divBdr>
    </w:div>
    <w:div w:id="1711150448">
      <w:bodyDiv w:val="1"/>
      <w:marLeft w:val="0"/>
      <w:marRight w:val="0"/>
      <w:marTop w:val="0"/>
      <w:marBottom w:val="0"/>
      <w:divBdr>
        <w:top w:val="none" w:sz="0" w:space="0" w:color="auto"/>
        <w:left w:val="none" w:sz="0" w:space="0" w:color="auto"/>
        <w:bottom w:val="none" w:sz="0" w:space="0" w:color="auto"/>
        <w:right w:val="none" w:sz="0" w:space="0" w:color="auto"/>
      </w:divBdr>
    </w:div>
    <w:div w:id="204309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S3/latest/dev/example-bucket-policies.html" TargetMode="External"/><Relationship Id="rId3" Type="http://schemas.openxmlformats.org/officeDocument/2006/relationships/settings" Target="settings.xml"/><Relationship Id="rId7" Type="http://schemas.openxmlformats.org/officeDocument/2006/relationships/hyperlink" Target="https://docs.aws.amazon.com/AmazonS3/latest/gsg/CreatingABucke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cli/latest/userguide/cli-chap-getting-started.html" TargetMode="External"/><Relationship Id="rId11" Type="http://schemas.openxmlformats.org/officeDocument/2006/relationships/fontTable" Target="fontTable.xml"/><Relationship Id="rId5" Type="http://schemas.openxmlformats.org/officeDocument/2006/relationships/hyperlink" Target="https://docs.aws.amazon.com/IAM/latest/UserGuide/id_users_create.html" TargetMode="External"/><Relationship Id="rId10" Type="http://schemas.openxmlformats.org/officeDocument/2006/relationships/hyperlink" Target="https://docs.aws.amazon.com/IAM/latest/UserGuide/access_policies_manage-attach-detach.html" TargetMode="External"/><Relationship Id="rId4" Type="http://schemas.openxmlformats.org/officeDocument/2006/relationships/webSettings" Target="webSettings.xml"/><Relationship Id="rId9" Type="http://schemas.openxmlformats.org/officeDocument/2006/relationships/hyperlink" Target="https://docs.aws.amazon.com/AmazonS3/latest/gsg/CreatingABuck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2020-05-26T08:20:00Z</dcterms:created>
  <dcterms:modified xsi:type="dcterms:W3CDTF">2020-05-26T08:25:00Z</dcterms:modified>
</cp:coreProperties>
</file>