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CAE2"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 and Business problem –</w:t>
      </w:r>
    </w:p>
    <w:p w14:paraId="563B2747"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 company has a drug, "</w:t>
      </w:r>
      <w:proofErr w:type="spellStart"/>
      <w:r>
        <w:rPr>
          <w:rFonts w:ascii="Times New Roman" w:eastAsia="Times New Roman" w:hAnsi="Times New Roman" w:cs="Times New Roman"/>
          <w:sz w:val="24"/>
          <w:szCs w:val="24"/>
        </w:rPr>
        <w:t>Liva</w:t>
      </w:r>
      <w:proofErr w:type="spellEnd"/>
      <w:r>
        <w:rPr>
          <w:rFonts w:ascii="Times New Roman" w:eastAsia="Times New Roman" w:hAnsi="Times New Roman" w:cs="Times New Roman"/>
          <w:sz w:val="24"/>
          <w:szCs w:val="24"/>
        </w:rPr>
        <w:t xml:space="preserve">", which is the current best medicine available in Multiple Sclerosis </w:t>
      </w:r>
      <w:r>
        <w:rPr>
          <w:rFonts w:ascii="Times New Roman" w:eastAsia="Times New Roman" w:hAnsi="Times New Roman" w:cs="Times New Roman"/>
          <w:i/>
          <w:sz w:val="24"/>
          <w:szCs w:val="24"/>
        </w:rPr>
        <w:t>(a chronic, typically progressive disease involving damage to the sheaths of nerve cells in the brain and spinal cord, whose symptoms may include numbness, impairment of speech and of muscular coordination, blurred vision, and severe fatigue)</w:t>
      </w:r>
      <w:r>
        <w:rPr>
          <w:rFonts w:ascii="Times New Roman" w:eastAsia="Times New Roman" w:hAnsi="Times New Roman" w:cs="Times New Roman"/>
          <w:sz w:val="24"/>
          <w:szCs w:val="24"/>
        </w:rPr>
        <w:t xml:space="preserve"> market. ABC currently has a competition from other pharma companies that manufacture drugs in the same market. It came to know that XYZ company is launching its new oral drug "</w:t>
      </w:r>
      <w:proofErr w:type="spellStart"/>
      <w:r>
        <w:rPr>
          <w:rFonts w:ascii="Times New Roman" w:eastAsia="Times New Roman" w:hAnsi="Times New Roman" w:cs="Times New Roman"/>
          <w:sz w:val="24"/>
          <w:szCs w:val="24"/>
        </w:rPr>
        <w:t>Ziva</w:t>
      </w:r>
      <w:proofErr w:type="spellEnd"/>
      <w:r>
        <w:rPr>
          <w:rFonts w:ascii="Times New Roman" w:eastAsia="Times New Roman" w:hAnsi="Times New Roman" w:cs="Times New Roman"/>
          <w:sz w:val="24"/>
          <w:szCs w:val="24"/>
        </w:rPr>
        <w:t xml:space="preserve">" which got its FDA approval in January 2021 which has a greater efficacy compared to </w:t>
      </w:r>
      <w:proofErr w:type="spellStart"/>
      <w:r>
        <w:rPr>
          <w:rFonts w:ascii="Times New Roman" w:eastAsia="Times New Roman" w:hAnsi="Times New Roman" w:cs="Times New Roman"/>
          <w:sz w:val="24"/>
          <w:szCs w:val="24"/>
        </w:rPr>
        <w:t>Liva</w:t>
      </w:r>
      <w:proofErr w:type="spellEnd"/>
      <w:r>
        <w:rPr>
          <w:rFonts w:ascii="Times New Roman" w:eastAsia="Times New Roman" w:hAnsi="Times New Roman" w:cs="Times New Roman"/>
          <w:sz w:val="24"/>
          <w:szCs w:val="24"/>
        </w:rPr>
        <w:t>. ABC has reached out to us for creating a monthly trend for oral drugs to identify the areas of growth in the MS market. If the new drug launches and excels in the market, the sales of the ABC company will decline as the new drug, “</w:t>
      </w:r>
      <w:proofErr w:type="spellStart"/>
      <w:r>
        <w:rPr>
          <w:rFonts w:ascii="Times New Roman" w:eastAsia="Times New Roman" w:hAnsi="Times New Roman" w:cs="Times New Roman"/>
          <w:sz w:val="24"/>
          <w:szCs w:val="24"/>
        </w:rPr>
        <w:t>Ziva</w:t>
      </w:r>
      <w:proofErr w:type="spellEnd"/>
      <w:r>
        <w:rPr>
          <w:rFonts w:ascii="Times New Roman" w:eastAsia="Times New Roman" w:hAnsi="Times New Roman" w:cs="Times New Roman"/>
          <w:sz w:val="24"/>
          <w:szCs w:val="24"/>
        </w:rPr>
        <w:t xml:space="preserve">”, will be given to patients by physicians.  Since the launch of the ABC drug, no monthly analysis/trends related to the market are created as this is the best drug in the market till December 2020. There are other drugs present in the market but have not been a competition as the drug is in profits since the launch. However, to check for the drug’s position in the market, a semesterly analysis using claims data is performed by the ABC company itself. </w:t>
      </w:r>
    </w:p>
    <w:p w14:paraId="365EAD34" w14:textId="77777777" w:rsidR="00DA0684" w:rsidRDefault="00DA0684">
      <w:pPr>
        <w:spacing w:after="0" w:line="480" w:lineRule="auto"/>
        <w:jc w:val="both"/>
        <w:rPr>
          <w:rFonts w:ascii="Times New Roman" w:eastAsia="Times New Roman" w:hAnsi="Times New Roman" w:cs="Times New Roman"/>
          <w:b/>
          <w:i/>
          <w:sz w:val="24"/>
          <w:szCs w:val="24"/>
        </w:rPr>
      </w:pPr>
    </w:p>
    <w:p w14:paraId="692778A2"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Business Value –</w:t>
      </w:r>
    </w:p>
    <w:p w14:paraId="2A4BC967"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this new drug launch, ABC wants to understand the market share of the drug in comparison to all the drugs available. Based on the monthly market share and physicians that write the ABC company’s drug, “</w:t>
      </w:r>
      <w:proofErr w:type="spellStart"/>
      <w:r>
        <w:rPr>
          <w:rFonts w:ascii="Times New Roman" w:eastAsia="Times New Roman" w:hAnsi="Times New Roman" w:cs="Times New Roman"/>
          <w:sz w:val="24"/>
          <w:szCs w:val="24"/>
        </w:rPr>
        <w:t>Liva</w:t>
      </w:r>
      <w:proofErr w:type="spellEnd"/>
      <w:r>
        <w:rPr>
          <w:rFonts w:ascii="Times New Roman" w:eastAsia="Times New Roman" w:hAnsi="Times New Roman" w:cs="Times New Roman"/>
          <w:sz w:val="24"/>
          <w:szCs w:val="24"/>
        </w:rPr>
        <w:t>”, from the reports, they will target the certain pool of physicians who comply and stay loyal to the brand and continue prescribing the drug. The monthly shares will be used in the annual conference held by the company to report the performance of the drug which will help in making important decisions based on the results reported.</w:t>
      </w:r>
    </w:p>
    <w:p w14:paraId="387A3322" w14:textId="77777777" w:rsidR="00DA0684" w:rsidRDefault="00DA0684">
      <w:pPr>
        <w:spacing w:after="0" w:line="480" w:lineRule="auto"/>
        <w:jc w:val="both"/>
        <w:rPr>
          <w:rFonts w:ascii="Times New Roman" w:eastAsia="Times New Roman" w:hAnsi="Times New Roman" w:cs="Times New Roman"/>
          <w:sz w:val="24"/>
          <w:szCs w:val="24"/>
        </w:rPr>
      </w:pPr>
    </w:p>
    <w:p w14:paraId="374EFC46"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ABC purchased secondary claims data from DEF vendor that has data from January 2019 - December 2020. The company wants the Team 12 to load the data, set-up an end-to-end process, analyze the data and create the final reports. Data purchased from DEF vendor has 9 tables that has diagnosis, pharmacy and procedure related claims for all market areas which will be used for our analysis.  </w:t>
      </w:r>
    </w:p>
    <w:p w14:paraId="6C30E97C"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summary of the project for Team 12 –</w:t>
      </w:r>
    </w:p>
    <w:p w14:paraId="2B7A3501"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 of the project –</w:t>
      </w:r>
    </w:p>
    <w:p w14:paraId="0A50440E" w14:textId="77777777" w:rsidR="00DA0684" w:rsidRDefault="000607A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claim counts by drugs.</w:t>
      </w:r>
      <w:r>
        <w:rPr>
          <w:rFonts w:ascii="Times New Roman" w:eastAsia="Times New Roman" w:hAnsi="Times New Roman" w:cs="Times New Roman"/>
          <w:color w:val="000000"/>
          <w:sz w:val="24"/>
          <w:szCs w:val="24"/>
        </w:rPr>
        <w:tab/>
      </w:r>
    </w:p>
    <w:p w14:paraId="444F74A6" w14:textId="77777777" w:rsidR="00DA0684" w:rsidRDefault="000607A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patient counts by physician specialty.</w:t>
      </w:r>
      <w:r>
        <w:rPr>
          <w:rFonts w:ascii="Times New Roman" w:eastAsia="Times New Roman" w:hAnsi="Times New Roman" w:cs="Times New Roman"/>
          <w:color w:val="000000"/>
          <w:sz w:val="24"/>
          <w:szCs w:val="24"/>
        </w:rPr>
        <w:tab/>
      </w:r>
    </w:p>
    <w:p w14:paraId="373ADA8C" w14:textId="77777777" w:rsidR="00DA0684" w:rsidRDefault="000607A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Yearly patient counts by book of business.</w:t>
      </w:r>
      <w:r>
        <w:rPr>
          <w:rFonts w:ascii="Times New Roman" w:eastAsia="Times New Roman" w:hAnsi="Times New Roman" w:cs="Times New Roman"/>
          <w:color w:val="000000"/>
          <w:sz w:val="24"/>
          <w:szCs w:val="24"/>
        </w:rPr>
        <w:tab/>
      </w:r>
    </w:p>
    <w:p w14:paraId="67DF0952" w14:textId="77777777" w:rsidR="00DA0684" w:rsidRDefault="000607A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Yearly patient counts by demography.</w:t>
      </w:r>
    </w:p>
    <w:p w14:paraId="72756E2C" w14:textId="77777777" w:rsidR="00DA0684" w:rsidRDefault="000607A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target list</w:t>
      </w:r>
    </w:p>
    <w:p w14:paraId="1E107098" w14:textId="77777777" w:rsidR="00DA0684" w:rsidRDefault="00DA0684">
      <w:pPr>
        <w:spacing w:after="0" w:line="480" w:lineRule="auto"/>
        <w:jc w:val="both"/>
        <w:rPr>
          <w:rFonts w:ascii="Times New Roman" w:eastAsia="Times New Roman" w:hAnsi="Times New Roman" w:cs="Times New Roman"/>
          <w:sz w:val="24"/>
          <w:szCs w:val="24"/>
        </w:rPr>
      </w:pPr>
    </w:p>
    <w:p w14:paraId="77BC2C31"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Business rules –</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p>
    <w:p w14:paraId="08F83DC1" w14:textId="77777777" w:rsidR="00DA0684" w:rsidRDefault="000607AA">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Only approved and reversed claims are considered in the analysis. Market name filter is applied as "Multiple Sclerosis". (Claim Status =1 and 2 in RX Claims table). For a patient to be a confident Multiple Sclerosis patient, he should have at least one diagnosis claim or one procedure claim on the </w:t>
      </w:r>
      <w:proofErr w:type="spellStart"/>
      <w:r>
        <w:rPr>
          <w:rFonts w:ascii="Times New Roman" w:eastAsia="Times New Roman" w:hAnsi="Times New Roman" w:cs="Times New Roman"/>
          <w:color w:val="000000"/>
          <w:sz w:val="24"/>
          <w:szCs w:val="24"/>
        </w:rPr>
        <w:t>rx</w:t>
      </w:r>
      <w:proofErr w:type="spellEnd"/>
      <w:r>
        <w:rPr>
          <w:rFonts w:ascii="Times New Roman" w:eastAsia="Times New Roman" w:hAnsi="Times New Roman" w:cs="Times New Roman"/>
          <w:color w:val="000000"/>
          <w:sz w:val="24"/>
          <w:szCs w:val="24"/>
        </w:rPr>
        <w:t xml:space="preserve"> claims.</w:t>
      </w:r>
    </w:p>
    <w:p w14:paraId="3665C298" w14:textId="77777777" w:rsidR="00DA0684" w:rsidRDefault="000607AA">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active patients are considered and patients with age greater than 100 are excluded.</w:t>
      </w:r>
    </w:p>
    <w:p w14:paraId="78E724DF" w14:textId="77777777" w:rsidR="00DA0684" w:rsidRDefault="000607AA">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Patient to physician mapping is done, i.e., one patient can have only one primary physician. </w:t>
      </w:r>
    </w:p>
    <w:p w14:paraId="567E6F2E" w14:textId="77777777" w:rsidR="00DA0684" w:rsidRDefault="000607AA">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Claims with only market name as "MS" are considered for this analysis.</w:t>
      </w:r>
      <w:r>
        <w:rPr>
          <w:rFonts w:ascii="Times New Roman" w:eastAsia="Times New Roman" w:hAnsi="Times New Roman" w:cs="Times New Roman"/>
          <w:color w:val="000000"/>
          <w:sz w:val="24"/>
          <w:szCs w:val="24"/>
        </w:rPr>
        <w:tab/>
      </w:r>
    </w:p>
    <w:p w14:paraId="4B7C0E67"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Detailed description of business rules –</w:t>
      </w:r>
    </w:p>
    <w:p w14:paraId="71416553"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 is captured using switches by the data vendors. Each patient is given a distinct patient ID to be identified across the data. A patient can have multiple claims for same disease on same day as well. Patients can also have treatments from multiple physicians but only one physician remains as a primary physician in the data period. Patient having a Rx claim may or may not have a diagnosis or a procedure on the same claim. Patient can have multiple plans, however, only one plan is mapped to a patient in a year. For data captured for the patients, it will have the entire health history of the patient - a filter on the market name is required. </w:t>
      </w:r>
    </w:p>
    <w:p w14:paraId="74D90E2C" w14:textId="77777777" w:rsidR="00DA0684" w:rsidRDefault="00DA0684">
      <w:pPr>
        <w:spacing w:after="0" w:line="480" w:lineRule="auto"/>
        <w:jc w:val="both"/>
        <w:rPr>
          <w:rFonts w:ascii="Times New Roman" w:eastAsia="Times New Roman" w:hAnsi="Times New Roman" w:cs="Times New Roman"/>
          <w:sz w:val="24"/>
          <w:szCs w:val="24"/>
        </w:rPr>
      </w:pPr>
    </w:p>
    <w:p w14:paraId="460192EA" w14:textId="77777777" w:rsidR="00DA0684" w:rsidRDefault="00DA0684">
      <w:pPr>
        <w:spacing w:after="0" w:line="480" w:lineRule="auto"/>
        <w:jc w:val="both"/>
        <w:rPr>
          <w:rFonts w:ascii="Times New Roman" w:eastAsia="Times New Roman" w:hAnsi="Times New Roman" w:cs="Times New Roman"/>
          <w:sz w:val="24"/>
          <w:szCs w:val="24"/>
        </w:rPr>
      </w:pPr>
    </w:p>
    <w:p w14:paraId="456DE842" w14:textId="77777777" w:rsidR="00DA0684" w:rsidRDefault="00DA0684">
      <w:pPr>
        <w:spacing w:after="0" w:line="480" w:lineRule="auto"/>
        <w:jc w:val="both"/>
        <w:rPr>
          <w:rFonts w:ascii="Times New Roman" w:eastAsia="Times New Roman" w:hAnsi="Times New Roman" w:cs="Times New Roman"/>
          <w:sz w:val="24"/>
          <w:szCs w:val="24"/>
        </w:rPr>
      </w:pPr>
    </w:p>
    <w:p w14:paraId="2474103C" w14:textId="77777777" w:rsidR="00DA0684" w:rsidRDefault="00DA0684">
      <w:pPr>
        <w:spacing w:after="0" w:line="480" w:lineRule="auto"/>
        <w:jc w:val="both"/>
        <w:rPr>
          <w:rFonts w:ascii="Times New Roman" w:eastAsia="Times New Roman" w:hAnsi="Times New Roman" w:cs="Times New Roman"/>
          <w:sz w:val="24"/>
          <w:szCs w:val="24"/>
        </w:rPr>
      </w:pPr>
    </w:p>
    <w:p w14:paraId="139F82A0" w14:textId="77777777" w:rsidR="00DA0684" w:rsidRDefault="00DA0684">
      <w:pPr>
        <w:spacing w:after="0" w:line="480" w:lineRule="auto"/>
        <w:jc w:val="both"/>
        <w:rPr>
          <w:rFonts w:ascii="Times New Roman" w:eastAsia="Times New Roman" w:hAnsi="Times New Roman" w:cs="Times New Roman"/>
          <w:sz w:val="24"/>
          <w:szCs w:val="24"/>
        </w:rPr>
      </w:pPr>
    </w:p>
    <w:p w14:paraId="6962E9C5" w14:textId="77777777" w:rsidR="00DA0684" w:rsidRDefault="00DA0684">
      <w:pPr>
        <w:spacing w:after="0" w:line="480" w:lineRule="auto"/>
        <w:jc w:val="both"/>
        <w:rPr>
          <w:rFonts w:ascii="Times New Roman" w:eastAsia="Times New Roman" w:hAnsi="Times New Roman" w:cs="Times New Roman"/>
          <w:sz w:val="24"/>
          <w:szCs w:val="24"/>
        </w:rPr>
      </w:pPr>
    </w:p>
    <w:p w14:paraId="12AF2CDF" w14:textId="77777777" w:rsidR="00DA0684" w:rsidRDefault="00DA0684">
      <w:pPr>
        <w:spacing w:after="0" w:line="480" w:lineRule="auto"/>
        <w:jc w:val="both"/>
        <w:rPr>
          <w:rFonts w:ascii="Times New Roman" w:eastAsia="Times New Roman" w:hAnsi="Times New Roman" w:cs="Times New Roman"/>
          <w:sz w:val="24"/>
          <w:szCs w:val="24"/>
        </w:rPr>
      </w:pPr>
    </w:p>
    <w:p w14:paraId="6559159D" w14:textId="77777777" w:rsidR="00DA0684" w:rsidRDefault="00DA0684">
      <w:pPr>
        <w:spacing w:after="0" w:line="480" w:lineRule="auto"/>
        <w:jc w:val="both"/>
        <w:rPr>
          <w:rFonts w:ascii="Times New Roman" w:eastAsia="Times New Roman" w:hAnsi="Times New Roman" w:cs="Times New Roman"/>
          <w:sz w:val="24"/>
          <w:szCs w:val="24"/>
        </w:rPr>
      </w:pPr>
    </w:p>
    <w:p w14:paraId="259F277D" w14:textId="77777777" w:rsidR="00DA0684" w:rsidRDefault="00DA0684">
      <w:pPr>
        <w:spacing w:after="0" w:line="480" w:lineRule="auto"/>
        <w:jc w:val="both"/>
        <w:rPr>
          <w:rFonts w:ascii="Times New Roman" w:eastAsia="Times New Roman" w:hAnsi="Times New Roman" w:cs="Times New Roman"/>
          <w:sz w:val="24"/>
          <w:szCs w:val="24"/>
        </w:rPr>
      </w:pPr>
    </w:p>
    <w:p w14:paraId="65BABF20" w14:textId="77777777" w:rsidR="00DA0684" w:rsidRDefault="00DA0684">
      <w:pPr>
        <w:spacing w:after="0" w:line="480" w:lineRule="auto"/>
        <w:jc w:val="both"/>
        <w:rPr>
          <w:rFonts w:ascii="Times New Roman" w:eastAsia="Times New Roman" w:hAnsi="Times New Roman" w:cs="Times New Roman"/>
          <w:sz w:val="24"/>
          <w:szCs w:val="24"/>
        </w:rPr>
      </w:pPr>
    </w:p>
    <w:p w14:paraId="48430ADD" w14:textId="77777777" w:rsidR="00DA0684" w:rsidRDefault="00DA0684">
      <w:pPr>
        <w:spacing w:after="0" w:line="480" w:lineRule="auto"/>
        <w:jc w:val="both"/>
        <w:rPr>
          <w:rFonts w:ascii="Times New Roman" w:eastAsia="Times New Roman" w:hAnsi="Times New Roman" w:cs="Times New Roman"/>
          <w:sz w:val="24"/>
          <w:szCs w:val="24"/>
        </w:rPr>
      </w:pPr>
    </w:p>
    <w:p w14:paraId="4F048AC3" w14:textId="77777777" w:rsidR="00DA0684" w:rsidRDefault="00DA0684">
      <w:pPr>
        <w:spacing w:after="0" w:line="480" w:lineRule="auto"/>
        <w:jc w:val="both"/>
        <w:rPr>
          <w:rFonts w:ascii="Times New Roman" w:eastAsia="Times New Roman" w:hAnsi="Times New Roman" w:cs="Times New Roman"/>
          <w:sz w:val="24"/>
          <w:szCs w:val="24"/>
        </w:rPr>
      </w:pPr>
    </w:p>
    <w:p w14:paraId="7C4C49CE" w14:textId="77777777" w:rsidR="00DA0684" w:rsidRDefault="00DA0684">
      <w:pPr>
        <w:spacing w:after="0" w:line="480" w:lineRule="auto"/>
        <w:jc w:val="both"/>
        <w:rPr>
          <w:rFonts w:ascii="Times New Roman" w:eastAsia="Times New Roman" w:hAnsi="Times New Roman" w:cs="Times New Roman"/>
          <w:sz w:val="24"/>
          <w:szCs w:val="24"/>
        </w:rPr>
      </w:pPr>
    </w:p>
    <w:p w14:paraId="15B8646A" w14:textId="6D723C14" w:rsidR="00DA0684" w:rsidRDefault="00DA0684">
      <w:pPr>
        <w:spacing w:after="0" w:line="480" w:lineRule="auto"/>
        <w:jc w:val="both"/>
        <w:rPr>
          <w:rFonts w:ascii="Times New Roman" w:eastAsia="Times New Roman" w:hAnsi="Times New Roman" w:cs="Times New Roman"/>
          <w:sz w:val="24"/>
          <w:szCs w:val="24"/>
        </w:rPr>
      </w:pPr>
    </w:p>
    <w:p w14:paraId="5277B810" w14:textId="77777777" w:rsidR="00FC38C0" w:rsidRDefault="00FC38C0">
      <w:pPr>
        <w:spacing w:after="0" w:line="480" w:lineRule="auto"/>
        <w:jc w:val="both"/>
        <w:rPr>
          <w:rFonts w:ascii="Times New Roman" w:eastAsia="Times New Roman" w:hAnsi="Times New Roman" w:cs="Times New Roman"/>
          <w:sz w:val="24"/>
          <w:szCs w:val="24"/>
        </w:rPr>
      </w:pPr>
    </w:p>
    <w:p w14:paraId="3A532B51" w14:textId="77777777" w:rsidR="00FF6D62" w:rsidRDefault="00FF6D62">
      <w:pPr>
        <w:spacing w:after="0" w:line="480" w:lineRule="auto"/>
        <w:jc w:val="both"/>
        <w:rPr>
          <w:rFonts w:ascii="Times New Roman" w:eastAsia="Times New Roman" w:hAnsi="Times New Roman" w:cs="Times New Roman"/>
          <w:sz w:val="24"/>
          <w:szCs w:val="24"/>
        </w:rPr>
      </w:pPr>
    </w:p>
    <w:p w14:paraId="5DF104A8"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Data Dictionary –</w:t>
      </w:r>
    </w:p>
    <w:tbl>
      <w:tblPr>
        <w:tblStyle w:val="a"/>
        <w:tblW w:w="10127" w:type="dxa"/>
        <w:tblInd w:w="-113" w:type="dxa"/>
        <w:tblLayout w:type="fixed"/>
        <w:tblLook w:val="0400" w:firstRow="0" w:lastRow="0" w:firstColumn="0" w:lastColumn="0" w:noHBand="0" w:noVBand="1"/>
      </w:tblPr>
      <w:tblGrid>
        <w:gridCol w:w="2478"/>
        <w:gridCol w:w="1981"/>
        <w:gridCol w:w="3830"/>
        <w:gridCol w:w="1838"/>
      </w:tblGrid>
      <w:tr w:rsidR="00DA0684" w14:paraId="7829264A" w14:textId="77777777">
        <w:trPr>
          <w:trHeight w:val="270"/>
        </w:trPr>
        <w:tc>
          <w:tcPr>
            <w:tcW w:w="2478" w:type="dxa"/>
            <w:tcBorders>
              <w:top w:val="single" w:sz="4" w:space="0" w:color="000000"/>
              <w:left w:val="single" w:sz="4" w:space="0" w:color="000000"/>
              <w:bottom w:val="single" w:sz="4" w:space="0" w:color="000000"/>
              <w:right w:val="single" w:sz="4" w:space="0" w:color="000000"/>
            </w:tcBorders>
            <w:shd w:val="clear" w:color="auto" w:fill="ACB9CA"/>
            <w:vAlign w:val="center"/>
          </w:tcPr>
          <w:p w14:paraId="024C8C2F" w14:textId="77777777" w:rsidR="00DA0684" w:rsidRDefault="000607AA">
            <w:pPr>
              <w:spacing w:after="0" w:line="240" w:lineRule="auto"/>
              <w:jc w:val="both"/>
              <w:rPr>
                <w:b/>
                <w:sz w:val="26"/>
                <w:szCs w:val="26"/>
              </w:rPr>
            </w:pPr>
            <w:r>
              <w:rPr>
                <w:b/>
                <w:sz w:val="26"/>
                <w:szCs w:val="26"/>
              </w:rPr>
              <w:t>Entity Name</w:t>
            </w:r>
          </w:p>
        </w:tc>
        <w:tc>
          <w:tcPr>
            <w:tcW w:w="1981" w:type="dxa"/>
            <w:tcBorders>
              <w:top w:val="single" w:sz="4" w:space="0" w:color="000000"/>
              <w:left w:val="nil"/>
              <w:bottom w:val="single" w:sz="4" w:space="0" w:color="000000"/>
              <w:right w:val="single" w:sz="4" w:space="0" w:color="000000"/>
            </w:tcBorders>
            <w:shd w:val="clear" w:color="auto" w:fill="ACB9CA"/>
            <w:vAlign w:val="center"/>
          </w:tcPr>
          <w:p w14:paraId="4DAA90CF" w14:textId="77777777" w:rsidR="00DA0684" w:rsidRDefault="000607AA">
            <w:pPr>
              <w:spacing w:after="0" w:line="240" w:lineRule="auto"/>
              <w:jc w:val="both"/>
              <w:rPr>
                <w:b/>
                <w:sz w:val="26"/>
                <w:szCs w:val="26"/>
              </w:rPr>
            </w:pPr>
            <w:r>
              <w:rPr>
                <w:b/>
                <w:sz w:val="26"/>
                <w:szCs w:val="26"/>
              </w:rPr>
              <w:t>Column Name</w:t>
            </w:r>
          </w:p>
        </w:tc>
        <w:tc>
          <w:tcPr>
            <w:tcW w:w="3830" w:type="dxa"/>
            <w:tcBorders>
              <w:top w:val="single" w:sz="4" w:space="0" w:color="000000"/>
              <w:left w:val="nil"/>
              <w:bottom w:val="single" w:sz="4" w:space="0" w:color="000000"/>
              <w:right w:val="single" w:sz="4" w:space="0" w:color="000000"/>
            </w:tcBorders>
            <w:shd w:val="clear" w:color="auto" w:fill="ACB9CA"/>
            <w:vAlign w:val="center"/>
          </w:tcPr>
          <w:p w14:paraId="238235B6" w14:textId="77777777" w:rsidR="00DA0684" w:rsidRDefault="000607AA">
            <w:pPr>
              <w:spacing w:after="0" w:line="240" w:lineRule="auto"/>
              <w:jc w:val="both"/>
              <w:rPr>
                <w:b/>
                <w:sz w:val="26"/>
                <w:szCs w:val="26"/>
              </w:rPr>
            </w:pPr>
            <w:r>
              <w:rPr>
                <w:b/>
                <w:sz w:val="26"/>
                <w:szCs w:val="26"/>
              </w:rPr>
              <w:t>Description</w:t>
            </w:r>
          </w:p>
        </w:tc>
        <w:tc>
          <w:tcPr>
            <w:tcW w:w="1838" w:type="dxa"/>
            <w:tcBorders>
              <w:top w:val="single" w:sz="4" w:space="0" w:color="000000"/>
              <w:left w:val="nil"/>
              <w:bottom w:val="single" w:sz="4" w:space="0" w:color="000000"/>
              <w:right w:val="single" w:sz="4" w:space="0" w:color="000000"/>
            </w:tcBorders>
            <w:shd w:val="clear" w:color="auto" w:fill="ACB9CA"/>
            <w:vAlign w:val="center"/>
          </w:tcPr>
          <w:p w14:paraId="55534FCC" w14:textId="77777777" w:rsidR="00DA0684" w:rsidRDefault="000607AA">
            <w:pPr>
              <w:spacing w:after="0" w:line="240" w:lineRule="auto"/>
              <w:jc w:val="both"/>
              <w:rPr>
                <w:b/>
                <w:sz w:val="26"/>
                <w:szCs w:val="26"/>
              </w:rPr>
            </w:pPr>
            <w:r>
              <w:rPr>
                <w:b/>
                <w:sz w:val="26"/>
                <w:szCs w:val="26"/>
              </w:rPr>
              <w:t>Data Type</w:t>
            </w:r>
          </w:p>
        </w:tc>
      </w:tr>
      <w:tr w:rsidR="00DA0684" w14:paraId="628F28DE" w14:textId="77777777">
        <w:trPr>
          <w:trHeight w:val="252"/>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272FED0F"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DrugClaims_RX</w:t>
            </w:r>
            <w:proofErr w:type="spellEnd"/>
          </w:p>
          <w:p w14:paraId="74A63090" w14:textId="77777777" w:rsidR="00DA0684" w:rsidRDefault="00DA0684">
            <w:pPr>
              <w:spacing w:after="0" w:line="240" w:lineRule="auto"/>
              <w:jc w:val="both"/>
              <w:rPr>
                <w:rFonts w:ascii="Times New Roman" w:eastAsia="Times New Roman" w:hAnsi="Times New Roman" w:cs="Times New Roman"/>
                <w:b/>
                <w:color w:val="000000"/>
              </w:rPr>
            </w:pPr>
          </w:p>
          <w:p w14:paraId="26A1F588"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All the prescription claims given by the physician to the patient will be stored in this entity. This entity contains information related to drug and its market, insurance plan ID the patient is using to get the drug from the physician.</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2E552791"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claim_id</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13DBB241"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Interaction ID of the patient</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6E523383"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15)</w:t>
            </w:r>
          </w:p>
        </w:tc>
      </w:tr>
      <w:tr w:rsidR="00DA0684" w14:paraId="4B3A0FD8"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291FA54A"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3E14DD27"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ptnt_id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174EFC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identifier</w:t>
            </w:r>
          </w:p>
        </w:tc>
        <w:tc>
          <w:tcPr>
            <w:tcW w:w="1838" w:type="dxa"/>
            <w:tcBorders>
              <w:top w:val="nil"/>
              <w:left w:val="nil"/>
              <w:bottom w:val="single" w:sz="4" w:space="0" w:color="000000"/>
              <w:right w:val="single" w:sz="4" w:space="0" w:color="000000"/>
            </w:tcBorders>
            <w:shd w:val="clear" w:color="auto" w:fill="auto"/>
            <w:vAlign w:val="center"/>
          </w:tcPr>
          <w:p w14:paraId="3E1F20CC"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11)</w:t>
            </w:r>
          </w:p>
        </w:tc>
      </w:tr>
      <w:tr w:rsidR="00DA0684" w14:paraId="29CF101B"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0D7EB43A"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50D4D7FB"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phys_id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06E99E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identifier</w:t>
            </w:r>
          </w:p>
        </w:tc>
        <w:tc>
          <w:tcPr>
            <w:tcW w:w="1838" w:type="dxa"/>
            <w:tcBorders>
              <w:top w:val="nil"/>
              <w:left w:val="nil"/>
              <w:bottom w:val="single" w:sz="4" w:space="0" w:color="000000"/>
              <w:right w:val="single" w:sz="4" w:space="0" w:color="000000"/>
            </w:tcBorders>
            <w:shd w:val="clear" w:color="auto" w:fill="auto"/>
            <w:vAlign w:val="center"/>
          </w:tcPr>
          <w:p w14:paraId="7E12944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9)</w:t>
            </w:r>
          </w:p>
        </w:tc>
      </w:tr>
      <w:tr w:rsidR="00DA0684" w14:paraId="21C19D90"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07A9AB29"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13180516"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drug_code</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B87D18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Drug name identifier</w:t>
            </w:r>
          </w:p>
        </w:tc>
        <w:tc>
          <w:tcPr>
            <w:tcW w:w="1838" w:type="dxa"/>
            <w:tcBorders>
              <w:top w:val="nil"/>
              <w:left w:val="nil"/>
              <w:bottom w:val="single" w:sz="4" w:space="0" w:color="000000"/>
              <w:right w:val="single" w:sz="4" w:space="0" w:color="000000"/>
            </w:tcBorders>
            <w:shd w:val="clear" w:color="auto" w:fill="auto"/>
            <w:vAlign w:val="center"/>
          </w:tcPr>
          <w:p w14:paraId="447D9B7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6)</w:t>
            </w:r>
          </w:p>
        </w:tc>
      </w:tr>
      <w:tr w:rsidR="00DA0684" w14:paraId="1444C42D"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1BC670C9"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26E18FD6" w14:textId="77777777" w:rsidR="00DA0684" w:rsidRDefault="000607AA">
            <w:pPr>
              <w:spacing w:after="0" w:line="240" w:lineRule="auto"/>
              <w:ind w:firstLine="220"/>
              <w:jc w:val="both"/>
              <w:rPr>
                <w:rFonts w:ascii="Times New Roman" w:eastAsia="Times New Roman" w:hAnsi="Times New Roman" w:cs="Times New Roman"/>
                <w:color w:val="000000"/>
              </w:rPr>
            </w:pPr>
            <w:r>
              <w:rPr>
                <w:rFonts w:ascii="Times New Roman" w:eastAsia="Times New Roman" w:hAnsi="Times New Roman" w:cs="Times New Roman"/>
                <w:color w:val="000000"/>
              </w:rPr>
              <w:t>dos</w:t>
            </w:r>
          </w:p>
        </w:tc>
        <w:tc>
          <w:tcPr>
            <w:tcW w:w="3830" w:type="dxa"/>
            <w:tcBorders>
              <w:top w:val="nil"/>
              <w:left w:val="nil"/>
              <w:bottom w:val="single" w:sz="4" w:space="0" w:color="000000"/>
              <w:right w:val="single" w:sz="4" w:space="0" w:color="000000"/>
            </w:tcBorders>
            <w:shd w:val="clear" w:color="auto" w:fill="auto"/>
            <w:vAlign w:val="center"/>
          </w:tcPr>
          <w:p w14:paraId="3657BCCA"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 of supply of the drug</w:t>
            </w:r>
          </w:p>
        </w:tc>
        <w:tc>
          <w:tcPr>
            <w:tcW w:w="1838" w:type="dxa"/>
            <w:tcBorders>
              <w:top w:val="nil"/>
              <w:left w:val="nil"/>
              <w:bottom w:val="single" w:sz="4" w:space="0" w:color="000000"/>
              <w:right w:val="single" w:sz="4" w:space="0" w:color="000000"/>
            </w:tcBorders>
            <w:shd w:val="clear" w:color="auto" w:fill="auto"/>
            <w:vAlign w:val="center"/>
          </w:tcPr>
          <w:p w14:paraId="5EF26620"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DA0684" w14:paraId="57B7C64F" w14:textId="77777777">
        <w:trPr>
          <w:trHeight w:val="1013"/>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2D26B110"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0638DED"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clm_sts</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6489224"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Claim status; whether the claim is </w:t>
            </w:r>
            <w:r>
              <w:rPr>
                <w:rFonts w:ascii="Times New Roman" w:eastAsia="Times New Roman" w:hAnsi="Times New Roman" w:cs="Times New Roman"/>
                <w:color w:val="000000"/>
                <w:sz w:val="24"/>
                <w:szCs w:val="24"/>
              </w:rPr>
              <w:br/>
              <w:t xml:space="preserve">    1 - Approved</w:t>
            </w:r>
            <w:r>
              <w:rPr>
                <w:rFonts w:ascii="Times New Roman" w:eastAsia="Times New Roman" w:hAnsi="Times New Roman" w:cs="Times New Roman"/>
                <w:color w:val="000000"/>
                <w:sz w:val="24"/>
                <w:szCs w:val="24"/>
              </w:rPr>
              <w:br/>
              <w:t xml:space="preserve">    2 - Reversed</w:t>
            </w:r>
            <w:r>
              <w:rPr>
                <w:rFonts w:ascii="Times New Roman" w:eastAsia="Times New Roman" w:hAnsi="Times New Roman" w:cs="Times New Roman"/>
                <w:color w:val="000000"/>
                <w:sz w:val="24"/>
                <w:szCs w:val="24"/>
              </w:rPr>
              <w:br/>
              <w:t xml:space="preserve">    0 - Rejected</w:t>
            </w:r>
          </w:p>
        </w:tc>
        <w:tc>
          <w:tcPr>
            <w:tcW w:w="1838" w:type="dxa"/>
            <w:tcBorders>
              <w:top w:val="nil"/>
              <w:left w:val="nil"/>
              <w:bottom w:val="single" w:sz="4" w:space="0" w:color="000000"/>
              <w:right w:val="single" w:sz="4" w:space="0" w:color="000000"/>
            </w:tcBorders>
            <w:shd w:val="clear" w:color="auto" w:fill="auto"/>
            <w:vAlign w:val="center"/>
          </w:tcPr>
          <w:p w14:paraId="691B4F2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DA0684" w14:paraId="288D6404"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403FA150"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41C4105"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clm_date</w:t>
            </w:r>
            <w:proofErr w:type="spellEnd"/>
          </w:p>
        </w:tc>
        <w:tc>
          <w:tcPr>
            <w:tcW w:w="3830" w:type="dxa"/>
            <w:tcBorders>
              <w:top w:val="nil"/>
              <w:left w:val="nil"/>
              <w:bottom w:val="single" w:sz="4" w:space="0" w:color="000000"/>
              <w:right w:val="single" w:sz="4" w:space="0" w:color="000000"/>
            </w:tcBorders>
            <w:shd w:val="clear" w:color="auto" w:fill="auto"/>
            <w:vAlign w:val="center"/>
          </w:tcPr>
          <w:p w14:paraId="2AF7372E"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the prescription</w:t>
            </w:r>
          </w:p>
        </w:tc>
        <w:tc>
          <w:tcPr>
            <w:tcW w:w="1838" w:type="dxa"/>
            <w:tcBorders>
              <w:top w:val="nil"/>
              <w:left w:val="nil"/>
              <w:bottom w:val="single" w:sz="4" w:space="0" w:color="000000"/>
              <w:right w:val="single" w:sz="4" w:space="0" w:color="000000"/>
            </w:tcBorders>
            <w:shd w:val="clear" w:color="auto" w:fill="auto"/>
            <w:vAlign w:val="center"/>
          </w:tcPr>
          <w:p w14:paraId="690CBBCC"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DA0684" w14:paraId="73833BA5"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5342BE4D"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28B6970"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pln_id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958C2E1"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Insurance plan ID of the patient</w:t>
            </w:r>
          </w:p>
        </w:tc>
        <w:tc>
          <w:tcPr>
            <w:tcW w:w="1838" w:type="dxa"/>
            <w:tcBorders>
              <w:top w:val="nil"/>
              <w:left w:val="nil"/>
              <w:bottom w:val="single" w:sz="4" w:space="0" w:color="000000"/>
              <w:right w:val="single" w:sz="4" w:space="0" w:color="000000"/>
            </w:tcBorders>
            <w:shd w:val="clear" w:color="auto" w:fill="auto"/>
            <w:vAlign w:val="center"/>
          </w:tcPr>
          <w:p w14:paraId="5D391FBB"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18)</w:t>
            </w:r>
          </w:p>
        </w:tc>
      </w:tr>
      <w:tr w:rsidR="00DA0684" w14:paraId="6F17F3A7"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0C942CAB"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2B825C30"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mkt_nm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3175C87"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Disease market name</w:t>
            </w:r>
          </w:p>
        </w:tc>
        <w:tc>
          <w:tcPr>
            <w:tcW w:w="1838" w:type="dxa"/>
            <w:tcBorders>
              <w:top w:val="nil"/>
              <w:left w:val="nil"/>
              <w:bottom w:val="single" w:sz="4" w:space="0" w:color="000000"/>
              <w:right w:val="single" w:sz="4" w:space="0" w:color="000000"/>
            </w:tcBorders>
            <w:shd w:val="clear" w:color="auto" w:fill="auto"/>
            <w:vAlign w:val="center"/>
          </w:tcPr>
          <w:p w14:paraId="72457EA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DA0684" w14:paraId="719C09E2" w14:textId="77777777">
        <w:trPr>
          <w:trHeight w:val="252"/>
        </w:trPr>
        <w:tc>
          <w:tcPr>
            <w:tcW w:w="2478" w:type="dxa"/>
            <w:tcBorders>
              <w:top w:val="nil"/>
              <w:left w:val="nil"/>
              <w:bottom w:val="nil"/>
              <w:right w:val="nil"/>
            </w:tcBorders>
            <w:shd w:val="clear" w:color="auto" w:fill="auto"/>
            <w:vAlign w:val="bottom"/>
          </w:tcPr>
          <w:p w14:paraId="04EB2F9A"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bottom"/>
          </w:tcPr>
          <w:p w14:paraId="4D8DEA01" w14:textId="77777777" w:rsidR="00DA0684" w:rsidRDefault="00DA0684">
            <w:pPr>
              <w:spacing w:after="0" w:line="240" w:lineRule="auto"/>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bottom"/>
          </w:tcPr>
          <w:p w14:paraId="58571801" w14:textId="77777777" w:rsidR="00DA0684" w:rsidRDefault="00DA0684">
            <w:pPr>
              <w:spacing w:after="0" w:line="240" w:lineRule="auto"/>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bottom"/>
          </w:tcPr>
          <w:p w14:paraId="2040D0EE" w14:textId="77777777" w:rsidR="00DA0684" w:rsidRDefault="00DA0684">
            <w:pPr>
              <w:spacing w:after="0" w:line="240" w:lineRule="auto"/>
              <w:jc w:val="both"/>
              <w:rPr>
                <w:rFonts w:ascii="Times New Roman" w:eastAsia="Times New Roman" w:hAnsi="Times New Roman" w:cs="Times New Roman"/>
                <w:sz w:val="24"/>
                <w:szCs w:val="24"/>
              </w:rPr>
            </w:pPr>
          </w:p>
        </w:tc>
      </w:tr>
      <w:tr w:rsidR="00DA0684" w14:paraId="5864F951" w14:textId="77777777">
        <w:trPr>
          <w:trHeight w:val="314"/>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0A3411A0"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DiagnosisClaims_DX</w:t>
            </w:r>
            <w:proofErr w:type="spellEnd"/>
          </w:p>
          <w:p w14:paraId="0A94D79B" w14:textId="77777777" w:rsidR="00DA0684" w:rsidRDefault="00DA0684">
            <w:pPr>
              <w:spacing w:after="0" w:line="240" w:lineRule="auto"/>
              <w:ind w:firstLine="221"/>
              <w:jc w:val="both"/>
              <w:rPr>
                <w:rFonts w:ascii="Times New Roman" w:eastAsia="Times New Roman" w:hAnsi="Times New Roman" w:cs="Times New Roman"/>
                <w:b/>
                <w:color w:val="000000"/>
              </w:rPr>
            </w:pPr>
          </w:p>
          <w:p w14:paraId="0B201CCB"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This entity has the information related </w:t>
            </w:r>
            <w:proofErr w:type="gramStart"/>
            <w:r>
              <w:rPr>
                <w:rFonts w:ascii="Times New Roman" w:eastAsia="Times New Roman" w:hAnsi="Times New Roman" w:cs="Times New Roman"/>
                <w:b/>
                <w:color w:val="000000"/>
              </w:rPr>
              <w:t>to  diagnosis</w:t>
            </w:r>
            <w:proofErr w:type="gramEnd"/>
            <w:r>
              <w:rPr>
                <w:rFonts w:ascii="Times New Roman" w:eastAsia="Times New Roman" w:hAnsi="Times New Roman" w:cs="Times New Roman"/>
                <w:b/>
                <w:color w:val="000000"/>
              </w:rPr>
              <w:t xml:space="preserve"> a patient has received</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69FD5629"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claim_id</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36DF4880"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Interaction ID of the patient</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2EED15AA"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15)</w:t>
            </w:r>
          </w:p>
        </w:tc>
      </w:tr>
      <w:tr w:rsidR="00DA0684" w14:paraId="409B39C1" w14:textId="77777777">
        <w:trPr>
          <w:trHeight w:val="314"/>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34BD7B1B"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4289D1D"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ptnt_id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0520475E"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identifier</w:t>
            </w:r>
          </w:p>
        </w:tc>
        <w:tc>
          <w:tcPr>
            <w:tcW w:w="1838" w:type="dxa"/>
            <w:tcBorders>
              <w:top w:val="nil"/>
              <w:left w:val="nil"/>
              <w:bottom w:val="single" w:sz="4" w:space="0" w:color="000000"/>
              <w:right w:val="single" w:sz="4" w:space="0" w:color="000000"/>
            </w:tcBorders>
            <w:shd w:val="clear" w:color="auto" w:fill="auto"/>
            <w:vAlign w:val="center"/>
          </w:tcPr>
          <w:p w14:paraId="425E8EDB"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11)</w:t>
            </w:r>
          </w:p>
        </w:tc>
      </w:tr>
      <w:tr w:rsidR="00DA0684" w14:paraId="31B3BFFB" w14:textId="77777777">
        <w:trPr>
          <w:trHeight w:val="314"/>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1E0384EC"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080F031E"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diag_date</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2F73DE9"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diagnosis taken</w:t>
            </w:r>
          </w:p>
        </w:tc>
        <w:tc>
          <w:tcPr>
            <w:tcW w:w="1838" w:type="dxa"/>
            <w:tcBorders>
              <w:top w:val="nil"/>
              <w:left w:val="nil"/>
              <w:bottom w:val="single" w:sz="4" w:space="0" w:color="000000"/>
              <w:right w:val="single" w:sz="4" w:space="0" w:color="000000"/>
            </w:tcBorders>
            <w:shd w:val="clear" w:color="auto" w:fill="auto"/>
            <w:vAlign w:val="center"/>
          </w:tcPr>
          <w:p w14:paraId="220EED56"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DA0684" w14:paraId="5B7F790B" w14:textId="77777777">
        <w:trPr>
          <w:trHeight w:val="314"/>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57D8BB73"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309C1E9E"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diag_code</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04F6631"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Diagnosis code </w:t>
            </w:r>
          </w:p>
        </w:tc>
        <w:tc>
          <w:tcPr>
            <w:tcW w:w="1838" w:type="dxa"/>
            <w:tcBorders>
              <w:top w:val="nil"/>
              <w:left w:val="nil"/>
              <w:bottom w:val="single" w:sz="4" w:space="0" w:color="000000"/>
              <w:right w:val="single" w:sz="4" w:space="0" w:color="000000"/>
            </w:tcBorders>
            <w:shd w:val="clear" w:color="auto" w:fill="auto"/>
            <w:vAlign w:val="center"/>
          </w:tcPr>
          <w:p w14:paraId="31105AFD"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8)</w:t>
            </w:r>
          </w:p>
        </w:tc>
      </w:tr>
      <w:tr w:rsidR="00DA0684" w14:paraId="66E877A3" w14:textId="77777777">
        <w:trPr>
          <w:trHeight w:val="315"/>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445392BB"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5530F3D0"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mkt_nm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5206514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Disease market name</w:t>
            </w:r>
          </w:p>
        </w:tc>
        <w:tc>
          <w:tcPr>
            <w:tcW w:w="1838" w:type="dxa"/>
            <w:tcBorders>
              <w:top w:val="nil"/>
              <w:left w:val="nil"/>
              <w:bottom w:val="single" w:sz="4" w:space="0" w:color="000000"/>
              <w:right w:val="single" w:sz="4" w:space="0" w:color="000000"/>
            </w:tcBorders>
            <w:shd w:val="clear" w:color="auto" w:fill="auto"/>
            <w:vAlign w:val="center"/>
          </w:tcPr>
          <w:p w14:paraId="5768B4AF"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DA0684" w14:paraId="478322DB" w14:textId="77777777">
        <w:trPr>
          <w:trHeight w:val="252"/>
        </w:trPr>
        <w:tc>
          <w:tcPr>
            <w:tcW w:w="2478" w:type="dxa"/>
            <w:tcBorders>
              <w:top w:val="nil"/>
              <w:left w:val="nil"/>
              <w:bottom w:val="nil"/>
              <w:right w:val="nil"/>
            </w:tcBorders>
            <w:shd w:val="clear" w:color="auto" w:fill="auto"/>
            <w:vAlign w:val="center"/>
          </w:tcPr>
          <w:p w14:paraId="7F428ECA"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center"/>
          </w:tcPr>
          <w:p w14:paraId="376CCEC6" w14:textId="77777777" w:rsidR="00DA0684" w:rsidRDefault="00DA0684">
            <w:pPr>
              <w:spacing w:after="0" w:line="240" w:lineRule="auto"/>
              <w:ind w:firstLine="4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center"/>
          </w:tcPr>
          <w:p w14:paraId="64455147" w14:textId="77777777" w:rsidR="00DA0684" w:rsidRDefault="00DA0684">
            <w:pPr>
              <w:spacing w:after="0" w:line="240" w:lineRule="auto"/>
              <w:ind w:firstLine="240"/>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center"/>
          </w:tcPr>
          <w:p w14:paraId="524BF858" w14:textId="77777777" w:rsidR="00DA0684" w:rsidRDefault="00DA0684">
            <w:pPr>
              <w:spacing w:after="0" w:line="240" w:lineRule="auto"/>
              <w:ind w:firstLine="240"/>
              <w:jc w:val="both"/>
              <w:rPr>
                <w:rFonts w:ascii="Times New Roman" w:eastAsia="Times New Roman" w:hAnsi="Times New Roman" w:cs="Times New Roman"/>
                <w:sz w:val="24"/>
                <w:szCs w:val="24"/>
              </w:rPr>
            </w:pPr>
          </w:p>
        </w:tc>
      </w:tr>
      <w:tr w:rsidR="00DA0684" w14:paraId="46C2B333" w14:textId="77777777">
        <w:trPr>
          <w:trHeight w:val="421"/>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0CDD1210"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ProcedureClaims_PX</w:t>
            </w:r>
            <w:proofErr w:type="spellEnd"/>
          </w:p>
          <w:p w14:paraId="180AB5E0" w14:textId="77777777" w:rsidR="00DA0684" w:rsidRDefault="00DA0684">
            <w:pPr>
              <w:spacing w:after="0" w:line="240" w:lineRule="auto"/>
              <w:ind w:firstLine="221"/>
              <w:jc w:val="both"/>
              <w:rPr>
                <w:rFonts w:ascii="Times New Roman" w:eastAsia="Times New Roman" w:hAnsi="Times New Roman" w:cs="Times New Roman"/>
                <w:b/>
                <w:color w:val="000000"/>
              </w:rPr>
            </w:pPr>
          </w:p>
          <w:p w14:paraId="6DEFFF7B"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This entity has the information related to any kind of procedures like Xray, injections, </w:t>
            </w:r>
            <w:proofErr w:type="spellStart"/>
            <w:r>
              <w:rPr>
                <w:rFonts w:ascii="Times New Roman" w:eastAsia="Times New Roman" w:hAnsi="Times New Roman" w:cs="Times New Roman"/>
                <w:b/>
                <w:color w:val="000000"/>
              </w:rPr>
              <w:t>surgies</w:t>
            </w:r>
            <w:proofErr w:type="spellEnd"/>
            <w:r>
              <w:rPr>
                <w:rFonts w:ascii="Times New Roman" w:eastAsia="Times New Roman" w:hAnsi="Times New Roman" w:cs="Times New Roman"/>
                <w:b/>
                <w:color w:val="000000"/>
              </w:rPr>
              <w:t xml:space="preserve"> received by the patient</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2B28F8DD"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claim_id</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5DDFEE68"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Interaction ID of the patient</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72C9E77E"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15)</w:t>
            </w:r>
          </w:p>
        </w:tc>
      </w:tr>
      <w:tr w:rsidR="00DA0684" w14:paraId="775E4000" w14:textId="77777777">
        <w:trPr>
          <w:trHeight w:val="42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3661910E"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5806A4A5"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ptnt_id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1E730A0"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identifier</w:t>
            </w:r>
          </w:p>
        </w:tc>
        <w:tc>
          <w:tcPr>
            <w:tcW w:w="1838" w:type="dxa"/>
            <w:tcBorders>
              <w:top w:val="nil"/>
              <w:left w:val="nil"/>
              <w:bottom w:val="single" w:sz="4" w:space="0" w:color="000000"/>
              <w:right w:val="single" w:sz="4" w:space="0" w:color="000000"/>
            </w:tcBorders>
            <w:shd w:val="clear" w:color="auto" w:fill="auto"/>
            <w:vAlign w:val="center"/>
          </w:tcPr>
          <w:p w14:paraId="6D412611"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11)</w:t>
            </w:r>
          </w:p>
        </w:tc>
      </w:tr>
      <w:tr w:rsidR="00DA0684" w14:paraId="249A6F34" w14:textId="77777777">
        <w:trPr>
          <w:trHeight w:val="421"/>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75CA3A81"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A336677"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proc_code</w:t>
            </w:r>
            <w:proofErr w:type="spellEnd"/>
          </w:p>
        </w:tc>
        <w:tc>
          <w:tcPr>
            <w:tcW w:w="3830" w:type="dxa"/>
            <w:tcBorders>
              <w:top w:val="nil"/>
              <w:left w:val="nil"/>
              <w:bottom w:val="single" w:sz="4" w:space="0" w:color="000000"/>
              <w:right w:val="single" w:sz="4" w:space="0" w:color="000000"/>
            </w:tcBorders>
            <w:shd w:val="clear" w:color="auto" w:fill="auto"/>
            <w:vAlign w:val="center"/>
          </w:tcPr>
          <w:p w14:paraId="50EEC9F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code identifier</w:t>
            </w:r>
          </w:p>
        </w:tc>
        <w:tc>
          <w:tcPr>
            <w:tcW w:w="1838" w:type="dxa"/>
            <w:tcBorders>
              <w:top w:val="nil"/>
              <w:left w:val="nil"/>
              <w:bottom w:val="single" w:sz="4" w:space="0" w:color="000000"/>
              <w:right w:val="single" w:sz="4" w:space="0" w:color="000000"/>
            </w:tcBorders>
            <w:shd w:val="clear" w:color="auto" w:fill="auto"/>
            <w:vAlign w:val="center"/>
          </w:tcPr>
          <w:p w14:paraId="73C696F7"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8)</w:t>
            </w:r>
          </w:p>
        </w:tc>
      </w:tr>
      <w:tr w:rsidR="00DA0684" w14:paraId="0A074407" w14:textId="77777777">
        <w:trPr>
          <w:trHeight w:val="42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53A8DFE7"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10A27BBC"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proc_date</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4719478"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date</w:t>
            </w:r>
          </w:p>
        </w:tc>
        <w:tc>
          <w:tcPr>
            <w:tcW w:w="1838" w:type="dxa"/>
            <w:tcBorders>
              <w:top w:val="nil"/>
              <w:left w:val="nil"/>
              <w:bottom w:val="single" w:sz="4" w:space="0" w:color="000000"/>
              <w:right w:val="single" w:sz="4" w:space="0" w:color="000000"/>
            </w:tcBorders>
            <w:shd w:val="clear" w:color="auto" w:fill="auto"/>
            <w:vAlign w:val="center"/>
          </w:tcPr>
          <w:p w14:paraId="545989C6"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DA0684" w14:paraId="63FD139E" w14:textId="77777777">
        <w:trPr>
          <w:trHeight w:val="42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53C984E0"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74FB7863"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mkt_nm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6E46673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Disease market name</w:t>
            </w:r>
          </w:p>
        </w:tc>
        <w:tc>
          <w:tcPr>
            <w:tcW w:w="1838" w:type="dxa"/>
            <w:tcBorders>
              <w:top w:val="nil"/>
              <w:left w:val="nil"/>
              <w:bottom w:val="single" w:sz="4" w:space="0" w:color="000000"/>
              <w:right w:val="single" w:sz="4" w:space="0" w:color="000000"/>
            </w:tcBorders>
            <w:shd w:val="clear" w:color="auto" w:fill="auto"/>
            <w:vAlign w:val="center"/>
          </w:tcPr>
          <w:p w14:paraId="1DF1E579"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15)</w:t>
            </w:r>
          </w:p>
        </w:tc>
      </w:tr>
      <w:tr w:rsidR="00DA0684" w14:paraId="025DB711" w14:textId="77777777">
        <w:trPr>
          <w:trHeight w:val="252"/>
        </w:trPr>
        <w:tc>
          <w:tcPr>
            <w:tcW w:w="2478" w:type="dxa"/>
            <w:tcBorders>
              <w:top w:val="nil"/>
              <w:left w:val="nil"/>
              <w:bottom w:val="nil"/>
              <w:right w:val="nil"/>
            </w:tcBorders>
            <w:shd w:val="clear" w:color="auto" w:fill="auto"/>
            <w:vAlign w:val="center"/>
          </w:tcPr>
          <w:p w14:paraId="7EE68B3B"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center"/>
          </w:tcPr>
          <w:p w14:paraId="6D7859C8" w14:textId="77777777" w:rsidR="00DA0684" w:rsidRDefault="00DA0684">
            <w:pPr>
              <w:spacing w:after="0" w:line="240" w:lineRule="auto"/>
              <w:ind w:firstLine="4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center"/>
          </w:tcPr>
          <w:p w14:paraId="3D193788" w14:textId="77777777" w:rsidR="00DA0684" w:rsidRDefault="00DA0684">
            <w:pPr>
              <w:spacing w:after="0" w:line="240" w:lineRule="auto"/>
              <w:ind w:firstLine="240"/>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center"/>
          </w:tcPr>
          <w:p w14:paraId="0B742936" w14:textId="77777777" w:rsidR="00DA0684" w:rsidRDefault="00DA0684">
            <w:pPr>
              <w:spacing w:after="0" w:line="240" w:lineRule="auto"/>
              <w:ind w:firstLine="240"/>
              <w:jc w:val="both"/>
              <w:rPr>
                <w:rFonts w:ascii="Times New Roman" w:eastAsia="Times New Roman" w:hAnsi="Times New Roman" w:cs="Times New Roman"/>
                <w:sz w:val="24"/>
                <w:szCs w:val="24"/>
              </w:rPr>
            </w:pPr>
          </w:p>
        </w:tc>
      </w:tr>
      <w:tr w:rsidR="00DA0684" w14:paraId="1090DF40" w14:textId="77777777">
        <w:trPr>
          <w:trHeight w:val="252"/>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6044AE5D"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Patient_Dimension</w:t>
            </w:r>
            <w:proofErr w:type="spellEnd"/>
          </w:p>
          <w:p w14:paraId="45E1FF8D" w14:textId="77777777" w:rsidR="00DA0684" w:rsidRDefault="00DA0684">
            <w:pPr>
              <w:spacing w:after="0" w:line="240" w:lineRule="auto"/>
              <w:ind w:firstLine="221"/>
              <w:jc w:val="both"/>
              <w:rPr>
                <w:rFonts w:ascii="Times New Roman" w:eastAsia="Times New Roman" w:hAnsi="Times New Roman" w:cs="Times New Roman"/>
                <w:b/>
                <w:color w:val="000000"/>
              </w:rPr>
            </w:pPr>
          </w:p>
          <w:p w14:paraId="0A15A5EF"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This entity provided information related to patient and whether he/she is active or not. If he is active in the last 365 days, his status will be 1, else 0</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7B8B6FE7"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ptnt_id</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2F50E5F5"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identifier</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4D92B75A"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11)</w:t>
            </w:r>
          </w:p>
        </w:tc>
      </w:tr>
      <w:tr w:rsidR="00DA0684" w14:paraId="028660B8" w14:textId="77777777">
        <w:trPr>
          <w:trHeight w:val="252"/>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20D14EC7"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18C7E86F"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ptnt_birth_yr</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82CB06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birth year</w:t>
            </w:r>
          </w:p>
        </w:tc>
        <w:tc>
          <w:tcPr>
            <w:tcW w:w="1838" w:type="dxa"/>
            <w:tcBorders>
              <w:top w:val="nil"/>
              <w:left w:val="nil"/>
              <w:bottom w:val="single" w:sz="4" w:space="0" w:color="000000"/>
              <w:right w:val="single" w:sz="4" w:space="0" w:color="000000"/>
            </w:tcBorders>
            <w:shd w:val="clear" w:color="auto" w:fill="auto"/>
            <w:vAlign w:val="center"/>
          </w:tcPr>
          <w:p w14:paraId="7577731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DA0684" w14:paraId="305324D9" w14:textId="77777777">
        <w:trPr>
          <w:trHeight w:val="76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78392AF6"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4322172"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ptnt_gender</w:t>
            </w:r>
            <w:proofErr w:type="spellEnd"/>
          </w:p>
        </w:tc>
        <w:tc>
          <w:tcPr>
            <w:tcW w:w="3830" w:type="dxa"/>
            <w:tcBorders>
              <w:top w:val="nil"/>
              <w:left w:val="nil"/>
              <w:bottom w:val="single" w:sz="4" w:space="0" w:color="000000"/>
              <w:right w:val="single" w:sz="4" w:space="0" w:color="000000"/>
            </w:tcBorders>
            <w:shd w:val="clear" w:color="auto" w:fill="auto"/>
            <w:vAlign w:val="center"/>
          </w:tcPr>
          <w:p w14:paraId="5239E98E"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Patient gender - </w:t>
            </w:r>
            <w:r>
              <w:rPr>
                <w:rFonts w:ascii="Times New Roman" w:eastAsia="Times New Roman" w:hAnsi="Times New Roman" w:cs="Times New Roman"/>
                <w:color w:val="000000"/>
                <w:sz w:val="24"/>
                <w:szCs w:val="24"/>
              </w:rPr>
              <w:br/>
              <w:t xml:space="preserve">    M - male</w:t>
            </w:r>
            <w:r>
              <w:rPr>
                <w:rFonts w:ascii="Times New Roman" w:eastAsia="Times New Roman" w:hAnsi="Times New Roman" w:cs="Times New Roman"/>
                <w:color w:val="000000"/>
                <w:sz w:val="24"/>
                <w:szCs w:val="24"/>
              </w:rPr>
              <w:br/>
              <w:t xml:space="preserve">    F - female</w:t>
            </w:r>
          </w:p>
        </w:tc>
        <w:tc>
          <w:tcPr>
            <w:tcW w:w="1838" w:type="dxa"/>
            <w:tcBorders>
              <w:top w:val="nil"/>
              <w:left w:val="nil"/>
              <w:bottom w:val="single" w:sz="4" w:space="0" w:color="000000"/>
              <w:right w:val="single" w:sz="4" w:space="0" w:color="000000"/>
            </w:tcBorders>
            <w:shd w:val="clear" w:color="auto" w:fill="auto"/>
            <w:vAlign w:val="center"/>
          </w:tcPr>
          <w:p w14:paraId="12C1CFF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w:t>
            </w:r>
          </w:p>
        </w:tc>
      </w:tr>
      <w:tr w:rsidR="00DA0684" w14:paraId="759C18DE" w14:textId="77777777">
        <w:trPr>
          <w:trHeight w:val="76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00B95993"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1AE0D7B"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ptnt_status</w:t>
            </w:r>
            <w:proofErr w:type="spellEnd"/>
          </w:p>
        </w:tc>
        <w:tc>
          <w:tcPr>
            <w:tcW w:w="3830" w:type="dxa"/>
            <w:tcBorders>
              <w:top w:val="nil"/>
              <w:left w:val="nil"/>
              <w:bottom w:val="single" w:sz="4" w:space="0" w:color="000000"/>
              <w:right w:val="single" w:sz="4" w:space="0" w:color="000000"/>
            </w:tcBorders>
            <w:shd w:val="clear" w:color="auto" w:fill="auto"/>
            <w:vAlign w:val="center"/>
          </w:tcPr>
          <w:p w14:paraId="6D48008C"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Patient active status </w:t>
            </w:r>
            <w:r>
              <w:rPr>
                <w:rFonts w:ascii="Times New Roman" w:eastAsia="Times New Roman" w:hAnsi="Times New Roman" w:cs="Times New Roman"/>
                <w:color w:val="000000"/>
                <w:sz w:val="24"/>
                <w:szCs w:val="24"/>
              </w:rPr>
              <w:br/>
              <w:t xml:space="preserve">    1 - patient is active in last 365 days</w:t>
            </w:r>
            <w:r>
              <w:rPr>
                <w:rFonts w:ascii="Times New Roman" w:eastAsia="Times New Roman" w:hAnsi="Times New Roman" w:cs="Times New Roman"/>
                <w:color w:val="000000"/>
                <w:sz w:val="24"/>
                <w:szCs w:val="24"/>
              </w:rPr>
              <w:br/>
              <w:t xml:space="preserve">    0 - patient is inactive in last 365 days</w:t>
            </w:r>
          </w:p>
        </w:tc>
        <w:tc>
          <w:tcPr>
            <w:tcW w:w="1838" w:type="dxa"/>
            <w:tcBorders>
              <w:top w:val="nil"/>
              <w:left w:val="nil"/>
              <w:bottom w:val="single" w:sz="4" w:space="0" w:color="000000"/>
              <w:right w:val="single" w:sz="4" w:space="0" w:color="000000"/>
            </w:tcBorders>
            <w:shd w:val="clear" w:color="auto" w:fill="auto"/>
            <w:vAlign w:val="center"/>
          </w:tcPr>
          <w:p w14:paraId="7E49F07E"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DA0684" w14:paraId="1E5D30A1" w14:textId="77777777">
        <w:trPr>
          <w:trHeight w:val="252"/>
        </w:trPr>
        <w:tc>
          <w:tcPr>
            <w:tcW w:w="2478" w:type="dxa"/>
            <w:tcBorders>
              <w:top w:val="nil"/>
              <w:left w:val="nil"/>
              <w:bottom w:val="nil"/>
              <w:right w:val="nil"/>
            </w:tcBorders>
            <w:shd w:val="clear" w:color="auto" w:fill="auto"/>
            <w:vAlign w:val="bottom"/>
          </w:tcPr>
          <w:p w14:paraId="0072E9AC"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bottom"/>
          </w:tcPr>
          <w:p w14:paraId="537B2A0C" w14:textId="77777777" w:rsidR="00DA0684" w:rsidRDefault="00DA0684">
            <w:pPr>
              <w:spacing w:after="0" w:line="240" w:lineRule="auto"/>
              <w:ind w:firstLine="2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bottom"/>
          </w:tcPr>
          <w:p w14:paraId="370901E7" w14:textId="77777777" w:rsidR="00DA0684" w:rsidRDefault="00DA0684">
            <w:pPr>
              <w:spacing w:after="0" w:line="240" w:lineRule="auto"/>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bottom"/>
          </w:tcPr>
          <w:p w14:paraId="6F9ABD4D" w14:textId="77777777" w:rsidR="00DA0684" w:rsidRDefault="00DA0684">
            <w:pPr>
              <w:spacing w:after="0" w:line="240" w:lineRule="auto"/>
              <w:jc w:val="both"/>
              <w:rPr>
                <w:rFonts w:ascii="Times New Roman" w:eastAsia="Times New Roman" w:hAnsi="Times New Roman" w:cs="Times New Roman"/>
                <w:sz w:val="24"/>
                <w:szCs w:val="24"/>
              </w:rPr>
            </w:pPr>
          </w:p>
        </w:tc>
      </w:tr>
      <w:tr w:rsidR="00FF6D62" w14:paraId="68E00BDD" w14:textId="77777777" w:rsidTr="00CC4952">
        <w:trPr>
          <w:trHeight w:val="252"/>
        </w:trPr>
        <w:tc>
          <w:tcPr>
            <w:tcW w:w="2478" w:type="dxa"/>
            <w:vMerge w:val="restart"/>
            <w:tcBorders>
              <w:top w:val="single" w:sz="4" w:space="0" w:color="000000"/>
              <w:left w:val="single" w:sz="4" w:space="0" w:color="000000"/>
              <w:right w:val="single" w:sz="4" w:space="0" w:color="000000"/>
            </w:tcBorders>
            <w:shd w:val="clear" w:color="auto" w:fill="D6DCE4"/>
          </w:tcPr>
          <w:p w14:paraId="781F5B7D" w14:textId="77777777" w:rsidR="00FF6D62" w:rsidRDefault="00FF6D62">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Physician_Dimension</w:t>
            </w:r>
            <w:proofErr w:type="spellEnd"/>
          </w:p>
          <w:p w14:paraId="6605C3CB" w14:textId="77777777" w:rsidR="00FF6D62" w:rsidRDefault="00FF6D62">
            <w:pPr>
              <w:spacing w:after="0" w:line="240" w:lineRule="auto"/>
              <w:ind w:firstLine="221"/>
              <w:jc w:val="both"/>
              <w:rPr>
                <w:rFonts w:ascii="Times New Roman" w:eastAsia="Times New Roman" w:hAnsi="Times New Roman" w:cs="Times New Roman"/>
                <w:b/>
                <w:color w:val="000000"/>
              </w:rPr>
            </w:pPr>
          </w:p>
          <w:p w14:paraId="0635267B" w14:textId="77777777" w:rsidR="00FF6D62" w:rsidRDefault="00FF6D62">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All the physician information like name, address, primary </w:t>
            </w:r>
            <w:proofErr w:type="spellStart"/>
            <w:r>
              <w:rPr>
                <w:rFonts w:ascii="Times New Roman" w:eastAsia="Times New Roman" w:hAnsi="Times New Roman" w:cs="Times New Roman"/>
                <w:b/>
                <w:color w:val="000000"/>
              </w:rPr>
              <w:t>speciality</w:t>
            </w:r>
            <w:proofErr w:type="spellEnd"/>
            <w:r>
              <w:rPr>
                <w:rFonts w:ascii="Times New Roman" w:eastAsia="Times New Roman" w:hAnsi="Times New Roman" w:cs="Times New Roman"/>
                <w:b/>
                <w:color w:val="000000"/>
              </w:rPr>
              <w:t>, ID provided by the government will be stored in this entity</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4011E718"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phys_id</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09DB5638"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identifier</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3E87554C"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9)</w:t>
            </w:r>
          </w:p>
        </w:tc>
      </w:tr>
      <w:tr w:rsidR="00FF6D62" w14:paraId="3B943290" w14:textId="77777777" w:rsidTr="00CC4952">
        <w:trPr>
          <w:trHeight w:val="252"/>
        </w:trPr>
        <w:tc>
          <w:tcPr>
            <w:tcW w:w="2478" w:type="dxa"/>
            <w:vMerge/>
            <w:tcBorders>
              <w:left w:val="single" w:sz="4" w:space="0" w:color="000000"/>
              <w:right w:val="single" w:sz="4" w:space="0" w:color="000000"/>
            </w:tcBorders>
            <w:shd w:val="clear" w:color="auto" w:fill="D6DCE4"/>
          </w:tcPr>
          <w:p w14:paraId="76341385"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6DDC748"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phys_first_nm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532F9A3"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first name</w:t>
            </w:r>
          </w:p>
        </w:tc>
        <w:tc>
          <w:tcPr>
            <w:tcW w:w="1838" w:type="dxa"/>
            <w:tcBorders>
              <w:top w:val="nil"/>
              <w:left w:val="nil"/>
              <w:bottom w:val="single" w:sz="4" w:space="0" w:color="000000"/>
              <w:right w:val="single" w:sz="4" w:space="0" w:color="000000"/>
            </w:tcBorders>
            <w:shd w:val="clear" w:color="auto" w:fill="auto"/>
            <w:vAlign w:val="center"/>
          </w:tcPr>
          <w:p w14:paraId="4F9FABF2"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FF6D62" w14:paraId="38106468" w14:textId="77777777" w:rsidTr="00CC4952">
        <w:trPr>
          <w:trHeight w:val="252"/>
        </w:trPr>
        <w:tc>
          <w:tcPr>
            <w:tcW w:w="2478" w:type="dxa"/>
            <w:vMerge/>
            <w:tcBorders>
              <w:left w:val="single" w:sz="4" w:space="0" w:color="000000"/>
              <w:right w:val="single" w:sz="4" w:space="0" w:color="000000"/>
            </w:tcBorders>
            <w:shd w:val="clear" w:color="auto" w:fill="D6DCE4"/>
          </w:tcPr>
          <w:p w14:paraId="3F649B60"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11A97C48"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phys_last_nm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2E1197CB"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last name</w:t>
            </w:r>
          </w:p>
        </w:tc>
        <w:tc>
          <w:tcPr>
            <w:tcW w:w="1838" w:type="dxa"/>
            <w:tcBorders>
              <w:top w:val="nil"/>
              <w:left w:val="nil"/>
              <w:bottom w:val="single" w:sz="4" w:space="0" w:color="000000"/>
              <w:right w:val="single" w:sz="4" w:space="0" w:color="000000"/>
            </w:tcBorders>
            <w:shd w:val="clear" w:color="auto" w:fill="auto"/>
            <w:vAlign w:val="center"/>
          </w:tcPr>
          <w:p w14:paraId="73F92514"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FF6D62" w14:paraId="45ADCEE6" w14:textId="77777777" w:rsidTr="00CC4952">
        <w:trPr>
          <w:trHeight w:val="252"/>
        </w:trPr>
        <w:tc>
          <w:tcPr>
            <w:tcW w:w="2478" w:type="dxa"/>
            <w:vMerge/>
            <w:tcBorders>
              <w:left w:val="single" w:sz="4" w:space="0" w:color="000000"/>
              <w:right w:val="single" w:sz="4" w:space="0" w:color="000000"/>
            </w:tcBorders>
            <w:shd w:val="clear" w:color="auto" w:fill="D6DCE4"/>
          </w:tcPr>
          <w:p w14:paraId="67E8B23C"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50A9A6F"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phys_middle_nm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62D39114"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middle name</w:t>
            </w:r>
          </w:p>
        </w:tc>
        <w:tc>
          <w:tcPr>
            <w:tcW w:w="1838" w:type="dxa"/>
            <w:tcBorders>
              <w:top w:val="nil"/>
              <w:left w:val="nil"/>
              <w:bottom w:val="single" w:sz="4" w:space="0" w:color="000000"/>
              <w:right w:val="single" w:sz="4" w:space="0" w:color="000000"/>
            </w:tcBorders>
            <w:shd w:val="clear" w:color="auto" w:fill="auto"/>
            <w:vAlign w:val="center"/>
          </w:tcPr>
          <w:p w14:paraId="697196A9"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FF6D62" w14:paraId="25CFF318" w14:textId="77777777" w:rsidTr="00CC4952">
        <w:trPr>
          <w:trHeight w:val="252"/>
        </w:trPr>
        <w:tc>
          <w:tcPr>
            <w:tcW w:w="2478" w:type="dxa"/>
            <w:vMerge/>
            <w:tcBorders>
              <w:left w:val="single" w:sz="4" w:space="0" w:color="000000"/>
              <w:right w:val="single" w:sz="4" w:space="0" w:color="000000"/>
            </w:tcBorders>
            <w:shd w:val="clear" w:color="auto" w:fill="D6DCE4"/>
          </w:tcPr>
          <w:p w14:paraId="37E730E9"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3B4C2EF1"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phys_address</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4B19449"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address</w:t>
            </w:r>
          </w:p>
        </w:tc>
        <w:tc>
          <w:tcPr>
            <w:tcW w:w="1838" w:type="dxa"/>
            <w:tcBorders>
              <w:top w:val="nil"/>
              <w:left w:val="nil"/>
              <w:bottom w:val="single" w:sz="4" w:space="0" w:color="000000"/>
              <w:right w:val="single" w:sz="4" w:space="0" w:color="000000"/>
            </w:tcBorders>
            <w:shd w:val="clear" w:color="auto" w:fill="auto"/>
            <w:vAlign w:val="center"/>
          </w:tcPr>
          <w:p w14:paraId="5B92B253"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50)</w:t>
            </w:r>
          </w:p>
        </w:tc>
      </w:tr>
      <w:tr w:rsidR="00FF6D62" w14:paraId="05E83C48" w14:textId="77777777" w:rsidTr="00CC4952">
        <w:trPr>
          <w:trHeight w:val="252"/>
        </w:trPr>
        <w:tc>
          <w:tcPr>
            <w:tcW w:w="2478" w:type="dxa"/>
            <w:vMerge/>
            <w:tcBorders>
              <w:left w:val="single" w:sz="4" w:space="0" w:color="000000"/>
              <w:right w:val="single" w:sz="4" w:space="0" w:color="000000"/>
            </w:tcBorders>
            <w:shd w:val="clear" w:color="auto" w:fill="D6DCE4"/>
          </w:tcPr>
          <w:p w14:paraId="35ADAA80"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272AE9D"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phys_city</w:t>
            </w:r>
            <w:proofErr w:type="spellEnd"/>
          </w:p>
        </w:tc>
        <w:tc>
          <w:tcPr>
            <w:tcW w:w="3830" w:type="dxa"/>
            <w:tcBorders>
              <w:top w:val="nil"/>
              <w:left w:val="nil"/>
              <w:bottom w:val="single" w:sz="4" w:space="0" w:color="000000"/>
              <w:right w:val="single" w:sz="4" w:space="0" w:color="000000"/>
            </w:tcBorders>
            <w:shd w:val="clear" w:color="auto" w:fill="auto"/>
            <w:vAlign w:val="center"/>
          </w:tcPr>
          <w:p w14:paraId="64A1AD20"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city</w:t>
            </w:r>
          </w:p>
        </w:tc>
        <w:tc>
          <w:tcPr>
            <w:tcW w:w="1838" w:type="dxa"/>
            <w:tcBorders>
              <w:top w:val="nil"/>
              <w:left w:val="nil"/>
              <w:bottom w:val="single" w:sz="4" w:space="0" w:color="000000"/>
              <w:right w:val="single" w:sz="4" w:space="0" w:color="000000"/>
            </w:tcBorders>
            <w:shd w:val="clear" w:color="auto" w:fill="auto"/>
            <w:vAlign w:val="center"/>
          </w:tcPr>
          <w:p w14:paraId="297B9AA4"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FF6D62" w14:paraId="5DF04BF1" w14:textId="77777777" w:rsidTr="00CC4952">
        <w:trPr>
          <w:trHeight w:val="252"/>
        </w:trPr>
        <w:tc>
          <w:tcPr>
            <w:tcW w:w="2478" w:type="dxa"/>
            <w:vMerge/>
            <w:tcBorders>
              <w:left w:val="single" w:sz="4" w:space="0" w:color="000000"/>
              <w:right w:val="single" w:sz="4" w:space="0" w:color="000000"/>
            </w:tcBorders>
            <w:shd w:val="clear" w:color="auto" w:fill="D6DCE4"/>
          </w:tcPr>
          <w:p w14:paraId="395D3A33"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88E782A"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phys_st</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CA4C198"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state</w:t>
            </w:r>
          </w:p>
        </w:tc>
        <w:tc>
          <w:tcPr>
            <w:tcW w:w="1838" w:type="dxa"/>
            <w:tcBorders>
              <w:top w:val="nil"/>
              <w:left w:val="nil"/>
              <w:bottom w:val="single" w:sz="4" w:space="0" w:color="000000"/>
              <w:right w:val="single" w:sz="4" w:space="0" w:color="000000"/>
            </w:tcBorders>
            <w:shd w:val="clear" w:color="auto" w:fill="auto"/>
            <w:vAlign w:val="center"/>
          </w:tcPr>
          <w:p w14:paraId="77A3B1FE"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15)</w:t>
            </w:r>
          </w:p>
        </w:tc>
      </w:tr>
      <w:tr w:rsidR="00FF6D62" w14:paraId="359BC636" w14:textId="77777777" w:rsidTr="00CC4952">
        <w:trPr>
          <w:trHeight w:val="252"/>
        </w:trPr>
        <w:tc>
          <w:tcPr>
            <w:tcW w:w="2478" w:type="dxa"/>
            <w:vMerge/>
            <w:tcBorders>
              <w:left w:val="single" w:sz="4" w:space="0" w:color="000000"/>
              <w:right w:val="single" w:sz="4" w:space="0" w:color="000000"/>
            </w:tcBorders>
            <w:shd w:val="clear" w:color="auto" w:fill="D6DCE4"/>
          </w:tcPr>
          <w:p w14:paraId="669E4154"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03D191E"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phys_zip</w:t>
            </w:r>
            <w:proofErr w:type="spellEnd"/>
          </w:p>
        </w:tc>
        <w:tc>
          <w:tcPr>
            <w:tcW w:w="3830" w:type="dxa"/>
            <w:tcBorders>
              <w:top w:val="nil"/>
              <w:left w:val="nil"/>
              <w:bottom w:val="single" w:sz="4" w:space="0" w:color="000000"/>
              <w:right w:val="single" w:sz="4" w:space="0" w:color="000000"/>
            </w:tcBorders>
            <w:shd w:val="clear" w:color="auto" w:fill="auto"/>
            <w:vAlign w:val="center"/>
          </w:tcPr>
          <w:p w14:paraId="22F9796E"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zip code</w:t>
            </w:r>
          </w:p>
        </w:tc>
        <w:tc>
          <w:tcPr>
            <w:tcW w:w="1838" w:type="dxa"/>
            <w:tcBorders>
              <w:top w:val="nil"/>
              <w:left w:val="nil"/>
              <w:bottom w:val="single" w:sz="4" w:space="0" w:color="000000"/>
              <w:right w:val="single" w:sz="4" w:space="0" w:color="000000"/>
            </w:tcBorders>
            <w:shd w:val="clear" w:color="auto" w:fill="auto"/>
            <w:vAlign w:val="center"/>
          </w:tcPr>
          <w:p w14:paraId="57B42928"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6)</w:t>
            </w:r>
          </w:p>
        </w:tc>
      </w:tr>
      <w:tr w:rsidR="00FF6D62" w14:paraId="1250E0EB" w14:textId="77777777" w:rsidTr="00CC4952">
        <w:trPr>
          <w:trHeight w:val="252"/>
        </w:trPr>
        <w:tc>
          <w:tcPr>
            <w:tcW w:w="2478" w:type="dxa"/>
            <w:vMerge/>
            <w:tcBorders>
              <w:left w:val="single" w:sz="4" w:space="0" w:color="000000"/>
              <w:right w:val="single" w:sz="4" w:space="0" w:color="000000"/>
            </w:tcBorders>
            <w:shd w:val="clear" w:color="auto" w:fill="D6DCE4"/>
          </w:tcPr>
          <w:p w14:paraId="340FE7ED"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61412E8F"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phys_spec_cd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CA41E62"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primary specialty</w:t>
            </w:r>
          </w:p>
        </w:tc>
        <w:tc>
          <w:tcPr>
            <w:tcW w:w="1838" w:type="dxa"/>
            <w:tcBorders>
              <w:top w:val="nil"/>
              <w:left w:val="nil"/>
              <w:bottom w:val="single" w:sz="4" w:space="0" w:color="000000"/>
              <w:right w:val="single" w:sz="4" w:space="0" w:color="000000"/>
            </w:tcBorders>
            <w:shd w:val="clear" w:color="auto" w:fill="auto"/>
            <w:vAlign w:val="center"/>
          </w:tcPr>
          <w:p w14:paraId="5F2E67CC"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FF6D62" w14:paraId="19582A87" w14:textId="77777777" w:rsidTr="00CC4952">
        <w:trPr>
          <w:trHeight w:val="252"/>
        </w:trPr>
        <w:tc>
          <w:tcPr>
            <w:tcW w:w="2478" w:type="dxa"/>
            <w:vMerge/>
            <w:tcBorders>
              <w:left w:val="single" w:sz="4" w:space="0" w:color="000000"/>
              <w:right w:val="single" w:sz="4" w:space="0" w:color="000000"/>
            </w:tcBorders>
            <w:shd w:val="clear" w:color="auto" w:fill="D6DCE4"/>
          </w:tcPr>
          <w:p w14:paraId="43D148C0"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EE0BC20"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phys_spec_desc</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E9DF151"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specialty description</w:t>
            </w:r>
          </w:p>
        </w:tc>
        <w:tc>
          <w:tcPr>
            <w:tcW w:w="1838" w:type="dxa"/>
            <w:tcBorders>
              <w:top w:val="nil"/>
              <w:left w:val="nil"/>
              <w:bottom w:val="single" w:sz="4" w:space="0" w:color="000000"/>
              <w:right w:val="single" w:sz="4" w:space="0" w:color="000000"/>
            </w:tcBorders>
            <w:shd w:val="clear" w:color="auto" w:fill="auto"/>
            <w:vAlign w:val="center"/>
          </w:tcPr>
          <w:p w14:paraId="2C3F742A"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40)</w:t>
            </w:r>
          </w:p>
        </w:tc>
      </w:tr>
      <w:tr w:rsidR="00FF6D62" w14:paraId="4EC95B65" w14:textId="77777777" w:rsidTr="00CC4952">
        <w:trPr>
          <w:trHeight w:val="252"/>
        </w:trPr>
        <w:tc>
          <w:tcPr>
            <w:tcW w:w="2478" w:type="dxa"/>
            <w:vMerge/>
            <w:tcBorders>
              <w:left w:val="single" w:sz="4" w:space="0" w:color="000000"/>
              <w:right w:val="single" w:sz="4" w:space="0" w:color="000000"/>
            </w:tcBorders>
            <w:shd w:val="clear" w:color="auto" w:fill="D6DCE4"/>
          </w:tcPr>
          <w:p w14:paraId="66644A84"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308BA31D" w14:textId="77777777" w:rsidR="00FF6D62" w:rsidRDefault="00FF6D62">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phys_npi</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7FD5E5B" w14:textId="77777777" w:rsidR="00FF6D62" w:rsidRDefault="00FF6D62">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 provider identifier</w:t>
            </w:r>
          </w:p>
        </w:tc>
        <w:tc>
          <w:tcPr>
            <w:tcW w:w="1838" w:type="dxa"/>
            <w:tcBorders>
              <w:top w:val="nil"/>
              <w:left w:val="nil"/>
              <w:bottom w:val="single" w:sz="4" w:space="0" w:color="000000"/>
              <w:right w:val="single" w:sz="4" w:space="0" w:color="000000"/>
            </w:tcBorders>
            <w:shd w:val="clear" w:color="auto" w:fill="auto"/>
            <w:vAlign w:val="center"/>
          </w:tcPr>
          <w:p w14:paraId="4E19CC8F" w14:textId="77777777" w:rsidR="00FF6D62" w:rsidRDefault="00FF6D62">
            <w:pPr>
              <w:spacing w:after="0" w:line="240" w:lineRule="auto"/>
              <w:ind w:firstLine="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8)</w:t>
            </w:r>
          </w:p>
        </w:tc>
      </w:tr>
      <w:tr w:rsidR="00FF6D62" w14:paraId="23A46991" w14:textId="77777777" w:rsidTr="00CC4952">
        <w:trPr>
          <w:trHeight w:val="252"/>
        </w:trPr>
        <w:tc>
          <w:tcPr>
            <w:tcW w:w="2478" w:type="dxa"/>
            <w:vMerge/>
            <w:tcBorders>
              <w:left w:val="single" w:sz="4" w:space="0" w:color="000000"/>
              <w:bottom w:val="single" w:sz="4" w:space="0" w:color="000000"/>
              <w:right w:val="single" w:sz="4" w:space="0" w:color="000000"/>
            </w:tcBorders>
            <w:shd w:val="clear" w:color="auto" w:fill="D6DCE4"/>
          </w:tcPr>
          <w:p w14:paraId="1DC41C8B" w14:textId="77777777" w:rsidR="00FF6D62" w:rsidRDefault="00FF6D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0787B4BA" w14:textId="77777777" w:rsidR="00FF6D62" w:rsidRDefault="00FF6D62">
            <w:pPr>
              <w:spacing w:after="0" w:line="240" w:lineRule="auto"/>
              <w:ind w:firstLine="220"/>
              <w:jc w:val="both"/>
              <w:rPr>
                <w:rFonts w:ascii="Times New Roman" w:eastAsia="Times New Roman" w:hAnsi="Times New Roman" w:cs="Times New Roman"/>
              </w:rPr>
            </w:pPr>
            <w:proofErr w:type="spellStart"/>
            <w:r>
              <w:rPr>
                <w:rFonts w:ascii="Times New Roman" w:eastAsia="Times New Roman" w:hAnsi="Times New Roman" w:cs="Times New Roman"/>
              </w:rPr>
              <w:t>ptnt_id</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C2CE7D5" w14:textId="77777777" w:rsidR="00FF6D62" w:rsidRDefault="00FF6D62">
            <w:pPr>
              <w:spacing w:after="0" w:line="240" w:lineRule="auto"/>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identifier</w:t>
            </w:r>
          </w:p>
        </w:tc>
        <w:tc>
          <w:tcPr>
            <w:tcW w:w="1838" w:type="dxa"/>
            <w:tcBorders>
              <w:top w:val="nil"/>
              <w:left w:val="nil"/>
              <w:bottom w:val="single" w:sz="4" w:space="0" w:color="000000"/>
              <w:right w:val="single" w:sz="4" w:space="0" w:color="000000"/>
            </w:tcBorders>
            <w:shd w:val="clear" w:color="auto" w:fill="auto"/>
            <w:vAlign w:val="center"/>
          </w:tcPr>
          <w:p w14:paraId="61C6D348" w14:textId="77777777" w:rsidR="00FF6D62" w:rsidRDefault="00FF6D62">
            <w:pPr>
              <w:spacing w:after="0" w:line="240" w:lineRule="auto"/>
              <w:ind w:firstLine="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11)</w:t>
            </w:r>
          </w:p>
        </w:tc>
      </w:tr>
      <w:tr w:rsidR="00DA0684" w14:paraId="0D1BB2CD" w14:textId="77777777">
        <w:trPr>
          <w:trHeight w:val="252"/>
        </w:trPr>
        <w:tc>
          <w:tcPr>
            <w:tcW w:w="2478" w:type="dxa"/>
            <w:tcBorders>
              <w:top w:val="nil"/>
              <w:left w:val="nil"/>
              <w:bottom w:val="nil"/>
              <w:right w:val="nil"/>
            </w:tcBorders>
            <w:shd w:val="clear" w:color="auto" w:fill="auto"/>
            <w:vAlign w:val="center"/>
          </w:tcPr>
          <w:p w14:paraId="7572B58A"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center"/>
          </w:tcPr>
          <w:p w14:paraId="4CAB757B" w14:textId="77777777" w:rsidR="00DA0684" w:rsidRDefault="00DA0684">
            <w:pPr>
              <w:spacing w:after="0" w:line="240" w:lineRule="auto"/>
              <w:ind w:firstLine="4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center"/>
          </w:tcPr>
          <w:p w14:paraId="68C6BD62" w14:textId="77777777" w:rsidR="00DA0684" w:rsidRDefault="00DA0684">
            <w:pPr>
              <w:spacing w:after="0" w:line="240" w:lineRule="auto"/>
              <w:ind w:firstLine="240"/>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center"/>
          </w:tcPr>
          <w:p w14:paraId="2B5C404E" w14:textId="77777777" w:rsidR="00DA0684" w:rsidRDefault="00DA0684">
            <w:pPr>
              <w:spacing w:after="0" w:line="240" w:lineRule="auto"/>
              <w:ind w:firstLine="240"/>
              <w:jc w:val="both"/>
              <w:rPr>
                <w:rFonts w:ascii="Times New Roman" w:eastAsia="Times New Roman" w:hAnsi="Times New Roman" w:cs="Times New Roman"/>
                <w:sz w:val="24"/>
                <w:szCs w:val="24"/>
              </w:rPr>
            </w:pPr>
          </w:p>
        </w:tc>
      </w:tr>
      <w:tr w:rsidR="00DA0684" w14:paraId="5AEE24AA" w14:textId="77777777">
        <w:trPr>
          <w:trHeight w:val="529"/>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7AA71A5E"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Drug_Dimension</w:t>
            </w:r>
            <w:proofErr w:type="spellEnd"/>
          </w:p>
          <w:p w14:paraId="77AB7551" w14:textId="77777777" w:rsidR="00DA0684" w:rsidRDefault="00DA0684">
            <w:pPr>
              <w:spacing w:after="0" w:line="240" w:lineRule="auto"/>
              <w:ind w:firstLine="221"/>
              <w:jc w:val="both"/>
              <w:rPr>
                <w:rFonts w:ascii="Times New Roman" w:eastAsia="Times New Roman" w:hAnsi="Times New Roman" w:cs="Times New Roman"/>
                <w:b/>
                <w:color w:val="000000"/>
              </w:rPr>
            </w:pPr>
          </w:p>
          <w:p w14:paraId="07C0974B"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Drug, drug code given by the government, its </w:t>
            </w:r>
            <w:proofErr w:type="spellStart"/>
            <w:r>
              <w:rPr>
                <w:rFonts w:ascii="Times New Roman" w:eastAsia="Times New Roman" w:hAnsi="Times New Roman" w:cs="Times New Roman"/>
                <w:b/>
                <w:color w:val="000000"/>
              </w:rPr>
              <w:t>decription</w:t>
            </w:r>
            <w:proofErr w:type="spellEnd"/>
            <w:r>
              <w:rPr>
                <w:rFonts w:ascii="Times New Roman" w:eastAsia="Times New Roman" w:hAnsi="Times New Roman" w:cs="Times New Roman"/>
                <w:b/>
                <w:color w:val="000000"/>
              </w:rPr>
              <w:t>, its dosage strength like 100mg,200mg will be stored under this entity</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0278DD42"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drug_code</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71CCEB9D"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Drug name identifier</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5D77E08B"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6)</w:t>
            </w:r>
          </w:p>
        </w:tc>
      </w:tr>
      <w:tr w:rsidR="00DA0684" w14:paraId="280AAEA2" w14:textId="77777777">
        <w:trPr>
          <w:trHeight w:val="53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7D01645F"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39748FD1"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ndc</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7BE0FC7"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 drug code</w:t>
            </w:r>
          </w:p>
        </w:tc>
        <w:tc>
          <w:tcPr>
            <w:tcW w:w="1838" w:type="dxa"/>
            <w:tcBorders>
              <w:top w:val="nil"/>
              <w:left w:val="nil"/>
              <w:bottom w:val="single" w:sz="4" w:space="0" w:color="000000"/>
              <w:right w:val="single" w:sz="4" w:space="0" w:color="000000"/>
            </w:tcBorders>
            <w:shd w:val="clear" w:color="auto" w:fill="auto"/>
            <w:vAlign w:val="center"/>
          </w:tcPr>
          <w:p w14:paraId="617030BD"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6)</w:t>
            </w:r>
          </w:p>
        </w:tc>
      </w:tr>
      <w:tr w:rsidR="00DA0684" w14:paraId="09C816DE" w14:textId="77777777">
        <w:trPr>
          <w:trHeight w:val="529"/>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3CDA4CE0"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1DC406EB"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drg_nm</w:t>
            </w:r>
            <w:proofErr w:type="spellEnd"/>
          </w:p>
        </w:tc>
        <w:tc>
          <w:tcPr>
            <w:tcW w:w="3830" w:type="dxa"/>
            <w:tcBorders>
              <w:top w:val="nil"/>
              <w:left w:val="nil"/>
              <w:bottom w:val="single" w:sz="4" w:space="0" w:color="000000"/>
              <w:right w:val="single" w:sz="4" w:space="0" w:color="000000"/>
            </w:tcBorders>
            <w:shd w:val="clear" w:color="auto" w:fill="auto"/>
            <w:vAlign w:val="center"/>
          </w:tcPr>
          <w:p w14:paraId="044A1B2C"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Drug description</w:t>
            </w:r>
          </w:p>
        </w:tc>
        <w:tc>
          <w:tcPr>
            <w:tcW w:w="1838" w:type="dxa"/>
            <w:tcBorders>
              <w:top w:val="nil"/>
              <w:left w:val="nil"/>
              <w:bottom w:val="single" w:sz="4" w:space="0" w:color="000000"/>
              <w:right w:val="single" w:sz="4" w:space="0" w:color="000000"/>
            </w:tcBorders>
            <w:shd w:val="clear" w:color="auto" w:fill="auto"/>
            <w:vAlign w:val="center"/>
          </w:tcPr>
          <w:p w14:paraId="2A012A7F"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DA0684" w14:paraId="56151ED3" w14:textId="77777777">
        <w:trPr>
          <w:trHeight w:val="53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5C21F61F"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1DEBFB4D"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drg_stgth</w:t>
            </w:r>
            <w:proofErr w:type="spellEnd"/>
          </w:p>
        </w:tc>
        <w:tc>
          <w:tcPr>
            <w:tcW w:w="3830" w:type="dxa"/>
            <w:tcBorders>
              <w:top w:val="nil"/>
              <w:left w:val="nil"/>
              <w:bottom w:val="single" w:sz="4" w:space="0" w:color="000000"/>
              <w:right w:val="single" w:sz="4" w:space="0" w:color="000000"/>
            </w:tcBorders>
            <w:shd w:val="clear" w:color="auto" w:fill="auto"/>
            <w:vAlign w:val="center"/>
          </w:tcPr>
          <w:p w14:paraId="01146C01"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Drug strength</w:t>
            </w:r>
          </w:p>
        </w:tc>
        <w:tc>
          <w:tcPr>
            <w:tcW w:w="1838" w:type="dxa"/>
            <w:tcBorders>
              <w:top w:val="nil"/>
              <w:left w:val="nil"/>
              <w:bottom w:val="single" w:sz="4" w:space="0" w:color="000000"/>
              <w:right w:val="single" w:sz="4" w:space="0" w:color="000000"/>
            </w:tcBorders>
            <w:shd w:val="clear" w:color="auto" w:fill="auto"/>
            <w:vAlign w:val="center"/>
          </w:tcPr>
          <w:p w14:paraId="07800A3B"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DA0684" w14:paraId="5B73F5A3" w14:textId="77777777">
        <w:trPr>
          <w:trHeight w:val="252"/>
        </w:trPr>
        <w:tc>
          <w:tcPr>
            <w:tcW w:w="2478" w:type="dxa"/>
            <w:tcBorders>
              <w:top w:val="nil"/>
              <w:left w:val="nil"/>
              <w:bottom w:val="nil"/>
              <w:right w:val="nil"/>
            </w:tcBorders>
            <w:shd w:val="clear" w:color="auto" w:fill="auto"/>
            <w:vAlign w:val="center"/>
          </w:tcPr>
          <w:p w14:paraId="034C5C23"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center"/>
          </w:tcPr>
          <w:p w14:paraId="23774D7C" w14:textId="77777777" w:rsidR="00DA0684" w:rsidRDefault="00DA0684">
            <w:pPr>
              <w:spacing w:after="0" w:line="240" w:lineRule="auto"/>
              <w:ind w:firstLine="2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center"/>
          </w:tcPr>
          <w:p w14:paraId="32E44C51" w14:textId="77777777" w:rsidR="00DA0684" w:rsidRDefault="00DA0684">
            <w:pPr>
              <w:spacing w:after="0" w:line="240" w:lineRule="auto"/>
              <w:ind w:firstLine="240"/>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center"/>
          </w:tcPr>
          <w:p w14:paraId="7B5087BA" w14:textId="77777777" w:rsidR="00DA0684" w:rsidRDefault="00DA0684">
            <w:pPr>
              <w:spacing w:after="0" w:line="240" w:lineRule="auto"/>
              <w:ind w:firstLine="240"/>
              <w:jc w:val="both"/>
              <w:rPr>
                <w:rFonts w:ascii="Times New Roman" w:eastAsia="Times New Roman" w:hAnsi="Times New Roman" w:cs="Times New Roman"/>
                <w:sz w:val="24"/>
                <w:szCs w:val="24"/>
              </w:rPr>
            </w:pPr>
          </w:p>
        </w:tc>
      </w:tr>
      <w:tr w:rsidR="00DA0684" w14:paraId="3CC95B5F" w14:textId="77777777">
        <w:trPr>
          <w:trHeight w:val="935"/>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0AA34CDA" w14:textId="77777777" w:rsidR="00DA0684" w:rsidRDefault="000607AA">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Procedure_Dimension</w:t>
            </w:r>
            <w:proofErr w:type="spellEnd"/>
          </w:p>
          <w:p w14:paraId="35C80A7B" w14:textId="77777777" w:rsidR="00DA0684" w:rsidRDefault="00DA0684">
            <w:pPr>
              <w:spacing w:after="0" w:line="240" w:lineRule="auto"/>
              <w:jc w:val="both"/>
              <w:rPr>
                <w:rFonts w:ascii="Times New Roman" w:eastAsia="Times New Roman" w:hAnsi="Times New Roman" w:cs="Times New Roman"/>
                <w:b/>
                <w:color w:val="000000"/>
              </w:rPr>
            </w:pPr>
          </w:p>
          <w:p w14:paraId="5646EEDE"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procedure like Xray, injection, surgery and its related description will be stored in this entity</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7A46A0D9"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proc_code</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02959BBF"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code identifier</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4084AC0E"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8)</w:t>
            </w:r>
          </w:p>
        </w:tc>
      </w:tr>
      <w:tr w:rsidR="00DA0684" w14:paraId="4603C21E" w14:textId="77777777">
        <w:trPr>
          <w:trHeight w:val="935"/>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13C32488"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405D20CA"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proc_desc</w:t>
            </w:r>
            <w:proofErr w:type="spellEnd"/>
          </w:p>
        </w:tc>
        <w:tc>
          <w:tcPr>
            <w:tcW w:w="3830" w:type="dxa"/>
            <w:tcBorders>
              <w:top w:val="nil"/>
              <w:left w:val="nil"/>
              <w:bottom w:val="single" w:sz="4" w:space="0" w:color="000000"/>
              <w:right w:val="single" w:sz="4" w:space="0" w:color="000000"/>
            </w:tcBorders>
            <w:shd w:val="clear" w:color="auto" w:fill="auto"/>
            <w:vAlign w:val="center"/>
          </w:tcPr>
          <w:p w14:paraId="4FBFC5BD"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description</w:t>
            </w:r>
          </w:p>
        </w:tc>
        <w:tc>
          <w:tcPr>
            <w:tcW w:w="1838" w:type="dxa"/>
            <w:tcBorders>
              <w:top w:val="nil"/>
              <w:left w:val="nil"/>
              <w:bottom w:val="single" w:sz="4" w:space="0" w:color="000000"/>
              <w:right w:val="single" w:sz="4" w:space="0" w:color="000000"/>
            </w:tcBorders>
            <w:shd w:val="clear" w:color="auto" w:fill="auto"/>
            <w:vAlign w:val="center"/>
          </w:tcPr>
          <w:p w14:paraId="0B11D42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30)</w:t>
            </w:r>
          </w:p>
        </w:tc>
      </w:tr>
      <w:tr w:rsidR="00DA0684" w14:paraId="50841843" w14:textId="77777777">
        <w:trPr>
          <w:trHeight w:val="252"/>
        </w:trPr>
        <w:tc>
          <w:tcPr>
            <w:tcW w:w="2478" w:type="dxa"/>
            <w:tcBorders>
              <w:top w:val="nil"/>
              <w:left w:val="nil"/>
              <w:bottom w:val="nil"/>
              <w:right w:val="nil"/>
            </w:tcBorders>
            <w:shd w:val="clear" w:color="auto" w:fill="auto"/>
            <w:vAlign w:val="center"/>
          </w:tcPr>
          <w:p w14:paraId="193AC15B"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center"/>
          </w:tcPr>
          <w:p w14:paraId="7E188C55" w14:textId="77777777" w:rsidR="00DA0684" w:rsidRDefault="00DA0684">
            <w:pPr>
              <w:spacing w:after="0" w:line="240" w:lineRule="auto"/>
              <w:ind w:firstLine="2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center"/>
          </w:tcPr>
          <w:p w14:paraId="0ECC95A3" w14:textId="77777777" w:rsidR="00DA0684" w:rsidRDefault="00DA0684">
            <w:pPr>
              <w:spacing w:after="0" w:line="240" w:lineRule="auto"/>
              <w:ind w:firstLine="240"/>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center"/>
          </w:tcPr>
          <w:p w14:paraId="59955253" w14:textId="77777777" w:rsidR="00DA0684" w:rsidRDefault="00DA0684">
            <w:pPr>
              <w:spacing w:after="0" w:line="240" w:lineRule="auto"/>
              <w:ind w:firstLine="240"/>
              <w:jc w:val="both"/>
              <w:rPr>
                <w:rFonts w:ascii="Times New Roman" w:eastAsia="Times New Roman" w:hAnsi="Times New Roman" w:cs="Times New Roman"/>
                <w:sz w:val="24"/>
                <w:szCs w:val="24"/>
              </w:rPr>
            </w:pPr>
          </w:p>
        </w:tc>
      </w:tr>
      <w:tr w:rsidR="00DA0684" w14:paraId="2AFCB2E0" w14:textId="77777777">
        <w:trPr>
          <w:trHeight w:val="666"/>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76A3A192"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Diagnosis_Dimension</w:t>
            </w:r>
            <w:proofErr w:type="spellEnd"/>
          </w:p>
          <w:p w14:paraId="7E7A5911" w14:textId="77777777" w:rsidR="00DA0684" w:rsidRDefault="00DA0684">
            <w:pPr>
              <w:spacing w:after="0" w:line="240" w:lineRule="auto"/>
              <w:ind w:firstLine="221"/>
              <w:jc w:val="both"/>
              <w:rPr>
                <w:rFonts w:ascii="Times New Roman" w:eastAsia="Times New Roman" w:hAnsi="Times New Roman" w:cs="Times New Roman"/>
                <w:b/>
                <w:color w:val="000000"/>
              </w:rPr>
            </w:pPr>
          </w:p>
          <w:p w14:paraId="36B7EB45" w14:textId="77777777" w:rsidR="00DA0684" w:rsidRDefault="000607A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Diagnosis code and description are stored in this entity</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48C986EA"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diag_code</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76499878"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Diagnosis code</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006B2F28"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10)</w:t>
            </w:r>
          </w:p>
        </w:tc>
      </w:tr>
      <w:tr w:rsidR="00DA0684" w14:paraId="34279C50" w14:textId="77777777">
        <w:trPr>
          <w:trHeight w:val="667"/>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3B670EB2"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7BABA767"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diag_desc</w:t>
            </w:r>
            <w:proofErr w:type="spellEnd"/>
          </w:p>
        </w:tc>
        <w:tc>
          <w:tcPr>
            <w:tcW w:w="3830" w:type="dxa"/>
            <w:tcBorders>
              <w:top w:val="nil"/>
              <w:left w:val="nil"/>
              <w:bottom w:val="single" w:sz="4" w:space="0" w:color="000000"/>
              <w:right w:val="single" w:sz="4" w:space="0" w:color="000000"/>
            </w:tcBorders>
            <w:shd w:val="clear" w:color="auto" w:fill="auto"/>
            <w:vAlign w:val="center"/>
          </w:tcPr>
          <w:p w14:paraId="03420FC2"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Diagnosis description</w:t>
            </w:r>
          </w:p>
        </w:tc>
        <w:tc>
          <w:tcPr>
            <w:tcW w:w="1838" w:type="dxa"/>
            <w:tcBorders>
              <w:top w:val="nil"/>
              <w:left w:val="nil"/>
              <w:bottom w:val="single" w:sz="4" w:space="0" w:color="000000"/>
              <w:right w:val="single" w:sz="4" w:space="0" w:color="000000"/>
            </w:tcBorders>
            <w:shd w:val="clear" w:color="auto" w:fill="auto"/>
            <w:vAlign w:val="center"/>
          </w:tcPr>
          <w:p w14:paraId="18634A57"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50)</w:t>
            </w:r>
          </w:p>
        </w:tc>
      </w:tr>
      <w:tr w:rsidR="00DA0684" w14:paraId="1E84AC15" w14:textId="77777777">
        <w:trPr>
          <w:trHeight w:val="252"/>
        </w:trPr>
        <w:tc>
          <w:tcPr>
            <w:tcW w:w="2478" w:type="dxa"/>
            <w:tcBorders>
              <w:top w:val="nil"/>
              <w:left w:val="nil"/>
              <w:bottom w:val="nil"/>
              <w:right w:val="nil"/>
            </w:tcBorders>
            <w:shd w:val="clear" w:color="auto" w:fill="auto"/>
            <w:vAlign w:val="center"/>
          </w:tcPr>
          <w:p w14:paraId="6EA47616" w14:textId="77777777" w:rsidR="00DA0684" w:rsidRDefault="00DA0684">
            <w:pPr>
              <w:spacing w:after="0" w:line="240" w:lineRule="auto"/>
              <w:ind w:firstLine="220"/>
              <w:jc w:val="both"/>
              <w:rPr>
                <w:rFonts w:ascii="Times New Roman" w:eastAsia="Times New Roman" w:hAnsi="Times New Roman" w:cs="Times New Roman"/>
                <w:color w:val="000000"/>
              </w:rPr>
            </w:pPr>
          </w:p>
        </w:tc>
        <w:tc>
          <w:tcPr>
            <w:tcW w:w="1981" w:type="dxa"/>
            <w:tcBorders>
              <w:top w:val="nil"/>
              <w:left w:val="nil"/>
              <w:bottom w:val="nil"/>
              <w:right w:val="nil"/>
            </w:tcBorders>
            <w:shd w:val="clear" w:color="auto" w:fill="auto"/>
            <w:vAlign w:val="center"/>
          </w:tcPr>
          <w:p w14:paraId="36531FB5" w14:textId="77777777" w:rsidR="00DA0684" w:rsidRDefault="00DA0684">
            <w:pPr>
              <w:spacing w:after="0" w:line="240" w:lineRule="auto"/>
              <w:ind w:firstLine="200"/>
              <w:jc w:val="both"/>
              <w:rPr>
                <w:rFonts w:ascii="Times New Roman" w:eastAsia="Times New Roman" w:hAnsi="Times New Roman" w:cs="Times New Roman"/>
                <w:sz w:val="20"/>
                <w:szCs w:val="20"/>
              </w:rPr>
            </w:pPr>
          </w:p>
        </w:tc>
        <w:tc>
          <w:tcPr>
            <w:tcW w:w="3830" w:type="dxa"/>
            <w:tcBorders>
              <w:top w:val="nil"/>
              <w:left w:val="nil"/>
              <w:bottom w:val="nil"/>
              <w:right w:val="nil"/>
            </w:tcBorders>
            <w:shd w:val="clear" w:color="auto" w:fill="auto"/>
            <w:vAlign w:val="center"/>
          </w:tcPr>
          <w:p w14:paraId="2DF42405" w14:textId="77777777" w:rsidR="00DA0684" w:rsidRDefault="00DA0684">
            <w:pPr>
              <w:spacing w:after="0" w:line="240" w:lineRule="auto"/>
              <w:ind w:firstLine="240"/>
              <w:jc w:val="both"/>
              <w:rPr>
                <w:rFonts w:ascii="Times New Roman" w:eastAsia="Times New Roman" w:hAnsi="Times New Roman" w:cs="Times New Roman"/>
                <w:sz w:val="24"/>
                <w:szCs w:val="24"/>
              </w:rPr>
            </w:pPr>
          </w:p>
        </w:tc>
        <w:tc>
          <w:tcPr>
            <w:tcW w:w="1838" w:type="dxa"/>
            <w:tcBorders>
              <w:top w:val="nil"/>
              <w:left w:val="nil"/>
              <w:bottom w:val="nil"/>
              <w:right w:val="nil"/>
            </w:tcBorders>
            <w:shd w:val="clear" w:color="auto" w:fill="auto"/>
            <w:vAlign w:val="center"/>
          </w:tcPr>
          <w:p w14:paraId="0A168F50" w14:textId="77777777" w:rsidR="00DA0684" w:rsidRDefault="00DA0684">
            <w:pPr>
              <w:spacing w:after="0" w:line="240" w:lineRule="auto"/>
              <w:ind w:firstLine="240"/>
              <w:jc w:val="both"/>
              <w:rPr>
                <w:rFonts w:ascii="Times New Roman" w:eastAsia="Times New Roman" w:hAnsi="Times New Roman" w:cs="Times New Roman"/>
                <w:sz w:val="24"/>
                <w:szCs w:val="24"/>
              </w:rPr>
            </w:pPr>
          </w:p>
        </w:tc>
      </w:tr>
      <w:tr w:rsidR="00DA0684" w14:paraId="154445F7" w14:textId="77777777">
        <w:trPr>
          <w:trHeight w:val="720"/>
        </w:trPr>
        <w:tc>
          <w:tcPr>
            <w:tcW w:w="2478" w:type="dxa"/>
            <w:vMerge w:val="restart"/>
            <w:tcBorders>
              <w:top w:val="single" w:sz="4" w:space="0" w:color="000000"/>
              <w:left w:val="single" w:sz="4" w:space="0" w:color="000000"/>
              <w:bottom w:val="single" w:sz="4" w:space="0" w:color="000000"/>
              <w:right w:val="single" w:sz="4" w:space="0" w:color="000000"/>
            </w:tcBorders>
            <w:shd w:val="clear" w:color="auto" w:fill="D6DCE4"/>
          </w:tcPr>
          <w:p w14:paraId="62CA680F" w14:textId="77777777" w:rsidR="00DA0684" w:rsidRDefault="000607AA">
            <w:pPr>
              <w:spacing w:after="0" w:line="240" w:lineRule="auto"/>
              <w:ind w:firstLine="221"/>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Plan_Dimension</w:t>
            </w:r>
            <w:proofErr w:type="spellEnd"/>
          </w:p>
          <w:p w14:paraId="0A06FDC4" w14:textId="77777777" w:rsidR="00DA0684" w:rsidRDefault="00DA0684">
            <w:pPr>
              <w:spacing w:after="0" w:line="240" w:lineRule="auto"/>
              <w:ind w:firstLine="221"/>
              <w:jc w:val="both"/>
              <w:rPr>
                <w:rFonts w:ascii="Times New Roman" w:eastAsia="Times New Roman" w:hAnsi="Times New Roman" w:cs="Times New Roman"/>
                <w:b/>
                <w:color w:val="000000"/>
              </w:rPr>
            </w:pPr>
          </w:p>
          <w:p w14:paraId="4941F469" w14:textId="77777777" w:rsidR="00DA0684" w:rsidRDefault="000607AA">
            <w:pPr>
              <w:spacing w:after="0" w:line="240" w:lineRule="auto"/>
              <w:ind w:firstLine="221"/>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This entity contains all the insurance plans that are available, plan providing companies, book of business details like whether the plan is provided by government or private, and the sub plan payer like Medicare primary, Medicare secondary etc.</w:t>
            </w:r>
          </w:p>
        </w:tc>
        <w:tc>
          <w:tcPr>
            <w:tcW w:w="1981" w:type="dxa"/>
            <w:tcBorders>
              <w:top w:val="single" w:sz="4" w:space="0" w:color="000000"/>
              <w:left w:val="nil"/>
              <w:bottom w:val="single" w:sz="4" w:space="0" w:color="000000"/>
              <w:right w:val="single" w:sz="4" w:space="0" w:color="000000"/>
            </w:tcBorders>
            <w:shd w:val="clear" w:color="auto" w:fill="auto"/>
            <w:vAlign w:val="center"/>
          </w:tcPr>
          <w:p w14:paraId="024A406E"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pln_id</w:t>
            </w:r>
            <w:proofErr w:type="spellEnd"/>
          </w:p>
        </w:tc>
        <w:tc>
          <w:tcPr>
            <w:tcW w:w="3830" w:type="dxa"/>
            <w:tcBorders>
              <w:top w:val="single" w:sz="4" w:space="0" w:color="000000"/>
              <w:left w:val="nil"/>
              <w:bottom w:val="single" w:sz="4" w:space="0" w:color="000000"/>
              <w:right w:val="single" w:sz="4" w:space="0" w:color="000000"/>
            </w:tcBorders>
            <w:shd w:val="clear" w:color="auto" w:fill="auto"/>
            <w:vAlign w:val="center"/>
          </w:tcPr>
          <w:p w14:paraId="75967F18"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Insurance plan ID </w:t>
            </w:r>
          </w:p>
        </w:tc>
        <w:tc>
          <w:tcPr>
            <w:tcW w:w="1838" w:type="dxa"/>
            <w:tcBorders>
              <w:top w:val="single" w:sz="4" w:space="0" w:color="000000"/>
              <w:left w:val="nil"/>
              <w:bottom w:val="single" w:sz="4" w:space="0" w:color="000000"/>
              <w:right w:val="single" w:sz="4" w:space="0" w:color="000000"/>
            </w:tcBorders>
            <w:shd w:val="clear" w:color="auto" w:fill="auto"/>
            <w:vAlign w:val="center"/>
          </w:tcPr>
          <w:p w14:paraId="2996B256"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14)</w:t>
            </w:r>
          </w:p>
        </w:tc>
      </w:tr>
      <w:tr w:rsidR="00DA0684" w14:paraId="1C6294A3" w14:textId="77777777">
        <w:trPr>
          <w:trHeight w:val="72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773CDB76"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74BC29B0"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pln_desc</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1982D76"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 description</w:t>
            </w:r>
          </w:p>
        </w:tc>
        <w:tc>
          <w:tcPr>
            <w:tcW w:w="1838" w:type="dxa"/>
            <w:tcBorders>
              <w:top w:val="nil"/>
              <w:left w:val="nil"/>
              <w:bottom w:val="single" w:sz="4" w:space="0" w:color="000000"/>
              <w:right w:val="single" w:sz="4" w:space="0" w:color="000000"/>
            </w:tcBorders>
            <w:shd w:val="clear" w:color="auto" w:fill="auto"/>
            <w:vAlign w:val="center"/>
          </w:tcPr>
          <w:p w14:paraId="7614F0B0"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50)</w:t>
            </w:r>
          </w:p>
        </w:tc>
      </w:tr>
      <w:tr w:rsidR="00DA0684" w14:paraId="21893BF6" w14:textId="77777777">
        <w:trPr>
          <w:trHeight w:val="72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0CECFF12"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7B01FE72"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parent_payer</w:t>
            </w:r>
            <w:proofErr w:type="spellEnd"/>
          </w:p>
        </w:tc>
        <w:tc>
          <w:tcPr>
            <w:tcW w:w="3830" w:type="dxa"/>
            <w:tcBorders>
              <w:top w:val="nil"/>
              <w:left w:val="nil"/>
              <w:bottom w:val="single" w:sz="4" w:space="0" w:color="000000"/>
              <w:right w:val="single" w:sz="4" w:space="0" w:color="000000"/>
            </w:tcBorders>
            <w:shd w:val="clear" w:color="auto" w:fill="auto"/>
            <w:vAlign w:val="center"/>
          </w:tcPr>
          <w:p w14:paraId="168B625D"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Payer name</w:t>
            </w:r>
          </w:p>
        </w:tc>
        <w:tc>
          <w:tcPr>
            <w:tcW w:w="1838" w:type="dxa"/>
            <w:tcBorders>
              <w:top w:val="nil"/>
              <w:left w:val="nil"/>
              <w:bottom w:val="single" w:sz="4" w:space="0" w:color="000000"/>
              <w:right w:val="single" w:sz="4" w:space="0" w:color="000000"/>
            </w:tcBorders>
            <w:shd w:val="clear" w:color="auto" w:fill="auto"/>
            <w:vAlign w:val="center"/>
          </w:tcPr>
          <w:p w14:paraId="7C494281"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DA0684" w14:paraId="303BFE9A" w14:textId="77777777">
        <w:trPr>
          <w:trHeight w:val="720"/>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28CE11D4"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048EB41B" w14:textId="77777777" w:rsidR="00DA0684" w:rsidRDefault="000607AA">
            <w:pPr>
              <w:spacing w:after="0" w:line="240" w:lineRule="auto"/>
              <w:ind w:firstLine="2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sub_pln</w:t>
            </w:r>
            <w:proofErr w:type="spellEnd"/>
          </w:p>
        </w:tc>
        <w:tc>
          <w:tcPr>
            <w:tcW w:w="3830" w:type="dxa"/>
            <w:tcBorders>
              <w:top w:val="nil"/>
              <w:left w:val="nil"/>
              <w:bottom w:val="single" w:sz="4" w:space="0" w:color="000000"/>
              <w:right w:val="single" w:sz="4" w:space="0" w:color="000000"/>
            </w:tcBorders>
            <w:shd w:val="clear" w:color="auto" w:fill="auto"/>
            <w:vAlign w:val="center"/>
          </w:tcPr>
          <w:p w14:paraId="71A02B39"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plan payer</w:t>
            </w:r>
          </w:p>
        </w:tc>
        <w:tc>
          <w:tcPr>
            <w:tcW w:w="1838" w:type="dxa"/>
            <w:tcBorders>
              <w:top w:val="nil"/>
              <w:left w:val="nil"/>
              <w:bottom w:val="single" w:sz="4" w:space="0" w:color="000000"/>
              <w:right w:val="single" w:sz="4" w:space="0" w:color="000000"/>
            </w:tcBorders>
            <w:shd w:val="clear" w:color="auto" w:fill="auto"/>
            <w:vAlign w:val="center"/>
          </w:tcPr>
          <w:p w14:paraId="28A72B7C"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r w:rsidR="00DA0684" w14:paraId="00F4333F" w14:textId="77777777">
        <w:trPr>
          <w:trHeight w:val="828"/>
        </w:trPr>
        <w:tc>
          <w:tcPr>
            <w:tcW w:w="2478" w:type="dxa"/>
            <w:vMerge/>
            <w:tcBorders>
              <w:top w:val="single" w:sz="4" w:space="0" w:color="000000"/>
              <w:left w:val="single" w:sz="4" w:space="0" w:color="000000"/>
              <w:bottom w:val="single" w:sz="4" w:space="0" w:color="000000"/>
              <w:right w:val="single" w:sz="4" w:space="0" w:color="000000"/>
            </w:tcBorders>
            <w:shd w:val="clear" w:color="auto" w:fill="D6DCE4"/>
          </w:tcPr>
          <w:p w14:paraId="08A32986" w14:textId="77777777" w:rsidR="00DA0684" w:rsidRDefault="00DA068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981" w:type="dxa"/>
            <w:tcBorders>
              <w:top w:val="nil"/>
              <w:left w:val="nil"/>
              <w:bottom w:val="single" w:sz="4" w:space="0" w:color="000000"/>
              <w:right w:val="single" w:sz="4" w:space="0" w:color="000000"/>
            </w:tcBorders>
            <w:shd w:val="clear" w:color="auto" w:fill="auto"/>
            <w:vAlign w:val="center"/>
          </w:tcPr>
          <w:p w14:paraId="767CA968" w14:textId="77777777" w:rsidR="00DA0684" w:rsidRDefault="000607AA">
            <w:pPr>
              <w:spacing w:after="0" w:line="240" w:lineRule="auto"/>
              <w:ind w:firstLine="220"/>
              <w:jc w:val="both"/>
              <w:rPr>
                <w:rFonts w:ascii="Times New Roman" w:eastAsia="Times New Roman" w:hAnsi="Times New Roman" w:cs="Times New Roman"/>
                <w:color w:val="000000"/>
              </w:rPr>
            </w:pPr>
            <w:r>
              <w:rPr>
                <w:rFonts w:ascii="Times New Roman" w:eastAsia="Times New Roman" w:hAnsi="Times New Roman" w:cs="Times New Roman"/>
                <w:color w:val="000000"/>
              </w:rPr>
              <w:t>bob</w:t>
            </w:r>
          </w:p>
        </w:tc>
        <w:tc>
          <w:tcPr>
            <w:tcW w:w="3830" w:type="dxa"/>
            <w:tcBorders>
              <w:top w:val="nil"/>
              <w:left w:val="nil"/>
              <w:bottom w:val="single" w:sz="4" w:space="0" w:color="000000"/>
              <w:right w:val="single" w:sz="4" w:space="0" w:color="000000"/>
            </w:tcBorders>
            <w:shd w:val="clear" w:color="auto" w:fill="auto"/>
            <w:vAlign w:val="center"/>
          </w:tcPr>
          <w:p w14:paraId="277BEFAC"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of business,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Commercial, Medicare, Medicaid, etc.,</w:t>
            </w:r>
          </w:p>
        </w:tc>
        <w:tc>
          <w:tcPr>
            <w:tcW w:w="1838" w:type="dxa"/>
            <w:tcBorders>
              <w:top w:val="nil"/>
              <w:left w:val="nil"/>
              <w:bottom w:val="single" w:sz="4" w:space="0" w:color="000000"/>
              <w:right w:val="single" w:sz="4" w:space="0" w:color="000000"/>
            </w:tcBorders>
            <w:shd w:val="clear" w:color="auto" w:fill="auto"/>
            <w:vAlign w:val="center"/>
          </w:tcPr>
          <w:p w14:paraId="58A65ABF" w14:textId="77777777" w:rsidR="00DA0684" w:rsidRDefault="000607AA">
            <w:pPr>
              <w:spacing w:after="0" w:line="240" w:lineRule="auto"/>
              <w:ind w:firstLine="2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tc>
      </w:tr>
    </w:tbl>
    <w:p w14:paraId="335EB3E8"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EERD –</w:t>
      </w:r>
    </w:p>
    <w:p w14:paraId="532891B7"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114300" distB="114300" distL="114300" distR="114300" wp14:anchorId="6A051FAC" wp14:editId="619D0018">
            <wp:extent cx="5943600" cy="4914900"/>
            <wp:effectExtent l="0" t="0" r="0" b="0"/>
            <wp:docPr id="1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914900"/>
                    </a:xfrm>
                    <a:prstGeom prst="rect">
                      <a:avLst/>
                    </a:prstGeom>
                    <a:ln/>
                  </pic:spPr>
                </pic:pic>
              </a:graphicData>
            </a:graphic>
          </wp:inline>
        </w:drawing>
      </w:r>
    </w:p>
    <w:p w14:paraId="566AF4EE" w14:textId="77777777" w:rsidR="00DA0684" w:rsidRDefault="00DA0684">
      <w:pPr>
        <w:spacing w:after="0" w:line="480" w:lineRule="auto"/>
        <w:jc w:val="both"/>
        <w:rPr>
          <w:rFonts w:ascii="Times New Roman" w:eastAsia="Times New Roman" w:hAnsi="Times New Roman" w:cs="Times New Roman"/>
          <w:b/>
          <w:i/>
          <w:sz w:val="24"/>
          <w:szCs w:val="24"/>
        </w:rPr>
      </w:pPr>
    </w:p>
    <w:p w14:paraId="60432FB7" w14:textId="77777777" w:rsidR="00DA0684" w:rsidRDefault="00DA0684">
      <w:pPr>
        <w:spacing w:after="0" w:line="480" w:lineRule="auto"/>
        <w:jc w:val="both"/>
        <w:rPr>
          <w:rFonts w:ascii="Times New Roman" w:eastAsia="Times New Roman" w:hAnsi="Times New Roman" w:cs="Times New Roman"/>
          <w:b/>
          <w:i/>
          <w:sz w:val="24"/>
          <w:szCs w:val="24"/>
        </w:rPr>
      </w:pPr>
    </w:p>
    <w:p w14:paraId="0C8A76D8" w14:textId="77777777" w:rsidR="00DA0684" w:rsidRDefault="00DA0684">
      <w:pPr>
        <w:spacing w:after="0" w:line="480" w:lineRule="auto"/>
        <w:jc w:val="both"/>
        <w:rPr>
          <w:rFonts w:ascii="Times New Roman" w:eastAsia="Times New Roman" w:hAnsi="Times New Roman" w:cs="Times New Roman"/>
          <w:b/>
          <w:i/>
          <w:sz w:val="24"/>
          <w:szCs w:val="24"/>
        </w:rPr>
      </w:pPr>
    </w:p>
    <w:p w14:paraId="36FDFD82" w14:textId="77777777" w:rsidR="00DA0684" w:rsidRDefault="00DA0684">
      <w:pPr>
        <w:spacing w:after="0" w:line="480" w:lineRule="auto"/>
        <w:jc w:val="both"/>
        <w:rPr>
          <w:rFonts w:ascii="Times New Roman" w:eastAsia="Times New Roman" w:hAnsi="Times New Roman" w:cs="Times New Roman"/>
          <w:b/>
          <w:i/>
          <w:sz w:val="24"/>
          <w:szCs w:val="24"/>
        </w:rPr>
      </w:pPr>
    </w:p>
    <w:p w14:paraId="6D29CC60" w14:textId="77777777" w:rsidR="00FF6D62" w:rsidRDefault="00FF6D62">
      <w:pPr>
        <w:spacing w:after="0" w:line="480" w:lineRule="auto"/>
        <w:jc w:val="both"/>
        <w:rPr>
          <w:rFonts w:ascii="Times New Roman" w:eastAsia="Times New Roman" w:hAnsi="Times New Roman" w:cs="Times New Roman"/>
          <w:b/>
          <w:i/>
          <w:sz w:val="24"/>
          <w:szCs w:val="24"/>
        </w:rPr>
      </w:pPr>
    </w:p>
    <w:p w14:paraId="499DB9F6" w14:textId="77777777" w:rsidR="00FF6D62" w:rsidRDefault="00FF6D62">
      <w:pPr>
        <w:spacing w:after="0" w:line="480" w:lineRule="auto"/>
        <w:jc w:val="both"/>
        <w:rPr>
          <w:rFonts w:ascii="Times New Roman" w:eastAsia="Times New Roman" w:hAnsi="Times New Roman" w:cs="Times New Roman"/>
          <w:b/>
          <w:i/>
          <w:sz w:val="24"/>
          <w:szCs w:val="24"/>
        </w:rPr>
      </w:pPr>
    </w:p>
    <w:p w14:paraId="2360376D" w14:textId="77777777" w:rsidR="00FF6D62" w:rsidRDefault="00FF6D62">
      <w:pPr>
        <w:spacing w:after="0" w:line="480" w:lineRule="auto"/>
        <w:jc w:val="both"/>
        <w:rPr>
          <w:rFonts w:ascii="Times New Roman" w:eastAsia="Times New Roman" w:hAnsi="Times New Roman" w:cs="Times New Roman"/>
          <w:b/>
          <w:i/>
          <w:sz w:val="24"/>
          <w:szCs w:val="24"/>
        </w:rPr>
      </w:pPr>
    </w:p>
    <w:p w14:paraId="20736C66" w14:textId="77777777" w:rsidR="00FF6D62" w:rsidRDefault="00FF6D62">
      <w:pPr>
        <w:spacing w:after="0" w:line="480" w:lineRule="auto"/>
        <w:jc w:val="both"/>
        <w:rPr>
          <w:rFonts w:ascii="Times New Roman" w:eastAsia="Times New Roman" w:hAnsi="Times New Roman" w:cs="Times New Roman"/>
          <w:b/>
          <w:i/>
          <w:sz w:val="24"/>
          <w:szCs w:val="24"/>
        </w:rPr>
      </w:pPr>
    </w:p>
    <w:p w14:paraId="48F3312D" w14:textId="3D3B2125" w:rsidR="00DA0684" w:rsidRDefault="000607AA">
      <w:pPr>
        <w:spacing w:after="0" w:line="48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lastRenderedPageBreak/>
        <w:t>Swinlane</w:t>
      </w:r>
      <w:proofErr w:type="spellEnd"/>
      <w:r>
        <w:rPr>
          <w:rFonts w:ascii="Times New Roman" w:eastAsia="Times New Roman" w:hAnsi="Times New Roman" w:cs="Times New Roman"/>
          <w:b/>
          <w:i/>
          <w:sz w:val="24"/>
          <w:szCs w:val="24"/>
        </w:rPr>
        <w:t xml:space="preserve"> diagram -</w:t>
      </w:r>
    </w:p>
    <w:p w14:paraId="34B27A18" w14:textId="77777777"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5F198729" wp14:editId="7163260E">
            <wp:extent cx="5943600" cy="6438900"/>
            <wp:effectExtent l="0" t="0" r="0" b="0"/>
            <wp:docPr id="1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6438900"/>
                    </a:xfrm>
                    <a:prstGeom prst="rect">
                      <a:avLst/>
                    </a:prstGeom>
                    <a:ln/>
                  </pic:spPr>
                </pic:pic>
              </a:graphicData>
            </a:graphic>
          </wp:inline>
        </w:drawing>
      </w:r>
    </w:p>
    <w:p w14:paraId="3E02B007" w14:textId="77777777" w:rsidR="00DA0684" w:rsidRDefault="00DA0684">
      <w:pPr>
        <w:spacing w:after="0" w:line="480" w:lineRule="auto"/>
        <w:jc w:val="both"/>
        <w:rPr>
          <w:rFonts w:ascii="Times New Roman" w:eastAsia="Times New Roman" w:hAnsi="Times New Roman" w:cs="Times New Roman"/>
          <w:b/>
          <w:i/>
          <w:sz w:val="24"/>
          <w:szCs w:val="24"/>
        </w:rPr>
      </w:pPr>
    </w:p>
    <w:p w14:paraId="0827D70F" w14:textId="77777777" w:rsidR="00DA0684" w:rsidRDefault="00DA0684">
      <w:pPr>
        <w:spacing w:after="0" w:line="480" w:lineRule="auto"/>
        <w:jc w:val="both"/>
        <w:rPr>
          <w:rFonts w:ascii="Times New Roman" w:eastAsia="Times New Roman" w:hAnsi="Times New Roman" w:cs="Times New Roman"/>
          <w:b/>
          <w:i/>
          <w:sz w:val="24"/>
          <w:szCs w:val="24"/>
        </w:rPr>
      </w:pPr>
    </w:p>
    <w:p w14:paraId="7B721E1B" w14:textId="77777777" w:rsidR="00DA0684" w:rsidRDefault="00DA0684">
      <w:pPr>
        <w:spacing w:after="0" w:line="480" w:lineRule="auto"/>
        <w:jc w:val="both"/>
        <w:rPr>
          <w:rFonts w:ascii="Times New Roman" w:eastAsia="Times New Roman" w:hAnsi="Times New Roman" w:cs="Times New Roman"/>
          <w:b/>
          <w:i/>
          <w:sz w:val="24"/>
          <w:szCs w:val="24"/>
        </w:rPr>
      </w:pPr>
    </w:p>
    <w:p w14:paraId="62D5B6A5" w14:textId="77777777" w:rsidR="00FF6D62" w:rsidRDefault="00FF6D62">
      <w:pPr>
        <w:spacing w:after="0" w:line="480" w:lineRule="auto"/>
        <w:jc w:val="both"/>
        <w:rPr>
          <w:rFonts w:ascii="Times New Roman" w:eastAsia="Times New Roman" w:hAnsi="Times New Roman" w:cs="Times New Roman"/>
          <w:b/>
          <w:i/>
          <w:sz w:val="24"/>
          <w:szCs w:val="24"/>
        </w:rPr>
      </w:pPr>
    </w:p>
    <w:p w14:paraId="63F9F2D5" w14:textId="0712445F" w:rsidR="00DA0684" w:rsidRDefault="000607AA">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Reports –</w:t>
      </w:r>
    </w:p>
    <w:p w14:paraId="06E5CD7E"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Report 1 - </w:t>
      </w:r>
      <w:r>
        <w:rPr>
          <w:rFonts w:ascii="Times New Roman" w:eastAsia="Times New Roman" w:hAnsi="Times New Roman" w:cs="Times New Roman"/>
          <w:color w:val="000000"/>
          <w:sz w:val="24"/>
          <w:szCs w:val="24"/>
        </w:rPr>
        <w:t>Monthly claim counts by drugs for all active patients with a diagnosis and procedure for the patient for all approved or reversed claims.</w:t>
      </w:r>
    </w:p>
    <w:p w14:paraId="390914C5"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report will give the number of claims that are generated by the patients for various drugs in the MS market. All the patients in this report are active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they have consulted the physician within the last 365 days. And all these patients </w:t>
      </w:r>
      <w:r>
        <w:rPr>
          <w:rFonts w:ascii="Times New Roman" w:eastAsia="Times New Roman" w:hAnsi="Times New Roman" w:cs="Times New Roman"/>
          <w:sz w:val="24"/>
          <w:szCs w:val="24"/>
        </w:rPr>
        <w:t>have been diagnosed</w:t>
      </w:r>
      <w:r>
        <w:rPr>
          <w:rFonts w:ascii="Times New Roman" w:eastAsia="Times New Roman" w:hAnsi="Times New Roman" w:cs="Times New Roman"/>
          <w:color w:val="000000"/>
          <w:sz w:val="24"/>
          <w:szCs w:val="24"/>
        </w:rPr>
        <w:t xml:space="preserve"> and procedures were performed on them. All the claims in this report are either approved or reversed. This report will help us understand how our drug (</w:t>
      </w:r>
      <w:proofErr w:type="spellStart"/>
      <w:r>
        <w:rPr>
          <w:rFonts w:ascii="Times New Roman" w:eastAsia="Times New Roman" w:hAnsi="Times New Roman" w:cs="Times New Roman"/>
          <w:color w:val="000000"/>
          <w:sz w:val="24"/>
          <w:szCs w:val="24"/>
        </w:rPr>
        <w:t>Liva</w:t>
      </w:r>
      <w:proofErr w:type="spellEnd"/>
      <w:r>
        <w:rPr>
          <w:rFonts w:ascii="Times New Roman" w:eastAsia="Times New Roman" w:hAnsi="Times New Roman" w:cs="Times New Roman"/>
          <w:color w:val="000000"/>
          <w:sz w:val="24"/>
          <w:szCs w:val="24"/>
        </w:rPr>
        <w:t>) is performing in the Multiple Sclerosis market.</w:t>
      </w:r>
    </w:p>
    <w:p w14:paraId="2C6E93AC"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w:t>
      </w:r>
    </w:p>
    <w:p w14:paraId="2923F99D" w14:textId="77777777" w:rsidR="00DA0684" w:rsidRDefault="00060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14:paraId="642BC47D"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w:t>
      </w:r>
      <w:proofErr w:type="spellStart"/>
      <w:r>
        <w:rPr>
          <w:rFonts w:ascii="Times New Roman" w:eastAsia="Times New Roman" w:hAnsi="Times New Roman" w:cs="Times New Roman"/>
          <w:i/>
          <w:color w:val="000000"/>
          <w:sz w:val="24"/>
          <w:szCs w:val="24"/>
        </w:rPr>
        <w:t>drg_nm</w:t>
      </w:r>
      <w:proofErr w:type="spellEnd"/>
      <w:r>
        <w:rPr>
          <w:rFonts w:ascii="Times New Roman" w:eastAsia="Times New Roman" w:hAnsi="Times New Roman" w:cs="Times New Roman"/>
          <w:i/>
          <w:color w:val="000000"/>
          <w:sz w:val="24"/>
          <w:szCs w:val="24"/>
        </w:rPr>
        <w:t xml:space="preserve">, months1, </w:t>
      </w: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as claims from</w:t>
      </w:r>
    </w:p>
    <w:p w14:paraId="7E1DE20C"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5B75E31D"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f.*, </w:t>
      </w:r>
      <w:proofErr w:type="spellStart"/>
      <w:r>
        <w:rPr>
          <w:rFonts w:ascii="Times New Roman" w:eastAsia="Times New Roman" w:hAnsi="Times New Roman" w:cs="Times New Roman"/>
          <w:i/>
          <w:color w:val="000000"/>
          <w:sz w:val="24"/>
          <w:szCs w:val="24"/>
        </w:rPr>
        <w:t>h.drg_nm</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to_char</w:t>
      </w:r>
      <w:proofErr w:type="spellEnd"/>
      <w:r>
        <w:rPr>
          <w:rFonts w:ascii="Times New Roman" w:eastAsia="Times New Roman" w:hAnsi="Times New Roman" w:cs="Times New Roman"/>
          <w:i/>
          <w:color w:val="000000"/>
          <w:sz w:val="24"/>
          <w:szCs w:val="24"/>
        </w:rPr>
        <w:t>(clm_date,'</w:t>
      </w:r>
      <w:proofErr w:type="spellStart"/>
      <w:r>
        <w:rPr>
          <w:rFonts w:ascii="Times New Roman" w:eastAsia="Times New Roman" w:hAnsi="Times New Roman" w:cs="Times New Roman"/>
          <w:i/>
          <w:color w:val="000000"/>
          <w:sz w:val="24"/>
          <w:szCs w:val="24"/>
        </w:rPr>
        <w:t>rrrr</w:t>
      </w:r>
      <w:proofErr w:type="spellEnd"/>
      <w:r>
        <w:rPr>
          <w:rFonts w:ascii="Times New Roman" w:eastAsia="Times New Roman" w:hAnsi="Times New Roman" w:cs="Times New Roman"/>
          <w:i/>
          <w:color w:val="000000"/>
          <w:sz w:val="24"/>
          <w:szCs w:val="24"/>
        </w:rPr>
        <w:t>-mm') as months1 from</w:t>
      </w:r>
    </w:p>
    <w:p w14:paraId="5496BA02"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356ABCD6"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distinct d.* from</w:t>
      </w:r>
    </w:p>
    <w:p w14:paraId="5ADB3CFA"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27BF177E"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a.* from </w:t>
      </w:r>
      <w:proofErr w:type="spellStart"/>
      <w:r>
        <w:rPr>
          <w:rFonts w:ascii="Times New Roman" w:eastAsia="Times New Roman" w:hAnsi="Times New Roman" w:cs="Times New Roman"/>
          <w:i/>
          <w:color w:val="000000"/>
          <w:sz w:val="24"/>
          <w:szCs w:val="24"/>
        </w:rPr>
        <w:t>drugclaims_rx</w:t>
      </w:r>
      <w:proofErr w:type="spellEnd"/>
      <w:r>
        <w:rPr>
          <w:rFonts w:ascii="Times New Roman" w:eastAsia="Times New Roman" w:hAnsi="Times New Roman" w:cs="Times New Roman"/>
          <w:i/>
          <w:color w:val="000000"/>
          <w:sz w:val="24"/>
          <w:szCs w:val="24"/>
        </w:rPr>
        <w:t xml:space="preserve"> a</w:t>
      </w:r>
    </w:p>
    <w:p w14:paraId="68F4F9FD"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inner join patient b</w:t>
      </w:r>
    </w:p>
    <w:p w14:paraId="1927481D"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a.ptnt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b.ptnt_id</w:t>
      </w:r>
      <w:proofErr w:type="spellEnd"/>
    </w:p>
    <w:p w14:paraId="130634EA"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ptnt_status</w:t>
      </w:r>
      <w:proofErr w:type="spellEnd"/>
      <w:r>
        <w:rPr>
          <w:rFonts w:ascii="Times New Roman" w:eastAsia="Times New Roman" w:hAnsi="Times New Roman" w:cs="Times New Roman"/>
          <w:i/>
          <w:color w:val="000000"/>
          <w:sz w:val="24"/>
          <w:szCs w:val="24"/>
        </w:rPr>
        <w:t xml:space="preserve"> =1</w:t>
      </w:r>
    </w:p>
    <w:p w14:paraId="7028A735"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d</w:t>
      </w:r>
    </w:p>
    <w:p w14:paraId="62A390EA"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diagnosisclaims_dx</w:t>
      </w:r>
      <w:proofErr w:type="spellEnd"/>
      <w:r>
        <w:rPr>
          <w:rFonts w:ascii="Times New Roman" w:eastAsia="Times New Roman" w:hAnsi="Times New Roman" w:cs="Times New Roman"/>
          <w:i/>
          <w:color w:val="000000"/>
          <w:sz w:val="24"/>
          <w:szCs w:val="24"/>
        </w:rPr>
        <w:t xml:space="preserve"> c</w:t>
      </w:r>
    </w:p>
    <w:p w14:paraId="37FB5A2B"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c.ptnt_id</w:t>
      </w:r>
      <w:proofErr w:type="spellEnd"/>
    </w:p>
    <w:p w14:paraId="40BEF272"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procedureclaims_px</w:t>
      </w:r>
      <w:proofErr w:type="spellEnd"/>
      <w:r>
        <w:rPr>
          <w:rFonts w:ascii="Times New Roman" w:eastAsia="Times New Roman" w:hAnsi="Times New Roman" w:cs="Times New Roman"/>
          <w:i/>
          <w:color w:val="000000"/>
          <w:sz w:val="24"/>
          <w:szCs w:val="24"/>
        </w:rPr>
        <w:t xml:space="preserve"> e</w:t>
      </w:r>
    </w:p>
    <w:p w14:paraId="7867DC8C"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e.ptnt_id</w:t>
      </w:r>
      <w:proofErr w:type="spellEnd"/>
    </w:p>
    <w:p w14:paraId="4384DE98"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f</w:t>
      </w:r>
    </w:p>
    <w:p w14:paraId="5B5C513F"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left join drug h</w:t>
      </w:r>
    </w:p>
    <w:p w14:paraId="7FA5CA87"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f.drug</w:t>
      </w:r>
      <w:proofErr w:type="gramEnd"/>
      <w:r>
        <w:rPr>
          <w:rFonts w:ascii="Times New Roman" w:eastAsia="Times New Roman" w:hAnsi="Times New Roman" w:cs="Times New Roman"/>
          <w:i/>
          <w:color w:val="000000"/>
          <w:sz w:val="24"/>
          <w:szCs w:val="24"/>
        </w:rPr>
        <w:t>_code</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h.drug_code</w:t>
      </w:r>
      <w:proofErr w:type="spellEnd"/>
    </w:p>
    <w:p w14:paraId="1657ABC9"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p>
    <w:p w14:paraId="3C65F28B"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clm_sts</w:t>
      </w:r>
      <w:proofErr w:type="spellEnd"/>
      <w:r>
        <w:rPr>
          <w:rFonts w:ascii="Times New Roman" w:eastAsia="Times New Roman" w:hAnsi="Times New Roman" w:cs="Times New Roman"/>
          <w:i/>
          <w:color w:val="000000"/>
          <w:sz w:val="24"/>
          <w:szCs w:val="24"/>
        </w:rPr>
        <w:t xml:space="preserve"> in (1,2)</w:t>
      </w:r>
    </w:p>
    <w:p w14:paraId="2E16A500"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group by </w:t>
      </w:r>
      <w:proofErr w:type="spellStart"/>
      <w:r>
        <w:rPr>
          <w:rFonts w:ascii="Times New Roman" w:eastAsia="Times New Roman" w:hAnsi="Times New Roman" w:cs="Times New Roman"/>
          <w:i/>
          <w:color w:val="000000"/>
          <w:sz w:val="24"/>
          <w:szCs w:val="24"/>
        </w:rPr>
        <w:t>drg_nm</w:t>
      </w:r>
      <w:proofErr w:type="spellEnd"/>
      <w:r>
        <w:rPr>
          <w:rFonts w:ascii="Times New Roman" w:eastAsia="Times New Roman" w:hAnsi="Times New Roman" w:cs="Times New Roman"/>
          <w:i/>
          <w:color w:val="000000"/>
          <w:sz w:val="24"/>
          <w:szCs w:val="24"/>
        </w:rPr>
        <w:t>, months1</w:t>
      </w:r>
    </w:p>
    <w:p w14:paraId="35C4B70F"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order by months1 </w:t>
      </w:r>
      <w:proofErr w:type="spellStart"/>
      <w:r>
        <w:rPr>
          <w:rFonts w:ascii="Times New Roman" w:eastAsia="Times New Roman" w:hAnsi="Times New Roman" w:cs="Times New Roman"/>
          <w:i/>
          <w:color w:val="000000"/>
          <w:sz w:val="24"/>
          <w:szCs w:val="24"/>
        </w:rPr>
        <w:t>asc</w:t>
      </w:r>
      <w:proofErr w:type="spellEnd"/>
      <w:r>
        <w:rPr>
          <w:rFonts w:ascii="Times New Roman" w:eastAsia="Times New Roman" w:hAnsi="Times New Roman" w:cs="Times New Roman"/>
          <w:i/>
          <w:color w:val="000000"/>
          <w:sz w:val="24"/>
          <w:szCs w:val="24"/>
        </w:rPr>
        <w:t>;</w:t>
      </w:r>
    </w:p>
    <w:p w14:paraId="56AF8DEB" w14:textId="77777777" w:rsidR="00DA0684" w:rsidRDefault="000607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E4578D" w14:textId="77777777" w:rsidR="00DA0684" w:rsidRDefault="00DA0684">
      <w:pPr>
        <w:spacing w:after="240" w:line="240" w:lineRule="auto"/>
        <w:jc w:val="both"/>
        <w:rPr>
          <w:rFonts w:ascii="Times New Roman" w:eastAsia="Times New Roman" w:hAnsi="Times New Roman" w:cs="Times New Roman"/>
          <w:sz w:val="24"/>
          <w:szCs w:val="24"/>
          <w:u w:val="single"/>
        </w:rPr>
      </w:pPr>
    </w:p>
    <w:p w14:paraId="7DFF7444" w14:textId="3BCCB261" w:rsidR="00DA0684" w:rsidRDefault="00DA0684">
      <w:pPr>
        <w:spacing w:after="240" w:line="240" w:lineRule="auto"/>
        <w:jc w:val="both"/>
        <w:rPr>
          <w:rFonts w:ascii="Times New Roman" w:eastAsia="Times New Roman" w:hAnsi="Times New Roman" w:cs="Times New Roman"/>
          <w:sz w:val="24"/>
          <w:szCs w:val="24"/>
          <w:u w:val="single"/>
        </w:rPr>
      </w:pPr>
    </w:p>
    <w:p w14:paraId="36E4164B" w14:textId="77777777" w:rsidR="00FF6D62" w:rsidRDefault="00FF6D62">
      <w:pPr>
        <w:spacing w:after="240" w:line="240" w:lineRule="auto"/>
        <w:jc w:val="both"/>
        <w:rPr>
          <w:rFonts w:ascii="Times New Roman" w:eastAsia="Times New Roman" w:hAnsi="Times New Roman" w:cs="Times New Roman"/>
          <w:sz w:val="24"/>
          <w:szCs w:val="24"/>
          <w:u w:val="single"/>
        </w:rPr>
      </w:pPr>
    </w:p>
    <w:p w14:paraId="4C1C4FCF" w14:textId="77777777" w:rsidR="00DA0684" w:rsidRDefault="000607AA">
      <w:pPr>
        <w:spacing w:after="24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Output - </w:t>
      </w:r>
    </w:p>
    <w:p w14:paraId="752EA2D2" w14:textId="77777777" w:rsidR="00DA0684" w:rsidRDefault="000607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B7D216" wp14:editId="3E035828">
            <wp:extent cx="1419981" cy="4024313"/>
            <wp:effectExtent l="0" t="0" r="0" b="0"/>
            <wp:docPr id="1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419981" cy="4024313"/>
                    </a:xfrm>
                    <a:prstGeom prst="rect">
                      <a:avLst/>
                    </a:prstGeom>
                    <a:ln/>
                  </pic:spPr>
                </pic:pic>
              </a:graphicData>
            </a:graphic>
          </wp:inline>
        </w:drawing>
      </w:r>
    </w:p>
    <w:p w14:paraId="19293E57"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 2 - </w:t>
      </w:r>
      <w:r>
        <w:rPr>
          <w:rFonts w:ascii="Times New Roman" w:eastAsia="Times New Roman" w:hAnsi="Times New Roman" w:cs="Times New Roman"/>
          <w:color w:val="000000"/>
          <w:sz w:val="24"/>
          <w:szCs w:val="24"/>
        </w:rPr>
        <w:t>Monthly patient counts by physician specialty for all active patients with a diagnosis and procedure for the patient for all approved or reversed claims.</w:t>
      </w:r>
    </w:p>
    <w:p w14:paraId="5E494062"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report will generate the number of patients visiting a particular</w:t>
      </w:r>
      <w:r>
        <w:rPr>
          <w:rFonts w:ascii="Times New Roman" w:eastAsia="Times New Roman" w:hAnsi="Times New Roman" w:cs="Times New Roman"/>
          <w:sz w:val="24"/>
          <w:szCs w:val="24"/>
        </w:rPr>
        <w:t xml:space="preserve"> physician of a certain </w:t>
      </w:r>
      <w:proofErr w:type="spellStart"/>
      <w:r>
        <w:rPr>
          <w:rFonts w:ascii="Times New Roman" w:eastAsia="Times New Roman" w:hAnsi="Times New Roman" w:cs="Times New Roman"/>
          <w:sz w:val="24"/>
          <w:szCs w:val="24"/>
        </w:rPr>
        <w:t>speciality</w:t>
      </w:r>
      <w:proofErr w:type="spellEnd"/>
      <w:r>
        <w:rPr>
          <w:rFonts w:ascii="Times New Roman" w:eastAsia="Times New Roman" w:hAnsi="Times New Roman" w:cs="Times New Roman"/>
          <w:sz w:val="24"/>
          <w:szCs w:val="24"/>
        </w:rPr>
        <w:t>. The patients in this report are active and the claims are either reversed or approved. This is useful to identify the specialties that are prescribing drugs for MS disease.</w:t>
      </w:r>
    </w:p>
    <w:p w14:paraId="3B37D2F5" w14:textId="77777777" w:rsidR="00DA0684" w:rsidRDefault="000607AA">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w:t>
      </w:r>
    </w:p>
    <w:p w14:paraId="67A4D54C" w14:textId="77777777" w:rsidR="00DA0684" w:rsidRDefault="00060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14:paraId="3997ABB6"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w:t>
      </w:r>
      <w:proofErr w:type="spellStart"/>
      <w:proofErr w:type="gramStart"/>
      <w:r>
        <w:rPr>
          <w:rFonts w:ascii="Times New Roman" w:eastAsia="Times New Roman" w:hAnsi="Times New Roman" w:cs="Times New Roman"/>
          <w:i/>
          <w:color w:val="000000"/>
          <w:sz w:val="24"/>
          <w:szCs w:val="24"/>
        </w:rPr>
        <w:t>months,phys</w:t>
      </w:r>
      <w:proofErr w:type="gramEnd"/>
      <w:r>
        <w:rPr>
          <w:rFonts w:ascii="Times New Roman" w:eastAsia="Times New Roman" w:hAnsi="Times New Roman" w:cs="Times New Roman"/>
          <w:i/>
          <w:color w:val="000000"/>
          <w:sz w:val="24"/>
          <w:szCs w:val="24"/>
        </w:rPr>
        <w:t>_spec_cd</w:t>
      </w:r>
      <w:proofErr w:type="spellEnd"/>
      <w:r>
        <w:rPr>
          <w:rFonts w:ascii="Times New Roman" w:eastAsia="Times New Roman" w:hAnsi="Times New Roman" w:cs="Times New Roman"/>
          <w:i/>
          <w:color w:val="000000"/>
          <w:sz w:val="24"/>
          <w:szCs w:val="24"/>
        </w:rPr>
        <w:t xml:space="preserve">, count(distinct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as patients from</w:t>
      </w:r>
    </w:p>
    <w:p w14:paraId="0AA33C90"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335712D1"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f.*, </w:t>
      </w:r>
      <w:proofErr w:type="spellStart"/>
      <w:proofErr w:type="gramStart"/>
      <w:r>
        <w:rPr>
          <w:rFonts w:ascii="Times New Roman" w:eastAsia="Times New Roman" w:hAnsi="Times New Roman" w:cs="Times New Roman"/>
          <w:i/>
          <w:color w:val="000000"/>
          <w:sz w:val="24"/>
          <w:szCs w:val="24"/>
        </w:rPr>
        <w:t>g.phys</w:t>
      </w:r>
      <w:proofErr w:type="gramEnd"/>
      <w:r>
        <w:rPr>
          <w:rFonts w:ascii="Times New Roman" w:eastAsia="Times New Roman" w:hAnsi="Times New Roman" w:cs="Times New Roman"/>
          <w:i/>
          <w:color w:val="000000"/>
          <w:sz w:val="24"/>
          <w:szCs w:val="24"/>
        </w:rPr>
        <w:t>_spec_cd,to_char</w:t>
      </w:r>
      <w:proofErr w:type="spellEnd"/>
      <w:r>
        <w:rPr>
          <w:rFonts w:ascii="Times New Roman" w:eastAsia="Times New Roman" w:hAnsi="Times New Roman" w:cs="Times New Roman"/>
          <w:i/>
          <w:color w:val="000000"/>
          <w:sz w:val="24"/>
          <w:szCs w:val="24"/>
        </w:rPr>
        <w:t>(clm_date,'</w:t>
      </w:r>
      <w:proofErr w:type="spellStart"/>
      <w:r>
        <w:rPr>
          <w:rFonts w:ascii="Times New Roman" w:eastAsia="Times New Roman" w:hAnsi="Times New Roman" w:cs="Times New Roman"/>
          <w:i/>
          <w:color w:val="000000"/>
          <w:sz w:val="24"/>
          <w:szCs w:val="24"/>
        </w:rPr>
        <w:t>rrrr</w:t>
      </w:r>
      <w:proofErr w:type="spellEnd"/>
      <w:r>
        <w:rPr>
          <w:rFonts w:ascii="Times New Roman" w:eastAsia="Times New Roman" w:hAnsi="Times New Roman" w:cs="Times New Roman"/>
          <w:i/>
          <w:color w:val="000000"/>
          <w:sz w:val="24"/>
          <w:szCs w:val="24"/>
        </w:rPr>
        <w:t>-mm') as months from</w:t>
      </w:r>
    </w:p>
    <w:p w14:paraId="2E799FBD"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0AF1D7E6"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distinct d.* from</w:t>
      </w:r>
    </w:p>
    <w:p w14:paraId="7AF45BE8"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0B76CCD2"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a.* from </w:t>
      </w:r>
      <w:proofErr w:type="spellStart"/>
      <w:r>
        <w:rPr>
          <w:rFonts w:ascii="Times New Roman" w:eastAsia="Times New Roman" w:hAnsi="Times New Roman" w:cs="Times New Roman"/>
          <w:i/>
          <w:color w:val="000000"/>
          <w:sz w:val="24"/>
          <w:szCs w:val="24"/>
        </w:rPr>
        <w:t>drugclaims_rx</w:t>
      </w:r>
      <w:proofErr w:type="spellEnd"/>
      <w:r>
        <w:rPr>
          <w:rFonts w:ascii="Times New Roman" w:eastAsia="Times New Roman" w:hAnsi="Times New Roman" w:cs="Times New Roman"/>
          <w:i/>
          <w:color w:val="000000"/>
          <w:sz w:val="24"/>
          <w:szCs w:val="24"/>
        </w:rPr>
        <w:t xml:space="preserve"> a</w:t>
      </w:r>
    </w:p>
    <w:p w14:paraId="679C3960"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inner join patient b</w:t>
      </w:r>
    </w:p>
    <w:p w14:paraId="6F5214B4"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lastRenderedPageBreak/>
        <w:t xml:space="preserve">on </w:t>
      </w:r>
      <w:proofErr w:type="spellStart"/>
      <w:proofErr w:type="gramStart"/>
      <w:r>
        <w:rPr>
          <w:rFonts w:ascii="Times New Roman" w:eastAsia="Times New Roman" w:hAnsi="Times New Roman" w:cs="Times New Roman"/>
          <w:i/>
          <w:color w:val="000000"/>
          <w:sz w:val="24"/>
          <w:szCs w:val="24"/>
        </w:rPr>
        <w:t>a.ptnt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b.ptnt_id</w:t>
      </w:r>
      <w:proofErr w:type="spellEnd"/>
    </w:p>
    <w:p w14:paraId="3AF12EC2"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ptnt_status</w:t>
      </w:r>
      <w:proofErr w:type="spellEnd"/>
      <w:r>
        <w:rPr>
          <w:rFonts w:ascii="Times New Roman" w:eastAsia="Times New Roman" w:hAnsi="Times New Roman" w:cs="Times New Roman"/>
          <w:i/>
          <w:color w:val="000000"/>
          <w:sz w:val="24"/>
          <w:szCs w:val="24"/>
        </w:rPr>
        <w:t xml:space="preserve"> =1</w:t>
      </w:r>
    </w:p>
    <w:p w14:paraId="519B9B92"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d</w:t>
      </w:r>
    </w:p>
    <w:p w14:paraId="59AC1ABC"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diagnosisclaims_dx</w:t>
      </w:r>
      <w:proofErr w:type="spellEnd"/>
      <w:r>
        <w:rPr>
          <w:rFonts w:ascii="Times New Roman" w:eastAsia="Times New Roman" w:hAnsi="Times New Roman" w:cs="Times New Roman"/>
          <w:i/>
          <w:color w:val="000000"/>
          <w:sz w:val="24"/>
          <w:szCs w:val="24"/>
        </w:rPr>
        <w:t xml:space="preserve"> c</w:t>
      </w:r>
    </w:p>
    <w:p w14:paraId="3A8A9150"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c.ptnt_id</w:t>
      </w:r>
      <w:proofErr w:type="spellEnd"/>
    </w:p>
    <w:p w14:paraId="70F57CEE"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procedureclaims_px</w:t>
      </w:r>
      <w:proofErr w:type="spellEnd"/>
      <w:r>
        <w:rPr>
          <w:rFonts w:ascii="Times New Roman" w:eastAsia="Times New Roman" w:hAnsi="Times New Roman" w:cs="Times New Roman"/>
          <w:i/>
          <w:color w:val="000000"/>
          <w:sz w:val="24"/>
          <w:szCs w:val="24"/>
        </w:rPr>
        <w:t xml:space="preserve"> e</w:t>
      </w:r>
    </w:p>
    <w:p w14:paraId="14C6B29F"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e.ptnt_id</w:t>
      </w:r>
      <w:proofErr w:type="spellEnd"/>
    </w:p>
    <w:p w14:paraId="25BF307D"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f</w:t>
      </w:r>
    </w:p>
    <w:p w14:paraId="32B40420"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left join physician g</w:t>
      </w:r>
    </w:p>
    <w:p w14:paraId="3F0F1BDD"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f.phys</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g.phys_id</w:t>
      </w:r>
      <w:proofErr w:type="spellEnd"/>
    </w:p>
    <w:p w14:paraId="41ACB7C4"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h</w:t>
      </w:r>
    </w:p>
    <w:p w14:paraId="1A12A2D0"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clm_sts</w:t>
      </w:r>
      <w:proofErr w:type="spellEnd"/>
      <w:r>
        <w:rPr>
          <w:rFonts w:ascii="Times New Roman" w:eastAsia="Times New Roman" w:hAnsi="Times New Roman" w:cs="Times New Roman"/>
          <w:i/>
          <w:color w:val="000000"/>
          <w:sz w:val="24"/>
          <w:szCs w:val="24"/>
        </w:rPr>
        <w:t xml:space="preserve"> in (1,2)</w:t>
      </w:r>
    </w:p>
    <w:p w14:paraId="57FCB969" w14:textId="77777777" w:rsidR="00DA0684" w:rsidRDefault="000607AA">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group by </w:t>
      </w:r>
      <w:proofErr w:type="spellStart"/>
      <w:proofErr w:type="gramStart"/>
      <w:r>
        <w:rPr>
          <w:rFonts w:ascii="Times New Roman" w:eastAsia="Times New Roman" w:hAnsi="Times New Roman" w:cs="Times New Roman"/>
          <w:i/>
          <w:color w:val="000000"/>
          <w:sz w:val="24"/>
          <w:szCs w:val="24"/>
        </w:rPr>
        <w:t>months,phys</w:t>
      </w:r>
      <w:proofErr w:type="gramEnd"/>
      <w:r>
        <w:rPr>
          <w:rFonts w:ascii="Times New Roman" w:eastAsia="Times New Roman" w:hAnsi="Times New Roman" w:cs="Times New Roman"/>
          <w:i/>
          <w:color w:val="000000"/>
          <w:sz w:val="24"/>
          <w:szCs w:val="24"/>
        </w:rPr>
        <w:t>_spec_cd</w:t>
      </w:r>
      <w:proofErr w:type="spellEnd"/>
      <w:r>
        <w:rPr>
          <w:rFonts w:ascii="Times New Roman" w:eastAsia="Times New Roman" w:hAnsi="Times New Roman" w:cs="Times New Roman"/>
          <w:i/>
          <w:color w:val="000000"/>
          <w:sz w:val="24"/>
          <w:szCs w:val="24"/>
        </w:rPr>
        <w:t>;</w:t>
      </w:r>
    </w:p>
    <w:p w14:paraId="1561E5A9" w14:textId="77777777" w:rsidR="00DA0684" w:rsidRDefault="00DA0684">
      <w:pPr>
        <w:spacing w:after="0" w:line="240" w:lineRule="auto"/>
        <w:jc w:val="both"/>
        <w:rPr>
          <w:rFonts w:ascii="Times New Roman" w:eastAsia="Times New Roman" w:hAnsi="Times New Roman" w:cs="Times New Roman"/>
          <w:i/>
          <w:sz w:val="24"/>
          <w:szCs w:val="24"/>
        </w:rPr>
      </w:pPr>
    </w:p>
    <w:p w14:paraId="67B4492D"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Output -</w:t>
      </w:r>
    </w:p>
    <w:p w14:paraId="0A6839D0" w14:textId="77777777" w:rsidR="00DA0684" w:rsidRDefault="00DA0684">
      <w:pPr>
        <w:spacing w:after="0" w:line="240" w:lineRule="auto"/>
        <w:jc w:val="both"/>
        <w:rPr>
          <w:rFonts w:ascii="Times New Roman" w:eastAsia="Times New Roman" w:hAnsi="Times New Roman" w:cs="Times New Roman"/>
          <w:sz w:val="24"/>
          <w:szCs w:val="24"/>
          <w:u w:val="single"/>
        </w:rPr>
      </w:pPr>
    </w:p>
    <w:p w14:paraId="5B7E9AB5"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2159B8EB" wp14:editId="0A17E6AB">
            <wp:extent cx="1286007" cy="2738438"/>
            <wp:effectExtent l="0" t="0" r="0" b="0"/>
            <wp:docPr id="1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86007" cy="2738438"/>
                    </a:xfrm>
                    <a:prstGeom prst="rect">
                      <a:avLst/>
                    </a:prstGeom>
                    <a:ln/>
                  </pic:spPr>
                </pic:pic>
              </a:graphicData>
            </a:graphic>
          </wp:inline>
        </w:drawing>
      </w:r>
    </w:p>
    <w:p w14:paraId="2301E9CC" w14:textId="77777777" w:rsidR="00DA0684" w:rsidRDefault="00DA0684">
      <w:pPr>
        <w:spacing w:after="0" w:line="240" w:lineRule="auto"/>
        <w:jc w:val="both"/>
        <w:rPr>
          <w:rFonts w:ascii="Times New Roman" w:eastAsia="Times New Roman" w:hAnsi="Times New Roman" w:cs="Times New Roman"/>
          <w:i/>
          <w:sz w:val="24"/>
          <w:szCs w:val="24"/>
        </w:rPr>
      </w:pPr>
    </w:p>
    <w:p w14:paraId="1B72FAFF" w14:textId="77777777" w:rsidR="00DA0684" w:rsidRDefault="00DA0684">
      <w:pPr>
        <w:spacing w:after="0" w:line="240" w:lineRule="auto"/>
        <w:jc w:val="both"/>
        <w:rPr>
          <w:rFonts w:ascii="Times New Roman" w:eastAsia="Times New Roman" w:hAnsi="Times New Roman" w:cs="Times New Roman"/>
          <w:i/>
          <w:sz w:val="24"/>
          <w:szCs w:val="24"/>
        </w:rPr>
      </w:pPr>
    </w:p>
    <w:p w14:paraId="2513D1D8"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Report 3 - </w:t>
      </w:r>
      <w:r>
        <w:rPr>
          <w:rFonts w:ascii="Times New Roman" w:eastAsia="Times New Roman" w:hAnsi="Times New Roman" w:cs="Times New Roman"/>
          <w:color w:val="000000"/>
          <w:sz w:val="24"/>
          <w:szCs w:val="24"/>
        </w:rPr>
        <w:t xml:space="preserve">Yearly patient counts by </w:t>
      </w:r>
      <w:proofErr w:type="spellStart"/>
      <w:r>
        <w:rPr>
          <w:rFonts w:ascii="Times New Roman" w:eastAsia="Times New Roman" w:hAnsi="Times New Roman" w:cs="Times New Roman"/>
          <w:color w:val="000000"/>
          <w:sz w:val="24"/>
          <w:szCs w:val="24"/>
        </w:rPr>
        <w:t>BoB</w:t>
      </w:r>
      <w:proofErr w:type="spellEnd"/>
      <w:r>
        <w:rPr>
          <w:rFonts w:ascii="Times New Roman" w:eastAsia="Times New Roman" w:hAnsi="Times New Roman" w:cs="Times New Roman"/>
          <w:color w:val="000000"/>
          <w:sz w:val="24"/>
          <w:szCs w:val="24"/>
        </w:rPr>
        <w:t xml:space="preserve"> for all active patients with a diagnosis and procedure for the patient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all approved or reversed claims</w:t>
      </w:r>
      <w:r>
        <w:rPr>
          <w:rFonts w:ascii="Times New Roman" w:eastAsia="Times New Roman" w:hAnsi="Times New Roman" w:cs="Times New Roman"/>
          <w:sz w:val="24"/>
          <w:szCs w:val="24"/>
        </w:rPr>
        <w:t>.</w:t>
      </w:r>
    </w:p>
    <w:p w14:paraId="046610B5"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 of business (</w:t>
      </w:r>
      <w:proofErr w:type="spellStart"/>
      <w:r>
        <w:rPr>
          <w:rFonts w:ascii="Times New Roman" w:eastAsia="Times New Roman" w:hAnsi="Times New Roman" w:cs="Times New Roman"/>
          <w:sz w:val="24"/>
          <w:szCs w:val="24"/>
        </w:rPr>
        <w:t>BoB</w:t>
      </w:r>
      <w:proofErr w:type="spellEnd"/>
      <w:r>
        <w:rPr>
          <w:rFonts w:ascii="Times New Roman" w:eastAsia="Times New Roman" w:hAnsi="Times New Roman" w:cs="Times New Roman"/>
          <w:sz w:val="24"/>
          <w:szCs w:val="24"/>
        </w:rPr>
        <w:t xml:space="preserve">) is used to identify the plans that each patient takes in a year. Generally, a patient remains on one plan for an entire year. This report is used to see if there are any restrictions for prescribing drugs. For example, if there are 10 patients under “Commercial” </w:t>
      </w:r>
      <w:proofErr w:type="spellStart"/>
      <w:r>
        <w:rPr>
          <w:rFonts w:ascii="Times New Roman" w:eastAsia="Times New Roman" w:hAnsi="Times New Roman" w:cs="Times New Roman"/>
          <w:sz w:val="24"/>
          <w:szCs w:val="24"/>
        </w:rPr>
        <w:t>BoB</w:t>
      </w:r>
      <w:proofErr w:type="spellEnd"/>
      <w:r>
        <w:rPr>
          <w:rFonts w:ascii="Times New Roman" w:eastAsia="Times New Roman" w:hAnsi="Times New Roman" w:cs="Times New Roman"/>
          <w:sz w:val="24"/>
          <w:szCs w:val="24"/>
        </w:rPr>
        <w:t xml:space="preserve"> and just 3 patients under “Private”, this shows that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Commercial payers have fewer restrictions on MS drugs compared to “Private” payers. </w:t>
      </w:r>
    </w:p>
    <w:p w14:paraId="5A9B9CEF" w14:textId="77777777" w:rsidR="00DA0684" w:rsidRDefault="000607AA">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Code -</w:t>
      </w:r>
    </w:p>
    <w:p w14:paraId="1EE06AF9" w14:textId="77777777" w:rsidR="00DA0684" w:rsidRDefault="00060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748662"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years, bob, </w:t>
      </w: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as patients from</w:t>
      </w:r>
    </w:p>
    <w:p w14:paraId="6B5432B8"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182AA3DF"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f.</w:t>
      </w:r>
      <w:proofErr w:type="gramStart"/>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g.bob</w:t>
      </w:r>
      <w:proofErr w:type="spellEnd"/>
      <w:proofErr w:type="gramEnd"/>
      <w:r>
        <w:rPr>
          <w:rFonts w:ascii="Times New Roman" w:eastAsia="Times New Roman" w:hAnsi="Times New Roman" w:cs="Times New Roman"/>
          <w:i/>
          <w:color w:val="000000"/>
          <w:sz w:val="24"/>
          <w:szCs w:val="24"/>
        </w:rPr>
        <w:t xml:space="preserve">, extract(year from </w:t>
      </w:r>
      <w:proofErr w:type="spellStart"/>
      <w:r>
        <w:rPr>
          <w:rFonts w:ascii="Times New Roman" w:eastAsia="Times New Roman" w:hAnsi="Times New Roman" w:cs="Times New Roman"/>
          <w:i/>
          <w:color w:val="000000"/>
          <w:sz w:val="24"/>
          <w:szCs w:val="24"/>
        </w:rPr>
        <w:t>clm_date</w:t>
      </w:r>
      <w:proofErr w:type="spellEnd"/>
      <w:r>
        <w:rPr>
          <w:rFonts w:ascii="Times New Roman" w:eastAsia="Times New Roman" w:hAnsi="Times New Roman" w:cs="Times New Roman"/>
          <w:i/>
          <w:color w:val="000000"/>
          <w:sz w:val="24"/>
          <w:szCs w:val="24"/>
        </w:rPr>
        <w:t>) as years from</w:t>
      </w:r>
    </w:p>
    <w:p w14:paraId="36DD728F"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6880BBE7"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distinct d.* from</w:t>
      </w:r>
    </w:p>
    <w:p w14:paraId="2DB57299"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24FA1DB8"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a.* from </w:t>
      </w:r>
      <w:proofErr w:type="spellStart"/>
      <w:r>
        <w:rPr>
          <w:rFonts w:ascii="Times New Roman" w:eastAsia="Times New Roman" w:hAnsi="Times New Roman" w:cs="Times New Roman"/>
          <w:i/>
          <w:color w:val="000000"/>
          <w:sz w:val="24"/>
          <w:szCs w:val="24"/>
        </w:rPr>
        <w:t>drugclaims_rx</w:t>
      </w:r>
      <w:proofErr w:type="spellEnd"/>
      <w:r>
        <w:rPr>
          <w:rFonts w:ascii="Times New Roman" w:eastAsia="Times New Roman" w:hAnsi="Times New Roman" w:cs="Times New Roman"/>
          <w:i/>
          <w:color w:val="000000"/>
          <w:sz w:val="24"/>
          <w:szCs w:val="24"/>
        </w:rPr>
        <w:t xml:space="preserve"> a</w:t>
      </w:r>
    </w:p>
    <w:p w14:paraId="2A52CFEC"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inner join patient b</w:t>
      </w:r>
    </w:p>
    <w:p w14:paraId="45FF4D6D"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a.ptnt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b.ptnt_id</w:t>
      </w:r>
      <w:proofErr w:type="spellEnd"/>
    </w:p>
    <w:p w14:paraId="6E4A2D61"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ptnt_status</w:t>
      </w:r>
      <w:proofErr w:type="spellEnd"/>
      <w:r>
        <w:rPr>
          <w:rFonts w:ascii="Times New Roman" w:eastAsia="Times New Roman" w:hAnsi="Times New Roman" w:cs="Times New Roman"/>
          <w:i/>
          <w:color w:val="000000"/>
          <w:sz w:val="24"/>
          <w:szCs w:val="24"/>
        </w:rPr>
        <w:t xml:space="preserve"> =1</w:t>
      </w:r>
    </w:p>
    <w:p w14:paraId="2EBBD9D3"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d</w:t>
      </w:r>
    </w:p>
    <w:p w14:paraId="77A04998"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diagnosisclaims_dx</w:t>
      </w:r>
      <w:proofErr w:type="spellEnd"/>
      <w:r>
        <w:rPr>
          <w:rFonts w:ascii="Times New Roman" w:eastAsia="Times New Roman" w:hAnsi="Times New Roman" w:cs="Times New Roman"/>
          <w:i/>
          <w:color w:val="000000"/>
          <w:sz w:val="24"/>
          <w:szCs w:val="24"/>
        </w:rPr>
        <w:t xml:space="preserve"> c</w:t>
      </w:r>
    </w:p>
    <w:p w14:paraId="5B34332B"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c.ptnt_id</w:t>
      </w:r>
      <w:proofErr w:type="spellEnd"/>
    </w:p>
    <w:p w14:paraId="7C9BE8A3"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procedureclaims_px</w:t>
      </w:r>
      <w:proofErr w:type="spellEnd"/>
      <w:r>
        <w:rPr>
          <w:rFonts w:ascii="Times New Roman" w:eastAsia="Times New Roman" w:hAnsi="Times New Roman" w:cs="Times New Roman"/>
          <w:i/>
          <w:color w:val="000000"/>
          <w:sz w:val="24"/>
          <w:szCs w:val="24"/>
        </w:rPr>
        <w:t xml:space="preserve"> e</w:t>
      </w:r>
    </w:p>
    <w:p w14:paraId="0438A443"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e.ptnt_id</w:t>
      </w:r>
      <w:proofErr w:type="spellEnd"/>
    </w:p>
    <w:p w14:paraId="0C025950"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f</w:t>
      </w:r>
    </w:p>
    <w:p w14:paraId="512903AA"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left join plan1 g</w:t>
      </w:r>
    </w:p>
    <w:p w14:paraId="2D7E740A"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r>
        <w:rPr>
          <w:rFonts w:ascii="Times New Roman" w:eastAsia="Times New Roman" w:hAnsi="Times New Roman" w:cs="Times New Roman"/>
          <w:i/>
          <w:color w:val="000000"/>
          <w:sz w:val="24"/>
          <w:szCs w:val="24"/>
        </w:rPr>
        <w:t>f.pln_id</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g.pln_id</w:t>
      </w:r>
      <w:proofErr w:type="spellEnd"/>
    </w:p>
    <w:p w14:paraId="673670F5"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2E98523A"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clm_sts</w:t>
      </w:r>
      <w:proofErr w:type="spellEnd"/>
      <w:r>
        <w:rPr>
          <w:rFonts w:ascii="Times New Roman" w:eastAsia="Times New Roman" w:hAnsi="Times New Roman" w:cs="Times New Roman"/>
          <w:i/>
          <w:color w:val="000000"/>
          <w:sz w:val="24"/>
          <w:szCs w:val="24"/>
        </w:rPr>
        <w:t xml:space="preserve"> in (1,2)</w:t>
      </w:r>
    </w:p>
    <w:p w14:paraId="24975224" w14:textId="77777777" w:rsidR="00DA0684" w:rsidRDefault="000607AA">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group by </w:t>
      </w:r>
      <w:proofErr w:type="spellStart"/>
      <w:proofErr w:type="gramStart"/>
      <w:r>
        <w:rPr>
          <w:rFonts w:ascii="Times New Roman" w:eastAsia="Times New Roman" w:hAnsi="Times New Roman" w:cs="Times New Roman"/>
          <w:i/>
          <w:color w:val="000000"/>
          <w:sz w:val="24"/>
          <w:szCs w:val="24"/>
        </w:rPr>
        <w:t>years,bob</w:t>
      </w:r>
      <w:proofErr w:type="spellEnd"/>
      <w:proofErr w:type="gramEnd"/>
      <w:r>
        <w:rPr>
          <w:rFonts w:ascii="Times New Roman" w:eastAsia="Times New Roman" w:hAnsi="Times New Roman" w:cs="Times New Roman"/>
          <w:i/>
          <w:color w:val="000000"/>
          <w:sz w:val="24"/>
          <w:szCs w:val="24"/>
        </w:rPr>
        <w:t>;</w:t>
      </w:r>
    </w:p>
    <w:p w14:paraId="5C36E51A" w14:textId="77777777" w:rsidR="00DA0684" w:rsidRDefault="00DA0684">
      <w:pPr>
        <w:spacing w:after="0" w:line="240" w:lineRule="auto"/>
        <w:jc w:val="both"/>
        <w:rPr>
          <w:rFonts w:ascii="Times New Roman" w:eastAsia="Times New Roman" w:hAnsi="Times New Roman" w:cs="Times New Roman"/>
          <w:i/>
          <w:sz w:val="24"/>
          <w:szCs w:val="24"/>
        </w:rPr>
      </w:pPr>
    </w:p>
    <w:p w14:paraId="40FFEEDC"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Output -</w:t>
      </w:r>
    </w:p>
    <w:p w14:paraId="357B54A6" w14:textId="77777777" w:rsidR="00DA0684" w:rsidRDefault="00DA0684">
      <w:pPr>
        <w:spacing w:after="0" w:line="240" w:lineRule="auto"/>
        <w:jc w:val="both"/>
        <w:rPr>
          <w:rFonts w:ascii="Times New Roman" w:eastAsia="Times New Roman" w:hAnsi="Times New Roman" w:cs="Times New Roman"/>
          <w:sz w:val="24"/>
          <w:szCs w:val="24"/>
        </w:rPr>
      </w:pPr>
    </w:p>
    <w:p w14:paraId="576B3F44" w14:textId="77777777" w:rsidR="00DA0684" w:rsidRDefault="00060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F8D2AF" wp14:editId="51B775FD">
            <wp:extent cx="1843088" cy="1171517"/>
            <wp:effectExtent l="0" t="0" r="0" b="0"/>
            <wp:docPr id="1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843088" cy="1171517"/>
                    </a:xfrm>
                    <a:prstGeom prst="rect">
                      <a:avLst/>
                    </a:prstGeom>
                    <a:ln/>
                  </pic:spPr>
                </pic:pic>
              </a:graphicData>
            </a:graphic>
          </wp:inline>
        </w:drawing>
      </w:r>
    </w:p>
    <w:p w14:paraId="4867012C" w14:textId="77777777" w:rsidR="00DA0684" w:rsidRDefault="00DA0684">
      <w:pPr>
        <w:spacing w:after="0" w:line="240" w:lineRule="auto"/>
        <w:jc w:val="both"/>
        <w:rPr>
          <w:rFonts w:ascii="Times New Roman" w:eastAsia="Times New Roman" w:hAnsi="Times New Roman" w:cs="Times New Roman"/>
          <w:sz w:val="24"/>
          <w:szCs w:val="24"/>
        </w:rPr>
      </w:pPr>
    </w:p>
    <w:p w14:paraId="32A4DD49" w14:textId="77777777" w:rsidR="00DA0684" w:rsidRDefault="000607AA">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Report 4 -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Quarterly patient counts by demography for all active patients with a diagnosis and procedure for the patient for all approved or reversed claims</w:t>
      </w:r>
    </w:p>
    <w:p w14:paraId="79CA0D5C"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generates the quarterly results of the patients in a particular demographic region who are diagnosed and procedures were performed. All the claims are either approved or reversed.  This will help ABC company to assess the markets in different geographic regions and </w:t>
      </w:r>
      <w:proofErr w:type="gramStart"/>
      <w:r>
        <w:rPr>
          <w:rFonts w:ascii="Times New Roman" w:eastAsia="Times New Roman" w:hAnsi="Times New Roman" w:cs="Times New Roman"/>
          <w:sz w:val="24"/>
          <w:szCs w:val="24"/>
        </w:rPr>
        <w:t>introduce  drug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Liva</w:t>
      </w:r>
      <w:proofErr w:type="spellEnd"/>
      <w:r>
        <w:rPr>
          <w:rFonts w:ascii="Times New Roman" w:eastAsia="Times New Roman" w:hAnsi="Times New Roman" w:cs="Times New Roman"/>
          <w:sz w:val="24"/>
          <w:szCs w:val="24"/>
        </w:rPr>
        <w:t>.</w:t>
      </w:r>
    </w:p>
    <w:p w14:paraId="576F8C70" w14:textId="77777777" w:rsidR="00DA0684" w:rsidRDefault="000607AA">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Code -</w:t>
      </w:r>
    </w:p>
    <w:p w14:paraId="6D6B9501" w14:textId="77777777" w:rsidR="00DA0684" w:rsidRDefault="00060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402BEB"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phys_city</w:t>
      </w:r>
      <w:proofErr w:type="spellEnd"/>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as patients from</w:t>
      </w:r>
    </w:p>
    <w:p w14:paraId="5FE1A738"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6ED8E8CE"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f.</w:t>
      </w:r>
      <w:proofErr w:type="gramStart"/>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g</w:t>
      </w:r>
      <w:proofErr w:type="gramEnd"/>
      <w:r>
        <w:rPr>
          <w:rFonts w:ascii="Times New Roman" w:eastAsia="Times New Roman" w:hAnsi="Times New Roman" w:cs="Times New Roman"/>
          <w:i/>
          <w:color w:val="000000"/>
          <w:sz w:val="24"/>
          <w:szCs w:val="24"/>
        </w:rPr>
        <w:t>.phys_city</w:t>
      </w:r>
      <w:proofErr w:type="spellEnd"/>
      <w:r>
        <w:rPr>
          <w:rFonts w:ascii="Times New Roman" w:eastAsia="Times New Roman" w:hAnsi="Times New Roman" w:cs="Times New Roman"/>
          <w:i/>
          <w:color w:val="000000"/>
          <w:sz w:val="24"/>
          <w:szCs w:val="24"/>
        </w:rPr>
        <w:t xml:space="preserve">, extract(year from </w:t>
      </w:r>
      <w:proofErr w:type="spellStart"/>
      <w:r>
        <w:rPr>
          <w:rFonts w:ascii="Times New Roman" w:eastAsia="Times New Roman" w:hAnsi="Times New Roman" w:cs="Times New Roman"/>
          <w:i/>
          <w:color w:val="000000"/>
          <w:sz w:val="24"/>
          <w:szCs w:val="24"/>
        </w:rPr>
        <w:t>clm_date</w:t>
      </w:r>
      <w:proofErr w:type="spellEnd"/>
      <w:r>
        <w:rPr>
          <w:rFonts w:ascii="Times New Roman" w:eastAsia="Times New Roman" w:hAnsi="Times New Roman" w:cs="Times New Roman"/>
          <w:i/>
          <w:color w:val="000000"/>
          <w:sz w:val="24"/>
          <w:szCs w:val="24"/>
        </w:rPr>
        <w:t xml:space="preserve">)||'Q'||ceil(extract(month from </w:t>
      </w:r>
      <w:proofErr w:type="spellStart"/>
      <w:r>
        <w:rPr>
          <w:rFonts w:ascii="Times New Roman" w:eastAsia="Times New Roman" w:hAnsi="Times New Roman" w:cs="Times New Roman"/>
          <w:i/>
          <w:color w:val="000000"/>
          <w:sz w:val="24"/>
          <w:szCs w:val="24"/>
        </w:rPr>
        <w:t>clm_date</w:t>
      </w:r>
      <w:proofErr w:type="spellEnd"/>
      <w:r>
        <w:rPr>
          <w:rFonts w:ascii="Times New Roman" w:eastAsia="Times New Roman" w:hAnsi="Times New Roman" w:cs="Times New Roman"/>
          <w:i/>
          <w:color w:val="000000"/>
          <w:sz w:val="24"/>
          <w:szCs w:val="24"/>
        </w:rPr>
        <w:t xml:space="preserve">)/3) as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 from</w:t>
      </w:r>
    </w:p>
    <w:p w14:paraId="12682265"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3FFC4466"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distinct d.* from</w:t>
      </w:r>
    </w:p>
    <w:p w14:paraId="4BD8D060"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57BECC1D"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a.* from </w:t>
      </w:r>
      <w:proofErr w:type="spellStart"/>
      <w:r>
        <w:rPr>
          <w:rFonts w:ascii="Times New Roman" w:eastAsia="Times New Roman" w:hAnsi="Times New Roman" w:cs="Times New Roman"/>
          <w:i/>
          <w:color w:val="000000"/>
          <w:sz w:val="24"/>
          <w:szCs w:val="24"/>
        </w:rPr>
        <w:t>drugclaims_rx</w:t>
      </w:r>
      <w:proofErr w:type="spellEnd"/>
      <w:r>
        <w:rPr>
          <w:rFonts w:ascii="Times New Roman" w:eastAsia="Times New Roman" w:hAnsi="Times New Roman" w:cs="Times New Roman"/>
          <w:i/>
          <w:color w:val="000000"/>
          <w:sz w:val="24"/>
          <w:szCs w:val="24"/>
        </w:rPr>
        <w:t xml:space="preserve"> a</w:t>
      </w:r>
    </w:p>
    <w:p w14:paraId="4DA95B30"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inner join patient b</w:t>
      </w:r>
    </w:p>
    <w:p w14:paraId="751C146E"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a.ptnt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b.ptnt_id</w:t>
      </w:r>
      <w:proofErr w:type="spellEnd"/>
    </w:p>
    <w:p w14:paraId="5148B18D" w14:textId="77777777" w:rsidR="00DA0684" w:rsidRDefault="000607AA">
      <w:pPr>
        <w:spacing w:after="0" w:line="240"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ptnt_status</w:t>
      </w:r>
      <w:proofErr w:type="spellEnd"/>
      <w:r>
        <w:rPr>
          <w:rFonts w:ascii="Times New Roman" w:eastAsia="Times New Roman" w:hAnsi="Times New Roman" w:cs="Times New Roman"/>
          <w:i/>
          <w:color w:val="000000"/>
          <w:sz w:val="24"/>
          <w:szCs w:val="24"/>
        </w:rPr>
        <w:t xml:space="preserve"> =1</w:t>
      </w:r>
    </w:p>
    <w:p w14:paraId="6CD05625"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d</w:t>
      </w:r>
    </w:p>
    <w:p w14:paraId="0F85C72D"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diagnosisclaims_dx</w:t>
      </w:r>
      <w:proofErr w:type="spellEnd"/>
      <w:r>
        <w:rPr>
          <w:rFonts w:ascii="Times New Roman" w:eastAsia="Times New Roman" w:hAnsi="Times New Roman" w:cs="Times New Roman"/>
          <w:i/>
          <w:color w:val="000000"/>
          <w:sz w:val="24"/>
          <w:szCs w:val="24"/>
        </w:rPr>
        <w:t xml:space="preserve"> c</w:t>
      </w:r>
    </w:p>
    <w:p w14:paraId="1A36B509"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c.ptnt_id</w:t>
      </w:r>
      <w:proofErr w:type="spellEnd"/>
    </w:p>
    <w:p w14:paraId="3FCBC9C6"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inner join </w:t>
      </w:r>
      <w:proofErr w:type="spellStart"/>
      <w:r>
        <w:rPr>
          <w:rFonts w:ascii="Times New Roman" w:eastAsia="Times New Roman" w:hAnsi="Times New Roman" w:cs="Times New Roman"/>
          <w:i/>
          <w:color w:val="000000"/>
          <w:sz w:val="24"/>
          <w:szCs w:val="24"/>
        </w:rPr>
        <w:t>procedureclaims_px</w:t>
      </w:r>
      <w:proofErr w:type="spellEnd"/>
      <w:r>
        <w:rPr>
          <w:rFonts w:ascii="Times New Roman" w:eastAsia="Times New Roman" w:hAnsi="Times New Roman" w:cs="Times New Roman"/>
          <w:i/>
          <w:color w:val="000000"/>
          <w:sz w:val="24"/>
          <w:szCs w:val="24"/>
        </w:rPr>
        <w:t xml:space="preserve"> e</w:t>
      </w:r>
    </w:p>
    <w:p w14:paraId="080890EB" w14:textId="77777777" w:rsidR="00DA0684" w:rsidRDefault="000607AA">
      <w:pPr>
        <w:spacing w:after="0" w:line="24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e.ptnt_id</w:t>
      </w:r>
      <w:proofErr w:type="spellEnd"/>
    </w:p>
    <w:p w14:paraId="4BAC2EA2"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f</w:t>
      </w:r>
    </w:p>
    <w:p w14:paraId="2785DD96"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left join physician g</w:t>
      </w:r>
    </w:p>
    <w:p w14:paraId="55928A13" w14:textId="77777777" w:rsidR="00DA0684" w:rsidRDefault="000607AA">
      <w:pPr>
        <w:spacing w:after="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f.phys</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g.phys_id</w:t>
      </w:r>
      <w:proofErr w:type="spellEnd"/>
    </w:p>
    <w:p w14:paraId="71C7D8C9"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1AD487B7"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clm_sts</w:t>
      </w:r>
      <w:proofErr w:type="spellEnd"/>
      <w:r>
        <w:rPr>
          <w:rFonts w:ascii="Times New Roman" w:eastAsia="Times New Roman" w:hAnsi="Times New Roman" w:cs="Times New Roman"/>
          <w:i/>
          <w:color w:val="000000"/>
          <w:sz w:val="24"/>
          <w:szCs w:val="24"/>
        </w:rPr>
        <w:t xml:space="preserve"> in (1,2)</w:t>
      </w:r>
    </w:p>
    <w:p w14:paraId="66673226"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group by </w:t>
      </w:r>
      <w:proofErr w:type="spellStart"/>
      <w:r>
        <w:rPr>
          <w:rFonts w:ascii="Times New Roman" w:eastAsia="Times New Roman" w:hAnsi="Times New Roman" w:cs="Times New Roman"/>
          <w:i/>
          <w:color w:val="000000"/>
          <w:sz w:val="24"/>
          <w:szCs w:val="24"/>
        </w:rPr>
        <w:t>year_</w:t>
      </w:r>
      <w:proofErr w:type="gramStart"/>
      <w:r>
        <w:rPr>
          <w:rFonts w:ascii="Times New Roman" w:eastAsia="Times New Roman" w:hAnsi="Times New Roman" w:cs="Times New Roman"/>
          <w:i/>
          <w:color w:val="000000"/>
          <w:sz w:val="24"/>
          <w:szCs w:val="24"/>
        </w:rPr>
        <w:t>quarter,phys</w:t>
      </w:r>
      <w:proofErr w:type="gramEnd"/>
      <w:r>
        <w:rPr>
          <w:rFonts w:ascii="Times New Roman" w:eastAsia="Times New Roman" w:hAnsi="Times New Roman" w:cs="Times New Roman"/>
          <w:i/>
          <w:color w:val="000000"/>
          <w:sz w:val="24"/>
          <w:szCs w:val="24"/>
        </w:rPr>
        <w:t>_city</w:t>
      </w:r>
      <w:proofErr w:type="spellEnd"/>
    </w:p>
    <w:p w14:paraId="1FFBBE43" w14:textId="77777777" w:rsidR="00DA0684" w:rsidRDefault="000607AA">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order by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w:t>
      </w:r>
    </w:p>
    <w:p w14:paraId="17BEDDBE" w14:textId="77777777" w:rsidR="00DA0684" w:rsidRDefault="00DA0684">
      <w:pPr>
        <w:spacing w:after="0" w:line="240" w:lineRule="auto"/>
        <w:jc w:val="both"/>
        <w:rPr>
          <w:rFonts w:ascii="Times New Roman" w:eastAsia="Times New Roman" w:hAnsi="Times New Roman" w:cs="Times New Roman"/>
          <w:i/>
          <w:sz w:val="24"/>
          <w:szCs w:val="24"/>
        </w:rPr>
      </w:pPr>
    </w:p>
    <w:p w14:paraId="104D8DDB"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Output -</w:t>
      </w:r>
    </w:p>
    <w:p w14:paraId="0A47B725" w14:textId="77777777" w:rsidR="00DA0684" w:rsidRDefault="00DA0684">
      <w:pPr>
        <w:spacing w:after="0" w:line="240" w:lineRule="auto"/>
        <w:jc w:val="both"/>
        <w:rPr>
          <w:rFonts w:ascii="Times New Roman" w:eastAsia="Times New Roman" w:hAnsi="Times New Roman" w:cs="Times New Roman"/>
          <w:sz w:val="24"/>
          <w:szCs w:val="24"/>
          <w:u w:val="single"/>
        </w:rPr>
      </w:pPr>
    </w:p>
    <w:p w14:paraId="7C49BCD6"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063652C4" wp14:editId="6D11D33C">
            <wp:extent cx="1813490" cy="2900363"/>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813490" cy="2900363"/>
                    </a:xfrm>
                    <a:prstGeom prst="rect">
                      <a:avLst/>
                    </a:prstGeom>
                    <a:ln/>
                  </pic:spPr>
                </pic:pic>
              </a:graphicData>
            </a:graphic>
          </wp:inline>
        </w:drawing>
      </w:r>
    </w:p>
    <w:p w14:paraId="33DE5900" w14:textId="77777777" w:rsidR="00DA0684" w:rsidRDefault="00DA0684">
      <w:pPr>
        <w:spacing w:after="0" w:line="240" w:lineRule="auto"/>
        <w:jc w:val="both"/>
        <w:rPr>
          <w:rFonts w:ascii="Times New Roman" w:eastAsia="Times New Roman" w:hAnsi="Times New Roman" w:cs="Times New Roman"/>
          <w:sz w:val="24"/>
          <w:szCs w:val="24"/>
        </w:rPr>
      </w:pPr>
    </w:p>
    <w:p w14:paraId="74092732" w14:textId="77777777" w:rsidR="00DA0684" w:rsidRDefault="000607AA">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 xml:space="preserve">Report 5 -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reate a physician target list that has all the demographic information of the physician,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count of drug claims, patients for all drugs and </w:t>
      </w:r>
      <w:proofErr w:type="spellStart"/>
      <w:r>
        <w:rPr>
          <w:rFonts w:ascii="Times New Roman" w:eastAsia="Times New Roman" w:hAnsi="Times New Roman" w:cs="Times New Roman"/>
          <w:color w:val="000000"/>
          <w:sz w:val="24"/>
          <w:szCs w:val="24"/>
        </w:rPr>
        <w:t>Liva</w:t>
      </w:r>
      <w:proofErr w:type="spellEnd"/>
      <w:r>
        <w:rPr>
          <w:rFonts w:ascii="Times New Roman" w:eastAsia="Times New Roman" w:hAnsi="Times New Roman" w:cs="Times New Roman"/>
          <w:color w:val="000000"/>
          <w:sz w:val="24"/>
          <w:szCs w:val="24"/>
        </w:rPr>
        <w:t xml:space="preserve"> for all approved or reversed claims and active patients onl</w:t>
      </w:r>
      <w:r>
        <w:rPr>
          <w:rFonts w:ascii="Times New Roman" w:eastAsia="Times New Roman" w:hAnsi="Times New Roman" w:cs="Times New Roman"/>
          <w:sz w:val="24"/>
          <w:szCs w:val="24"/>
        </w:rPr>
        <w:t>y.</w:t>
      </w:r>
    </w:p>
    <w:p w14:paraId="1E318CF9" w14:textId="77777777" w:rsidR="00DA0684" w:rsidRDefault="000607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can give a snapshot of how many physicians are prescribing a particular drug in a geographic region for all the active patients, for both approved and reversed claims. It can help us assess how many physicians are prescribing the drug of ABC company, </w:t>
      </w:r>
      <w:proofErr w:type="spellStart"/>
      <w:r>
        <w:rPr>
          <w:rFonts w:ascii="Times New Roman" w:eastAsia="Times New Roman" w:hAnsi="Times New Roman" w:cs="Times New Roman"/>
          <w:sz w:val="24"/>
          <w:szCs w:val="24"/>
        </w:rPr>
        <w:t>Liva</w:t>
      </w:r>
      <w:proofErr w:type="spellEnd"/>
      <w:r>
        <w:rPr>
          <w:rFonts w:ascii="Times New Roman" w:eastAsia="Times New Roman" w:hAnsi="Times New Roman" w:cs="Times New Roman"/>
          <w:sz w:val="24"/>
          <w:szCs w:val="24"/>
        </w:rPr>
        <w:t>, in a specific demographic. This report is used by the business and marketing teams to identify the potential physicians that can be targeted.</w:t>
      </w:r>
    </w:p>
    <w:p w14:paraId="6DF9DDD5" w14:textId="77777777" w:rsidR="00DA0684" w:rsidRDefault="00DA0684">
      <w:pPr>
        <w:spacing w:after="0" w:line="240" w:lineRule="auto"/>
        <w:jc w:val="both"/>
        <w:rPr>
          <w:rFonts w:ascii="Times New Roman" w:eastAsia="Times New Roman" w:hAnsi="Times New Roman" w:cs="Times New Roman"/>
          <w:sz w:val="24"/>
          <w:szCs w:val="24"/>
        </w:rPr>
      </w:pPr>
    </w:p>
    <w:p w14:paraId="25C0291E" w14:textId="77777777" w:rsidR="00DA0684" w:rsidRDefault="000607AA">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w:t>
      </w:r>
    </w:p>
    <w:p w14:paraId="57F63DBC" w14:textId="77777777" w:rsidR="00DA0684" w:rsidRDefault="00DA0684">
      <w:pPr>
        <w:spacing w:after="0" w:line="240" w:lineRule="auto"/>
        <w:jc w:val="both"/>
        <w:rPr>
          <w:rFonts w:ascii="Times New Roman" w:eastAsia="Times New Roman" w:hAnsi="Times New Roman" w:cs="Times New Roman"/>
          <w:sz w:val="24"/>
          <w:szCs w:val="24"/>
          <w:u w:val="single"/>
        </w:rPr>
      </w:pPr>
    </w:p>
    <w:p w14:paraId="1CAB4D56"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72C28F44" w14:textId="77777777" w:rsidR="00DA0684" w:rsidRDefault="000607AA">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select e.*, </w:t>
      </w:r>
      <w:proofErr w:type="spellStart"/>
      <w:r>
        <w:rPr>
          <w:rFonts w:ascii="Times New Roman" w:eastAsia="Times New Roman" w:hAnsi="Times New Roman" w:cs="Times New Roman"/>
          <w:i/>
          <w:color w:val="000000"/>
          <w:sz w:val="24"/>
          <w:szCs w:val="24"/>
        </w:rPr>
        <w:t>MS_</w:t>
      </w:r>
      <w:proofErr w:type="gramStart"/>
      <w:r>
        <w:rPr>
          <w:rFonts w:ascii="Times New Roman" w:eastAsia="Times New Roman" w:hAnsi="Times New Roman" w:cs="Times New Roman"/>
          <w:i/>
          <w:color w:val="000000"/>
          <w:sz w:val="24"/>
          <w:szCs w:val="24"/>
        </w:rPr>
        <w:t>claims,liva</w:t>
      </w:r>
      <w:proofErr w:type="gramEnd"/>
      <w:r>
        <w:rPr>
          <w:rFonts w:ascii="Times New Roman" w:eastAsia="Times New Roman" w:hAnsi="Times New Roman" w:cs="Times New Roman"/>
          <w:i/>
          <w:color w:val="000000"/>
          <w:sz w:val="24"/>
          <w:szCs w:val="24"/>
        </w:rPr>
        <w:t>_claims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MS_patients,liva_patients</w:t>
      </w:r>
      <w:proofErr w:type="spellEnd"/>
      <w:r>
        <w:rPr>
          <w:rFonts w:ascii="Times New Roman" w:eastAsia="Times New Roman" w:hAnsi="Times New Roman" w:cs="Times New Roman"/>
          <w:i/>
          <w:color w:val="000000"/>
          <w:sz w:val="24"/>
          <w:szCs w:val="24"/>
        </w:rPr>
        <w:t>, MS_2020Q1_patients, MS_2020Q2_patients, MS_2020Q3_patients, MS_2020Q4_patients from</w:t>
      </w:r>
    </w:p>
    <w:p w14:paraId="2CFF184B" w14:textId="77777777" w:rsidR="00DA0684" w:rsidRDefault="000607A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5153C0FF" w14:textId="77777777" w:rsidR="00DA0684" w:rsidRDefault="000607AA">
      <w:pPr>
        <w:spacing w:after="0"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select </w:t>
      </w:r>
      <w:proofErr w:type="spellStart"/>
      <w:r>
        <w:rPr>
          <w:rFonts w:ascii="Times New Roman" w:eastAsia="Times New Roman" w:hAnsi="Times New Roman" w:cs="Times New Roman"/>
          <w:i/>
          <w:color w:val="000000"/>
          <w:sz w:val="24"/>
          <w:szCs w:val="24"/>
        </w:rPr>
        <w:t>phys_id</w:t>
      </w:r>
      <w:proofErr w:type="spellEnd"/>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 as </w:t>
      </w:r>
      <w:proofErr w:type="spellStart"/>
      <w:r>
        <w:rPr>
          <w:rFonts w:ascii="Times New Roman" w:eastAsia="Times New Roman" w:hAnsi="Times New Roman" w:cs="Times New Roman"/>
          <w:i/>
          <w:color w:val="000000"/>
          <w:sz w:val="24"/>
          <w:szCs w:val="24"/>
        </w:rPr>
        <w:t>MS_claims</w:t>
      </w:r>
      <w:proofErr w:type="spellEnd"/>
      <w:r>
        <w:rPr>
          <w:rFonts w:ascii="Times New Roman" w:eastAsia="Times New Roman" w:hAnsi="Times New Roman" w:cs="Times New Roman"/>
          <w:i/>
          <w:color w:val="000000"/>
          <w:sz w:val="24"/>
          <w:szCs w:val="24"/>
        </w:rPr>
        <w:t>,</w:t>
      </w:r>
    </w:p>
    <w:p w14:paraId="151FE8FB" w14:textId="77777777" w:rsidR="00DA0684" w:rsidRDefault="000607AA">
      <w:pPr>
        <w:spacing w:after="0" w:line="240" w:lineRule="auto"/>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case when </w:t>
      </w:r>
      <w:proofErr w:type="spellStart"/>
      <w:r>
        <w:rPr>
          <w:rFonts w:ascii="Times New Roman" w:eastAsia="Times New Roman" w:hAnsi="Times New Roman" w:cs="Times New Roman"/>
          <w:i/>
          <w:color w:val="000000"/>
          <w:sz w:val="24"/>
          <w:szCs w:val="24"/>
        </w:rPr>
        <w:t>drg_nm</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Liva</w:t>
      </w:r>
      <w:proofErr w:type="spellEnd"/>
      <w:r>
        <w:rPr>
          <w:rFonts w:ascii="Times New Roman" w:eastAsia="Times New Roman" w:hAnsi="Times New Roman" w:cs="Times New Roman"/>
          <w:i/>
          <w:color w:val="000000"/>
          <w:sz w:val="24"/>
          <w:szCs w:val="24"/>
        </w:rPr>
        <w:t xml:space="preserve">' then </w:t>
      </w:r>
      <w:proofErr w:type="spellStart"/>
      <w:r>
        <w:rPr>
          <w:rFonts w:ascii="Times New Roman" w:eastAsia="Times New Roman" w:hAnsi="Times New Roman" w:cs="Times New Roman"/>
          <w:i/>
          <w:color w:val="000000"/>
          <w:sz w:val="24"/>
          <w:szCs w:val="24"/>
        </w:rPr>
        <w:t>claim_id</w:t>
      </w:r>
      <w:proofErr w:type="spellEnd"/>
      <w:r>
        <w:rPr>
          <w:rFonts w:ascii="Times New Roman" w:eastAsia="Times New Roman" w:hAnsi="Times New Roman" w:cs="Times New Roman"/>
          <w:i/>
          <w:color w:val="000000"/>
          <w:sz w:val="24"/>
          <w:szCs w:val="24"/>
        </w:rPr>
        <w:t xml:space="preserve"> end) as </w:t>
      </w:r>
      <w:proofErr w:type="spellStart"/>
      <w:r>
        <w:rPr>
          <w:rFonts w:ascii="Times New Roman" w:eastAsia="Times New Roman" w:hAnsi="Times New Roman" w:cs="Times New Roman"/>
          <w:i/>
          <w:color w:val="000000"/>
          <w:sz w:val="24"/>
          <w:szCs w:val="24"/>
        </w:rPr>
        <w:t>liva_claims</w:t>
      </w:r>
      <w:proofErr w:type="spellEnd"/>
      <w:r>
        <w:rPr>
          <w:rFonts w:ascii="Times New Roman" w:eastAsia="Times New Roman" w:hAnsi="Times New Roman" w:cs="Times New Roman"/>
          <w:i/>
          <w:color w:val="000000"/>
          <w:sz w:val="24"/>
          <w:szCs w:val="24"/>
        </w:rPr>
        <w:t>,</w:t>
      </w:r>
    </w:p>
    <w:p w14:paraId="04399FB5" w14:textId="77777777" w:rsidR="00DA0684" w:rsidRDefault="000607AA">
      <w:pPr>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xml:space="preserve">) as </w:t>
      </w:r>
      <w:proofErr w:type="spellStart"/>
      <w:r>
        <w:rPr>
          <w:rFonts w:ascii="Times New Roman" w:eastAsia="Times New Roman" w:hAnsi="Times New Roman" w:cs="Times New Roman"/>
          <w:i/>
          <w:color w:val="000000"/>
          <w:sz w:val="24"/>
          <w:szCs w:val="24"/>
        </w:rPr>
        <w:t>MS_patients</w:t>
      </w:r>
      <w:proofErr w:type="spellEnd"/>
      <w:r>
        <w:rPr>
          <w:rFonts w:ascii="Times New Roman" w:eastAsia="Times New Roman" w:hAnsi="Times New Roman" w:cs="Times New Roman"/>
          <w:i/>
          <w:color w:val="000000"/>
          <w:sz w:val="24"/>
          <w:szCs w:val="24"/>
        </w:rPr>
        <w:t xml:space="preserve">, </w:t>
      </w:r>
    </w:p>
    <w:p w14:paraId="31B090E9" w14:textId="77777777" w:rsidR="00DA0684" w:rsidRDefault="000607AA">
      <w:pPr>
        <w:spacing w:after="0" w:line="240" w:lineRule="auto"/>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case when </w:t>
      </w:r>
      <w:proofErr w:type="spellStart"/>
      <w:r>
        <w:rPr>
          <w:rFonts w:ascii="Times New Roman" w:eastAsia="Times New Roman" w:hAnsi="Times New Roman" w:cs="Times New Roman"/>
          <w:i/>
          <w:color w:val="000000"/>
          <w:sz w:val="24"/>
          <w:szCs w:val="24"/>
        </w:rPr>
        <w:t>drg_nm</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Liva</w:t>
      </w:r>
      <w:proofErr w:type="spellEnd"/>
      <w:r>
        <w:rPr>
          <w:rFonts w:ascii="Times New Roman" w:eastAsia="Times New Roman" w:hAnsi="Times New Roman" w:cs="Times New Roman"/>
          <w:i/>
          <w:color w:val="000000"/>
          <w:sz w:val="24"/>
          <w:szCs w:val="24"/>
        </w:rPr>
        <w:t xml:space="preserve">' then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xml:space="preserve"> end) as </w:t>
      </w:r>
      <w:proofErr w:type="spellStart"/>
      <w:r>
        <w:rPr>
          <w:rFonts w:ascii="Times New Roman" w:eastAsia="Times New Roman" w:hAnsi="Times New Roman" w:cs="Times New Roman"/>
          <w:i/>
          <w:color w:val="000000"/>
          <w:sz w:val="24"/>
          <w:szCs w:val="24"/>
        </w:rPr>
        <w:t>liva_patients</w:t>
      </w:r>
      <w:proofErr w:type="spellEnd"/>
      <w:r>
        <w:rPr>
          <w:rFonts w:ascii="Times New Roman" w:eastAsia="Times New Roman" w:hAnsi="Times New Roman" w:cs="Times New Roman"/>
          <w:i/>
          <w:color w:val="000000"/>
          <w:sz w:val="24"/>
          <w:szCs w:val="24"/>
        </w:rPr>
        <w:t>,</w:t>
      </w:r>
    </w:p>
    <w:p w14:paraId="5DB41049" w14:textId="77777777" w:rsidR="00DA0684" w:rsidRDefault="000607AA">
      <w:pPr>
        <w:spacing w:after="0" w:line="240" w:lineRule="auto"/>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case when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='2020Q1' then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xml:space="preserve"> end) as </w:t>
      </w:r>
      <w:r>
        <w:rPr>
          <w:rFonts w:ascii="Times New Roman" w:eastAsia="Times New Roman" w:hAnsi="Times New Roman" w:cs="Times New Roman"/>
          <w:i/>
          <w:sz w:val="24"/>
          <w:szCs w:val="24"/>
        </w:rPr>
        <w:t>M</w:t>
      </w:r>
      <w:r>
        <w:rPr>
          <w:rFonts w:ascii="Times New Roman" w:eastAsia="Times New Roman" w:hAnsi="Times New Roman" w:cs="Times New Roman"/>
          <w:i/>
          <w:color w:val="000000"/>
          <w:sz w:val="24"/>
          <w:szCs w:val="24"/>
        </w:rPr>
        <w:t>S_2020Q1_patients,</w:t>
      </w:r>
    </w:p>
    <w:p w14:paraId="5FE1B1F6" w14:textId="77777777" w:rsidR="00DA0684" w:rsidRDefault="000607AA">
      <w:pPr>
        <w:spacing w:after="0" w:line="240" w:lineRule="auto"/>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case when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='2020Q2' then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xml:space="preserve"> end) as MS_2020Q2_patients,</w:t>
      </w:r>
    </w:p>
    <w:p w14:paraId="7075045A" w14:textId="77777777" w:rsidR="00DA0684" w:rsidRDefault="000607AA">
      <w:pPr>
        <w:spacing w:after="0" w:line="240" w:lineRule="auto"/>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case when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='2020Q3' then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xml:space="preserve"> end) as MS_2020Q3_patients,</w:t>
      </w:r>
    </w:p>
    <w:p w14:paraId="5434F6AB" w14:textId="77777777" w:rsidR="00DA0684" w:rsidRDefault="000607AA">
      <w:pPr>
        <w:spacing w:after="0" w:line="240" w:lineRule="auto"/>
        <w:ind w:left="720"/>
        <w:rPr>
          <w:rFonts w:ascii="Times New Roman" w:eastAsia="Times New Roman" w:hAnsi="Times New Roman" w:cs="Times New Roman"/>
          <w:i/>
          <w:sz w:val="24"/>
          <w:szCs w:val="24"/>
        </w:rPr>
      </w:pPr>
      <w:proofErr w:type="gramStart"/>
      <w:r>
        <w:rPr>
          <w:rFonts w:ascii="Times New Roman" w:eastAsia="Times New Roman" w:hAnsi="Times New Roman" w:cs="Times New Roman"/>
          <w:i/>
          <w:color w:val="000000"/>
          <w:sz w:val="24"/>
          <w:szCs w:val="24"/>
        </w:rPr>
        <w:t>count(</w:t>
      </w:r>
      <w:proofErr w:type="gramEnd"/>
      <w:r>
        <w:rPr>
          <w:rFonts w:ascii="Times New Roman" w:eastAsia="Times New Roman" w:hAnsi="Times New Roman" w:cs="Times New Roman"/>
          <w:i/>
          <w:color w:val="000000"/>
          <w:sz w:val="24"/>
          <w:szCs w:val="24"/>
        </w:rPr>
        <w:t xml:space="preserve">distinct case when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='2020Q4' then </w:t>
      </w:r>
      <w:proofErr w:type="spellStart"/>
      <w:r>
        <w:rPr>
          <w:rFonts w:ascii="Times New Roman" w:eastAsia="Times New Roman" w:hAnsi="Times New Roman" w:cs="Times New Roman"/>
          <w:i/>
          <w:color w:val="000000"/>
          <w:sz w:val="24"/>
          <w:szCs w:val="24"/>
        </w:rPr>
        <w:t>ptnt_id</w:t>
      </w:r>
      <w:proofErr w:type="spellEnd"/>
      <w:r>
        <w:rPr>
          <w:rFonts w:ascii="Times New Roman" w:eastAsia="Times New Roman" w:hAnsi="Times New Roman" w:cs="Times New Roman"/>
          <w:i/>
          <w:color w:val="000000"/>
          <w:sz w:val="24"/>
          <w:szCs w:val="24"/>
        </w:rPr>
        <w:t xml:space="preserve"> end) as MS_2020Q4_patients from</w:t>
      </w:r>
    </w:p>
    <w:p w14:paraId="0EE7CF46" w14:textId="77777777" w:rsidR="00DA0684" w:rsidRDefault="000607AA">
      <w:pPr>
        <w:spacing w:after="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w:t>
      </w:r>
    </w:p>
    <w:p w14:paraId="6E07590A" w14:textId="77777777" w:rsidR="00DA0684" w:rsidRDefault="000607AA">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select a.</w:t>
      </w:r>
      <w:proofErr w:type="gramStart"/>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c.drg</w:t>
      </w:r>
      <w:proofErr w:type="gramEnd"/>
      <w:r>
        <w:rPr>
          <w:rFonts w:ascii="Times New Roman" w:eastAsia="Times New Roman" w:hAnsi="Times New Roman" w:cs="Times New Roman"/>
          <w:i/>
          <w:color w:val="000000"/>
          <w:sz w:val="24"/>
          <w:szCs w:val="24"/>
        </w:rPr>
        <w:t>_nm</w:t>
      </w:r>
      <w:proofErr w:type="spellEnd"/>
      <w:r>
        <w:rPr>
          <w:rFonts w:ascii="Times New Roman" w:eastAsia="Times New Roman" w:hAnsi="Times New Roman" w:cs="Times New Roman"/>
          <w:i/>
          <w:color w:val="000000"/>
          <w:sz w:val="24"/>
          <w:szCs w:val="24"/>
        </w:rPr>
        <w:t xml:space="preserve">, extract(year from </w:t>
      </w:r>
      <w:proofErr w:type="spellStart"/>
      <w:r>
        <w:rPr>
          <w:rFonts w:ascii="Times New Roman" w:eastAsia="Times New Roman" w:hAnsi="Times New Roman" w:cs="Times New Roman"/>
          <w:i/>
          <w:color w:val="000000"/>
          <w:sz w:val="24"/>
          <w:szCs w:val="24"/>
        </w:rPr>
        <w:t>clm_date</w:t>
      </w:r>
      <w:proofErr w:type="spellEnd"/>
      <w:r>
        <w:rPr>
          <w:rFonts w:ascii="Times New Roman" w:eastAsia="Times New Roman" w:hAnsi="Times New Roman" w:cs="Times New Roman"/>
          <w:i/>
          <w:color w:val="000000"/>
          <w:sz w:val="24"/>
          <w:szCs w:val="24"/>
        </w:rPr>
        <w:t xml:space="preserve">)||'Q'||ceil(extract(month from </w:t>
      </w:r>
      <w:proofErr w:type="spellStart"/>
      <w:r>
        <w:rPr>
          <w:rFonts w:ascii="Times New Roman" w:eastAsia="Times New Roman" w:hAnsi="Times New Roman" w:cs="Times New Roman"/>
          <w:i/>
          <w:color w:val="000000"/>
          <w:sz w:val="24"/>
          <w:szCs w:val="24"/>
        </w:rPr>
        <w:t>clm_date</w:t>
      </w:r>
      <w:proofErr w:type="spellEnd"/>
      <w:r>
        <w:rPr>
          <w:rFonts w:ascii="Times New Roman" w:eastAsia="Times New Roman" w:hAnsi="Times New Roman" w:cs="Times New Roman"/>
          <w:i/>
          <w:color w:val="000000"/>
          <w:sz w:val="24"/>
          <w:szCs w:val="24"/>
        </w:rPr>
        <w:t xml:space="preserve">)/3) as </w:t>
      </w:r>
      <w:proofErr w:type="spellStart"/>
      <w:r>
        <w:rPr>
          <w:rFonts w:ascii="Times New Roman" w:eastAsia="Times New Roman" w:hAnsi="Times New Roman" w:cs="Times New Roman"/>
          <w:i/>
          <w:color w:val="000000"/>
          <w:sz w:val="24"/>
          <w:szCs w:val="24"/>
        </w:rPr>
        <w:t>year_quarter</w:t>
      </w:r>
      <w:proofErr w:type="spellEnd"/>
      <w:r>
        <w:rPr>
          <w:rFonts w:ascii="Times New Roman" w:eastAsia="Times New Roman" w:hAnsi="Times New Roman" w:cs="Times New Roman"/>
          <w:i/>
          <w:color w:val="000000"/>
          <w:sz w:val="24"/>
          <w:szCs w:val="24"/>
        </w:rPr>
        <w:t xml:space="preserve"> from </w:t>
      </w:r>
      <w:proofErr w:type="spellStart"/>
      <w:r>
        <w:rPr>
          <w:rFonts w:ascii="Times New Roman" w:eastAsia="Times New Roman" w:hAnsi="Times New Roman" w:cs="Times New Roman"/>
          <w:i/>
          <w:color w:val="000000"/>
          <w:sz w:val="24"/>
          <w:szCs w:val="24"/>
        </w:rPr>
        <w:t>drugclaims_rx</w:t>
      </w:r>
      <w:proofErr w:type="spellEnd"/>
      <w:r>
        <w:rPr>
          <w:rFonts w:ascii="Times New Roman" w:eastAsia="Times New Roman" w:hAnsi="Times New Roman" w:cs="Times New Roman"/>
          <w:i/>
          <w:color w:val="000000"/>
          <w:sz w:val="24"/>
          <w:szCs w:val="24"/>
        </w:rPr>
        <w:t xml:space="preserve"> a</w:t>
      </w:r>
    </w:p>
    <w:p w14:paraId="2AEFBFB5" w14:textId="77777777" w:rsidR="00DA0684" w:rsidRDefault="000607AA">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inner join patient b</w:t>
      </w:r>
    </w:p>
    <w:p w14:paraId="4A9A4BF5" w14:textId="77777777" w:rsidR="00DA0684" w:rsidRDefault="000607AA">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a.ptnt</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b.ptnt_id</w:t>
      </w:r>
      <w:proofErr w:type="spellEnd"/>
    </w:p>
    <w:p w14:paraId="1C60E19A" w14:textId="77777777" w:rsidR="00DA0684" w:rsidRDefault="000607AA">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left join drug c</w:t>
      </w:r>
    </w:p>
    <w:p w14:paraId="4BBBA47D" w14:textId="77777777" w:rsidR="00DA0684" w:rsidRDefault="000607AA">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a.drug</w:t>
      </w:r>
      <w:proofErr w:type="gramEnd"/>
      <w:r>
        <w:rPr>
          <w:rFonts w:ascii="Times New Roman" w:eastAsia="Times New Roman" w:hAnsi="Times New Roman" w:cs="Times New Roman"/>
          <w:i/>
          <w:color w:val="000000"/>
          <w:sz w:val="24"/>
          <w:szCs w:val="24"/>
        </w:rPr>
        <w:t>_code</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c.drug_code</w:t>
      </w:r>
      <w:proofErr w:type="spellEnd"/>
    </w:p>
    <w:p w14:paraId="78A23D8D" w14:textId="77777777" w:rsidR="00DA0684" w:rsidRDefault="000607AA">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where </w:t>
      </w:r>
      <w:proofErr w:type="spellStart"/>
      <w:r>
        <w:rPr>
          <w:rFonts w:ascii="Times New Roman" w:eastAsia="Times New Roman" w:hAnsi="Times New Roman" w:cs="Times New Roman"/>
          <w:i/>
          <w:color w:val="000000"/>
          <w:sz w:val="24"/>
          <w:szCs w:val="24"/>
        </w:rPr>
        <w:t>ptnt_status</w:t>
      </w:r>
      <w:proofErr w:type="spellEnd"/>
      <w:r>
        <w:rPr>
          <w:rFonts w:ascii="Times New Roman" w:eastAsia="Times New Roman" w:hAnsi="Times New Roman" w:cs="Times New Roman"/>
          <w:i/>
          <w:color w:val="000000"/>
          <w:sz w:val="24"/>
          <w:szCs w:val="24"/>
        </w:rPr>
        <w:t xml:space="preserve">=1 and </w:t>
      </w:r>
      <w:proofErr w:type="spellStart"/>
      <w:r>
        <w:rPr>
          <w:rFonts w:ascii="Times New Roman" w:eastAsia="Times New Roman" w:hAnsi="Times New Roman" w:cs="Times New Roman"/>
          <w:i/>
          <w:color w:val="000000"/>
          <w:sz w:val="24"/>
          <w:szCs w:val="24"/>
        </w:rPr>
        <w:t>clm_sts</w:t>
      </w:r>
      <w:proofErr w:type="spellEnd"/>
      <w:r>
        <w:rPr>
          <w:rFonts w:ascii="Times New Roman" w:eastAsia="Times New Roman" w:hAnsi="Times New Roman" w:cs="Times New Roman"/>
          <w:i/>
          <w:color w:val="000000"/>
          <w:sz w:val="24"/>
          <w:szCs w:val="24"/>
        </w:rPr>
        <w:t xml:space="preserve"> in (1,2)</w:t>
      </w:r>
    </w:p>
    <w:p w14:paraId="03204AE1" w14:textId="77777777" w:rsidR="00DA0684" w:rsidRDefault="000607AA">
      <w:pPr>
        <w:spacing w:after="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c</w:t>
      </w:r>
    </w:p>
    <w:p w14:paraId="08E54892" w14:textId="77777777" w:rsidR="00DA0684" w:rsidRDefault="000607AA">
      <w:pPr>
        <w:spacing w:after="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group by </w:t>
      </w:r>
      <w:proofErr w:type="spellStart"/>
      <w:r>
        <w:rPr>
          <w:rFonts w:ascii="Times New Roman" w:eastAsia="Times New Roman" w:hAnsi="Times New Roman" w:cs="Times New Roman"/>
          <w:i/>
          <w:color w:val="000000"/>
          <w:sz w:val="24"/>
          <w:szCs w:val="24"/>
        </w:rPr>
        <w:t>phys_id</w:t>
      </w:r>
      <w:proofErr w:type="spellEnd"/>
    </w:p>
    <w:p w14:paraId="5F1DD0AC" w14:textId="77777777" w:rsidR="00DA0684" w:rsidRDefault="000607AA">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d</w:t>
      </w:r>
    </w:p>
    <w:p w14:paraId="15DB39D5" w14:textId="77777777" w:rsidR="00DA0684" w:rsidRDefault="000607AA">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lastRenderedPageBreak/>
        <w:t>left join physician e</w:t>
      </w:r>
    </w:p>
    <w:p w14:paraId="16466564" w14:textId="77777777" w:rsidR="00DA0684" w:rsidRDefault="000607AA">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 xml:space="preserve">on </w:t>
      </w:r>
      <w:proofErr w:type="spellStart"/>
      <w:proofErr w:type="gramStart"/>
      <w:r>
        <w:rPr>
          <w:rFonts w:ascii="Times New Roman" w:eastAsia="Times New Roman" w:hAnsi="Times New Roman" w:cs="Times New Roman"/>
          <w:i/>
          <w:color w:val="000000"/>
          <w:sz w:val="24"/>
          <w:szCs w:val="24"/>
        </w:rPr>
        <w:t>d.phys</w:t>
      </w:r>
      <w:proofErr w:type="gramEnd"/>
      <w:r>
        <w:rPr>
          <w:rFonts w:ascii="Times New Roman" w:eastAsia="Times New Roman" w:hAnsi="Times New Roman" w:cs="Times New Roman"/>
          <w:i/>
          <w:color w:val="000000"/>
          <w:sz w:val="24"/>
          <w:szCs w:val="24"/>
        </w:rPr>
        <w:t>_id</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e.phys_id</w:t>
      </w:r>
      <w:proofErr w:type="spellEnd"/>
    </w:p>
    <w:p w14:paraId="25AC6BF8" w14:textId="77777777" w:rsidR="00DA0684" w:rsidRDefault="000607AA">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order by </w:t>
      </w:r>
      <w:proofErr w:type="spellStart"/>
      <w:r>
        <w:rPr>
          <w:rFonts w:ascii="Times New Roman" w:eastAsia="Times New Roman" w:hAnsi="Times New Roman" w:cs="Times New Roman"/>
          <w:i/>
          <w:color w:val="000000"/>
          <w:sz w:val="24"/>
          <w:szCs w:val="24"/>
        </w:rPr>
        <w:t>MS_patients</w:t>
      </w:r>
      <w:proofErr w:type="spellEnd"/>
      <w:r>
        <w:rPr>
          <w:rFonts w:ascii="Times New Roman" w:eastAsia="Times New Roman" w:hAnsi="Times New Roman" w:cs="Times New Roman"/>
          <w:i/>
          <w:color w:val="000000"/>
          <w:sz w:val="24"/>
          <w:szCs w:val="24"/>
        </w:rPr>
        <w:t xml:space="preserve"> desc;</w:t>
      </w:r>
    </w:p>
    <w:p w14:paraId="62B6DD3D" w14:textId="77777777" w:rsidR="00DA0684" w:rsidRDefault="00DA0684">
      <w:pPr>
        <w:spacing w:after="0" w:line="240" w:lineRule="auto"/>
        <w:rPr>
          <w:rFonts w:ascii="Times New Roman" w:eastAsia="Times New Roman" w:hAnsi="Times New Roman" w:cs="Times New Roman"/>
          <w:i/>
          <w:sz w:val="24"/>
          <w:szCs w:val="24"/>
        </w:rPr>
      </w:pPr>
    </w:p>
    <w:p w14:paraId="1C524654" w14:textId="77777777" w:rsidR="00DA0684" w:rsidRDefault="000607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p w14:paraId="1B60BDD7" w14:textId="77777777" w:rsidR="00DA0684" w:rsidRDefault="00DA0684">
      <w:pPr>
        <w:spacing w:after="0" w:line="240" w:lineRule="auto"/>
        <w:rPr>
          <w:rFonts w:ascii="Times New Roman" w:eastAsia="Times New Roman" w:hAnsi="Times New Roman" w:cs="Times New Roman"/>
          <w:sz w:val="24"/>
          <w:szCs w:val="24"/>
        </w:rPr>
      </w:pPr>
    </w:p>
    <w:p w14:paraId="695F92DB" w14:textId="77777777" w:rsidR="00DA0684" w:rsidRDefault="000607AA" w:rsidP="00FF6D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E1A12D" wp14:editId="33965DA3">
            <wp:extent cx="6438900" cy="685800"/>
            <wp:effectExtent l="0" t="0" r="0" b="0"/>
            <wp:docPr id="1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443015" cy="686238"/>
                    </a:xfrm>
                    <a:prstGeom prst="rect">
                      <a:avLst/>
                    </a:prstGeom>
                    <a:ln/>
                  </pic:spPr>
                </pic:pic>
              </a:graphicData>
            </a:graphic>
          </wp:inline>
        </w:drawing>
      </w:r>
    </w:p>
    <w:sectPr w:rsidR="00DA0684" w:rsidSect="00FF6D62">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7E65" w14:textId="77777777" w:rsidR="00C95E30" w:rsidRDefault="00C95E30" w:rsidP="00FF6D62">
      <w:pPr>
        <w:spacing w:after="0" w:line="240" w:lineRule="auto"/>
      </w:pPr>
      <w:r>
        <w:separator/>
      </w:r>
    </w:p>
  </w:endnote>
  <w:endnote w:type="continuationSeparator" w:id="0">
    <w:p w14:paraId="11E88DEE" w14:textId="77777777" w:rsidR="00C95E30" w:rsidRDefault="00C95E30" w:rsidP="00FF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364228"/>
      <w:docPartObj>
        <w:docPartGallery w:val="Page Numbers (Bottom of Page)"/>
        <w:docPartUnique/>
      </w:docPartObj>
    </w:sdtPr>
    <w:sdtEndPr>
      <w:rPr>
        <w:noProof/>
      </w:rPr>
    </w:sdtEndPr>
    <w:sdtContent>
      <w:p w14:paraId="6C1BBD1D" w14:textId="5EE86EAB" w:rsidR="00FF6D62" w:rsidRDefault="00FF6D6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ACCEB2" w14:textId="77777777" w:rsidR="00FF6D62" w:rsidRDefault="00FF6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F32B" w14:textId="77777777" w:rsidR="00C95E30" w:rsidRDefault="00C95E30" w:rsidP="00FF6D62">
      <w:pPr>
        <w:spacing w:after="0" w:line="240" w:lineRule="auto"/>
      </w:pPr>
      <w:r>
        <w:separator/>
      </w:r>
    </w:p>
  </w:footnote>
  <w:footnote w:type="continuationSeparator" w:id="0">
    <w:p w14:paraId="5C340F23" w14:textId="77777777" w:rsidR="00C95E30" w:rsidRDefault="00C95E30" w:rsidP="00FF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624D"/>
    <w:multiLevelType w:val="multilevel"/>
    <w:tmpl w:val="F6F246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E21728"/>
    <w:multiLevelType w:val="multilevel"/>
    <w:tmpl w:val="27CC33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K2MDYyMTE3szQwMDJS0lEKTi0uzszPAykwrAUAhg+YZiwAAAA="/>
  </w:docVars>
  <w:rsids>
    <w:rsidRoot w:val="00DA0684"/>
    <w:rsid w:val="000607AA"/>
    <w:rsid w:val="003539A7"/>
    <w:rsid w:val="00C95E30"/>
    <w:rsid w:val="00DA0684"/>
    <w:rsid w:val="00FC38C0"/>
    <w:rsid w:val="00F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93054"/>
  <w15:docId w15:val="{1F421CA6-9A96-4BE8-91E4-8084EC71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97DA8"/>
    <w:pPr>
      <w:ind w:left="720"/>
      <w:contextualSpacing/>
    </w:pPr>
  </w:style>
  <w:style w:type="paragraph" w:styleId="NoSpacing">
    <w:name w:val="No Spacing"/>
    <w:link w:val="NoSpacingChar"/>
    <w:uiPriority w:val="1"/>
    <w:qFormat/>
    <w:rsid w:val="00556BCA"/>
    <w:pPr>
      <w:spacing w:after="0" w:line="240" w:lineRule="auto"/>
    </w:pPr>
    <w:rPr>
      <w:rFonts w:eastAsiaTheme="minorEastAsia"/>
    </w:rPr>
  </w:style>
  <w:style w:type="character" w:customStyle="1" w:styleId="NoSpacingChar">
    <w:name w:val="No Spacing Char"/>
    <w:basedOn w:val="DefaultParagraphFont"/>
    <w:link w:val="NoSpacing"/>
    <w:uiPriority w:val="1"/>
    <w:rsid w:val="00556BCA"/>
    <w:rPr>
      <w:rFonts w:eastAsiaTheme="minorEastAsia"/>
    </w:rPr>
  </w:style>
  <w:style w:type="paragraph" w:styleId="NormalWeb">
    <w:name w:val="Normal (Web)"/>
    <w:basedOn w:val="Normal"/>
    <w:uiPriority w:val="99"/>
    <w:semiHidden/>
    <w:unhideWhenUsed/>
    <w:rsid w:val="00C12CC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62"/>
  </w:style>
  <w:style w:type="paragraph" w:styleId="Footer">
    <w:name w:val="footer"/>
    <w:basedOn w:val="Normal"/>
    <w:link w:val="FooterChar"/>
    <w:uiPriority w:val="99"/>
    <w:unhideWhenUsed/>
    <w:rsid w:val="00FF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2021-04-08T00:00:00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hP8QVMU6tK0OcTRzjx0TJvAlWg==">AMUW2mXVdgMEPUGWeDgt2j6XPRo6bb1IBPGlX4l8swQsc3OLShx7HUf+mwjLaESEzggkwCjxK1/Apm/j8DYfbIQarfwwkmvZi2WSwNVIQBq+VHsRhre8x84=</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Team 12</dc:subject>
  <dc:creator>Moses, Remaliah</dc:creator>
  <cp:lastModifiedBy>Manthena, Pavan Varma</cp:lastModifiedBy>
  <cp:revision>4</cp:revision>
  <dcterms:created xsi:type="dcterms:W3CDTF">2021-04-08T06:52:00Z</dcterms:created>
  <dcterms:modified xsi:type="dcterms:W3CDTF">2021-06-05T18:25:00Z</dcterms:modified>
</cp:coreProperties>
</file>