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C3557"/>
          <w:sz w:val="52"/>
          <w:szCs w:val="52"/>
        </w:rPr>
        <w:t xml:space="preserve">THE DRIFTWOOD DINER</w:t>
      </w:r>
    </w:p>
    <w:p>
      <w:pPr>
        <w:spacing w:after="60"/>
        <w:jc w:val="center"/>
      </w:pPr>
      <w:r>
        <w:rPr>
          <w:rFonts w:ascii="Arial" w:cs="Arial" w:eastAsia="Arial" w:hAnsi="Arial"/>
          <w:color w:val="2E6B9E"/>
          <w:sz w:val="26"/>
          <w:szCs w:val="26"/>
        </w:rPr>
        <w:t xml:space="preserve">Game Design Document &amp; Implementation Plan</w:t>
      </w:r>
    </w:p>
    <w:p>
      <w:pPr>
        <w:spacing w:after="320"/>
        <w:jc w:val="center"/>
      </w:pPr>
      <w:r>
        <w:rPr>
          <w:rFonts w:ascii="Arial" w:cs="Arial" w:eastAsia="Arial" w:hAnsi="Arial"/>
          <w:color w:val="888888"/>
          <w:sz w:val="22"/>
          <w:szCs w:val="22"/>
        </w:rPr>
        <w:t xml:space="preserve">Year 12 Game Development  •  Godot 4  •  Solo Project</w:t>
      </w:r>
    </w:p>
    <w:p>
      <w:pPr>
        <w:pStyle w:val="Heading1"/>
      </w:pPr>
      <w:r>
        <w:rPr>
          <w:rFonts w:ascii="Arial" w:cs="Arial" w:eastAsia="Arial" w:hAnsi="Arial"/>
        </w:rPr>
        <w:t xml:space="preserve">Part A — Game Design Document</w:t>
      </w:r>
    </w:p>
    <w:p>
      <w:pPr>
        <w:pStyle w:val="Heading2"/>
      </w:pPr>
      <w:r>
        <w:rPr>
          <w:rFonts w:ascii="Arial" w:cs="Arial" w:eastAsia="Arial" w:hAnsi="Arial"/>
        </w:rPr>
        <w:t xml:space="preserve">1. Game Summary</w:t>
      </w:r>
    </w:p>
    <w:p>
      <w:pPr>
        <w:spacing w:after="120"/>
      </w:pPr>
      <w:r>
        <w:rPr>
          <w:rFonts w:ascii="Arial" w:cs="Arial" w:eastAsia="Arial" w:hAnsi="Arial"/>
          <w:sz w:val="22"/>
          <w:szCs w:val="22"/>
        </w:rPr>
        <w:t xml:space="preserve">The Driftwood Diner is a first-person cosy mystery game set on a fog-covered island under military occupation. The player washes ashore with no memory and takes shelter in an abandoned restaurant. The port is controlled by soldiers — passage off the island costs money. By cooking meals and serving island residents, the player earns income and trust, uncovers the island’s history through NPC stories and corkboard items, and must ultimately decide: save enough to pay for passage and leave, or choose to stay.</w:t>
      </w:r>
    </w:p>
    <w:p>
      <w:pPr>
        <w:spacing w:after="120"/>
      </w:pPr>
      <w:r>
        <w:rPr>
          <w:rFonts w:ascii="Arial" w:cs="Arial" w:eastAsia="Arial" w:hAnsi="Arial"/>
          <w:sz w:val="22"/>
          <w:szCs w:val="22"/>
        </w:rPr>
        <w:t xml:space="preserve">Engine: Godot 4  |  Perspective: First-person  |  Genre: Cosy mystery / cooking  |  Playtime: 30–60 min</w:t>
      </w:r>
    </w:p>
    <w:p>
      <w:pPr>
        <w:spacing w:after="80"/>
      </w:pPr>
      <w:r>
        <w:t xml:space="preserve"/>
      </w:r>
    </w:p>
    <w:p>
      <w:pPr>
        <w:pStyle w:val="Heading2"/>
      </w:pPr>
      <w:r>
        <w:rPr>
          <w:rFonts w:ascii="Arial" w:cs="Arial" w:eastAsia="Arial" w:hAnsi="Arial"/>
        </w:rPr>
        <w:t xml:space="preserve">2. Setting</w:t>
      </w:r>
    </w:p>
    <w:p>
      <w:pPr>
        <w:spacing w:after="120"/>
      </w:pPr>
      <w:r>
        <w:rPr>
          <w:rFonts w:ascii="Arial" w:cs="Arial" w:eastAsia="Arial" w:hAnsi="Arial"/>
          <w:sz w:val="22"/>
          <w:szCs w:val="22"/>
        </w:rPr>
        <w:t xml:space="preserve">A small fog-covered island. The diner is the only playable 3D space. The wider world is implied — glimpsed through large restaurant windows or described in NPC dialogue, photographs, and corkboard notes. The military presence at the port is a known, visible fact of island life; NPCs reference it openly. It is not a twist — it is the reason leaving costs anything at all.</w:t>
      </w:r>
    </w:p>
    <w:p>
      <w:pPr>
        <w:spacing w:after="80"/>
      </w:pPr>
      <w:r>
        <w:t xml:space="preserve"/>
      </w:r>
    </w:p>
    <w:p>
      <w:pPr>
        <w:pStyle w:val="Heading2"/>
      </w:pPr>
      <w:r>
        <w:rPr>
          <w:rFonts w:ascii="Arial" w:cs="Arial" w:eastAsia="Arial" w:hAnsi="Arial"/>
        </w:rPr>
        <w:t xml:space="preserve">3. Player Controls</w:t>
      </w:r>
    </w:p>
    <w:p>
      <w:pPr>
        <w:pStyle w:val="ListParagraph"/>
        <w:numPr>
          <w:ilvl w:val="0"/>
          <w:numId w:val="2"/>
        </w:numPr>
        <w:spacing w:after="60"/>
      </w:pPr>
      <w:r>
        <w:rPr>
          <w:rFonts w:ascii="Arial" w:cs="Arial" w:eastAsia="Arial" w:hAnsi="Arial"/>
          <w:sz w:val="22"/>
          <w:szCs w:val="22"/>
        </w:rPr>
        <w:t xml:space="preserve">WASD — move around the diner</w:t>
      </w:r>
    </w:p>
    <w:p>
      <w:pPr>
        <w:pStyle w:val="ListParagraph"/>
        <w:numPr>
          <w:ilvl w:val="0"/>
          <w:numId w:val="2"/>
        </w:numPr>
        <w:spacing w:after="60"/>
      </w:pPr>
      <w:r>
        <w:rPr>
          <w:rFonts w:ascii="Arial" w:cs="Arial" w:eastAsia="Arial" w:hAnsi="Arial"/>
          <w:sz w:val="22"/>
          <w:szCs w:val="22"/>
        </w:rPr>
        <w:t xml:space="preserve">Mouse — look around (first-person camera)</w:t>
      </w:r>
    </w:p>
    <w:p>
      <w:pPr>
        <w:pStyle w:val="ListParagraph"/>
        <w:numPr>
          <w:ilvl w:val="0"/>
          <w:numId w:val="2"/>
        </w:numPr>
        <w:spacing w:after="60"/>
      </w:pPr>
      <w:r>
        <w:rPr>
          <w:rFonts w:ascii="Arial" w:cs="Arial" w:eastAsia="Arial" w:hAnsi="Arial"/>
          <w:sz w:val="22"/>
          <w:szCs w:val="22"/>
        </w:rPr>
        <w:t xml:space="preserve">E — pick up an item left on the counter by an NPC</w:t>
      </w:r>
    </w:p>
    <w:p>
      <w:pPr>
        <w:pStyle w:val="ListParagraph"/>
        <w:numPr>
          <w:ilvl w:val="0"/>
          <w:numId w:val="2"/>
        </w:numPr>
        <w:spacing w:after="60"/>
      </w:pPr>
      <w:r>
        <w:rPr>
          <w:rFonts w:ascii="Arial" w:cs="Arial" w:eastAsia="Arial" w:hAnsi="Arial"/>
          <w:sz w:val="22"/>
          <w:szCs w:val="22"/>
        </w:rPr>
        <w:t xml:space="preserve">C — open the cooking UI overlay</w:t>
      </w:r>
    </w:p>
    <w:p>
      <w:pPr>
        <w:pStyle w:val="ListParagraph"/>
        <w:numPr>
          <w:ilvl w:val="0"/>
          <w:numId w:val="2"/>
        </w:numPr>
        <w:spacing w:after="60"/>
      </w:pPr>
      <w:r>
        <w:rPr>
          <w:rFonts w:ascii="Arial" w:cs="Arial" w:eastAsia="Arial" w:hAnsi="Arial"/>
          <w:sz w:val="22"/>
          <w:szCs w:val="22"/>
        </w:rPr>
        <w:t xml:space="preserve">Tab — open the recipe log</w:t>
      </w:r>
    </w:p>
    <w:p>
      <w:pPr>
        <w:pStyle w:val="ListParagraph"/>
        <w:numPr>
          <w:ilvl w:val="0"/>
          <w:numId w:val="2"/>
        </w:numPr>
        <w:spacing w:after="60"/>
      </w:pPr>
      <w:r>
        <w:rPr>
          <w:rFonts w:ascii="Arial" w:cs="Arial" w:eastAsia="Arial" w:hAnsi="Arial"/>
          <w:sz w:val="22"/>
          <w:szCs w:val="22"/>
        </w:rPr>
        <w:t xml:space="preserve">R — examine a corkboard item up close</w:t>
      </w:r>
    </w:p>
    <w:p>
      <w:pPr>
        <w:pStyle w:val="ListParagraph"/>
        <w:numPr>
          <w:ilvl w:val="0"/>
          <w:numId w:val="2"/>
        </w:numPr>
        <w:spacing w:after="60"/>
      </w:pPr>
      <w:r>
        <w:rPr>
          <w:rFonts w:ascii="Arial" w:cs="Arial" w:eastAsia="Arial" w:hAnsi="Arial"/>
          <w:sz w:val="22"/>
          <w:szCs w:val="22"/>
        </w:rPr>
        <w:t xml:space="preserve">Esc — close any open UI</w:t>
      </w:r>
    </w:p>
    <w:p>
      <w:pPr>
        <w:spacing w:after="80"/>
      </w:pPr>
      <w:r>
        <w:t xml:space="preserve"/>
      </w:r>
    </w:p>
    <w:p>
      <w:pPr>
        <w:pStyle w:val="Heading2"/>
      </w:pPr>
      <w:r>
        <w:rPr>
          <w:rFonts w:ascii="Arial" w:cs="Arial" w:eastAsia="Arial" w:hAnsi="Arial"/>
        </w:rPr>
        <w:t xml:space="preserve">4. Core Mechanic — Discovery Cooking (2D UI)</w:t>
      </w:r>
    </w:p>
    <w:p>
      <w:pPr>
        <w:spacing w:after="120"/>
      </w:pPr>
      <w:r>
        <w:rPr>
          <w:rFonts w:ascii="Arial" w:cs="Arial" w:eastAsia="Arial" w:hAnsi="Arial"/>
          <w:sz w:val="22"/>
          <w:szCs w:val="22"/>
        </w:rPr>
        <w:t xml:space="preserve">When the player opens the cooking UI, a 2D overlay appears on screen showing a virtual counter surface. The player drags ingredient icons onto the counter and combines two items to attempt a recipe. Successful combinations produce a dish or a new ingredient. Failed combinations produce nothing. There is no recipe book — discovery is the reward.</w:t>
      </w:r>
    </w:p>
    <w:p>
      <w:pPr>
        <w:pStyle w:val="ListParagraph"/>
        <w:numPr>
          <w:ilvl w:val="0"/>
          <w:numId w:val="2"/>
        </w:numPr>
        <w:spacing w:after="60"/>
      </w:pPr>
      <w:r>
        <w:rPr>
          <w:rFonts w:ascii="Arial" w:cs="Arial" w:eastAsia="Arial" w:hAnsi="Arial"/>
          <w:sz w:val="22"/>
          <w:szCs w:val="22"/>
        </w:rPr>
        <w:t xml:space="preserve">~30 base ingredients available as icons in a pantry panel within the UI</w:t>
      </w:r>
    </w:p>
    <w:p>
      <w:pPr>
        <w:pStyle w:val="ListParagraph"/>
        <w:numPr>
          <w:ilvl w:val="0"/>
          <w:numId w:val="2"/>
        </w:numPr>
        <w:spacing w:after="60"/>
      </w:pPr>
      <w:r>
        <w:rPr>
          <w:rFonts w:ascii="Arial" w:cs="Arial" w:eastAsia="Arial" w:hAnsi="Arial"/>
          <w:sz w:val="22"/>
          <w:szCs w:val="22"/>
        </w:rPr>
        <w:t xml:space="preserve">120+ combinations including chained recipes (A+B=C, then C+D=E)</w:t>
      </w:r>
    </w:p>
    <w:p>
      <w:pPr>
        <w:pStyle w:val="ListParagraph"/>
        <w:numPr>
          <w:ilvl w:val="0"/>
          <w:numId w:val="2"/>
        </w:numPr>
        <w:spacing w:after="60"/>
      </w:pPr>
      <w:r>
        <w:rPr>
          <w:rFonts w:ascii="Arial" w:cs="Arial" w:eastAsia="Arial" w:hAnsi="Arial"/>
          <w:sz w:val="22"/>
          <w:szCs w:val="22"/>
        </w:rPr>
        <w:t xml:space="preserve">Some recipes require leaving items on the counter overnight before completing</w:t>
      </w:r>
    </w:p>
    <w:p>
      <w:pPr>
        <w:pStyle w:val="ListParagraph"/>
        <w:numPr>
          <w:ilvl w:val="0"/>
          <w:numId w:val="2"/>
        </w:numPr>
        <w:spacing w:after="60"/>
      </w:pPr>
      <w:r>
        <w:rPr>
          <w:rFonts w:ascii="Arial" w:cs="Arial" w:eastAsia="Arial" w:hAnsi="Arial"/>
          <w:sz w:val="22"/>
          <w:szCs w:val="22"/>
        </w:rPr>
        <w:t xml:space="preserve">Items left out for 4+ nights go stale</w:t>
      </w:r>
    </w:p>
    <w:p>
      <w:pPr>
        <w:pStyle w:val="ListParagraph"/>
        <w:numPr>
          <w:ilvl w:val="0"/>
          <w:numId w:val="2"/>
        </w:numPr>
        <w:spacing w:after="60"/>
      </w:pPr>
      <w:r>
        <w:rPr>
          <w:rFonts w:ascii="Arial" w:cs="Arial" w:eastAsia="Arial" w:hAnsi="Arial"/>
          <w:sz w:val="22"/>
          <w:szCs w:val="22"/>
        </w:rPr>
        <w:t xml:space="preserve">A recipe log panel tracks all discoveries; undiscovered recipes show as ???</w:t>
      </w:r>
    </w:p>
    <w:p>
      <w:pPr>
        <w:spacing w:after="80"/>
      </w:pPr>
      <w:r>
        <w:t xml:space="preserve"/>
      </w:r>
    </w:p>
    <w:p>
      <w:pPr>
        <w:pStyle w:val="Heading2"/>
      </w:pPr>
      <w:r>
        <w:rPr>
          <w:rFonts w:ascii="Arial" w:cs="Arial" w:eastAsia="Arial" w:hAnsi="Arial"/>
        </w:rPr>
        <w:t xml:space="preserve">5. Object Interaction</w:t>
      </w:r>
    </w:p>
    <w:p>
      <w:pPr>
        <w:spacing w:after="120"/>
      </w:pPr>
      <w:r>
        <w:rPr>
          <w:rFonts w:ascii="Arial" w:cs="Arial" w:eastAsia="Arial" w:hAnsi="Arial"/>
          <w:sz w:val="22"/>
          <w:szCs w:val="22"/>
        </w:rPr>
        <w:t xml:space="preserve">The player’s only direct 3D interaction is picking up items that NPCs leave on the physical counter during their visits. These are the sole 3D interactable objects in the world. Examples include ingredients they bring from home, corkboard items (photographs, notes, clippings), and occasional story objects. Picked-up ingredients are added to the cooking UI ingredient pool. Picked-up corkboard items can be pinned to the corkboard.</w:t>
      </w:r>
    </w:p>
    <w:p>
      <w:pPr>
        <w:spacing w:after="80"/>
      </w:pPr>
      <w:r>
        <w:t xml:space="preserve"/>
      </w:r>
    </w:p>
    <w:p>
      <w:pPr>
        <w:pStyle w:val="Heading2"/>
      </w:pPr>
      <w:r>
        <w:rPr>
          <w:rFonts w:ascii="Arial" w:cs="Arial" w:eastAsia="Arial" w:hAnsi="Arial"/>
        </w:rPr>
        <w:t xml:space="preserve">6. NPC System</w:t>
      </w:r>
    </w:p>
    <w:p>
      <w:pPr>
        <w:spacing w:after="120"/>
      </w:pPr>
      <w:r>
        <w:rPr>
          <w:rFonts w:ascii="Arial" w:cs="Arial" w:eastAsia="Arial" w:hAnsi="Arial"/>
          <w:sz w:val="22"/>
          <w:szCs w:val="22"/>
        </w:rPr>
        <w:t xml:space="preserve">During the night phase, NPCs visit the diner on their own schedule. The player cooks dishes in the UI and serves them. Serving a positive dish increases a relationship meter, earns payment, and triggers new dialogue. Ignoring NPCs causes the meter to degrade — if it hits zero they stop visiting. Some NPCs pay more generously than others; some reward the player with rare ingredients instead of money.</w:t>
      </w:r>
    </w:p>
    <w:p>
      <w:pPr>
        <w:pStyle w:val="ListParagraph"/>
        <w:numPr>
          <w:ilvl w:val="0"/>
          <w:numId w:val="2"/>
        </w:numPr>
        <w:spacing w:after="60"/>
      </w:pPr>
      <w:r>
        <w:rPr>
          <w:rFonts w:ascii="Arial" w:cs="Arial" w:eastAsia="Arial" w:hAnsi="Arial"/>
          <w:sz w:val="22"/>
          <w:szCs w:val="22"/>
        </w:rPr>
        <w:t xml:space="preserve">~17–20 NPCs total: 2–3 deep arc, 8–10 medium arc, 6–8 light arc</w:t>
      </w:r>
    </w:p>
    <w:p>
      <w:pPr>
        <w:pStyle w:val="ListParagraph"/>
        <w:numPr>
          <w:ilvl w:val="0"/>
          <w:numId w:val="2"/>
        </w:numPr>
        <w:spacing w:after="60"/>
      </w:pPr>
      <w:r>
        <w:rPr>
          <w:rFonts w:ascii="Arial" w:cs="Arial" w:eastAsia="Arial" w:hAnsi="Arial"/>
          <w:sz w:val="22"/>
          <w:szCs w:val="22"/>
        </w:rPr>
        <w:t xml:space="preserve">No dialogue choices — the player listens as NPCs reveal story over repeated visits</w:t>
      </w:r>
    </w:p>
    <w:p>
      <w:pPr>
        <w:pStyle w:val="ListParagraph"/>
        <w:numPr>
          <w:ilvl w:val="0"/>
          <w:numId w:val="2"/>
        </w:numPr>
        <w:spacing w:after="60"/>
      </w:pPr>
      <w:r>
        <w:rPr>
          <w:rFonts w:ascii="Arial" w:cs="Arial" w:eastAsia="Arial" w:hAnsi="Arial"/>
          <w:sz w:val="22"/>
          <w:szCs w:val="22"/>
        </w:rPr>
        <w:t xml:space="preserve">Each NPC has dish affinities — certain meals earn stronger reactions and better payment</w:t>
      </w:r>
    </w:p>
    <w:p>
      <w:pPr>
        <w:pStyle w:val="ListParagraph"/>
        <w:numPr>
          <w:ilvl w:val="0"/>
          <w:numId w:val="2"/>
        </w:numPr>
        <w:spacing w:after="60"/>
      </w:pPr>
      <w:r>
        <w:rPr>
          <w:rFonts w:ascii="Arial" w:cs="Arial" w:eastAsia="Arial" w:hAnsi="Arial"/>
          <w:sz w:val="22"/>
          <w:szCs w:val="22"/>
        </w:rPr>
        <w:t xml:space="preserve">Some NPCs only appear under specific conditions (fog, rain, story milestones)</w:t>
      </w:r>
    </w:p>
    <w:p>
      <w:pPr>
        <w:pStyle w:val="ListParagraph"/>
        <w:numPr>
          <w:ilvl w:val="0"/>
          <w:numId w:val="2"/>
        </w:numPr>
        <w:spacing w:after="60"/>
      </w:pPr>
      <w:r>
        <w:rPr>
          <w:rFonts w:ascii="Arial" w:cs="Arial" w:eastAsia="Arial" w:hAnsi="Arial"/>
          <w:sz w:val="22"/>
          <w:szCs w:val="22"/>
        </w:rPr>
        <w:t xml:space="preserve">NPCs occasionally leave items on the counter when they arrive or depart</w:t>
      </w:r>
    </w:p>
    <w:p>
      <w:pPr>
        <w:spacing w:after="80"/>
      </w:pPr>
      <w:r>
        <w:t xml:space="preserve"/>
      </w:r>
    </w:p>
    <w:p>
      <w:pPr>
        <w:pStyle w:val="Heading2"/>
      </w:pPr>
      <w:r>
        <w:rPr>
          <w:rFonts w:ascii="Arial" w:cs="Arial" w:eastAsia="Arial" w:hAnsi="Arial"/>
        </w:rPr>
        <w:t xml:space="preserve">7. Economy — Paying for Passage</w:t>
      </w:r>
    </w:p>
    <w:p>
      <w:pPr>
        <w:spacing w:after="120"/>
      </w:pPr>
      <w:r>
        <w:rPr>
          <w:rFonts w:ascii="Arial" w:cs="Arial" w:eastAsia="Arial" w:hAnsi="Arial"/>
          <w:sz w:val="22"/>
          <w:szCs w:val="22"/>
        </w:rPr>
        <w:t xml:space="preserve">Leaving the island costs a fixed sum of money, controlled by the military at the port. The player earns money by serving meals to NPCs — better dishes and warmer relationships earn more. Certain late-game NPC arcs also grant lump-sum rewards or reduce the passage cost through story events. The player can check their current savings and the passage cost at any time via a UI panel.</w:t>
      </w:r>
    </w:p>
    <w:p>
      <w:pPr>
        <w:pStyle w:val="ListParagraph"/>
        <w:numPr>
          <w:ilvl w:val="0"/>
          <w:numId w:val="2"/>
        </w:numPr>
        <w:spacing w:after="60"/>
      </w:pPr>
      <w:r>
        <w:rPr>
          <w:rFonts w:ascii="Arial" w:cs="Arial" w:eastAsia="Arial" w:hAnsi="Arial"/>
          <w:sz w:val="22"/>
          <w:szCs w:val="22"/>
        </w:rPr>
        <w:t xml:space="preserve">Ending A (Leave): reach the passage cost threshold and choose to pay</w:t>
      </w:r>
    </w:p>
    <w:p>
      <w:pPr>
        <w:pStyle w:val="ListParagraph"/>
        <w:numPr>
          <w:ilvl w:val="0"/>
          <w:numId w:val="2"/>
        </w:numPr>
        <w:spacing w:after="60"/>
      </w:pPr>
      <w:r>
        <w:rPr>
          <w:rFonts w:ascii="Arial" w:cs="Arial" w:eastAsia="Arial" w:hAnsi="Arial"/>
          <w:sz w:val="22"/>
          <w:szCs w:val="22"/>
        </w:rPr>
        <w:t xml:space="preserve">Ending B (Stay): when the threshold is reached, choose not to pay — or never pursue it</w:t>
      </w:r>
    </w:p>
    <w:p>
      <w:pPr>
        <w:pStyle w:val="ListParagraph"/>
        <w:numPr>
          <w:ilvl w:val="0"/>
          <w:numId w:val="2"/>
        </w:numPr>
        <w:spacing w:after="60"/>
      </w:pPr>
      <w:r>
        <w:rPr>
          <w:rFonts w:ascii="Arial" w:cs="Arial" w:eastAsia="Arial" w:hAnsi="Arial"/>
          <w:sz w:val="22"/>
          <w:szCs w:val="22"/>
        </w:rPr>
        <w:t xml:space="preserve">Neither ending is framed as correct</w:t>
      </w:r>
    </w:p>
    <w:p>
      <w:pPr>
        <w:spacing w:after="80"/>
      </w:pPr>
      <w:r>
        <w:t xml:space="preserve"/>
      </w:r>
    </w:p>
    <w:p>
      <w:pPr>
        <w:pStyle w:val="Heading2"/>
      </w:pPr>
      <w:r>
        <w:rPr>
          <w:rFonts w:ascii="Arial" w:cs="Arial" w:eastAsia="Arial" w:hAnsi="Arial"/>
        </w:rPr>
        <w:t xml:space="preserve">8. Win and Lose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60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How to reach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Ending A — Leave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Accumulate enough money to pay the port fee and choose to pay it</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Ending B — Stay</w:t>
            </w:r>
          </w:p>
        </w:tc>
        <w:tc>
          <w:tcPr>
            <w:tcW w:type="dxa" w:w="1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Win</w:t>
            </w:r>
          </w:p>
        </w:tc>
        <w:tc>
          <w:tcPr>
            <w:tcW w:type="dxa" w:w="5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Reach the money threshold and decline to leave, or build deep enough NPC relationships and choose to remain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NPC departure (soft fail)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fail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Ignore an NPC across multiple nights until their relationship meter hits zero</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fail recovery</w:t>
            </w:r>
          </w:p>
        </w:tc>
        <w:tc>
          <w:tcPr>
            <w:tcW w:type="dxa" w:w="1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Recovery</w:t>
            </w:r>
          </w:p>
        </w:tc>
        <w:tc>
          <w:tcPr>
            <w:tcW w:type="dxa" w:w="5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Leave a specific dish on the counter overnight as an offering to re-engage a departed NPC</w:t>
            </w:r>
          </w:p>
        </w:tc>
      </w:tr>
    </w:tbl>
    <w:p>
      <w:pPr>
        <w:spacing w:after="80"/>
      </w:pPr>
      <w:r>
        <w:t xml:space="preserve"/>
      </w:r>
    </w:p>
    <w:p>
      <w:pPr>
        <w:pStyle w:val="Heading2"/>
      </w:pPr>
      <w:r>
        <w:rPr>
          <w:rFonts w:ascii="Arial" w:cs="Arial" w:eastAsia="Arial" w:hAnsi="Arial"/>
        </w:rPr>
        <w:t xml:space="preserve">9. Day / Night Cycle</w:t>
      </w:r>
    </w:p>
    <w:p>
      <w:pPr>
        <w:pStyle w:val="ListParagraph"/>
        <w:numPr>
          <w:ilvl w:val="0"/>
          <w:numId w:val="2"/>
        </w:numPr>
        <w:spacing w:after="60"/>
      </w:pPr>
      <w:r>
        <w:rPr>
          <w:rFonts w:ascii="Arial" w:cs="Arial" w:eastAsia="Arial" w:hAnsi="Arial"/>
          <w:sz w:val="22"/>
          <w:szCs w:val="22"/>
        </w:rPr>
        <w:t xml:space="preserve">Day phase: diner is closed. Player can cook, examine the corkboard, review savings. No time pressure.</w:t>
      </w:r>
    </w:p>
    <w:p>
      <w:pPr>
        <w:pStyle w:val="ListParagraph"/>
        <w:numPr>
          <w:ilvl w:val="0"/>
          <w:numId w:val="2"/>
        </w:numPr>
        <w:spacing w:after="60"/>
      </w:pPr>
      <w:r>
        <w:rPr>
          <w:rFonts w:ascii="Arial" w:cs="Arial" w:eastAsia="Arial" w:hAnsi="Arial"/>
          <w:sz w:val="22"/>
          <w:szCs w:val="22"/>
        </w:rPr>
        <w:t xml:space="preserve">Night phase: diner opens. NPCs arrive on their own schedule. Ends when the last NPC leaves.</w:t>
      </w:r>
    </w:p>
    <w:p>
      <w:pPr>
        <w:pStyle w:val="ListParagraph"/>
        <w:numPr>
          <w:ilvl w:val="0"/>
          <w:numId w:val="2"/>
        </w:numPr>
        <w:spacing w:after="60"/>
      </w:pPr>
      <w:r>
        <w:rPr>
          <w:rFonts w:ascii="Arial" w:cs="Arial" w:eastAsia="Arial" w:hAnsi="Arial"/>
          <w:sz w:val="22"/>
          <w:szCs w:val="22"/>
        </w:rPr>
        <w:t xml:space="preserve">Weather (fog, rain) changes daily and affects which NPCs appear.</w:t>
      </w:r>
    </w:p>
    <w:p>
      <w:pPr>
        <w:pStyle w:val="ListParagraph"/>
        <w:numPr>
          <w:ilvl w:val="0"/>
          <w:numId w:val="2"/>
        </w:numPr>
        <w:spacing w:after="60"/>
      </w:pPr>
      <w:r>
        <w:rPr>
          <w:rFonts w:ascii="Arial" w:cs="Arial" w:eastAsia="Arial" w:hAnsi="Arial"/>
          <w:sz w:val="22"/>
          <w:szCs w:val="22"/>
        </w:rPr>
        <w:t xml:space="preserve">Advancing the day triggers overnight recipe completions and stale item checks.</w:t>
      </w:r>
    </w:p>
    <w:p>
      <w:pPr>
        <w:spacing w:after="80"/>
      </w:pPr>
      <w:r>
        <w:t xml:space="preserve"/>
      </w:r>
    </w:p>
    <w:p>
      <w:pPr>
        <w:pStyle w:val="Heading2"/>
      </w:pPr>
      <w:r>
        <w:rPr>
          <w:rFonts w:ascii="Arial" w:cs="Arial" w:eastAsia="Arial" w:hAnsi="Arial"/>
        </w:rPr>
        <w:t xml:space="preserve">10. Corkboard System</w:t>
      </w:r>
    </w:p>
    <w:p>
      <w:pPr>
        <w:spacing w:after="120"/>
      </w:pPr>
      <w:r>
        <w:rPr>
          <w:rFonts w:ascii="Arial" w:cs="Arial" w:eastAsia="Arial" w:hAnsi="Arial"/>
          <w:sz w:val="22"/>
          <w:szCs w:val="22"/>
        </w:rPr>
        <w:t xml:space="preserve">NPCs occasionally leave 2D illustrated items on the counter — photographs, hand-drawn maps, torn notes, newspaper clippings. The player picks these up and pins them to a physical corkboard on the diner wall. Items can be examined up close by switching to a close-up camera. The corkboard fills gradually, telling the island’s story without cutscenes. Some items unlock late-game NPC dialogue or affect ending conditions.</w:t>
      </w:r>
    </w:p>
    <w:p>
      <w:pPr>
        <w:spacing w:after="80"/>
      </w:pPr>
      <w:r>
        <w:t xml:space="preserve"/>
      </w:r>
    </w:p>
    <w:p>
      <w:pPr>
        <w:pStyle w:val="Heading2"/>
      </w:pPr>
      <w:r>
        <w:rPr>
          <w:rFonts w:ascii="Arial" w:cs="Arial" w:eastAsia="Arial" w:hAnsi="Arial"/>
        </w:rPr>
        <w:t xml:space="preserve">11. Assets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Asset Type</w:t>
            </w:r>
          </w:p>
        </w:tc>
        <w:tc>
          <w:tcPr>
            <w:tcW w:type="dxa" w:w="120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56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3D environment models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Diner walls, furniture, kitchen equipment, lighting props, decorations</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3D NPC-left item models</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5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items NPCs place on the counter — the only 3D interactables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NPC models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model per NPC, shared rig and animation set</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2D ingredient icons (UI)</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5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Flat illustrated icons used inside the cooking UI overlay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2D dish result icons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Flat illustrated icons shown in the cooking UI when a dish is produced</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2D flat assets (corkboard)</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5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Photographs, maps, notes, clippings — illustrated style, rendered as plane meshes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Music tracks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ambient, night ambient, storm, musician-unlocked, Ending A, Ending B</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Ambient loops</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5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Interior, rain, wind, distant waves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Sound effects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Combine success/fail, NPC footsteps, door, corkboard pin, UI sounds</w:t>
            </w:r>
          </w:p>
        </w:tc>
      </w:tr>
    </w:tbl>
    <w:p>
      <w:pPr>
        <w:spacing w:after="80"/>
      </w:pPr>
      <w:r>
        <w:t xml:space="preserve"/>
      </w:r>
    </w:p>
    <w:p>
      <w:r>
        <w:br w:type="page"/>
      </w:r>
    </w:p>
    <w:p>
      <w:pPr>
        <w:pStyle w:val="Heading1"/>
      </w:pPr>
      <w:r>
        <w:rPr>
          <w:rFonts w:ascii="Arial" w:cs="Arial" w:eastAsia="Arial" w:hAnsi="Arial"/>
        </w:rPr>
        <w:t xml:space="preserve">Part B — Implementation Plan</w:t>
      </w:r>
    </w:p>
    <w:p>
      <w:pPr>
        <w:pStyle w:val="Heading2"/>
      </w:pPr>
      <w:r>
        <w:rPr>
          <w:rFonts w:ascii="Arial" w:cs="Arial" w:eastAsia="Arial" w:hAnsi="Arial"/>
        </w:rPr>
        <w:t xml:space="preserve">Scene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700"/>
        <w:gridCol w:w="2760"/>
      </w:tblGrid>
      <w:tr>
        <w:tc>
          <w:tcPr>
            <w:tcW w:type="dxa" w:w="180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210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Root Node</w:t>
            </w:r>
          </w:p>
        </w:tc>
        <w:tc>
          <w:tcPr>
            <w:tcW w:type="dxa" w:w="270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Key Children</w:t>
            </w:r>
          </w:p>
        </w:tc>
        <w:tc>
          <w:tcPr>
            <w:tcW w:type="dxa" w:w="276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Main.tscn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Node3D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GameManager, DayNightCycle, WeatherSystem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 scene, owns all global state</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Diner.tscn</w:t>
            </w:r>
          </w:p>
        </w:tc>
        <w:tc>
          <w:tcPr>
            <w:tcW w:type="dxa" w:w="21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Node3D</w:t>
            </w:r>
          </w:p>
        </w:tc>
        <w:tc>
          <w:tcPr>
            <w:tcW w:type="dxa" w:w="27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CounterSurface, Corkboard, SpawnPoints, WorldEnvironment</w:t>
            </w:r>
          </w:p>
        </w:tc>
        <w:tc>
          <w:tcPr>
            <w:tcW w:type="dxa" w:w="2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only playable 3D space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Player.tscn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CharacterBody3D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Camera3D, RayCast3D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First-person controller; raycast picks up NPC-left items only</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NPC.tscn</w:t>
            </w:r>
          </w:p>
        </w:tc>
        <w:tc>
          <w:tcPr>
            <w:tcW w:type="dxa" w:w="21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CharacterBody3D</w:t>
            </w:r>
          </w:p>
        </w:tc>
        <w:tc>
          <w:tcPr>
            <w:tcW w:type="dxa" w:w="27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AnimationPlayer, NavigationAgent3D, DialogueTrigger</w:t>
            </w:r>
          </w:p>
        </w:tc>
        <w:tc>
          <w:tcPr>
            <w:tcW w:type="dxa" w:w="2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base scene for all NPCs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CounterSurface.tscn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Node3D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StaticBody3D, ItemSpawnPoints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surface where NPCs leave 3D items for pickup</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CookingUI.tscn</w:t>
            </w:r>
          </w:p>
        </w:tc>
        <w:tc>
          <w:tcPr>
            <w:tcW w:type="dxa" w:w="21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CanvasLayer</w:t>
            </w:r>
          </w:p>
        </w:tc>
        <w:tc>
          <w:tcPr>
            <w:tcW w:type="dxa" w:w="27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PantryPanel, VirtualCounter (2D), CombineButton, ResultSlot</w:t>
            </w:r>
          </w:p>
        </w:tc>
        <w:tc>
          <w:tcPr>
            <w:tcW w:type="dxa" w:w="2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2D overlay; all cooking happens here, no 3D interaction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Corkboard.tscn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Node3D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ItemSlots (Node3D array), CloseUpCamera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board; 2D items rendered as plane meshes</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UI.tscn</w:t>
            </w:r>
          </w:p>
        </w:tc>
        <w:tc>
          <w:tcPr>
            <w:tcW w:type="dxa" w:w="21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CanvasLayer</w:t>
            </w:r>
          </w:p>
        </w:tc>
        <w:tc>
          <w:tcPr>
            <w:tcW w:type="dxa" w:w="27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RecipeLog, DialogueBox, RelationshipMeter, SavingsDisplay, DayTransition</w:t>
            </w:r>
          </w:p>
        </w:tc>
        <w:tc>
          <w:tcPr>
            <w:tcW w:type="dxa" w:w="2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HUD and UI panels including passage cost tracker</w:t>
            </w:r>
          </w:p>
        </w:tc>
      </w:tr>
    </w:tbl>
    <w:p>
      <w:pPr>
        <w:spacing w:after="80"/>
      </w:pPr>
      <w:r>
        <w:t xml:space="preserve"/>
      </w:r>
    </w:p>
    <w:p>
      <w:pPr>
        <w:pStyle w:val="Heading2"/>
      </w:pPr>
      <w:r>
        <w:rPr>
          <w:rFonts w:ascii="Arial" w:cs="Arial" w:eastAsia="Arial" w:hAnsi="Arial"/>
        </w:rPr>
        <w:t xml:space="preserve">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00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Attached To</w:t>
            </w:r>
          </w:p>
        </w:tc>
        <w:tc>
          <w:tcPr>
            <w:tcW w:type="dxa" w:w="486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game_manager.gd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Autoload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state: day count, weather, NPC roster, player savings, save/load</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day_night_cycle.gd</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DayNightCycle</w:t>
            </w:r>
          </w:p>
        </w:tc>
        <w:tc>
          <w:tcPr>
            <w:tcW w:type="dxa" w:w="4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switching, time advance, overnight recipe trigger, stale item check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weather_system.gd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WeatherSystem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fog/rain roll; updates WorldEnvironment and NPC spawn conditions</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player.gd</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Player.tscn root</w:t>
            </w:r>
          </w:p>
        </w:tc>
        <w:tc>
          <w:tcPr>
            <w:tcW w:type="dxa" w:w="4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WASD movement, mouse look, raycast E-to-pickup for NPC-left counter items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cooking_ui.gd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CookingUI.tscn root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Manages 2D overlay: pantry icons, drag-and-drop to virtual counter, combination lookup, result display</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combination_db.gd</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Autoload</w:t>
            </w:r>
          </w:p>
        </w:tc>
        <w:tc>
          <w:tcPr>
            <w:tcW w:type="dxa" w:w="4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Dictionary of all recipes: {sorted_pair} -&gt; result. One source of truth.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npc_base.gd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NPC.tscn root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Spawn, NavigationAgent3D pathfinding to seat, animation state machine, relationship meter, payment on serve</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npc_data.gd</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Autoload</w:t>
            </w:r>
          </w:p>
        </w:tc>
        <w:tc>
          <w:tcPr>
            <w:tcW w:type="dxa" w:w="4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NPC definitions: affinities, dialogue tiers, schedule conditions, payment amounts, items they leave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dialogue_manager.gd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Autoload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 correct dialogue tier based on current relationship meter value</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corkboard.gd</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Corkboard.tscn root</w:t>
            </w:r>
          </w:p>
        </w:tc>
        <w:tc>
          <w:tcPr>
            <w:tcW w:type="dxa" w:w="4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 pinned items, switch to close-up camera on examine, trigger NPC dialogue unlocks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economy.gd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Autoload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 player savings, passage cost, payment from NPC serves, ending threshold check</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recipe_log.gd</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UI RecipeLog panel</w:t>
            </w:r>
          </w:p>
        </w:tc>
        <w:tc>
          <w:tcPr>
            <w:tcW w:type="dxa" w:w="4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discovered/undiscovered combos; filter views (all, overnight, mystery)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diner_progression.gd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Diner.tscn root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Swap diner visual state (early/mid/late game) at story milestones</w:t>
            </w:r>
          </w:p>
        </w:tc>
      </w:tr>
    </w:tbl>
    <w:p>
      <w:pPr>
        <w:spacing w:after="80"/>
      </w:pPr>
      <w:r>
        <w:t xml:space="preserve"/>
      </w:r>
    </w:p>
    <w:p>
      <w:pPr>
        <w:pStyle w:val="Heading2"/>
      </w:pPr>
      <w:r>
        <w:rPr>
          <w:rFonts w:ascii="Arial" w:cs="Arial" w:eastAsia="Arial" w:hAnsi="Arial"/>
        </w:rPr>
        <w:t xml:space="preserve">Build Stages</w:t>
      </w:r>
    </w:p>
    <w:p>
      <w:pPr>
        <w:spacing w:after="80"/>
      </w:pPr>
      <w:r>
        <w:t xml:space="preserve"/>
      </w:r>
    </w:p>
    <w:p>
      <w:pPr>
        <w:spacing w:after="120"/>
      </w:pPr>
      <w:r>
        <w:rPr>
          <w:rFonts w:ascii="Arial" w:cs="Arial" w:eastAsia="Arial" w:hAnsi="Arial"/>
          <w:b/>
          <w:bCs/>
          <w:sz w:val="22"/>
          <w:szCs w:val="22"/>
        </w:rPr>
        <w:t xml:space="preserve">Stage 1 — Project Setup &amp; Player Movement  (Week 1)</w:t>
      </w:r>
    </w:p>
    <w:p>
      <w:pPr>
        <w:pStyle w:val="ListParagraph"/>
        <w:numPr>
          <w:ilvl w:val="0"/>
          <w:numId w:val="2"/>
        </w:numPr>
        <w:spacing w:after="60"/>
      </w:pPr>
      <w:r>
        <w:rPr>
          <w:rFonts w:ascii="Arial" w:cs="Arial" w:eastAsia="Arial" w:hAnsi="Arial"/>
          <w:sz w:val="22"/>
          <w:szCs w:val="22"/>
        </w:rPr>
        <w:t xml:space="preserve">Create Godot project, set up folder structure, initialise Git</w:t>
      </w:r>
    </w:p>
    <w:p>
      <w:pPr>
        <w:pStyle w:val="ListParagraph"/>
        <w:numPr>
          <w:ilvl w:val="0"/>
          <w:numId w:val="2"/>
        </w:numPr>
        <w:spacing w:after="60"/>
      </w:pPr>
      <w:r>
        <w:rPr>
          <w:rFonts w:ascii="Arial" w:cs="Arial" w:eastAsia="Arial" w:hAnsi="Arial"/>
          <w:sz w:val="22"/>
          <w:szCs w:val="22"/>
        </w:rPr>
        <w:t xml:space="preserve">Build Player.tscn: CharacterBody3D + Camera3D, WASD movement, mouse look</w:t>
      </w:r>
    </w:p>
    <w:p>
      <w:pPr>
        <w:pStyle w:val="ListParagraph"/>
        <w:numPr>
          <w:ilvl w:val="0"/>
          <w:numId w:val="2"/>
        </w:numPr>
        <w:spacing w:after="60"/>
      </w:pPr>
      <w:r>
        <w:rPr>
          <w:rFonts w:ascii="Arial" w:cs="Arial" w:eastAsia="Arial" w:hAnsi="Arial"/>
          <w:sz w:val="22"/>
          <w:szCs w:val="22"/>
        </w:rPr>
        <w:t xml:space="preserve">Block out Diner.tscn with placeholder geometry — walls, counter, windows</w:t>
      </w:r>
    </w:p>
    <w:p>
      <w:pPr>
        <w:pStyle w:val="ListParagraph"/>
        <w:numPr>
          <w:ilvl w:val="0"/>
          <w:numId w:val="2"/>
        </w:numPr>
        <w:spacing w:after="60"/>
      </w:pPr>
      <w:r>
        <w:rPr>
          <w:rFonts w:ascii="Arial" w:cs="Arial" w:eastAsia="Arial" w:hAnsi="Arial"/>
          <w:sz w:val="22"/>
          <w:szCs w:val="22"/>
        </w:rPr>
        <w:t xml:space="preserve">Confirm player can walk around the diner and look out the windows</w:t>
      </w:r>
    </w:p>
    <w:p>
      <w:pPr>
        <w:spacing w:after="80"/>
      </w:pPr>
      <w:r>
        <w:t xml:space="preserve"/>
      </w:r>
    </w:p>
    <w:p>
      <w:pPr>
        <w:spacing w:after="120"/>
      </w:pPr>
      <w:r>
        <w:rPr>
          <w:rFonts w:ascii="Arial" w:cs="Arial" w:eastAsia="Arial" w:hAnsi="Arial"/>
          <w:b/>
          <w:bCs/>
          <w:sz w:val="22"/>
          <w:szCs w:val="22"/>
        </w:rPr>
        <w:t xml:space="preserve">Stage 2 — Cooking UI &amp; Combination System  (Weeks 2–3)</w:t>
      </w:r>
    </w:p>
    <w:p>
      <w:pPr>
        <w:pStyle w:val="ListParagraph"/>
        <w:numPr>
          <w:ilvl w:val="0"/>
          <w:numId w:val="2"/>
        </w:numPr>
        <w:spacing w:after="60"/>
      </w:pPr>
      <w:r>
        <w:rPr>
          <w:rFonts w:ascii="Arial" w:cs="Arial" w:eastAsia="Arial" w:hAnsi="Arial"/>
          <w:sz w:val="22"/>
          <w:szCs w:val="22"/>
        </w:rPr>
        <w:t xml:space="preserve">Build CookingUI.tscn as a CanvasLayer overlay (C key to open/close)</w:t>
      </w:r>
    </w:p>
    <w:p>
      <w:pPr>
        <w:pStyle w:val="ListParagraph"/>
        <w:numPr>
          <w:ilvl w:val="0"/>
          <w:numId w:val="2"/>
        </w:numPr>
        <w:spacing w:after="60"/>
      </w:pPr>
      <w:r>
        <w:rPr>
          <w:rFonts w:ascii="Arial" w:cs="Arial" w:eastAsia="Arial" w:hAnsi="Arial"/>
          <w:sz w:val="22"/>
          <w:szCs w:val="22"/>
        </w:rPr>
        <w:t xml:space="preserve">Pantry panel on left: ingredient icons the player can drag from</w:t>
      </w:r>
    </w:p>
    <w:p>
      <w:pPr>
        <w:pStyle w:val="ListParagraph"/>
        <w:numPr>
          <w:ilvl w:val="0"/>
          <w:numId w:val="2"/>
        </w:numPr>
        <w:spacing w:after="60"/>
      </w:pPr>
      <w:r>
        <w:rPr>
          <w:rFonts w:ascii="Arial" w:cs="Arial" w:eastAsia="Arial" w:hAnsi="Arial"/>
          <w:sz w:val="22"/>
          <w:szCs w:val="22"/>
        </w:rPr>
        <w:t xml:space="preserve">Virtual counter in centre: two slots, player drags ingredients into them</w:t>
      </w:r>
    </w:p>
    <w:p>
      <w:pPr>
        <w:pStyle w:val="ListParagraph"/>
        <w:numPr>
          <w:ilvl w:val="0"/>
          <w:numId w:val="2"/>
        </w:numPr>
        <w:spacing w:after="60"/>
      </w:pPr>
      <w:r>
        <w:rPr>
          <w:rFonts w:ascii="Arial" w:cs="Arial" w:eastAsia="Arial" w:hAnsi="Arial"/>
          <w:sz w:val="22"/>
          <w:szCs w:val="22"/>
        </w:rPr>
        <w:t xml:space="preserve">Implement combination_db.gd with 10 test recipes as a Dictionary</w:t>
      </w:r>
    </w:p>
    <w:p>
      <w:pPr>
        <w:pStyle w:val="ListParagraph"/>
        <w:numPr>
          <w:ilvl w:val="0"/>
          <w:numId w:val="2"/>
        </w:numPr>
        <w:spacing w:after="60"/>
      </w:pPr>
      <w:r>
        <w:rPr>
          <w:rFonts w:ascii="Arial" w:cs="Arial" w:eastAsia="Arial" w:hAnsi="Arial"/>
          <w:sz w:val="22"/>
          <w:szCs w:val="22"/>
        </w:rPr>
        <w:t xml:space="preserve">On combine: look up {ingredient_a, ingredient_b} sorted pair, spawn result icon or show fail state</w:t>
      </w:r>
    </w:p>
    <w:p>
      <w:pPr>
        <w:pStyle w:val="ListParagraph"/>
        <w:numPr>
          <w:ilvl w:val="0"/>
          <w:numId w:val="2"/>
        </w:numPr>
        <w:spacing w:after="60"/>
      </w:pPr>
      <w:r>
        <w:rPr>
          <w:rFonts w:ascii="Arial" w:cs="Arial" w:eastAsia="Arial" w:hAnsi="Arial"/>
          <w:sz w:val="22"/>
          <w:szCs w:val="22"/>
        </w:rPr>
        <w:t xml:space="preserve">Recipe log UI shows discovered combos; undiscovered shown as ???</w:t>
      </w:r>
    </w:p>
    <w:p>
      <w:pPr>
        <w:spacing w:after="120"/>
      </w:pPr>
      <w:r>
        <w:rPr>
          <w:rFonts w:ascii="Arial" w:cs="Arial" w:eastAsia="Arial" w:hAnsi="Arial"/>
          <w:color w:val="AA4400"/>
          <w:sz w:val="22"/>
          <w:szCs w:val="22"/>
        </w:rPr>
        <w:t xml:space="preserve">  ⚠ Tricky: drag-and-drop in Godot’s Control nodes uses _get_drag_data and _drop_data. Set this up with a simple test icon before building the full pantry.</w:t>
      </w:r>
    </w:p>
    <w:p>
      <w:pPr>
        <w:spacing w:after="80"/>
      </w:pPr>
      <w:r>
        <w:t xml:space="preserve"/>
      </w:r>
    </w:p>
    <w:p>
      <w:pPr>
        <w:spacing w:after="120"/>
      </w:pPr>
      <w:r>
        <w:rPr>
          <w:rFonts w:ascii="Arial" w:cs="Arial" w:eastAsia="Arial" w:hAnsi="Arial"/>
          <w:b/>
          <w:bCs/>
          <w:sz w:val="22"/>
          <w:szCs w:val="22"/>
        </w:rPr>
        <w:t xml:space="preserve">Stage 3 — Day / Night Cycle &amp; Overnight Recipes  (Week 3)</w:t>
      </w:r>
    </w:p>
    <w:p>
      <w:pPr>
        <w:pStyle w:val="ListParagraph"/>
        <w:numPr>
          <w:ilvl w:val="0"/>
          <w:numId w:val="2"/>
        </w:numPr>
        <w:spacing w:after="60"/>
      </w:pPr>
      <w:r>
        <w:rPr>
          <w:rFonts w:ascii="Arial" w:cs="Arial" w:eastAsia="Arial" w:hAnsi="Arial"/>
          <w:sz w:val="22"/>
          <w:szCs w:val="22"/>
        </w:rPr>
        <w:t xml:space="preserve">DayNightCycle script: day/night state machine, advance day on player action</w:t>
      </w:r>
    </w:p>
    <w:p>
      <w:pPr>
        <w:pStyle w:val="ListParagraph"/>
        <w:numPr>
          <w:ilvl w:val="0"/>
          <w:numId w:val="2"/>
        </w:numPr>
        <w:spacing w:after="60"/>
      </w:pPr>
      <w:r>
        <w:rPr>
          <w:rFonts w:ascii="Arial" w:cs="Arial" w:eastAsia="Arial" w:hAnsi="Arial"/>
          <w:sz w:val="22"/>
          <w:szCs w:val="22"/>
        </w:rPr>
        <w:t xml:space="preserve">On day advance: fire a day_advanced signal that all systems subscribe to</w:t>
      </w:r>
    </w:p>
    <w:p>
      <w:pPr>
        <w:pStyle w:val="ListParagraph"/>
        <w:numPr>
          <w:ilvl w:val="0"/>
          <w:numId w:val="2"/>
        </w:numPr>
        <w:spacing w:after="60"/>
      </w:pPr>
      <w:r>
        <w:rPr>
          <w:rFonts w:ascii="Arial" w:cs="Arial" w:eastAsia="Arial" w:hAnsi="Arial"/>
          <w:sz w:val="22"/>
          <w:szCs w:val="22"/>
        </w:rPr>
        <w:t xml:space="preserve">Overnight recipe check: if an ingredient flagged 'overnight' has been in the UI counter 1+ nights, transform it to the result</w:t>
      </w:r>
    </w:p>
    <w:p>
      <w:pPr>
        <w:pStyle w:val="ListParagraph"/>
        <w:numPr>
          <w:ilvl w:val="0"/>
          <w:numId w:val="2"/>
        </w:numPr>
        <w:spacing w:after="60"/>
      </w:pPr>
      <w:r>
        <w:rPr>
          <w:rFonts w:ascii="Arial" w:cs="Arial" w:eastAsia="Arial" w:hAnsi="Arial"/>
          <w:sz w:val="22"/>
          <w:szCs w:val="22"/>
        </w:rPr>
        <w:t xml:space="preserve">Stale check: increment counter per item each day; at threshold replace with stale version</w:t>
      </w:r>
    </w:p>
    <w:p>
      <w:pPr>
        <w:spacing w:after="80"/>
      </w:pPr>
      <w:r>
        <w:t xml:space="preserve"/>
      </w:r>
    </w:p>
    <w:p>
      <w:pPr>
        <w:spacing w:after="120"/>
      </w:pPr>
      <w:r>
        <w:rPr>
          <w:rFonts w:ascii="Arial" w:cs="Arial" w:eastAsia="Arial" w:hAnsi="Arial"/>
          <w:b/>
          <w:bCs/>
          <w:sz w:val="22"/>
          <w:szCs w:val="22"/>
        </w:rPr>
        <w:t xml:space="preserve">Stage 4 — NPC Pipeline &amp; Economy  (Weeks 4–5)</w:t>
      </w:r>
    </w:p>
    <w:p>
      <w:pPr>
        <w:pStyle w:val="ListParagraph"/>
        <w:numPr>
          <w:ilvl w:val="0"/>
          <w:numId w:val="2"/>
        </w:numPr>
        <w:spacing w:after="60"/>
      </w:pPr>
      <w:r>
        <w:rPr>
          <w:rFonts w:ascii="Arial" w:cs="Arial" w:eastAsia="Arial" w:hAnsi="Arial"/>
          <w:sz w:val="22"/>
          <w:szCs w:val="22"/>
        </w:rPr>
        <w:t xml:space="preserve">Build NPC.tscn: NavigationAgent3D pathfinding to a seat, AnimationPlayer (idle, walk, eat, react, leave)</w:t>
      </w:r>
    </w:p>
    <w:p>
      <w:pPr>
        <w:pStyle w:val="ListParagraph"/>
        <w:numPr>
          <w:ilvl w:val="0"/>
          <w:numId w:val="2"/>
        </w:numPr>
        <w:spacing w:after="60"/>
      </w:pPr>
      <w:r>
        <w:rPr>
          <w:rFonts w:ascii="Arial" w:cs="Arial" w:eastAsia="Arial" w:hAnsi="Arial"/>
          <w:sz w:val="22"/>
          <w:szCs w:val="22"/>
        </w:rPr>
        <w:t xml:space="preserve">One NPC spawns at night, walks to seat, waits, reacts to served dish, pays player, leaves</w:t>
      </w:r>
    </w:p>
    <w:p>
      <w:pPr>
        <w:pStyle w:val="ListParagraph"/>
        <w:numPr>
          <w:ilvl w:val="0"/>
          <w:numId w:val="2"/>
        </w:numPr>
        <w:spacing w:after="60"/>
      </w:pPr>
      <w:r>
        <w:rPr>
          <w:rFonts w:ascii="Arial" w:cs="Arial" w:eastAsia="Arial" w:hAnsi="Arial"/>
          <w:sz w:val="22"/>
          <w:szCs w:val="22"/>
        </w:rPr>
        <w:t xml:space="preserve">Relationship meter increases/decreases based on dish served</w:t>
      </w:r>
    </w:p>
    <w:p>
      <w:pPr>
        <w:pStyle w:val="ListParagraph"/>
        <w:numPr>
          <w:ilvl w:val="0"/>
          <w:numId w:val="2"/>
        </w:numPr>
        <w:spacing w:after="60"/>
      </w:pPr>
      <w:r>
        <w:rPr>
          <w:rFonts w:ascii="Arial" w:cs="Arial" w:eastAsia="Arial" w:hAnsi="Arial"/>
          <w:sz w:val="22"/>
          <w:szCs w:val="22"/>
        </w:rPr>
        <w:t xml:space="preserve">Dialogue triggers at tier thresholds (3 tiers minimum for test NPC)</w:t>
      </w:r>
    </w:p>
    <w:p>
      <w:pPr>
        <w:pStyle w:val="ListParagraph"/>
        <w:numPr>
          <w:ilvl w:val="0"/>
          <w:numId w:val="2"/>
        </w:numPr>
        <w:spacing w:after="60"/>
      </w:pPr>
      <w:r>
        <w:rPr>
          <w:rFonts w:ascii="Arial" w:cs="Arial" w:eastAsia="Arial" w:hAnsi="Arial"/>
          <w:sz w:val="22"/>
          <w:szCs w:val="22"/>
        </w:rPr>
        <w:t xml:space="preserve">economy.gd tracks savings; SavingsDisplay UI shows current total and passage cost</w:t>
      </w:r>
    </w:p>
    <w:p>
      <w:pPr>
        <w:pStyle w:val="ListParagraph"/>
        <w:numPr>
          <w:ilvl w:val="0"/>
          <w:numId w:val="2"/>
        </w:numPr>
        <w:spacing w:after="60"/>
      </w:pPr>
      <w:r>
        <w:rPr>
          <w:rFonts w:ascii="Arial" w:cs="Arial" w:eastAsia="Arial" w:hAnsi="Arial"/>
          <w:sz w:val="22"/>
          <w:szCs w:val="22"/>
        </w:rPr>
        <w:t xml:space="preserve">NPC leaves a 3D item on the CounterSurface on arrival or departure; player picks it up with E</w:t>
      </w:r>
    </w:p>
    <w:p>
      <w:pPr>
        <w:spacing w:after="120"/>
      </w:pPr>
      <w:r>
        <w:rPr>
          <w:rFonts w:ascii="Arial" w:cs="Arial" w:eastAsia="Arial" w:hAnsi="Arial"/>
          <w:color w:val="AA4400"/>
          <w:sz w:val="22"/>
          <w:szCs w:val="22"/>
        </w:rPr>
        <w:t xml:space="preserve">  ⚠ Tricky: NavigationMesh baking in a 3D interior. Bake as soon as diner geometry is blocked out. Re-bake whenever geometry changes.</w:t>
      </w:r>
    </w:p>
    <w:p>
      <w:pPr>
        <w:spacing w:after="80"/>
      </w:pPr>
      <w:r>
        <w:t xml:space="preserve"/>
      </w:r>
    </w:p>
    <w:p>
      <w:pPr>
        <w:spacing w:after="120"/>
      </w:pPr>
      <w:r>
        <w:rPr>
          <w:rFonts w:ascii="Arial" w:cs="Arial" w:eastAsia="Arial" w:hAnsi="Arial"/>
          <w:b/>
          <w:bCs/>
          <w:sz w:val="22"/>
          <w:szCs w:val="22"/>
        </w:rPr>
        <w:t xml:space="preserve">Stage 5 — Corkboard  (Week 5)</w:t>
      </w:r>
    </w:p>
    <w:p>
      <w:pPr>
        <w:pStyle w:val="ListParagraph"/>
        <w:numPr>
          <w:ilvl w:val="0"/>
          <w:numId w:val="2"/>
        </w:numPr>
        <w:spacing w:after="60"/>
      </w:pPr>
      <w:r>
        <w:rPr>
          <w:rFonts w:ascii="Arial" w:cs="Arial" w:eastAsia="Arial" w:hAnsi="Arial"/>
          <w:sz w:val="22"/>
          <w:szCs w:val="22"/>
        </w:rPr>
        <w:t xml:space="preserve">Corkboard.tscn: plane meshes at slot positions for 2D illustrated items</w:t>
      </w:r>
    </w:p>
    <w:p>
      <w:pPr>
        <w:pStyle w:val="ListParagraph"/>
        <w:numPr>
          <w:ilvl w:val="0"/>
          <w:numId w:val="2"/>
        </w:numPr>
        <w:spacing w:after="60"/>
      </w:pPr>
      <w:r>
        <w:rPr>
          <w:rFonts w:ascii="Arial" w:cs="Arial" w:eastAsia="Arial" w:hAnsi="Arial"/>
          <w:sz w:val="22"/>
          <w:szCs w:val="22"/>
        </w:rPr>
        <w:t xml:space="preserve">Player picks up corkboard item from counter (same E-to-pickup as ingredients)</w:t>
      </w:r>
    </w:p>
    <w:p>
      <w:pPr>
        <w:pStyle w:val="ListParagraph"/>
        <w:numPr>
          <w:ilvl w:val="0"/>
          <w:numId w:val="2"/>
        </w:numPr>
        <w:spacing w:after="60"/>
      </w:pPr>
      <w:r>
        <w:rPr>
          <w:rFonts w:ascii="Arial" w:cs="Arial" w:eastAsia="Arial" w:hAnsi="Arial"/>
          <w:sz w:val="22"/>
          <w:szCs w:val="22"/>
        </w:rPr>
        <w:t xml:space="preserve">Pin to corkboard: item appears as a textured plane mesh at the next free slot</w:t>
      </w:r>
    </w:p>
    <w:p>
      <w:pPr>
        <w:pStyle w:val="ListParagraph"/>
        <w:numPr>
          <w:ilvl w:val="0"/>
          <w:numId w:val="2"/>
        </w:numPr>
        <w:spacing w:after="60"/>
      </w:pPr>
      <w:r>
        <w:rPr>
          <w:rFonts w:ascii="Arial" w:cs="Arial" w:eastAsia="Arial" w:hAnsi="Arial"/>
          <w:sz w:val="22"/>
          <w:szCs w:val="22"/>
        </w:rPr>
        <w:t xml:space="preserve">R key near corkboard switches to CloseUpCamera; player can examine item text/illustration</w:t>
      </w:r>
    </w:p>
    <w:p>
      <w:pPr>
        <w:spacing w:after="80"/>
      </w:pPr>
      <w:r>
        <w:t xml:space="preserve"/>
      </w:r>
    </w:p>
    <w:p>
      <w:pPr>
        <w:spacing w:after="120"/>
      </w:pPr>
      <w:r>
        <w:rPr>
          <w:rFonts w:ascii="Arial" w:cs="Arial" w:eastAsia="Arial" w:hAnsi="Arial"/>
          <w:b/>
          <w:bCs/>
          <w:sz w:val="22"/>
          <w:szCs w:val="22"/>
        </w:rPr>
        <w:t xml:space="preserve">Stage 6 — Content Build  (Weeks 6–11)</w:t>
      </w:r>
    </w:p>
    <w:p>
      <w:pPr>
        <w:pStyle w:val="ListParagraph"/>
        <w:numPr>
          <w:ilvl w:val="0"/>
          <w:numId w:val="2"/>
        </w:numPr>
        <w:spacing w:after="60"/>
      </w:pPr>
      <w:r>
        <w:rPr>
          <w:rFonts w:ascii="Arial" w:cs="Arial" w:eastAsia="Arial" w:hAnsi="Arial"/>
          <w:sz w:val="22"/>
          <w:szCs w:val="22"/>
        </w:rPr>
        <w:t xml:space="preserve">All NPC arcs scripted (deep arcs first, then medium, then light)</w:t>
      </w:r>
    </w:p>
    <w:p>
      <w:pPr>
        <w:pStyle w:val="ListParagraph"/>
        <w:numPr>
          <w:ilvl w:val="0"/>
          <w:numId w:val="2"/>
        </w:numPr>
        <w:spacing w:after="60"/>
      </w:pPr>
      <w:r>
        <w:rPr>
          <w:rFonts w:ascii="Arial" w:cs="Arial" w:eastAsia="Arial" w:hAnsi="Arial"/>
          <w:sz w:val="22"/>
          <w:szCs w:val="22"/>
        </w:rPr>
        <w:t xml:space="preserve">120+ combinations loaded into combination_db.gd from the design spreadsheet</w:t>
      </w:r>
    </w:p>
    <w:p>
      <w:pPr>
        <w:pStyle w:val="ListParagraph"/>
        <w:numPr>
          <w:ilvl w:val="0"/>
          <w:numId w:val="2"/>
        </w:numPr>
        <w:spacing w:after="60"/>
      </w:pPr>
      <w:r>
        <w:rPr>
          <w:rFonts w:ascii="Arial" w:cs="Arial" w:eastAsia="Arial" w:hAnsi="Arial"/>
          <w:sz w:val="22"/>
          <w:szCs w:val="22"/>
        </w:rPr>
        <w:t xml:space="preserve">All 3D environment and NPC-left item assets sourced from KayKit packs (kaylousberg.itch.io) — CC0 licensed, .GLTF format, imported directly into Godot</w:t>
      </w:r>
    </w:p>
    <w:p>
      <w:pPr>
        <w:pStyle w:val="ListParagraph"/>
        <w:numPr>
          <w:ilvl w:val="0"/>
          <w:numId w:val="2"/>
        </w:numPr>
        <w:spacing w:after="60"/>
      </w:pPr>
      <w:r>
        <w:rPr>
          <w:rFonts w:ascii="Arial" w:cs="Arial" w:eastAsia="Arial" w:hAnsi="Arial"/>
          <w:sz w:val="22"/>
          <w:szCs w:val="22"/>
        </w:rPr>
        <w:t xml:space="preserve">All 2D ingredient and dish icons created and integrated into CookingUI</w:t>
      </w:r>
    </w:p>
    <w:p>
      <w:pPr>
        <w:pStyle w:val="ListParagraph"/>
        <w:numPr>
          <w:ilvl w:val="0"/>
          <w:numId w:val="2"/>
        </w:numPr>
        <w:spacing w:after="60"/>
      </w:pPr>
      <w:r>
        <w:rPr>
          <w:rFonts w:ascii="Arial" w:cs="Arial" w:eastAsia="Arial" w:hAnsi="Arial"/>
          <w:sz w:val="22"/>
          <w:szCs w:val="22"/>
        </w:rPr>
        <w:t xml:space="preserve">Environmental progression: 3 visual states of the diner swap at story milestones</w:t>
      </w:r>
    </w:p>
    <w:p>
      <w:pPr>
        <w:pStyle w:val="ListParagraph"/>
        <w:numPr>
          <w:ilvl w:val="0"/>
          <w:numId w:val="2"/>
        </w:numPr>
        <w:spacing w:after="60"/>
      </w:pPr>
      <w:r>
        <w:rPr>
          <w:rFonts w:ascii="Arial" w:cs="Arial" w:eastAsia="Arial" w:hAnsi="Arial"/>
          <w:sz w:val="22"/>
          <w:szCs w:val="22"/>
        </w:rPr>
        <w:t xml:space="preserve">Full audio pass: ambient tracks, SFX, weather transitions in</w:t>
      </w:r>
    </w:p>
    <w:p>
      <w:pPr>
        <w:spacing w:after="80"/>
      </w:pPr>
      <w:r>
        <w:t xml:space="preserve"/>
      </w:r>
    </w:p>
    <w:p>
      <w:pPr>
        <w:spacing w:after="120"/>
      </w:pPr>
      <w:r>
        <w:rPr>
          <w:rFonts w:ascii="Arial" w:cs="Arial" w:eastAsia="Arial" w:hAnsi="Arial"/>
          <w:b/>
          <w:bCs/>
          <w:sz w:val="22"/>
          <w:szCs w:val="22"/>
        </w:rPr>
        <w:t xml:space="preserve">Stage 7 — Both Endings  (Weeks 11–12)</w:t>
      </w:r>
    </w:p>
    <w:p>
      <w:pPr>
        <w:pStyle w:val="ListParagraph"/>
        <w:numPr>
          <w:ilvl w:val="0"/>
          <w:numId w:val="2"/>
        </w:numPr>
        <w:spacing w:after="60"/>
      </w:pPr>
      <w:r>
        <w:rPr>
          <w:rFonts w:ascii="Arial" w:cs="Arial" w:eastAsia="Arial" w:hAnsi="Arial"/>
          <w:sz w:val="22"/>
          <w:szCs w:val="22"/>
        </w:rPr>
        <w:t xml:space="preserve">economy.gd ending threshold check: when savings &gt;= passage cost, offer the choice</w:t>
      </w:r>
    </w:p>
    <w:p>
      <w:pPr>
        <w:pStyle w:val="ListParagraph"/>
        <w:numPr>
          <w:ilvl w:val="0"/>
          <w:numId w:val="2"/>
        </w:numPr>
        <w:spacing w:after="60"/>
      </w:pPr>
      <w:r>
        <w:rPr>
          <w:rFonts w:ascii="Arial" w:cs="Arial" w:eastAsia="Arial" w:hAnsi="Arial"/>
          <w:sz w:val="22"/>
          <w:szCs w:val="22"/>
        </w:rPr>
        <w:t xml:space="preserve">Ending A (Leave): player confirms payment, departure sequence and ending screen</w:t>
      </w:r>
    </w:p>
    <w:p>
      <w:pPr>
        <w:pStyle w:val="ListParagraph"/>
        <w:numPr>
          <w:ilvl w:val="0"/>
          <w:numId w:val="2"/>
        </w:numPr>
        <w:spacing w:after="60"/>
      </w:pPr>
      <w:r>
        <w:rPr>
          <w:rFonts w:ascii="Arial" w:cs="Arial" w:eastAsia="Arial" w:hAnsi="Arial"/>
          <w:sz w:val="22"/>
          <w:szCs w:val="22"/>
        </w:rPr>
        <w:t xml:space="preserve">Ending B (Stay): player declines, final scene mirrors Traveller arc opening</w:t>
      </w:r>
    </w:p>
    <w:p>
      <w:pPr>
        <w:pStyle w:val="ListParagraph"/>
        <w:numPr>
          <w:ilvl w:val="0"/>
          <w:numId w:val="2"/>
        </w:numPr>
        <w:spacing w:after="60"/>
      </w:pPr>
      <w:r>
        <w:rPr>
          <w:rFonts w:ascii="Arial" w:cs="Arial" w:eastAsia="Arial" w:hAnsi="Arial"/>
          <w:sz w:val="22"/>
          <w:szCs w:val="22"/>
        </w:rPr>
        <w:t xml:space="preserve">Baker arc finale: Pressed Flower chain completes, Memory Cake unlocks full ending dialogue</w:t>
      </w:r>
    </w:p>
    <w:p>
      <w:pPr>
        <w:pStyle w:val="ListParagraph"/>
        <w:numPr>
          <w:ilvl w:val="0"/>
          <w:numId w:val="2"/>
        </w:numPr>
        <w:spacing w:after="60"/>
      </w:pPr>
      <w:r>
        <w:rPr>
          <w:rFonts w:ascii="Arial" w:cs="Arial" w:eastAsia="Arial" w:hAnsi="Arial"/>
          <w:sz w:val="22"/>
          <w:szCs w:val="22"/>
        </w:rPr>
        <w:t xml:space="preserve">Soft fail recovery: overnight offering mechanic for departed NPCs</w:t>
      </w:r>
    </w:p>
    <w:p>
      <w:pPr>
        <w:spacing w:after="80"/>
      </w:pPr>
      <w:r>
        <w:t xml:space="preserve"/>
      </w:r>
    </w:p>
    <w:p>
      <w:pPr>
        <w:spacing w:after="120"/>
      </w:pPr>
      <w:r>
        <w:rPr>
          <w:rFonts w:ascii="Arial" w:cs="Arial" w:eastAsia="Arial" w:hAnsi="Arial"/>
          <w:b/>
          <w:bCs/>
          <w:sz w:val="22"/>
          <w:szCs w:val="22"/>
        </w:rPr>
        <w:t xml:space="preserve">Stage 8 — Polish &amp; Export  (Weeks 13–14)</w:t>
      </w:r>
    </w:p>
    <w:p>
      <w:pPr>
        <w:pStyle w:val="ListParagraph"/>
        <w:numPr>
          <w:ilvl w:val="0"/>
          <w:numId w:val="2"/>
        </w:numPr>
        <w:spacing w:after="60"/>
      </w:pPr>
      <w:r>
        <w:rPr>
          <w:rFonts w:ascii="Arial" w:cs="Arial" w:eastAsia="Arial" w:hAnsi="Arial"/>
          <w:sz w:val="22"/>
          <w:szCs w:val="22"/>
        </w:rPr>
        <w:t xml:space="preserve">Full playthrough of both endings; fix any blocking bugs</w:t>
      </w:r>
    </w:p>
    <w:p>
      <w:pPr>
        <w:pStyle w:val="ListParagraph"/>
        <w:numPr>
          <w:ilvl w:val="0"/>
          <w:numId w:val="2"/>
        </w:numPr>
        <w:spacing w:after="60"/>
      </w:pPr>
      <w:r>
        <w:rPr>
          <w:rFonts w:ascii="Arial" w:cs="Arial" w:eastAsia="Arial" w:hAnsi="Arial"/>
          <w:sz w:val="22"/>
          <w:szCs w:val="22"/>
        </w:rPr>
        <w:t xml:space="preserve">Balance pass: payment amounts, passage cost, relationship meter decay rates</w:t>
      </w:r>
    </w:p>
    <w:p>
      <w:pPr>
        <w:pStyle w:val="ListParagraph"/>
        <w:numPr>
          <w:ilvl w:val="0"/>
          <w:numId w:val="2"/>
        </w:numPr>
        <w:spacing w:after="60"/>
      </w:pPr>
      <w:r>
        <w:rPr>
          <w:rFonts w:ascii="Arial" w:cs="Arial" w:eastAsia="Arial" w:hAnsi="Arial"/>
          <w:sz w:val="22"/>
          <w:szCs w:val="22"/>
        </w:rPr>
        <w:t xml:space="preserve">Main menu, settings screen, save/load (day count, savings, relationships, recipes, corkboard)</w:t>
      </w:r>
    </w:p>
    <w:p>
      <w:pPr>
        <w:spacing w:after="80"/>
      </w:pPr>
      <w:r>
        <w:t xml:space="preserve"/>
      </w:r>
    </w:p>
    <w:p>
      <w:pPr>
        <w:pStyle w:val="Heading2"/>
      </w:pPr>
      <w:r>
        <w:rPr>
          <w:rFonts w:ascii="Arial" w:cs="Arial" w:eastAsia="Arial" w:hAnsi="Arial"/>
        </w:rPr>
        <w:t xml:space="preserve">Potential Problems &amp;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20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576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How to avoid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Drag-and-drop in Control nodes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with a single draggable icon before building the full pantry. Use _get_drag_data / _drop_data, not mouse events.</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NavigationMesh baking</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4</w:t>
            </w:r>
          </w:p>
        </w:tc>
        <w:tc>
          <w:tcPr>
            <w:tcW w:type="dxa" w:w="5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Bake nav mesh as soon as diner geometry exists. Re-bake on any geometry change. Don’t leave it until Stage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Combination dict growing large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Keep combination_db.gd as a single Autoload. All 120+ recipes in one Dictionary. Never split across files.</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Overnight timing bugs</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3</w:t>
            </w:r>
          </w:p>
        </w:tc>
        <w:tc>
          <w:tcPr>
            <w:tcW w:type="dxa" w:w="5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one day_advanced signal. All overnight/stale checks subscribe to it. No duplicate timers anywhere.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Economy balance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passage cost and NPC payment amounts in a spreadsheet first. Tune values in one place (game_manager or economy.gd constants).</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Scope overrun</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Ongoing</w:t>
            </w:r>
          </w:p>
        </w:tc>
        <w:tc>
          <w:tcPr>
            <w:tcW w:type="dxa" w:w="5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Protect both endings above all else. If behind: cut light-arc NPCs to 4, reduce combos to 90, defer audio polish.</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C35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6B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2026-03-25T01:19:45.070Z</dcterms:created>
  <dcterms:modified xsi:type="dcterms:W3CDTF">2026-03-25T01:19:45.071Z</dcterms:modified>
</cp:coreProperties>
</file>

<file path=docProps/custom.xml><?xml version="1.0" encoding="utf-8"?>
<Properties xmlns="http://schemas.openxmlformats.org/officeDocument/2006/custom-properties" xmlns:vt="http://schemas.openxmlformats.org/officeDocument/2006/docPropsVTypes"/>
</file>