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6A090" w14:textId="77777777" w:rsidR="00352FD4" w:rsidRDefault="00352FD4" w:rsidP="00352FD4">
      <w:proofErr w:type="spellStart"/>
      <w:r>
        <w:t>Test</w:t>
      </w:r>
      <w:proofErr w:type="spellEnd"/>
      <w:r>
        <w:t xml:space="preserve"> cases:</w:t>
      </w:r>
    </w:p>
    <w:p w14:paraId="71150C77" w14:textId="06AA6120" w:rsidR="0036478C" w:rsidRDefault="00352FD4" w:rsidP="00352FD4">
      <w:r>
        <w:t>https://docs.google.com/document/d/1cq6qOgs87MmDCdtrBDqAKd0NN4BS5DhI/edit?usp=sharing&amp;ouid=109120904897365158612&amp;rtpof=true&amp;sd=true</w:t>
      </w:r>
    </w:p>
    <w:sectPr w:rsidR="0036478C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2B"/>
    <w:rsid w:val="00352FD4"/>
    <w:rsid w:val="0036478C"/>
    <w:rsid w:val="008B4D2B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26566B-B0B4-4AF5-9766-87D7DF5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2024-03-21T00:51:00Z</dcterms:created>
  <dcterms:modified xsi:type="dcterms:W3CDTF">2024-03-21T00:51:00Z</dcterms:modified>
</cp:coreProperties>
</file>