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9B" w:rsidRDefault="00CC2B9A">
      <w:pPr>
        <w:rPr>
          <w:sz w:val="72"/>
          <w:szCs w:val="72"/>
        </w:rPr>
      </w:pPr>
      <w:r>
        <w:rPr>
          <w:sz w:val="72"/>
          <w:szCs w:val="72"/>
        </w:rPr>
        <w:t>Glossary</w:t>
      </w:r>
    </w:p>
    <w:p w:rsidR="00CC2B9A" w:rsidRDefault="00CC2B9A" w:rsidP="00CC2B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Intercom</w:t>
      </w:r>
    </w:p>
    <w:p w:rsidR="00CC2B9A" w:rsidRDefault="00CC2B9A" w:rsidP="00CC2B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outer intercom – the part of the intercom located outside the building. Includes mic. keypad, </w:t>
      </w:r>
      <w:r w:rsidR="008456D1">
        <w:rPr>
          <w:sz w:val="32"/>
          <w:szCs w:val="32"/>
        </w:rPr>
        <w:t xml:space="preserve">speaker. Can be connected some </w:t>
      </w:r>
      <w:r>
        <w:rPr>
          <w:sz w:val="32"/>
          <w:szCs w:val="32"/>
        </w:rPr>
        <w:t>of the inner intercom parts,  and to the Locks controller.</w:t>
      </w:r>
      <w:r w:rsidR="00776FFD" w:rsidRPr="00776FFD">
        <w:rPr>
          <w:sz w:val="32"/>
          <w:szCs w:val="32"/>
        </w:rPr>
        <w:t xml:space="preserve"> </w:t>
      </w:r>
      <w:r w:rsidR="00776FFD">
        <w:rPr>
          <w:sz w:val="32"/>
          <w:szCs w:val="32"/>
        </w:rPr>
        <w:t>In classes diagram replaced with the word “Intercom”.</w:t>
      </w:r>
    </w:p>
    <w:p w:rsidR="00CC2B9A" w:rsidRDefault="00CC2B9A" w:rsidP="00CC2B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Inner intercom –</w:t>
      </w:r>
      <w:r w:rsidR="00776F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includes speaker, mic. and </w:t>
      </w:r>
      <w:r w:rsidR="00776FFD">
        <w:rPr>
          <w:sz w:val="32"/>
          <w:szCs w:val="32"/>
        </w:rPr>
        <w:t>3 buttons</w:t>
      </w:r>
      <w:r>
        <w:rPr>
          <w:sz w:val="32"/>
          <w:szCs w:val="32"/>
        </w:rPr>
        <w:t>.</w:t>
      </w:r>
      <w:r w:rsidR="00776FFD">
        <w:rPr>
          <w:sz w:val="32"/>
          <w:szCs w:val="32"/>
        </w:rPr>
        <w:t xml:space="preserve"> Connected to the Locks controller. In classes diagram replaced with the word “Dweller”.</w:t>
      </w:r>
    </w:p>
    <w:p w:rsidR="00776FFD" w:rsidRDefault="00776FFD" w:rsidP="00CC2B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Locks controller – the part of the intercom , that has full access to all of the locks . Includes data about l</w:t>
      </w:r>
      <w:r w:rsidR="008456D1">
        <w:rPr>
          <w:sz w:val="32"/>
          <w:szCs w:val="32"/>
        </w:rPr>
        <w:t xml:space="preserve">ock IDs and passwords </w:t>
      </w:r>
      <w:r>
        <w:rPr>
          <w:sz w:val="32"/>
          <w:szCs w:val="32"/>
        </w:rPr>
        <w:t>to verify “open the door”  kind of requests.</w:t>
      </w:r>
    </w:p>
    <w:p w:rsidR="00776FFD" w:rsidRDefault="00776FFD" w:rsidP="00776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Connection – data connection between outer intercom and inner Intercom. In classes diagram Connection is an object, that allows to create connection (includes all needed data).</w:t>
      </w:r>
    </w:p>
    <w:p w:rsidR="004F68A3" w:rsidRPr="004F68A3" w:rsidRDefault="004F68A3" w:rsidP="004F68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Also used as a process that includes audio connection.</w:t>
      </w:r>
      <w:bookmarkStart w:id="0" w:name="_GoBack"/>
      <w:bookmarkEnd w:id="0"/>
    </w:p>
    <w:p w:rsidR="00776FFD" w:rsidRDefault="00776FFD" w:rsidP="00776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Message – piece of data used to communicate between parts of the intercom. Synonym: signal.</w:t>
      </w:r>
    </w:p>
    <w:p w:rsidR="003866BE" w:rsidRDefault="003866BE" w:rsidP="00776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Lock – physical lock as well as small firmware that has 2 methods – “lock” and “unlock”.</w:t>
      </w:r>
    </w:p>
    <w:p w:rsidR="003866BE" w:rsidRDefault="003866BE" w:rsidP="00776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Audio connection – state, in which users can hear each other.</w:t>
      </w:r>
    </w:p>
    <w:p w:rsidR="003866BE" w:rsidRDefault="003866BE" w:rsidP="00776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Outer user – user from the outside of the house </w:t>
      </w:r>
      <w:r w:rsidR="008456D1">
        <w:rPr>
          <w:sz w:val="32"/>
          <w:szCs w:val="32"/>
        </w:rPr>
        <w:t xml:space="preserve"> interacting with outer intercom</w:t>
      </w:r>
    </w:p>
    <w:p w:rsidR="003866BE" w:rsidRDefault="003866BE" w:rsidP="00776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Inner user – user from inside the house interacting with inner intercom</w:t>
      </w:r>
      <w:r w:rsidR="008456D1">
        <w:rPr>
          <w:sz w:val="32"/>
          <w:szCs w:val="32"/>
        </w:rPr>
        <w:t>. In use case diagram replaced by Dweller.</w:t>
      </w:r>
    </w:p>
    <w:p w:rsidR="003866BE" w:rsidRDefault="003866BE" w:rsidP="003866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Request – Message(3) with a particular meaning.</w:t>
      </w:r>
    </w:p>
    <w:p w:rsidR="00795285" w:rsidRPr="003866BE" w:rsidRDefault="00795285" w:rsidP="003866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Door: mechanism with a lock. Can be opened(lock is opened) or closed.</w:t>
      </w:r>
    </w:p>
    <w:sectPr w:rsidR="00795285" w:rsidRPr="0038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3421E"/>
    <w:multiLevelType w:val="multilevel"/>
    <w:tmpl w:val="44C22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32869D9"/>
    <w:multiLevelType w:val="hybridMultilevel"/>
    <w:tmpl w:val="3C68EA50"/>
    <w:lvl w:ilvl="0" w:tplc="AFBC31C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8A"/>
    <w:rsid w:val="003866BE"/>
    <w:rsid w:val="004F68A3"/>
    <w:rsid w:val="00776FFD"/>
    <w:rsid w:val="00795285"/>
    <w:rsid w:val="008456D1"/>
    <w:rsid w:val="00B34B8A"/>
    <w:rsid w:val="00CC2B9A"/>
    <w:rsid w:val="00D56D87"/>
    <w:rsid w:val="00E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6B61"/>
  <w15:chartTrackingRefBased/>
  <w15:docId w15:val="{28381FE3-5710-4368-A663-25C72272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4</cp:revision>
  <dcterms:created xsi:type="dcterms:W3CDTF">2017-05-21T18:44:00Z</dcterms:created>
  <dcterms:modified xsi:type="dcterms:W3CDTF">2017-05-26T08:48:00Z</dcterms:modified>
</cp:coreProperties>
</file>