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BF" w:rsidRPr="00830564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Московский государственный т</w:t>
      </w:r>
      <w:r w:rsidR="000D1D59" w:rsidRPr="00830564">
        <w:rPr>
          <w:rFonts w:ascii="Times New Roman" w:hAnsi="Times New Roman"/>
          <w:sz w:val="28"/>
          <w:szCs w:val="28"/>
          <w:lang w:val="ru-RU"/>
        </w:rPr>
        <w:t xml:space="preserve">ехнический университет имени </w:t>
      </w:r>
      <w:r w:rsidR="00830564" w:rsidRPr="00830564">
        <w:rPr>
          <w:rFonts w:ascii="Times New Roman" w:hAnsi="Times New Roman"/>
          <w:sz w:val="28"/>
          <w:szCs w:val="28"/>
          <w:lang w:val="ru-RU"/>
        </w:rPr>
        <w:t>Н.Э.Баумана</w:t>
      </w:r>
      <w:r w:rsidRPr="00830564">
        <w:rPr>
          <w:rFonts w:ascii="Times New Roman" w:hAnsi="Times New Roman"/>
          <w:sz w:val="28"/>
          <w:szCs w:val="28"/>
          <w:lang w:val="ru-RU"/>
        </w:rPr>
        <w:t>.</w:t>
      </w:r>
    </w:p>
    <w:p w:rsidR="001F57BF" w:rsidRPr="00830564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―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Информатика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управления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57BF" w:rsidRPr="00830564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830564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ф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д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 </w:t>
      </w:r>
      <w:r w:rsidR="00830564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― 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Pr="00830564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т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емы 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о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бра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б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отки 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нфор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м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ац</w:t>
      </w:r>
      <w:r w:rsidRPr="00830564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и и</w:t>
      </w:r>
      <w:r w:rsidR="0007419D"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у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пра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830564">
        <w:rPr>
          <w:rFonts w:ascii="Times New Roman" w:eastAsia="Times New Roman" w:hAnsi="Times New Roman" w:cs="Times New Roman"/>
          <w:sz w:val="28"/>
          <w:szCs w:val="28"/>
          <w:lang w:val="ru-RU"/>
        </w:rPr>
        <w:t>лени</w:t>
      </w:r>
      <w:r w:rsidRPr="0083056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я</w:t>
      </w:r>
      <w:r w:rsidRPr="00830564">
        <w:rPr>
          <w:rFonts w:ascii="Times New Roman" w:eastAsia="Times New Roman" w:hAnsi="Times New Roman" w:cs="Times New Roman"/>
          <w:w w:val="131"/>
          <w:sz w:val="28"/>
          <w:szCs w:val="28"/>
          <w:lang w:val="ru-RU"/>
        </w:rPr>
        <w:t>.</w:t>
      </w:r>
    </w:p>
    <w:p w:rsidR="001F57BF" w:rsidRPr="005A237A" w:rsidRDefault="001F57BF" w:rsidP="000D1D59">
      <w:pPr>
        <w:spacing w:line="360" w:lineRule="auto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1F57BF" w:rsidRDefault="00444130" w:rsidP="000D1D59">
      <w:pPr>
        <w:spacing w:line="360" w:lineRule="auto"/>
        <w:ind w:left="553"/>
        <w:rPr>
          <w:rFonts w:ascii="Times New Roman" w:eastAsia="Times New Roman" w:hAnsi="Times New Roman" w:cs="Times New Roman"/>
          <w:sz w:val="2"/>
          <w:szCs w:val="2"/>
        </w:rPr>
      </w:pPr>
      <w:r w:rsidRPr="00444130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23.75pt;height:.75pt;mso-position-horizontal-relative:char;mso-position-vertical-relative:line" coordsize="8475,15">
            <v:group id="_x0000_s1027" style="position:absolute;left:7;top:7;width:8460;height:2" coordorigin="7,7" coordsize="8460,2">
              <v:shape id="_x0000_s1028" style="position:absolute;left:7;top:7;width:8460;height:2" coordorigin="7,7" coordsize="8460,0" path="m7,7r8460,e" filled="f" strokeweight=".26mm">
                <v:path arrowok="t"/>
              </v:shape>
            </v:group>
            <w10:wrap type="none"/>
            <w10:anchorlock/>
          </v:group>
        </w:pict>
      </w:r>
    </w:p>
    <w:p w:rsidR="001F57BF" w:rsidRDefault="001F57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57BF" w:rsidRDefault="001F57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57BF" w:rsidRDefault="001F57BF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5022" w:type="dxa"/>
        <w:tblLayout w:type="fixed"/>
        <w:tblLook w:val="01E0"/>
      </w:tblPr>
      <w:tblGrid>
        <w:gridCol w:w="4682"/>
      </w:tblGrid>
      <w:tr w:rsidR="001F57BF">
        <w:trPr>
          <w:trHeight w:hRule="exact" w:val="456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1F57BF" w:rsidRPr="00830564" w:rsidRDefault="003A729A">
            <w:pPr>
              <w:pStyle w:val="TableParagraph"/>
              <w:spacing w:before="29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0564">
              <w:rPr>
                <w:rFonts w:ascii="Times New Roman" w:hAnsi="Times New Roman"/>
                <w:sz w:val="28"/>
                <w:szCs w:val="28"/>
              </w:rPr>
              <w:t>Утверждаю</w:t>
            </w:r>
            <w:proofErr w:type="spellEnd"/>
            <w:r w:rsidRPr="0083056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1F57BF">
        <w:trPr>
          <w:trHeight w:hRule="exact" w:val="414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1F57BF" w:rsidRPr="00830564" w:rsidRDefault="001F57BF">
            <w:pPr>
              <w:pStyle w:val="TableParagraph"/>
              <w:spacing w:before="125"/>
              <w:ind w:left="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7BF">
        <w:trPr>
          <w:trHeight w:hRule="exact" w:val="31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1F57BF" w:rsidRPr="00830564" w:rsidRDefault="003A729A" w:rsidP="000D1D59">
            <w:pPr>
              <w:pStyle w:val="TableParagraph"/>
              <w:tabs>
                <w:tab w:val="left" w:pos="3811"/>
              </w:tabs>
              <w:spacing w:line="263" w:lineRule="exact"/>
              <w:ind w:left="18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 xml:space="preserve">"  </w:t>
            </w:r>
            <w:r w:rsidR="005A237A" w:rsidRPr="00830564">
              <w:rPr>
                <w:rFonts w:ascii="Times New Roman" w:hAnsi="Times New Roman"/>
                <w:sz w:val="28"/>
                <w:szCs w:val="28"/>
              </w:rPr>
              <w:t>"</w:t>
            </w:r>
            <w:r w:rsidR="005A237A" w:rsidRPr="00830564">
              <w:rPr>
                <w:rFonts w:ascii="Times New Roman" w:hAnsi="Times New Roman"/>
                <w:sz w:val="28"/>
                <w:szCs w:val="28"/>
              </w:rPr>
              <w:tab/>
              <w:t>201</w:t>
            </w:r>
            <w:r w:rsidR="000D1D59" w:rsidRPr="00830564">
              <w:rPr>
                <w:rFonts w:ascii="Times New Roman" w:hAnsi="Times New Roman"/>
                <w:sz w:val="28"/>
                <w:szCs w:val="28"/>
              </w:rPr>
              <w:t>8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71417A" w:rsidRDefault="0071417A" w:rsidP="000A64FB">
      <w:pPr>
        <w:spacing w:line="360" w:lineRule="auto"/>
        <w:ind w:right="4193"/>
        <w:rPr>
          <w:rFonts w:ascii="Times New Roman" w:eastAsia="Times New Roman" w:hAnsi="Times New Roman" w:cs="Times New Roman"/>
          <w:sz w:val="29"/>
          <w:szCs w:val="29"/>
        </w:rPr>
      </w:pPr>
    </w:p>
    <w:p w:rsidR="001F57BF" w:rsidRPr="0071417A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z w:val="28"/>
          <w:lang w:val="ru-RU"/>
        </w:rPr>
        <w:t>Курсовая</w:t>
      </w:r>
      <w:r w:rsidR="0007419D"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работа по</w:t>
      </w:r>
      <w:r w:rsidR="0007419D"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курсу</w:t>
      </w:r>
    </w:p>
    <w:p w:rsidR="001F57BF" w:rsidRPr="0071417A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z w:val="28"/>
          <w:lang w:val="ru-RU"/>
        </w:rPr>
        <w:t>Сетевые</w:t>
      </w:r>
      <w:r w:rsidR="0007419D">
        <w:rPr>
          <w:rFonts w:ascii="Times New Roman" w:hAnsi="Times New Roman"/>
          <w:sz w:val="28"/>
          <w:lang w:val="ru-RU"/>
        </w:rPr>
        <w:t xml:space="preserve"> </w:t>
      </w:r>
      <w:r w:rsidRPr="0071417A">
        <w:rPr>
          <w:rFonts w:ascii="Times New Roman" w:hAnsi="Times New Roman"/>
          <w:sz w:val="28"/>
          <w:lang w:val="ru-RU"/>
        </w:rPr>
        <w:t>технологии</w:t>
      </w:r>
    </w:p>
    <w:p w:rsidR="001F57BF" w:rsidRPr="0071417A" w:rsidRDefault="003A729A" w:rsidP="007141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417A">
        <w:rPr>
          <w:rFonts w:ascii="Times New Roman" w:hAnsi="Times New Roman"/>
          <w:spacing w:val="-4"/>
          <w:sz w:val="28"/>
          <w:lang w:val="ru-RU"/>
        </w:rPr>
        <w:t>«Программа пересылки</w:t>
      </w:r>
      <w:r w:rsidR="0007419D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71417A">
        <w:rPr>
          <w:rFonts w:ascii="Times New Roman" w:hAnsi="Times New Roman"/>
          <w:spacing w:val="-3"/>
          <w:sz w:val="28"/>
          <w:lang w:val="ru-RU"/>
        </w:rPr>
        <w:t>файлов»</w:t>
      </w:r>
    </w:p>
    <w:p w:rsidR="0071417A" w:rsidRPr="00830564" w:rsidRDefault="003A729A" w:rsidP="0071417A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u w:val="single" w:color="000000"/>
          <w:lang w:val="ru-RU"/>
        </w:rPr>
        <w:t>Расчетно-пояснительная записка</w:t>
      </w:r>
      <w:r w:rsidRPr="0083056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F57BF" w:rsidRPr="00830564" w:rsidRDefault="003A729A" w:rsidP="0071417A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(вид</w:t>
      </w:r>
      <w:r w:rsidR="0007419D" w:rsidRPr="008305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hAnsi="Times New Roman"/>
          <w:sz w:val="28"/>
          <w:szCs w:val="28"/>
          <w:lang w:val="ru-RU"/>
        </w:rPr>
        <w:t>документа)</w:t>
      </w:r>
    </w:p>
    <w:p w:rsidR="0071417A" w:rsidRPr="00830564" w:rsidRDefault="0071417A" w:rsidP="0071417A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417A" w:rsidRPr="00830564" w:rsidRDefault="003A729A" w:rsidP="0071417A">
      <w:pPr>
        <w:contextualSpacing/>
        <w:jc w:val="center"/>
        <w:rPr>
          <w:rFonts w:ascii="Times New Roman" w:hAnsi="Times New Roman"/>
          <w:sz w:val="28"/>
          <w:szCs w:val="28"/>
          <w:u w:val="single" w:color="000000"/>
          <w:lang w:val="ru-RU"/>
        </w:rPr>
      </w:pPr>
      <w:r w:rsidRPr="00830564">
        <w:rPr>
          <w:rFonts w:ascii="Times New Roman" w:hAnsi="Times New Roman"/>
          <w:sz w:val="28"/>
          <w:szCs w:val="28"/>
          <w:u w:val="single" w:color="000000"/>
          <w:lang w:val="ru-RU"/>
        </w:rPr>
        <w:t>бумага А4</w:t>
      </w:r>
    </w:p>
    <w:p w:rsidR="001F57BF" w:rsidRPr="00830564" w:rsidRDefault="003A729A" w:rsidP="0071417A">
      <w:pPr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 xml:space="preserve"> (вид</w:t>
      </w:r>
      <w:r w:rsidR="0007419D" w:rsidRPr="008305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hAnsi="Times New Roman"/>
          <w:sz w:val="28"/>
          <w:szCs w:val="28"/>
          <w:lang w:val="ru-RU"/>
        </w:rPr>
        <w:t>носителя)</w:t>
      </w:r>
    </w:p>
    <w:p w:rsidR="0071417A" w:rsidRPr="00830564" w:rsidRDefault="0071417A" w:rsidP="0071417A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57BF" w:rsidRPr="00830564" w:rsidRDefault="003A729A" w:rsidP="0071417A">
      <w:pPr>
        <w:spacing w:line="252" w:lineRule="exac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/>
          <w:sz w:val="28"/>
          <w:szCs w:val="28"/>
          <w:lang w:val="ru-RU"/>
        </w:rPr>
        <w:t>1</w:t>
      </w:r>
      <w:r w:rsidR="00CE7E21">
        <w:rPr>
          <w:rFonts w:ascii="Times New Roman"/>
          <w:sz w:val="28"/>
          <w:szCs w:val="28"/>
          <w:lang w:val="ru-RU"/>
        </w:rPr>
        <w:t>6</w:t>
      </w:r>
    </w:p>
    <w:p w:rsidR="001F57BF" w:rsidRPr="00830564" w:rsidRDefault="003A729A" w:rsidP="0071417A">
      <w:pPr>
        <w:spacing w:line="252" w:lineRule="exac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564">
        <w:rPr>
          <w:rFonts w:ascii="Times New Roman" w:hAnsi="Times New Roman"/>
          <w:sz w:val="28"/>
          <w:szCs w:val="28"/>
          <w:lang w:val="ru-RU"/>
        </w:rPr>
        <w:t>(количество</w:t>
      </w:r>
      <w:r w:rsidR="0007419D" w:rsidRPr="008305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0564">
        <w:rPr>
          <w:rFonts w:ascii="Times New Roman" w:hAnsi="Times New Roman"/>
          <w:sz w:val="28"/>
          <w:szCs w:val="28"/>
          <w:lang w:val="ru-RU"/>
        </w:rPr>
        <w:t>листов)</w:t>
      </w:r>
    </w:p>
    <w:p w:rsidR="001F57BF" w:rsidRPr="00830564" w:rsidRDefault="001F57BF">
      <w:pPr>
        <w:spacing w:before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57BF" w:rsidRPr="00830564" w:rsidRDefault="003A729A" w:rsidP="0071417A">
      <w:pPr>
        <w:pStyle w:val="a3"/>
        <w:ind w:left="0"/>
        <w:jc w:val="center"/>
        <w:rPr>
          <w:sz w:val="28"/>
          <w:szCs w:val="28"/>
        </w:rPr>
      </w:pPr>
      <w:proofErr w:type="spellStart"/>
      <w:r w:rsidRPr="00830564">
        <w:rPr>
          <w:sz w:val="28"/>
          <w:szCs w:val="28"/>
        </w:rPr>
        <w:t>Вариант</w:t>
      </w:r>
      <w:proofErr w:type="spellEnd"/>
    </w:p>
    <w:p w:rsidR="001F57BF" w:rsidRDefault="001F57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57BF" w:rsidRPr="00830564" w:rsidRDefault="001F57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57BF" w:rsidRPr="00830564" w:rsidRDefault="001F57B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4111" w:type="dxa"/>
        <w:tblInd w:w="5670" w:type="dxa"/>
        <w:tblLayout w:type="fixed"/>
        <w:tblLook w:val="01E0"/>
      </w:tblPr>
      <w:tblGrid>
        <w:gridCol w:w="2410"/>
        <w:gridCol w:w="1701"/>
      </w:tblGrid>
      <w:tr w:rsidR="001F57BF" w:rsidRPr="00830564" w:rsidTr="00830564">
        <w:trPr>
          <w:trHeight w:hRule="exact" w:val="456"/>
        </w:trPr>
        <w:tc>
          <w:tcPr>
            <w:tcW w:w="4111" w:type="dxa"/>
            <w:gridSpan w:val="2"/>
          </w:tcPr>
          <w:p w:rsidR="001F57BF" w:rsidRPr="00830564" w:rsidRDefault="003A729A">
            <w:pPr>
              <w:pStyle w:val="TableParagraph"/>
              <w:spacing w:before="29"/>
              <w:ind w:left="3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>ИСПОЛНИТЕЛИ:</w:t>
            </w:r>
          </w:p>
        </w:tc>
      </w:tr>
      <w:tr w:rsidR="001F57BF" w:rsidRPr="00830564" w:rsidTr="00830564">
        <w:trPr>
          <w:trHeight w:hRule="exact" w:val="474"/>
        </w:trPr>
        <w:tc>
          <w:tcPr>
            <w:tcW w:w="4111" w:type="dxa"/>
            <w:gridSpan w:val="2"/>
          </w:tcPr>
          <w:p w:rsidR="001F57BF" w:rsidRPr="00830564" w:rsidRDefault="00830564" w:rsidP="00830564">
            <w:pPr>
              <w:pStyle w:val="TableParagraph"/>
              <w:tabs>
                <w:tab w:val="left" w:pos="405"/>
                <w:tab w:val="right" w:pos="3471"/>
              </w:tabs>
              <w:spacing w:before="4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 w:rsidR="003A729A" w:rsidRPr="00830564">
              <w:rPr>
                <w:rFonts w:ascii="Times New Roman" w:hAnsi="Times New Roman"/>
                <w:sz w:val="28"/>
                <w:szCs w:val="28"/>
              </w:rPr>
              <w:t>студенты</w:t>
            </w:r>
            <w:proofErr w:type="spellEnd"/>
            <w:r w:rsidR="003A729A" w:rsidRPr="008305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A729A" w:rsidRPr="00830564">
              <w:rPr>
                <w:rFonts w:ascii="Times New Roman" w:hAnsi="Times New Roman"/>
                <w:sz w:val="28"/>
                <w:szCs w:val="28"/>
                <w:lang w:val="ru-RU"/>
              </w:rPr>
              <w:t>группы</w:t>
            </w:r>
            <w:r w:rsidR="0071417A"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A237A" w:rsidRPr="00830564">
              <w:rPr>
                <w:rFonts w:ascii="Times New Roman" w:hAnsi="Times New Roman"/>
                <w:sz w:val="28"/>
                <w:szCs w:val="28"/>
              </w:rPr>
              <w:t>ИУ5-6</w:t>
            </w:r>
            <w:r w:rsidR="0071417A" w:rsidRPr="00830564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1F57BF" w:rsidRPr="00830564" w:rsidTr="00830564">
        <w:trPr>
          <w:trHeight w:hRule="exact" w:val="456"/>
        </w:trPr>
        <w:tc>
          <w:tcPr>
            <w:tcW w:w="2410" w:type="dxa"/>
          </w:tcPr>
          <w:p w:rsidR="001F57BF" w:rsidRPr="00830564" w:rsidRDefault="0071417A" w:rsidP="0071417A">
            <w:pPr>
              <w:pStyle w:val="TableParagraph"/>
              <w:tabs>
                <w:tab w:val="left" w:pos="405"/>
                <w:tab w:val="right" w:pos="3471"/>
              </w:tabs>
              <w:spacing w:before="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</w:t>
            </w:r>
            <w:r w:rsidR="008305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>Баглай</w:t>
            </w:r>
            <w:proofErr w:type="spellEnd"/>
            <w:r w:rsidRPr="0083056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П.С.</w:t>
            </w:r>
          </w:p>
        </w:tc>
        <w:tc>
          <w:tcPr>
            <w:tcW w:w="1701" w:type="dxa"/>
          </w:tcPr>
          <w:p w:rsidR="001F57BF" w:rsidRPr="00830564" w:rsidRDefault="001F57BF">
            <w:pPr>
              <w:pStyle w:val="TableParagraph"/>
              <w:spacing w:before="47"/>
              <w:ind w:left="2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7BF" w:rsidRPr="00830564" w:rsidTr="00830564">
        <w:trPr>
          <w:trHeight w:hRule="exact" w:val="490"/>
        </w:trPr>
        <w:tc>
          <w:tcPr>
            <w:tcW w:w="4111" w:type="dxa"/>
            <w:gridSpan w:val="2"/>
          </w:tcPr>
          <w:p w:rsidR="001F57BF" w:rsidRPr="00830564" w:rsidRDefault="003A729A" w:rsidP="00830564">
            <w:pPr>
              <w:pStyle w:val="TableParagraph"/>
              <w:tabs>
                <w:tab w:val="left" w:pos="5085"/>
              </w:tabs>
              <w:spacing w:before="15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0564">
              <w:rPr>
                <w:rFonts w:ascii="Times New Roman" w:hAnsi="Times New Roman"/>
                <w:sz w:val="28"/>
                <w:szCs w:val="28"/>
              </w:rPr>
              <w:t xml:space="preserve">"  </w:t>
            </w:r>
            <w:r w:rsidR="00830564">
              <w:rPr>
                <w:rFonts w:ascii="Times New Roman" w:hAnsi="Times New Roman"/>
                <w:sz w:val="28"/>
                <w:szCs w:val="28"/>
              </w:rPr>
              <w:t xml:space="preserve">"                    </w:t>
            </w:r>
            <w:r w:rsidR="005A237A" w:rsidRPr="00830564">
              <w:rPr>
                <w:rFonts w:ascii="Times New Roman" w:hAnsi="Times New Roman"/>
                <w:sz w:val="28"/>
                <w:szCs w:val="28"/>
              </w:rPr>
              <w:t>201</w:t>
            </w:r>
            <w:r w:rsidR="0071417A" w:rsidRPr="00830564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Pr="00830564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1F57BF" w:rsidRDefault="001F57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57BF" w:rsidRDefault="001F57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57BF" w:rsidRDefault="001F57BF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830564" w:rsidRDefault="00830564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830564" w:rsidRDefault="00830564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0A64FB" w:rsidRDefault="000A64FB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1F57BF" w:rsidRPr="00830564" w:rsidRDefault="003A729A">
      <w:pPr>
        <w:pStyle w:val="a3"/>
        <w:spacing w:before="69"/>
        <w:ind w:left="1003" w:right="1488"/>
        <w:jc w:val="center"/>
        <w:rPr>
          <w:sz w:val="28"/>
          <w:szCs w:val="28"/>
          <w:lang w:val="ru-RU"/>
        </w:rPr>
      </w:pPr>
      <w:proofErr w:type="spellStart"/>
      <w:r w:rsidRPr="00830564">
        <w:rPr>
          <w:sz w:val="28"/>
          <w:szCs w:val="28"/>
        </w:rPr>
        <w:t>Москва</w:t>
      </w:r>
      <w:proofErr w:type="spellEnd"/>
      <w:r w:rsidR="0071417A" w:rsidRPr="00830564">
        <w:rPr>
          <w:sz w:val="28"/>
          <w:szCs w:val="28"/>
        </w:rPr>
        <w:t xml:space="preserve"> </w:t>
      </w:r>
      <w:r w:rsidR="005A237A" w:rsidRPr="00830564">
        <w:rPr>
          <w:sz w:val="28"/>
          <w:szCs w:val="28"/>
        </w:rPr>
        <w:t>201</w:t>
      </w:r>
      <w:r w:rsidR="0071417A" w:rsidRPr="00830564">
        <w:rPr>
          <w:sz w:val="28"/>
          <w:szCs w:val="28"/>
        </w:rPr>
        <w:t>8</w:t>
      </w:r>
      <w:r w:rsidR="00830564">
        <w:rPr>
          <w:sz w:val="28"/>
          <w:szCs w:val="28"/>
        </w:rPr>
        <w:t xml:space="preserve"> </w:t>
      </w:r>
      <w:r w:rsidR="0071417A" w:rsidRPr="00830564">
        <w:rPr>
          <w:sz w:val="28"/>
          <w:szCs w:val="28"/>
          <w:lang w:val="ru-RU"/>
        </w:rPr>
        <w:t>г.</w:t>
      </w:r>
    </w:p>
    <w:p w:rsidR="001F57BF" w:rsidRDefault="001F57BF">
      <w:pPr>
        <w:jc w:val="center"/>
        <w:sectPr w:rsidR="001F57BF" w:rsidSect="0012316F">
          <w:footerReference w:type="default" r:id="rId8"/>
          <w:type w:val="continuous"/>
          <w:pgSz w:w="11910" w:h="16840"/>
          <w:pgMar w:top="1134" w:right="850" w:bottom="1134" w:left="1701" w:header="0" w:footer="1035" w:gutter="0"/>
          <w:pgNumType w:start="1"/>
          <w:cols w:space="720"/>
          <w:titlePg/>
          <w:docGrid w:linePitch="299"/>
        </w:sectPr>
      </w:pPr>
    </w:p>
    <w:p w:rsidR="001F57BF" w:rsidRPr="0071417A" w:rsidRDefault="003A729A" w:rsidP="0071417A">
      <w:pPr>
        <w:pStyle w:val="1"/>
        <w:spacing w:before="0" w:line="360" w:lineRule="auto"/>
        <w:ind w:left="709" w:firstLine="0"/>
        <w:rPr>
          <w:rFonts w:ascii="Times New Roman" w:hAnsi="Times New Roman" w:cs="Times New Roman"/>
          <w:b w:val="0"/>
          <w:bCs w:val="0"/>
        </w:rPr>
      </w:pPr>
      <w:proofErr w:type="spellStart"/>
      <w:r w:rsidRPr="0071417A">
        <w:rPr>
          <w:rFonts w:ascii="Times New Roman" w:hAnsi="Times New Roman" w:cs="Times New Roman"/>
        </w:rPr>
        <w:lastRenderedPageBreak/>
        <w:t>Оглавление</w:t>
      </w:r>
      <w:proofErr w:type="spellEnd"/>
    </w:p>
    <w:sdt>
      <w:sdtPr>
        <w:id w:val="-443311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F57BF" w:rsidRPr="000D1D59" w:rsidRDefault="00444130" w:rsidP="000D1D59">
          <w:pPr>
            <w:pStyle w:val="20"/>
            <w:numPr>
              <w:ilvl w:val="0"/>
              <w:numId w:val="6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jc w:val="left"/>
            <w:rPr>
              <w:rFonts w:cs="Times New Roman"/>
              <w:sz w:val="28"/>
              <w:szCs w:val="28"/>
            </w:rPr>
          </w:pPr>
          <w:hyperlink w:anchor="_bookmark0" w:history="1">
            <w:proofErr w:type="spellStart"/>
            <w:r w:rsidR="000D1D59" w:rsidRPr="000D1D59">
              <w:rPr>
                <w:sz w:val="28"/>
                <w:szCs w:val="28"/>
              </w:rPr>
              <w:t>Физический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уровень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  <w:t>3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1" w:history="1">
            <w:proofErr w:type="spellStart"/>
            <w:r w:rsidR="000D1D59">
              <w:rPr>
                <w:sz w:val="28"/>
                <w:szCs w:val="28"/>
              </w:rPr>
              <w:t>И</w:t>
            </w:r>
            <w:r w:rsidR="000D1D59" w:rsidRPr="000D1D59">
              <w:rPr>
                <w:sz w:val="28"/>
                <w:szCs w:val="28"/>
              </w:rPr>
              <w:t>нтерфейс</w:t>
            </w:r>
            <w:proofErr w:type="spellEnd"/>
            <w:r w:rsidR="000D1D59">
              <w:rPr>
                <w:sz w:val="28"/>
                <w:szCs w:val="28"/>
                <w:lang w:val="ru-RU"/>
              </w:rPr>
              <w:t xml:space="preserve"> </w:t>
            </w:r>
            <w:r w:rsidR="000D1D59">
              <w:rPr>
                <w:sz w:val="28"/>
                <w:szCs w:val="28"/>
              </w:rPr>
              <w:t>RS</w:t>
            </w:r>
            <w:r w:rsidR="00615F65">
              <w:rPr>
                <w:sz w:val="28"/>
                <w:szCs w:val="28"/>
                <w:lang w:val="ru-RU"/>
              </w:rPr>
              <w:t>-</w:t>
            </w:r>
            <w:r w:rsidR="000D1D59" w:rsidRPr="000D1D59">
              <w:rPr>
                <w:sz w:val="28"/>
                <w:szCs w:val="28"/>
              </w:rPr>
              <w:t>232</w:t>
            </w:r>
            <w:r w:rsidR="000D1D59">
              <w:rPr>
                <w:sz w:val="28"/>
                <w:szCs w:val="28"/>
              </w:rPr>
              <w:t>C</w:t>
            </w:r>
            <w:r w:rsidR="000D1D59" w:rsidRPr="000D1D59">
              <w:rPr>
                <w:sz w:val="28"/>
                <w:szCs w:val="28"/>
              </w:rPr>
              <w:tab/>
              <w:t>3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  <w:lang w:val="ru-RU"/>
            </w:rPr>
          </w:pPr>
          <w:hyperlink w:anchor="_bookmark2" w:history="1">
            <w:r w:rsidR="000D1D59">
              <w:rPr>
                <w:sz w:val="28"/>
                <w:szCs w:val="28"/>
                <w:lang w:val="ru-RU"/>
              </w:rPr>
              <w:t>Ф</w:t>
            </w:r>
            <w:r w:rsidR="000D1D59" w:rsidRPr="000D1D59">
              <w:rPr>
                <w:sz w:val="28"/>
                <w:szCs w:val="28"/>
                <w:lang w:val="ru-RU"/>
              </w:rPr>
              <w:t xml:space="preserve">изические </w:t>
            </w:r>
            <w:r w:rsidR="000D1D59" w:rsidRPr="00615F65">
              <w:rPr>
                <w:sz w:val="28"/>
                <w:szCs w:val="28"/>
                <w:lang w:val="ru-RU"/>
              </w:rPr>
              <w:t>параметры</w:t>
            </w:r>
            <w:r w:rsidR="000D1D59" w:rsidRPr="000D1D59">
              <w:rPr>
                <w:sz w:val="28"/>
                <w:szCs w:val="28"/>
                <w:lang w:val="ru-RU"/>
              </w:rPr>
              <w:t xml:space="preserve"> интерфейса</w:t>
            </w:r>
            <w:r w:rsidR="00615F65">
              <w:rPr>
                <w:sz w:val="28"/>
                <w:szCs w:val="28"/>
                <w:lang w:val="ru-RU"/>
              </w:rPr>
              <w:t xml:space="preserve"> RS</w:t>
            </w:r>
            <w:r w:rsidR="000D1D59" w:rsidRPr="000D1D59">
              <w:rPr>
                <w:sz w:val="28"/>
                <w:szCs w:val="28"/>
                <w:lang w:val="ru-RU"/>
              </w:rPr>
              <w:t>-232</w:t>
            </w:r>
            <w:r w:rsidR="00615F65">
              <w:rPr>
                <w:sz w:val="28"/>
                <w:szCs w:val="28"/>
              </w:rPr>
              <w:t>C</w:t>
            </w:r>
            <w:r w:rsidR="000D1D59" w:rsidRPr="000D1D59">
              <w:rPr>
                <w:sz w:val="28"/>
                <w:szCs w:val="28"/>
                <w:lang w:val="ru-RU"/>
              </w:rPr>
              <w:tab/>
            </w:r>
            <w:r w:rsidR="00D700AD" w:rsidRPr="00D700AD">
              <w:rPr>
                <w:sz w:val="28"/>
                <w:szCs w:val="28"/>
                <w:lang w:val="ru-RU"/>
              </w:rPr>
              <w:t>4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3" w:history="1">
            <w:r w:rsidR="000D1D59">
              <w:rPr>
                <w:sz w:val="28"/>
                <w:szCs w:val="28"/>
                <w:lang w:val="ru-RU"/>
              </w:rPr>
              <w:t>А</w:t>
            </w:r>
            <w:proofErr w:type="spellStart"/>
            <w:r w:rsidR="000D1D59" w:rsidRPr="000D1D59">
              <w:rPr>
                <w:sz w:val="28"/>
                <w:szCs w:val="28"/>
              </w:rPr>
              <w:t>синхронная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передача</w:t>
            </w:r>
            <w:proofErr w:type="spellEnd"/>
            <w:r w:rsidR="00615F65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данных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6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4" w:history="1">
            <w:r w:rsidR="000D1D59">
              <w:rPr>
                <w:sz w:val="28"/>
                <w:szCs w:val="28"/>
                <w:lang w:val="ru-RU"/>
              </w:rPr>
              <w:t>Р</w:t>
            </w:r>
            <w:proofErr w:type="spellStart"/>
            <w:r w:rsidR="000D1D59" w:rsidRPr="000D1D59">
              <w:rPr>
                <w:sz w:val="28"/>
                <w:szCs w:val="28"/>
              </w:rPr>
              <w:t>еализация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физического</w:t>
            </w:r>
            <w:proofErr w:type="spellEnd"/>
            <w:r w:rsidR="000D1D59" w:rsidRPr="000D1D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уровня</w:t>
            </w:r>
            <w:proofErr w:type="spellEnd"/>
            <w:r w:rsidR="000D1D59" w:rsidRPr="000D1D59">
              <w:rPr>
                <w:sz w:val="28"/>
                <w:szCs w:val="28"/>
              </w:rPr>
              <w:t>.</w:t>
            </w:r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9</w:t>
            </w:r>
          </w:hyperlink>
        </w:p>
        <w:p w:rsidR="001F57BF" w:rsidRPr="000D1D59" w:rsidRDefault="00444130" w:rsidP="000D1D59">
          <w:pPr>
            <w:pStyle w:val="20"/>
            <w:numPr>
              <w:ilvl w:val="2"/>
              <w:numId w:val="6"/>
            </w:numPr>
            <w:tabs>
              <w:tab w:val="left" w:pos="1202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5" w:history="1">
            <w:r w:rsidR="000D1D59">
              <w:rPr>
                <w:sz w:val="28"/>
                <w:szCs w:val="28"/>
                <w:lang w:val="ru-RU"/>
              </w:rPr>
              <w:t>О</w:t>
            </w:r>
            <w:proofErr w:type="spellStart"/>
            <w:r w:rsidR="000D1D59" w:rsidRPr="000D1D59">
              <w:rPr>
                <w:sz w:val="28"/>
                <w:szCs w:val="28"/>
              </w:rPr>
              <w:t>ткрытие</w:t>
            </w:r>
            <w:proofErr w:type="spellEnd"/>
            <w:r w:rsidR="000D1D59" w:rsidRPr="000D1D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порта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9</w:t>
            </w:r>
          </w:hyperlink>
        </w:p>
        <w:p w:rsidR="001F57BF" w:rsidRPr="000D1D59" w:rsidRDefault="00444130" w:rsidP="000D1D59">
          <w:pPr>
            <w:pStyle w:val="20"/>
            <w:numPr>
              <w:ilvl w:val="2"/>
              <w:numId w:val="6"/>
            </w:numPr>
            <w:tabs>
              <w:tab w:val="left" w:pos="1202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6" w:history="1">
            <w:r w:rsidR="000D1D59">
              <w:rPr>
                <w:sz w:val="28"/>
                <w:szCs w:val="28"/>
                <w:lang w:val="ru-RU"/>
              </w:rPr>
              <w:t>З</w:t>
            </w:r>
            <w:proofErr w:type="spellStart"/>
            <w:r w:rsidR="000D1D59" w:rsidRPr="000D1D59">
              <w:rPr>
                <w:sz w:val="28"/>
                <w:szCs w:val="28"/>
              </w:rPr>
              <w:t>акрытие</w:t>
            </w:r>
            <w:proofErr w:type="spellEnd"/>
            <w:r w:rsidR="000D1D59" w:rsidRPr="000D1D59">
              <w:rPr>
                <w:sz w:val="28"/>
                <w:szCs w:val="28"/>
                <w:lang w:val="ru-RU"/>
              </w:rPr>
              <w:t xml:space="preserve"> порта</w:t>
            </w:r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10</w:t>
            </w:r>
          </w:hyperlink>
        </w:p>
        <w:p w:rsidR="001F57BF" w:rsidRPr="000D1D59" w:rsidRDefault="00444130" w:rsidP="000D1D59">
          <w:pPr>
            <w:pStyle w:val="20"/>
            <w:numPr>
              <w:ilvl w:val="2"/>
              <w:numId w:val="6"/>
            </w:numPr>
            <w:tabs>
              <w:tab w:val="left" w:pos="1202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7" w:history="1">
            <w:r w:rsidR="000D1D59" w:rsidRPr="000D1D59">
              <w:rPr>
                <w:sz w:val="28"/>
                <w:szCs w:val="28"/>
                <w:lang w:val="ru-RU"/>
              </w:rPr>
              <w:t>Передача</w:t>
            </w:r>
            <w:r w:rsidR="000D1D59" w:rsidRPr="000D1D59">
              <w:rPr>
                <w:sz w:val="28"/>
                <w:szCs w:val="28"/>
              </w:rPr>
              <w:t xml:space="preserve"> и </w:t>
            </w:r>
            <w:proofErr w:type="spellStart"/>
            <w:r w:rsidR="000D1D59" w:rsidRPr="000D1D59">
              <w:rPr>
                <w:sz w:val="28"/>
                <w:szCs w:val="28"/>
              </w:rPr>
              <w:t>прием</w:t>
            </w:r>
            <w:proofErr w:type="spellEnd"/>
            <w:r w:rsidR="000D1D59" w:rsidRPr="000D1D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данных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10</w:t>
            </w:r>
          </w:hyperlink>
        </w:p>
        <w:p w:rsidR="001F57BF" w:rsidRPr="000D1D59" w:rsidRDefault="00444130" w:rsidP="000D1D59">
          <w:pPr>
            <w:pStyle w:val="20"/>
            <w:numPr>
              <w:ilvl w:val="0"/>
              <w:numId w:val="6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jc w:val="left"/>
            <w:rPr>
              <w:rFonts w:cs="Times New Roman"/>
              <w:sz w:val="28"/>
              <w:szCs w:val="28"/>
            </w:rPr>
          </w:pPr>
          <w:hyperlink w:anchor="_bookmark8" w:history="1">
            <w:r w:rsidR="000D1D59">
              <w:rPr>
                <w:sz w:val="28"/>
                <w:szCs w:val="28"/>
                <w:lang w:val="ru-RU"/>
              </w:rPr>
              <w:t>К</w:t>
            </w:r>
            <w:proofErr w:type="spellStart"/>
            <w:r w:rsidR="000D1D59" w:rsidRPr="000D1D59">
              <w:rPr>
                <w:sz w:val="28"/>
                <w:szCs w:val="28"/>
              </w:rPr>
              <w:t>анальный</w:t>
            </w:r>
            <w:proofErr w:type="spellEnd"/>
            <w:r w:rsidR="000D1D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уровень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10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hyperlink w:anchor="_bookmark9" w:history="1">
            <w:proofErr w:type="spellStart"/>
            <w:r w:rsidR="000D1D59" w:rsidRPr="000D1D59">
              <w:rPr>
                <w:sz w:val="28"/>
                <w:szCs w:val="28"/>
              </w:rPr>
              <w:t>Защита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передаваемой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информации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10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hyperlink w:anchor="_bookmark10" w:history="1">
            <w:proofErr w:type="spellStart"/>
            <w:r w:rsidR="000D1D59" w:rsidRPr="000D1D59">
              <w:rPr>
                <w:sz w:val="28"/>
                <w:szCs w:val="28"/>
              </w:rPr>
              <w:t>Передача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данных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12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hyperlink w:anchor="_bookmark11" w:history="1">
            <w:proofErr w:type="spellStart"/>
            <w:r w:rsidR="000D1D59" w:rsidRPr="000D1D59">
              <w:rPr>
                <w:sz w:val="28"/>
                <w:szCs w:val="28"/>
              </w:rPr>
              <w:t>Функции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кодирования</w:t>
            </w:r>
            <w:proofErr w:type="spellEnd"/>
            <w:r w:rsidR="000D1D59" w:rsidRPr="000D1D59">
              <w:rPr>
                <w:sz w:val="28"/>
                <w:szCs w:val="28"/>
              </w:rPr>
              <w:t>/</w:t>
            </w:r>
            <w:proofErr w:type="spellStart"/>
            <w:r w:rsidR="000D1D59" w:rsidRPr="000D1D59">
              <w:rPr>
                <w:sz w:val="28"/>
                <w:szCs w:val="28"/>
              </w:rPr>
              <w:t>декодирования</w:t>
            </w:r>
            <w:proofErr w:type="spellEnd"/>
            <w:r w:rsidR="000D1D59" w:rsidRPr="000D1D59">
              <w:rPr>
                <w:sz w:val="28"/>
                <w:szCs w:val="28"/>
              </w:rPr>
              <w:t>.</w:t>
            </w:r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12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sz w:val="28"/>
              <w:szCs w:val="28"/>
            </w:rPr>
          </w:pPr>
          <w:hyperlink w:anchor="_bookmark12" w:history="1">
            <w:proofErr w:type="spellStart"/>
            <w:r w:rsidR="000D1D59" w:rsidRPr="000D1D59">
              <w:rPr>
                <w:sz w:val="28"/>
                <w:szCs w:val="28"/>
              </w:rPr>
              <w:t>Форматы</w:t>
            </w:r>
            <w:proofErr w:type="spellEnd"/>
            <w:r w:rsidR="000D1D59" w:rsidRPr="000D1D59">
              <w:rPr>
                <w:sz w:val="28"/>
                <w:szCs w:val="28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кадров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12</w:t>
            </w:r>
          </w:hyperlink>
        </w:p>
        <w:p w:rsidR="001F57BF" w:rsidRPr="000D1D59" w:rsidRDefault="00444130" w:rsidP="000D1D59">
          <w:pPr>
            <w:pStyle w:val="20"/>
            <w:numPr>
              <w:ilvl w:val="0"/>
              <w:numId w:val="6"/>
            </w:numPr>
            <w:tabs>
              <w:tab w:val="left" w:pos="762"/>
              <w:tab w:val="right" w:leader="dot" w:pos="9449"/>
            </w:tabs>
            <w:spacing w:line="360" w:lineRule="auto"/>
            <w:ind w:left="714" w:hanging="357"/>
            <w:jc w:val="left"/>
            <w:rPr>
              <w:rFonts w:cs="Times New Roman"/>
              <w:sz w:val="28"/>
              <w:szCs w:val="28"/>
            </w:rPr>
          </w:pPr>
          <w:hyperlink w:anchor="_bookmark13" w:history="1">
            <w:r w:rsidR="000D1D59">
              <w:rPr>
                <w:sz w:val="28"/>
                <w:szCs w:val="28"/>
                <w:lang w:val="ru-RU"/>
              </w:rPr>
              <w:t>Ф</w:t>
            </w:r>
            <w:proofErr w:type="spellStart"/>
            <w:r w:rsidR="000D1D59" w:rsidRPr="000D1D59">
              <w:rPr>
                <w:sz w:val="28"/>
                <w:szCs w:val="28"/>
              </w:rPr>
              <w:t>ользовательский</w:t>
            </w:r>
            <w:proofErr w:type="spellEnd"/>
            <w:r w:rsidR="000D1D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D1D59" w:rsidRPr="000D1D59">
              <w:rPr>
                <w:sz w:val="28"/>
                <w:szCs w:val="28"/>
              </w:rPr>
              <w:t>уровень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13</w:t>
            </w:r>
          </w:hyperlink>
        </w:p>
        <w:p w:rsidR="001F57BF" w:rsidRPr="000D1D59" w:rsidRDefault="00444130" w:rsidP="000D1D59">
          <w:pPr>
            <w:pStyle w:val="20"/>
            <w:numPr>
              <w:ilvl w:val="1"/>
              <w:numId w:val="6"/>
            </w:numPr>
            <w:tabs>
              <w:tab w:val="left" w:pos="983"/>
              <w:tab w:val="right" w:leader="dot" w:pos="9449"/>
            </w:tabs>
            <w:spacing w:line="360" w:lineRule="auto"/>
            <w:ind w:left="714" w:hanging="357"/>
            <w:rPr>
              <w:rFonts w:cs="Times New Roman"/>
              <w:sz w:val="28"/>
              <w:szCs w:val="28"/>
            </w:rPr>
          </w:pPr>
          <w:hyperlink w:anchor="_bookmark14" w:history="1">
            <w:r w:rsidR="000D1D59">
              <w:rPr>
                <w:sz w:val="28"/>
                <w:szCs w:val="28"/>
                <w:lang w:val="ru-RU"/>
              </w:rPr>
              <w:t>Ф</w:t>
            </w:r>
            <w:proofErr w:type="spellStart"/>
            <w:r w:rsidR="000D1D59" w:rsidRPr="000D1D59">
              <w:rPr>
                <w:sz w:val="28"/>
                <w:szCs w:val="28"/>
              </w:rPr>
              <w:t>ормы</w:t>
            </w:r>
            <w:proofErr w:type="spellEnd"/>
            <w:r w:rsidR="000D1D59" w:rsidRPr="000D1D59">
              <w:rPr>
                <w:sz w:val="28"/>
                <w:szCs w:val="28"/>
              </w:rPr>
              <w:tab/>
            </w:r>
            <w:r w:rsidR="00D700AD">
              <w:rPr>
                <w:sz w:val="28"/>
                <w:szCs w:val="28"/>
              </w:rPr>
              <w:t>13</w:t>
            </w:r>
          </w:hyperlink>
        </w:p>
      </w:sdtContent>
    </w:sdt>
    <w:p w:rsidR="001F57BF" w:rsidRPr="000D1D59" w:rsidRDefault="001F57BF">
      <w:pPr>
        <w:rPr>
          <w:rFonts w:ascii="Times New Roman" w:eastAsia="Times New Roman" w:hAnsi="Times New Roman" w:cs="Times New Roman"/>
          <w:sz w:val="28"/>
          <w:szCs w:val="28"/>
        </w:rPr>
        <w:sectPr w:rsidR="001F57BF" w:rsidRPr="000D1D59" w:rsidSect="000A64FB">
          <w:pgSz w:w="11910" w:h="16840"/>
          <w:pgMar w:top="1134" w:right="850" w:bottom="1134" w:left="1701" w:header="0" w:footer="1035" w:gutter="0"/>
          <w:cols w:space="720"/>
        </w:sectPr>
      </w:pPr>
    </w:p>
    <w:p w:rsidR="001F57BF" w:rsidRPr="000A64FB" w:rsidRDefault="000A64FB" w:rsidP="00C819FC">
      <w:pPr>
        <w:pStyle w:val="2"/>
        <w:numPr>
          <w:ilvl w:val="0"/>
          <w:numId w:val="5"/>
        </w:numPr>
        <w:tabs>
          <w:tab w:val="left" w:pos="810"/>
        </w:tabs>
        <w:spacing w:before="120" w:after="120" w:line="360" w:lineRule="auto"/>
        <w:ind w:left="1066" w:hanging="357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bookmark0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A729A" w:rsidRPr="000A64FB">
        <w:rPr>
          <w:rFonts w:ascii="Times New Roman" w:hAnsi="Times New Roman" w:cs="Times New Roman"/>
          <w:sz w:val="28"/>
          <w:szCs w:val="28"/>
        </w:rPr>
        <w:t>ФИЗИЧЕСКИЙ</w:t>
      </w:r>
      <w:r w:rsidR="00C819FC">
        <w:rPr>
          <w:rFonts w:ascii="Times New Roman" w:hAnsi="Times New Roman" w:cs="Times New Roman"/>
          <w:sz w:val="28"/>
          <w:szCs w:val="28"/>
        </w:rPr>
        <w:t xml:space="preserve"> </w:t>
      </w:r>
      <w:r w:rsidR="0006079F">
        <w:rPr>
          <w:rFonts w:ascii="Times New Roman" w:hAnsi="Times New Roman" w:cs="Times New Roman"/>
          <w:sz w:val="28"/>
          <w:szCs w:val="28"/>
        </w:rPr>
        <w:t>УРОВЕНЬ</w:t>
      </w:r>
    </w:p>
    <w:p w:rsidR="001F57BF" w:rsidRPr="00C819FC" w:rsidRDefault="000A64FB" w:rsidP="00C819FC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bookmark1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9FC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0A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RS-232C</w:t>
      </w:r>
    </w:p>
    <w:p w:rsidR="001F57BF" w:rsidRPr="00615F65" w:rsidRDefault="003A729A" w:rsidP="00615F65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615F65">
        <w:rPr>
          <w:sz w:val="28"/>
          <w:szCs w:val="28"/>
          <w:lang w:val="ru-RU"/>
        </w:rPr>
        <w:t xml:space="preserve">Интерфейс </w:t>
      </w:r>
      <w:r w:rsidRPr="00615F65">
        <w:rPr>
          <w:sz w:val="28"/>
          <w:szCs w:val="28"/>
        </w:rPr>
        <w:t>RS</w:t>
      </w:r>
      <w:r w:rsidRPr="00615F65">
        <w:rPr>
          <w:rFonts w:cs="Times New Roman"/>
          <w:sz w:val="28"/>
          <w:szCs w:val="28"/>
          <w:lang w:val="ru-RU"/>
        </w:rPr>
        <w:t>-</w:t>
      </w:r>
      <w:r w:rsidRPr="00615F65">
        <w:rPr>
          <w:sz w:val="28"/>
          <w:szCs w:val="28"/>
          <w:lang w:val="ru-RU"/>
        </w:rPr>
        <w:t>232</w:t>
      </w:r>
      <w:r w:rsidRPr="00615F65">
        <w:rPr>
          <w:sz w:val="28"/>
          <w:szCs w:val="28"/>
        </w:rPr>
        <w:t>C</w:t>
      </w:r>
      <w:r w:rsidRPr="00615F65">
        <w:rPr>
          <w:sz w:val="28"/>
          <w:szCs w:val="28"/>
          <w:lang w:val="ru-RU"/>
        </w:rPr>
        <w:t xml:space="preserve"> (официальное название </w:t>
      </w:r>
      <w:r w:rsidRPr="00615F65">
        <w:rPr>
          <w:rFonts w:cs="Times New Roman"/>
          <w:sz w:val="28"/>
          <w:szCs w:val="28"/>
          <w:lang w:val="ru-RU"/>
        </w:rPr>
        <w:t>"</w:t>
      </w:r>
      <w:r w:rsidRPr="00615F65">
        <w:rPr>
          <w:rFonts w:cs="Times New Roman"/>
          <w:sz w:val="28"/>
          <w:szCs w:val="28"/>
        </w:rPr>
        <w:t>EIA</w:t>
      </w:r>
      <w:r w:rsidRPr="00615F65">
        <w:rPr>
          <w:rFonts w:cs="Times New Roman"/>
          <w:sz w:val="28"/>
          <w:szCs w:val="28"/>
          <w:lang w:val="ru-RU"/>
        </w:rPr>
        <w:t>/</w:t>
      </w:r>
      <w:r w:rsidRPr="00615F65">
        <w:rPr>
          <w:rFonts w:cs="Times New Roman"/>
          <w:sz w:val="28"/>
          <w:szCs w:val="28"/>
        </w:rPr>
        <w:t>TIA</w:t>
      </w:r>
      <w:r w:rsidRPr="00615F65">
        <w:rPr>
          <w:sz w:val="28"/>
          <w:szCs w:val="28"/>
          <w:lang w:val="ru-RU"/>
        </w:rPr>
        <w:t>–</w:t>
      </w:r>
      <w:r w:rsidRPr="00615F65">
        <w:rPr>
          <w:rFonts w:cs="Times New Roman"/>
          <w:sz w:val="28"/>
          <w:szCs w:val="28"/>
          <w:lang w:val="ru-RU"/>
        </w:rPr>
        <w:t>232</w:t>
      </w:r>
      <w:r w:rsidRPr="00615F65">
        <w:rPr>
          <w:sz w:val="28"/>
          <w:szCs w:val="28"/>
          <w:lang w:val="ru-RU"/>
        </w:rPr>
        <w:t>–</w:t>
      </w:r>
      <w:r w:rsidRPr="00615F65">
        <w:rPr>
          <w:rFonts w:cs="Times New Roman"/>
          <w:sz w:val="28"/>
          <w:szCs w:val="28"/>
        </w:rPr>
        <w:t>E</w:t>
      </w:r>
      <w:r w:rsidRPr="00615F65">
        <w:rPr>
          <w:rFonts w:cs="Times New Roman"/>
          <w:sz w:val="28"/>
          <w:szCs w:val="28"/>
          <w:lang w:val="ru-RU"/>
        </w:rPr>
        <w:t xml:space="preserve">") </w:t>
      </w:r>
      <w:r w:rsidRPr="00615F65">
        <w:rPr>
          <w:sz w:val="28"/>
          <w:szCs w:val="28"/>
          <w:lang w:val="ru-RU"/>
        </w:rPr>
        <w:t>является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наиболее широко распространенной стандартной последовательной связью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между микрокомпьютерами и периферийными устройствами. Интерфейс,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определенный стандартом Ассоциации электронной промышленности (</w:t>
      </w:r>
      <w:r w:rsidRPr="00615F65">
        <w:rPr>
          <w:sz w:val="28"/>
          <w:szCs w:val="28"/>
        </w:rPr>
        <w:t>EIA</w:t>
      </w:r>
      <w:r w:rsidRPr="00615F65">
        <w:rPr>
          <w:sz w:val="28"/>
          <w:szCs w:val="28"/>
          <w:lang w:val="ru-RU"/>
        </w:rPr>
        <w:t>), подразумевает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 xml:space="preserve">наличие оборудования двух видов: терминального </w:t>
      </w:r>
      <w:r w:rsidRPr="00615F65">
        <w:rPr>
          <w:sz w:val="28"/>
          <w:szCs w:val="28"/>
        </w:rPr>
        <w:t>DTE</w:t>
      </w:r>
      <w:r w:rsidRPr="00615F65">
        <w:rPr>
          <w:sz w:val="28"/>
          <w:szCs w:val="28"/>
          <w:lang w:val="ru-RU"/>
        </w:rPr>
        <w:t xml:space="preserve"> и связного</w:t>
      </w:r>
      <w:r w:rsidRPr="00615F65">
        <w:rPr>
          <w:sz w:val="28"/>
          <w:szCs w:val="28"/>
        </w:rPr>
        <w:t>DCE</w:t>
      </w:r>
      <w:r w:rsidRPr="00615F65">
        <w:rPr>
          <w:rFonts w:cs="Times New Roman"/>
          <w:sz w:val="28"/>
          <w:szCs w:val="28"/>
          <w:lang w:val="ru-RU"/>
        </w:rPr>
        <w:t>.</w:t>
      </w:r>
    </w:p>
    <w:p w:rsidR="001F57BF" w:rsidRPr="00615F65" w:rsidRDefault="003A729A" w:rsidP="00615F65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15F65">
        <w:rPr>
          <w:sz w:val="28"/>
          <w:szCs w:val="28"/>
          <w:lang w:val="ru-RU"/>
        </w:rPr>
        <w:t xml:space="preserve">Терминальное оборудование, </w:t>
      </w:r>
      <w:r w:rsidR="00A85B1E" w:rsidRPr="00615F65">
        <w:rPr>
          <w:sz w:val="28"/>
          <w:szCs w:val="28"/>
          <w:lang w:val="ru-RU"/>
        </w:rPr>
        <w:t>например,</w:t>
      </w:r>
      <w:r w:rsidRPr="00615F65">
        <w:rPr>
          <w:sz w:val="28"/>
          <w:szCs w:val="28"/>
          <w:lang w:val="ru-RU"/>
        </w:rPr>
        <w:t xml:space="preserve"> микрокомпьютер, может посылать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или принимать данные по последовательному интерфейсу. Оно как бы оканчивает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(</w:t>
      </w:r>
      <w:r w:rsidRPr="00615F65">
        <w:rPr>
          <w:sz w:val="28"/>
          <w:szCs w:val="28"/>
        </w:rPr>
        <w:t>terminate</w:t>
      </w:r>
      <w:r w:rsidRPr="00615F65">
        <w:rPr>
          <w:sz w:val="28"/>
          <w:szCs w:val="28"/>
          <w:lang w:val="ru-RU"/>
        </w:rPr>
        <w:t>) последовательную линию. Связное оборудование - устройства, которые могут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упростить передачу данных совместно с терминальным оборудованием. Наглядным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примером связного оборудования служит модем (модулятор-демодулятор). Он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оказывается соединительным звеном в последовательной цепочке между компьютером и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телефонной линией.</w:t>
      </w:r>
    </w:p>
    <w:p w:rsidR="000A64FB" w:rsidRPr="000A64FB" w:rsidRDefault="003A729A" w:rsidP="000A64FB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15F65">
        <w:rPr>
          <w:sz w:val="28"/>
          <w:szCs w:val="28"/>
          <w:lang w:val="ru-RU"/>
        </w:rPr>
        <w:t xml:space="preserve">Конечной целью подключения является соединение двух устройств </w:t>
      </w:r>
      <w:r w:rsidRPr="00615F65">
        <w:rPr>
          <w:sz w:val="28"/>
          <w:szCs w:val="28"/>
        </w:rPr>
        <w:t>DTE</w:t>
      </w:r>
      <w:r w:rsidRPr="00615F65">
        <w:rPr>
          <w:sz w:val="28"/>
          <w:szCs w:val="28"/>
          <w:lang w:val="ru-RU"/>
        </w:rPr>
        <w:t>.Полная схема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соединения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включает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в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себя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устройства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</w:rPr>
        <w:t>DCE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соедин</w:t>
      </w:r>
      <w:r w:rsidR="00615F65">
        <w:rPr>
          <w:sz w:val="28"/>
          <w:szCs w:val="28"/>
          <w:lang w:val="ru-RU"/>
        </w:rPr>
        <w:t>ё</w:t>
      </w:r>
      <w:r w:rsidRPr="00615F65">
        <w:rPr>
          <w:sz w:val="28"/>
          <w:szCs w:val="28"/>
          <w:lang w:val="ru-RU"/>
        </w:rPr>
        <w:t>нные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с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</w:rPr>
        <w:t>DTE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через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 xml:space="preserve">интерфейс </w:t>
      </w:r>
      <w:r w:rsidRPr="00615F65">
        <w:rPr>
          <w:sz w:val="28"/>
          <w:szCs w:val="28"/>
        </w:rPr>
        <w:t>RS</w:t>
      </w:r>
      <w:r w:rsidRPr="00615F65">
        <w:rPr>
          <w:sz w:val="28"/>
          <w:szCs w:val="28"/>
          <w:lang w:val="ru-RU"/>
        </w:rPr>
        <w:t>-232 и линию удал</w:t>
      </w:r>
      <w:r w:rsidR="00615F65">
        <w:rPr>
          <w:sz w:val="28"/>
          <w:szCs w:val="28"/>
          <w:lang w:val="ru-RU"/>
        </w:rPr>
        <w:t>ё</w:t>
      </w:r>
      <w:r w:rsidRPr="00615F65">
        <w:rPr>
          <w:sz w:val="28"/>
          <w:szCs w:val="28"/>
          <w:lang w:val="ru-RU"/>
        </w:rPr>
        <w:t>нной связи. Интерфейс позволяет исключить канал удаленной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 xml:space="preserve">связи вместе с парой устройств </w:t>
      </w:r>
      <w:r w:rsidRPr="00615F65">
        <w:rPr>
          <w:sz w:val="28"/>
          <w:szCs w:val="28"/>
        </w:rPr>
        <w:t>DCE</w:t>
      </w:r>
      <w:r w:rsidRPr="00615F65">
        <w:rPr>
          <w:sz w:val="28"/>
          <w:szCs w:val="28"/>
          <w:lang w:val="ru-RU"/>
        </w:rPr>
        <w:t xml:space="preserve"> (модемов), соединив устройства непосредственно</w:t>
      </w:r>
      <w:r w:rsidR="0007419D" w:rsidRPr="00615F65">
        <w:rPr>
          <w:sz w:val="28"/>
          <w:szCs w:val="28"/>
          <w:lang w:val="ru-RU"/>
        </w:rPr>
        <w:t xml:space="preserve"> </w:t>
      </w:r>
      <w:r w:rsidRPr="00615F65">
        <w:rPr>
          <w:sz w:val="28"/>
          <w:szCs w:val="28"/>
          <w:lang w:val="ru-RU"/>
        </w:rPr>
        <w:t>с помощью нуль-модемного кабеля (</w:t>
      </w:r>
      <w:r w:rsidR="00C819FC">
        <w:rPr>
          <w:sz w:val="28"/>
          <w:szCs w:val="28"/>
          <w:lang w:val="ru-RU"/>
        </w:rPr>
        <w:t>Р</w:t>
      </w:r>
      <w:r w:rsidRPr="00615F65">
        <w:rPr>
          <w:sz w:val="28"/>
          <w:szCs w:val="28"/>
          <w:lang w:val="ru-RU"/>
        </w:rPr>
        <w:t>ис.1).</w:t>
      </w:r>
    </w:p>
    <w:p w:rsidR="001F57BF" w:rsidRPr="005A237A" w:rsidRDefault="001F57BF">
      <w:pPr>
        <w:spacing w:before="5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0A64FB" w:rsidRDefault="003A729A" w:rsidP="000A64FB">
      <w:pPr>
        <w:spacing w:line="1579" w:lineRule="exact"/>
        <w:ind w:left="20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  <w:lang w:val="ru-RU" w:eastAsia="ru-RU"/>
        </w:rPr>
        <w:drawing>
          <wp:inline distT="0" distB="0" distL="0" distR="0">
            <wp:extent cx="3440986" cy="1002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986" cy="10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FB" w:rsidRDefault="000A64FB" w:rsidP="000A64FB">
      <w:pPr>
        <w:spacing w:line="360" w:lineRule="auto"/>
        <w:ind w:left="2064"/>
        <w:rPr>
          <w:rFonts w:ascii="Times New Roman" w:eastAsia="Times New Roman" w:hAnsi="Times New Roman" w:cs="Times New Roman"/>
          <w:sz w:val="20"/>
          <w:szCs w:val="20"/>
        </w:rPr>
      </w:pPr>
    </w:p>
    <w:p w:rsidR="000A64FB" w:rsidRDefault="003A729A" w:rsidP="000A64FB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0A64FB">
        <w:rPr>
          <w:sz w:val="28"/>
          <w:szCs w:val="28"/>
          <w:lang w:val="ru-RU"/>
        </w:rPr>
        <w:t>Рис. 1.</w:t>
      </w:r>
      <w:r w:rsidRPr="000A64FB">
        <w:rPr>
          <w:b/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 xml:space="preserve">Соединение по </w:t>
      </w:r>
      <w:r w:rsidRPr="000A64FB">
        <w:rPr>
          <w:sz w:val="28"/>
          <w:szCs w:val="28"/>
        </w:rPr>
        <w:t>RS</w:t>
      </w:r>
      <w:r w:rsidRPr="000A64FB">
        <w:rPr>
          <w:sz w:val="28"/>
          <w:szCs w:val="28"/>
          <w:lang w:val="ru-RU"/>
        </w:rPr>
        <w:t>-232</w:t>
      </w:r>
      <w:r w:rsidRPr="000A64FB">
        <w:rPr>
          <w:sz w:val="28"/>
          <w:szCs w:val="28"/>
        </w:rPr>
        <w:t>C</w:t>
      </w:r>
      <w:r w:rsidRPr="000A64FB">
        <w:rPr>
          <w:sz w:val="28"/>
          <w:szCs w:val="28"/>
          <w:lang w:val="ru-RU"/>
        </w:rPr>
        <w:t xml:space="preserve"> нуль-модемным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кабелем</w:t>
      </w:r>
      <w:r w:rsidR="00C819FC">
        <w:rPr>
          <w:sz w:val="28"/>
          <w:szCs w:val="28"/>
          <w:lang w:val="ru-RU"/>
        </w:rPr>
        <w:t>.</w:t>
      </w:r>
    </w:p>
    <w:p w:rsidR="000A64FB" w:rsidRDefault="000A64FB" w:rsidP="000A64FB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</w:p>
    <w:p w:rsidR="001F57BF" w:rsidRPr="00C819FC" w:rsidRDefault="003A729A" w:rsidP="00C819FC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2" w:name="_bookmark2"/>
      <w:bookmarkEnd w:id="2"/>
      <w:r w:rsidRPr="000A64FB">
        <w:rPr>
          <w:rFonts w:ascii="Times New Roman" w:hAnsi="Times New Roman" w:cs="Times New Roman"/>
          <w:bCs w:val="0"/>
          <w:sz w:val="28"/>
          <w:szCs w:val="28"/>
          <w:lang w:val="ru-RU"/>
        </w:rPr>
        <w:lastRenderedPageBreak/>
        <w:t>Физические параметры интерфейса</w:t>
      </w:r>
      <w:r w:rsidR="000A64FB" w:rsidRPr="000A64FB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 w:rsidRPr="000A64FB">
        <w:rPr>
          <w:rFonts w:ascii="Times New Roman" w:hAnsi="Times New Roman" w:cs="Times New Roman"/>
          <w:bCs w:val="0"/>
          <w:sz w:val="28"/>
          <w:szCs w:val="28"/>
        </w:rPr>
        <w:t>RS</w:t>
      </w:r>
      <w:r w:rsidRPr="000A64FB">
        <w:rPr>
          <w:rFonts w:ascii="Times New Roman" w:hAnsi="Times New Roman" w:cs="Times New Roman"/>
          <w:bCs w:val="0"/>
          <w:sz w:val="28"/>
          <w:szCs w:val="28"/>
          <w:lang w:val="ru-RU"/>
        </w:rPr>
        <w:t>-232</w:t>
      </w:r>
      <w:r w:rsidRPr="000A64FB">
        <w:rPr>
          <w:rFonts w:ascii="Times New Roman" w:hAnsi="Times New Roman" w:cs="Times New Roman"/>
          <w:bCs w:val="0"/>
          <w:sz w:val="28"/>
          <w:szCs w:val="28"/>
        </w:rPr>
        <w:t>C</w:t>
      </w:r>
    </w:p>
    <w:p w:rsidR="001F57BF" w:rsidRPr="000A64FB" w:rsidRDefault="003A729A" w:rsidP="000A64FB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A64FB">
        <w:rPr>
          <w:sz w:val="28"/>
          <w:szCs w:val="28"/>
          <w:lang w:val="ru-RU"/>
        </w:rPr>
        <w:t>Стандарт RS-232C регламентирует типы применяемых разъемов, что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обеспечивает высокий уровень совместимости аппаратуры различных производителей. На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 xml:space="preserve">аппаратуре </w:t>
      </w:r>
      <w:r w:rsidR="00A85B1E" w:rsidRPr="000A64FB">
        <w:rPr>
          <w:sz w:val="28"/>
          <w:szCs w:val="28"/>
          <w:lang w:val="ru-RU"/>
        </w:rPr>
        <w:t>DTE (</w:t>
      </w:r>
      <w:r w:rsidRPr="000A64FB">
        <w:rPr>
          <w:sz w:val="28"/>
          <w:szCs w:val="28"/>
          <w:lang w:val="ru-RU"/>
        </w:rPr>
        <w:t>в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том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числе,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и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на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COM-портах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PC)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принято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устанавливать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вилки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(</w:t>
      </w:r>
      <w:proofErr w:type="spellStart"/>
      <w:r w:rsidRPr="000A64FB">
        <w:rPr>
          <w:sz w:val="28"/>
          <w:szCs w:val="28"/>
          <w:lang w:val="ru-RU"/>
        </w:rPr>
        <w:t>male</w:t>
      </w:r>
      <w:proofErr w:type="spellEnd"/>
      <w:r w:rsidRPr="000A64FB">
        <w:rPr>
          <w:sz w:val="28"/>
          <w:szCs w:val="28"/>
          <w:lang w:val="ru-RU"/>
        </w:rPr>
        <w:t>-"папа") DB25-P</w:t>
      </w:r>
      <w:r w:rsidR="000A64FB">
        <w:rPr>
          <w:sz w:val="28"/>
          <w:szCs w:val="28"/>
          <w:lang w:val="ru-RU"/>
        </w:rPr>
        <w:t xml:space="preserve"> или </w:t>
      </w:r>
      <w:r w:rsidRPr="000A64FB">
        <w:rPr>
          <w:sz w:val="28"/>
          <w:szCs w:val="28"/>
          <w:lang w:val="ru-RU"/>
        </w:rPr>
        <w:t>DB9-P. Девятиштырьковые разъемы не имеют контактов для дополнительных сигналов, необходимых для синхронного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режима.</w:t>
      </w:r>
    </w:p>
    <w:p w:rsidR="001F57BF" w:rsidRPr="000A64FB" w:rsidRDefault="003A729A" w:rsidP="000A64FB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A64FB">
        <w:rPr>
          <w:sz w:val="28"/>
          <w:szCs w:val="28"/>
          <w:lang w:val="ru-RU"/>
        </w:rPr>
        <w:t xml:space="preserve">В </w:t>
      </w:r>
      <w:r w:rsidR="00A85B1E" w:rsidRPr="000A64FB">
        <w:rPr>
          <w:sz w:val="28"/>
          <w:szCs w:val="28"/>
          <w:lang w:val="ru-RU"/>
        </w:rPr>
        <w:t>случае,</w:t>
      </w:r>
      <w:r w:rsidRPr="000A64FB">
        <w:rPr>
          <w:sz w:val="28"/>
          <w:szCs w:val="28"/>
          <w:lang w:val="ru-RU"/>
        </w:rPr>
        <w:t xml:space="preserve"> когда аппаратура DTE соединяется без </w:t>
      </w:r>
      <w:r w:rsidR="00A85B1E" w:rsidRPr="000A64FB">
        <w:rPr>
          <w:sz w:val="28"/>
          <w:szCs w:val="28"/>
          <w:lang w:val="ru-RU"/>
        </w:rPr>
        <w:t>модемов (</w:t>
      </w:r>
      <w:r w:rsidRPr="000A64FB">
        <w:rPr>
          <w:sz w:val="28"/>
          <w:szCs w:val="28"/>
          <w:lang w:val="ru-RU"/>
        </w:rPr>
        <w:t>"Короткозамкнутая петля"), то разъемы устройств (вилки) соединяются между собой нуль-модемным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кабелем (</w:t>
      </w:r>
      <w:proofErr w:type="spellStart"/>
      <w:r w:rsidRPr="000A64FB">
        <w:rPr>
          <w:sz w:val="28"/>
          <w:szCs w:val="28"/>
          <w:lang w:val="ru-RU"/>
        </w:rPr>
        <w:t>Zeromodem</w:t>
      </w:r>
      <w:proofErr w:type="spellEnd"/>
      <w:r w:rsidRPr="000A64FB">
        <w:rPr>
          <w:sz w:val="28"/>
          <w:szCs w:val="28"/>
          <w:lang w:val="ru-RU"/>
        </w:rPr>
        <w:t xml:space="preserve"> или </w:t>
      </w:r>
      <w:proofErr w:type="spellStart"/>
      <w:r w:rsidRPr="000A64FB">
        <w:rPr>
          <w:sz w:val="28"/>
          <w:szCs w:val="28"/>
          <w:lang w:val="ru-RU"/>
        </w:rPr>
        <w:t>Z-modem</w:t>
      </w:r>
      <w:proofErr w:type="spellEnd"/>
      <w:r w:rsidRPr="000A64FB">
        <w:rPr>
          <w:sz w:val="28"/>
          <w:szCs w:val="28"/>
          <w:lang w:val="ru-RU"/>
        </w:rPr>
        <w:t>), имеющим на обоих концах розетки, контакты</w:t>
      </w:r>
      <w:r w:rsidR="0007419D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 xml:space="preserve">которых соединяются перекрестно схеме, приведенной на </w:t>
      </w:r>
      <w:r w:rsidR="00C819FC">
        <w:rPr>
          <w:sz w:val="28"/>
          <w:szCs w:val="28"/>
          <w:lang w:val="ru-RU"/>
        </w:rPr>
        <w:t>Р</w:t>
      </w:r>
      <w:r w:rsidRPr="000A64FB">
        <w:rPr>
          <w:sz w:val="28"/>
          <w:szCs w:val="28"/>
          <w:lang w:val="ru-RU"/>
        </w:rPr>
        <w:t>ис.2.</w:t>
      </w:r>
    </w:p>
    <w:p w:rsidR="001F57BF" w:rsidRPr="005A237A" w:rsidRDefault="001F57BF">
      <w:pPr>
        <w:spacing w:before="6"/>
        <w:rPr>
          <w:rFonts w:ascii="Times New Roman" w:eastAsia="Times New Roman" w:hAnsi="Times New Roman" w:cs="Times New Roman"/>
          <w:sz w:val="6"/>
          <w:szCs w:val="6"/>
          <w:lang w:val="ru-RU"/>
        </w:rPr>
      </w:pPr>
    </w:p>
    <w:p w:rsidR="001F57BF" w:rsidRDefault="003A729A">
      <w:pPr>
        <w:spacing w:line="2289" w:lineRule="exact"/>
        <w:ind w:left="3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5"/>
          <w:sz w:val="20"/>
          <w:szCs w:val="20"/>
          <w:lang w:val="ru-RU" w:eastAsia="ru-RU"/>
        </w:rPr>
        <w:drawing>
          <wp:inline distT="0" distB="0" distL="0" distR="0">
            <wp:extent cx="2220379" cy="14538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379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BF" w:rsidRDefault="003A729A" w:rsidP="00C819FC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0A64FB">
        <w:rPr>
          <w:sz w:val="28"/>
          <w:szCs w:val="28"/>
          <w:lang w:val="ru-RU"/>
        </w:rPr>
        <w:t>Рис. 2. Полный нуль-модемный</w:t>
      </w:r>
      <w:r w:rsidR="000A64FB" w:rsidRPr="000A64FB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кабель.</w:t>
      </w:r>
    </w:p>
    <w:p w:rsidR="00C819FC" w:rsidRPr="00C819FC" w:rsidRDefault="00C819FC" w:rsidP="00C819FC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</w:p>
    <w:p w:rsidR="00C819FC" w:rsidRDefault="003A729A" w:rsidP="00C819FC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A64FB">
        <w:rPr>
          <w:sz w:val="28"/>
          <w:szCs w:val="28"/>
          <w:lang w:val="ru-RU"/>
        </w:rPr>
        <w:t>В таблице 1 приведено назначение контактов разъемов COM</w:t>
      </w:r>
      <w:r w:rsidR="00C819FC">
        <w:rPr>
          <w:sz w:val="28"/>
          <w:szCs w:val="28"/>
          <w:lang w:val="ru-RU"/>
        </w:rPr>
        <w:t>-п</w:t>
      </w:r>
      <w:r w:rsidRPr="000A64FB">
        <w:rPr>
          <w:sz w:val="28"/>
          <w:szCs w:val="28"/>
          <w:lang w:val="ru-RU"/>
        </w:rPr>
        <w:t>ортов (и</w:t>
      </w:r>
      <w:r w:rsidR="00C819FC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любой другой аппаратуры DTE). Назначение контактов разъема DB9S (</w:t>
      </w:r>
      <w:r w:rsidR="00C819FC">
        <w:rPr>
          <w:sz w:val="28"/>
          <w:szCs w:val="28"/>
          <w:lang w:val="ru-RU"/>
        </w:rPr>
        <w:t>Р</w:t>
      </w:r>
      <w:r w:rsidRPr="000A64FB">
        <w:rPr>
          <w:sz w:val="28"/>
          <w:szCs w:val="28"/>
          <w:lang w:val="ru-RU"/>
        </w:rPr>
        <w:t xml:space="preserve">ис. </w:t>
      </w:r>
      <w:r w:rsidR="00A85B1E" w:rsidRPr="000A64FB">
        <w:rPr>
          <w:sz w:val="28"/>
          <w:szCs w:val="28"/>
          <w:lang w:val="ru-RU"/>
        </w:rPr>
        <w:t>3) определено</w:t>
      </w:r>
      <w:r w:rsidRPr="000A64FB">
        <w:rPr>
          <w:sz w:val="28"/>
          <w:szCs w:val="28"/>
          <w:lang w:val="ru-RU"/>
        </w:rPr>
        <w:t xml:space="preserve"> стандартом</w:t>
      </w:r>
      <w:r w:rsidR="00C819FC">
        <w:rPr>
          <w:sz w:val="28"/>
          <w:szCs w:val="28"/>
          <w:lang w:val="ru-RU"/>
        </w:rPr>
        <w:t xml:space="preserve"> </w:t>
      </w:r>
      <w:r w:rsidRPr="000A64FB">
        <w:rPr>
          <w:sz w:val="28"/>
          <w:szCs w:val="28"/>
          <w:lang w:val="ru-RU"/>
        </w:rPr>
        <w:t>EIA/TIA-574.</w:t>
      </w:r>
    </w:p>
    <w:p w:rsidR="00830564" w:rsidRPr="00C819FC" w:rsidRDefault="00830564" w:rsidP="00C819FC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1F57BF" w:rsidRPr="000A64FB" w:rsidRDefault="003A729A" w:rsidP="000A64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0A64FB">
        <w:rPr>
          <w:rFonts w:ascii="Times New Roman" w:hAnsi="Times New Roman"/>
          <w:sz w:val="28"/>
          <w:lang w:val="ru-RU"/>
        </w:rPr>
        <w:t>Таблица 1</w:t>
      </w:r>
      <w:r w:rsidRPr="000A64FB">
        <w:rPr>
          <w:rFonts w:ascii="Times New Roman" w:hAnsi="Times New Roman"/>
          <w:b/>
          <w:sz w:val="28"/>
          <w:lang w:val="ru-RU"/>
        </w:rPr>
        <w:t xml:space="preserve">. </w:t>
      </w:r>
      <w:r w:rsidRPr="000A64FB">
        <w:rPr>
          <w:rFonts w:ascii="Times New Roman" w:hAnsi="Times New Roman"/>
          <w:sz w:val="28"/>
          <w:lang w:val="ru-RU"/>
        </w:rPr>
        <w:t>Разъемы и сигналы интерфейса</w:t>
      </w:r>
      <w:r w:rsidR="000A64FB" w:rsidRPr="000A64FB">
        <w:rPr>
          <w:rFonts w:ascii="Times New Roman" w:hAnsi="Times New Roman"/>
          <w:sz w:val="28"/>
          <w:lang w:val="ru-RU"/>
        </w:rPr>
        <w:t xml:space="preserve"> </w:t>
      </w:r>
      <w:r w:rsidRPr="000A64FB">
        <w:rPr>
          <w:rFonts w:ascii="Times New Roman" w:hAnsi="Times New Roman"/>
          <w:sz w:val="28"/>
        </w:rPr>
        <w:t>RS</w:t>
      </w:r>
      <w:r w:rsidRPr="000A64FB">
        <w:rPr>
          <w:rFonts w:ascii="Times New Roman" w:hAnsi="Times New Roman"/>
          <w:sz w:val="28"/>
          <w:lang w:val="ru-RU"/>
        </w:rPr>
        <w:t>-232</w:t>
      </w:r>
      <w:r w:rsidRPr="000A64FB">
        <w:rPr>
          <w:rFonts w:ascii="Times New Roman" w:hAnsi="Times New Roman"/>
          <w:sz w:val="28"/>
        </w:rPr>
        <w:t>C</w:t>
      </w:r>
      <w:r w:rsidRPr="000A64FB">
        <w:rPr>
          <w:rFonts w:ascii="Times New Roman" w:hAnsi="Times New Roman"/>
          <w:sz w:val="28"/>
          <w:lang w:val="ru-RU"/>
        </w:rPr>
        <w:t>.</w:t>
      </w:r>
    </w:p>
    <w:tbl>
      <w:tblPr>
        <w:tblStyle w:val="ab"/>
        <w:tblW w:w="9356" w:type="dxa"/>
        <w:tblInd w:w="108" w:type="dxa"/>
        <w:tblLayout w:type="fixed"/>
        <w:tblLook w:val="01E0"/>
      </w:tblPr>
      <w:tblGrid>
        <w:gridCol w:w="1985"/>
        <w:gridCol w:w="1417"/>
        <w:gridCol w:w="1985"/>
        <w:gridCol w:w="3969"/>
      </w:tblGrid>
      <w:tr w:rsidR="001F57BF" w:rsidTr="00852B5A">
        <w:trPr>
          <w:trHeight w:hRule="exact" w:val="1260"/>
        </w:trPr>
        <w:tc>
          <w:tcPr>
            <w:tcW w:w="1985" w:type="dxa"/>
          </w:tcPr>
          <w:p w:rsidR="001F57BF" w:rsidRPr="000A64FB" w:rsidRDefault="000A64FB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Обозначе</w:t>
            </w:r>
            <w:r w:rsidR="003A729A" w:rsidRPr="000A64FB">
              <w:rPr>
                <w:rFonts w:ascii="Times New Roman" w:hAnsi="Times New Roman"/>
                <w:b/>
                <w:sz w:val="28"/>
                <w:szCs w:val="28"/>
              </w:rPr>
              <w:t>ние цепи</w:t>
            </w:r>
          </w:p>
        </w:tc>
        <w:tc>
          <w:tcPr>
            <w:tcW w:w="1417" w:type="dxa"/>
          </w:tcPr>
          <w:p w:rsidR="001F57BF" w:rsidRPr="000A64FB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4FB">
              <w:rPr>
                <w:rFonts w:ascii="Times New Roman" w:hAnsi="Times New Roman"/>
                <w:b/>
                <w:sz w:val="28"/>
                <w:szCs w:val="28"/>
              </w:rPr>
              <w:t>Контакт разъема</w:t>
            </w:r>
          </w:p>
        </w:tc>
        <w:tc>
          <w:tcPr>
            <w:tcW w:w="1985" w:type="dxa"/>
          </w:tcPr>
          <w:p w:rsidR="001F57BF" w:rsidRPr="000A64FB" w:rsidRDefault="00852B5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</w:t>
            </w:r>
            <w:r w:rsidR="003A729A" w:rsidRPr="000A64FB">
              <w:rPr>
                <w:rFonts w:ascii="Times New Roman" w:hAnsi="Times New Roman"/>
                <w:b/>
                <w:sz w:val="28"/>
                <w:szCs w:val="28"/>
              </w:rPr>
              <w:t>вление</w:t>
            </w:r>
          </w:p>
        </w:tc>
        <w:tc>
          <w:tcPr>
            <w:tcW w:w="3969" w:type="dxa"/>
          </w:tcPr>
          <w:p w:rsidR="001F57BF" w:rsidRPr="000A64FB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4FB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  <w:r w:rsidR="0007419D" w:rsidRPr="000A64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0A64FB">
              <w:rPr>
                <w:rFonts w:ascii="Times New Roman" w:hAnsi="Times New Roman"/>
                <w:b/>
                <w:sz w:val="28"/>
                <w:szCs w:val="28"/>
              </w:rPr>
              <w:t>цепи</w:t>
            </w:r>
          </w:p>
        </w:tc>
      </w:tr>
      <w:tr w:rsidR="001F57BF" w:rsidTr="00852B5A">
        <w:trPr>
          <w:trHeight w:hRule="exact" w:val="367"/>
        </w:trPr>
        <w:tc>
          <w:tcPr>
            <w:tcW w:w="1985" w:type="dxa"/>
          </w:tcPr>
          <w:p w:rsidR="001F57BF" w:rsidRPr="000A64FB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4FB">
              <w:rPr>
                <w:rFonts w:ascii="Times New Roman"/>
                <w:b/>
                <w:sz w:val="28"/>
                <w:szCs w:val="28"/>
              </w:rPr>
              <w:t>RS232</w:t>
            </w:r>
          </w:p>
        </w:tc>
        <w:tc>
          <w:tcPr>
            <w:tcW w:w="1417" w:type="dxa"/>
          </w:tcPr>
          <w:p w:rsidR="001F57BF" w:rsidRPr="000A64FB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4FB">
              <w:rPr>
                <w:rFonts w:ascii="Times New Roman"/>
                <w:b/>
                <w:sz w:val="28"/>
                <w:szCs w:val="28"/>
              </w:rPr>
              <w:t>DB9S</w:t>
            </w:r>
          </w:p>
        </w:tc>
        <w:tc>
          <w:tcPr>
            <w:tcW w:w="1985" w:type="dxa"/>
          </w:tcPr>
          <w:p w:rsidR="001F57BF" w:rsidRPr="000A64FB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4FB">
              <w:rPr>
                <w:rFonts w:ascii="Times New Roman" w:hAnsi="Times New Roman"/>
                <w:b/>
                <w:sz w:val="28"/>
                <w:szCs w:val="28"/>
              </w:rPr>
              <w:t>Вход/Выход</w:t>
            </w:r>
          </w:p>
        </w:tc>
        <w:tc>
          <w:tcPr>
            <w:tcW w:w="3969" w:type="dxa"/>
          </w:tcPr>
          <w:p w:rsidR="001F57BF" w:rsidRPr="000A64FB" w:rsidRDefault="001F57BF" w:rsidP="000A64F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BF" w:rsidTr="00852B5A">
        <w:trPr>
          <w:trHeight w:hRule="exact" w:val="813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PG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1F57BF" w:rsidRPr="00852B5A" w:rsidRDefault="003A729A" w:rsidP="00C819F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 xml:space="preserve">Protect Ground 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>–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819FC">
              <w:rPr>
                <w:rFonts w:ascii="Times New Roman" w:hAnsi="Times New Roman"/>
                <w:sz w:val="28"/>
                <w:szCs w:val="28"/>
                <w:lang w:val="ru-RU"/>
              </w:rPr>
              <w:t>Защитная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земля</w:t>
            </w:r>
          </w:p>
        </w:tc>
      </w:tr>
      <w:tr w:rsidR="001F57BF" w:rsidTr="00852B5A">
        <w:trPr>
          <w:trHeight w:hRule="exact" w:val="861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lastRenderedPageBreak/>
              <w:t>TD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 xml:space="preserve">Transmit Data 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>–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 xml:space="preserve"> Передаваемые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C819FC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</w:tr>
      <w:tr w:rsidR="001F57BF" w:rsidTr="00852B5A">
        <w:trPr>
          <w:trHeight w:hRule="exact" w:val="857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RD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1F57BF" w:rsidRPr="00C819FC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 xml:space="preserve">Receive Data 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>–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 xml:space="preserve"> Принимаемые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</w:tr>
      <w:tr w:rsidR="001F57BF" w:rsidTr="00852B5A">
        <w:trPr>
          <w:trHeight w:hRule="exact" w:val="841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RTS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1F57BF" w:rsidRPr="00C819FC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>Request To Send - Запрос на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передачу</w:t>
            </w:r>
          </w:p>
        </w:tc>
      </w:tr>
      <w:tr w:rsidR="001F57BF" w:rsidRPr="0007419D" w:rsidTr="00852B5A">
        <w:trPr>
          <w:trHeight w:hRule="exact" w:val="1278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CTS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>Clear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To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Send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Готовность модема к приему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>данных</w:t>
            </w:r>
          </w:p>
          <w:p w:rsidR="001F57BF" w:rsidRPr="00852B5A" w:rsidRDefault="00852B5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3A729A" w:rsidRPr="00852B5A">
              <w:rPr>
                <w:rFonts w:ascii="Times New Roman" w:hAnsi="Times New Roman"/>
                <w:sz w:val="28"/>
                <w:szCs w:val="28"/>
                <w:lang w:val="ru-RU"/>
              </w:rPr>
              <w:t>ля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A729A" w:rsidRPr="00852B5A">
              <w:rPr>
                <w:rFonts w:ascii="Times New Roman" w:hAnsi="Times New Roman"/>
                <w:sz w:val="28"/>
                <w:szCs w:val="28"/>
                <w:lang w:val="ru-RU"/>
              </w:rPr>
              <w:t>передачи</w:t>
            </w:r>
          </w:p>
        </w:tc>
      </w:tr>
      <w:tr w:rsidR="001F57BF" w:rsidRPr="00E753AC" w:rsidTr="00852B5A">
        <w:trPr>
          <w:trHeight w:hRule="exact" w:val="856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DSR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>Data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Set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Ready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Готовность модема к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>работе</w:t>
            </w:r>
          </w:p>
        </w:tc>
      </w:tr>
      <w:tr w:rsidR="001F57BF" w:rsidTr="00852B5A">
        <w:trPr>
          <w:trHeight w:hRule="exact" w:val="288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SG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>Signal Ground - Схемная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земля</w:t>
            </w:r>
          </w:p>
        </w:tc>
      </w:tr>
      <w:tr w:rsidR="001F57BF" w:rsidTr="00852B5A">
        <w:trPr>
          <w:trHeight w:hRule="exact" w:val="830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DCD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 xml:space="preserve">Data Carrier Detect 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>–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 xml:space="preserve"> Несущая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обнаружена</w:t>
            </w:r>
          </w:p>
        </w:tc>
      </w:tr>
      <w:tr w:rsidR="001F57BF" w:rsidRPr="000D1D59" w:rsidTr="00852B5A">
        <w:trPr>
          <w:trHeight w:hRule="exact" w:val="1282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DTR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>Data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Terminal</w:t>
            </w:r>
            <w:r w:rsidR="00C819FC" w:rsidRPr="00C819F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Ready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Готовность терминала (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PC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 w:rsid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</w:p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2B5A">
              <w:rPr>
                <w:rFonts w:ascii="Times New Roman" w:hAnsi="Times New Roman"/>
                <w:sz w:val="28"/>
                <w:szCs w:val="28"/>
                <w:lang w:val="ru-RU"/>
              </w:rPr>
              <w:t>работе</w:t>
            </w:r>
          </w:p>
        </w:tc>
      </w:tr>
      <w:tr w:rsidR="001F57BF" w:rsidTr="00852B5A">
        <w:trPr>
          <w:trHeight w:hRule="exact" w:val="860"/>
        </w:trPr>
        <w:tc>
          <w:tcPr>
            <w:tcW w:w="1985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pacing w:val="3"/>
                <w:sz w:val="28"/>
                <w:szCs w:val="28"/>
              </w:rPr>
              <w:t>RI</w:t>
            </w:r>
          </w:p>
        </w:tc>
        <w:tc>
          <w:tcPr>
            <w:tcW w:w="1417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1F57BF" w:rsidRPr="00852B5A" w:rsidRDefault="00C819FC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3969" w:type="dxa"/>
          </w:tcPr>
          <w:p w:rsidR="001F57BF" w:rsidRPr="00852B5A" w:rsidRDefault="003A729A" w:rsidP="000A64FB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2B5A">
              <w:rPr>
                <w:rFonts w:ascii="Times New Roman" w:hAnsi="Times New Roman"/>
                <w:sz w:val="28"/>
                <w:szCs w:val="28"/>
              </w:rPr>
              <w:t xml:space="preserve">Ring Indicator </w:t>
            </w:r>
            <w:r w:rsidR="0007419D" w:rsidRPr="00852B5A">
              <w:rPr>
                <w:rFonts w:ascii="Times New Roman" w:hAnsi="Times New Roman"/>
                <w:sz w:val="28"/>
                <w:szCs w:val="28"/>
              </w:rPr>
              <w:t>–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 xml:space="preserve"> Индикатор</w:t>
            </w:r>
            <w:r w:rsidR="0007419D" w:rsidRPr="00852B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52B5A">
              <w:rPr>
                <w:rFonts w:ascii="Times New Roman" w:hAnsi="Times New Roman"/>
                <w:sz w:val="28"/>
                <w:szCs w:val="28"/>
              </w:rPr>
              <w:t>вызова</w:t>
            </w:r>
          </w:p>
        </w:tc>
      </w:tr>
    </w:tbl>
    <w:p w:rsidR="001F57BF" w:rsidRDefault="003A729A" w:rsidP="000A64F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4"/>
          <w:sz w:val="20"/>
          <w:szCs w:val="20"/>
          <w:lang w:val="ru-RU" w:eastAsia="ru-RU"/>
        </w:rPr>
        <w:drawing>
          <wp:inline distT="0" distB="0" distL="0" distR="0">
            <wp:extent cx="1901825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BF" w:rsidRDefault="003A729A" w:rsidP="00852B5A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852B5A">
        <w:rPr>
          <w:sz w:val="28"/>
          <w:szCs w:val="28"/>
          <w:lang w:val="ru-RU"/>
        </w:rPr>
        <w:t>Рис. 3. Назначение контактов разъема</w:t>
      </w:r>
      <w:r w:rsidR="00852B5A" w:rsidRPr="00852B5A">
        <w:rPr>
          <w:sz w:val="28"/>
          <w:szCs w:val="28"/>
          <w:lang w:val="ru-RU"/>
        </w:rPr>
        <w:t xml:space="preserve"> </w:t>
      </w:r>
      <w:r w:rsidRPr="00852B5A">
        <w:rPr>
          <w:sz w:val="28"/>
          <w:szCs w:val="28"/>
          <w:lang w:val="ru-RU"/>
        </w:rPr>
        <w:t>DB9.</w:t>
      </w:r>
    </w:p>
    <w:p w:rsidR="00830564" w:rsidRDefault="00830564" w:rsidP="00830564">
      <w:pPr>
        <w:pStyle w:val="a3"/>
        <w:spacing w:line="360" w:lineRule="auto"/>
        <w:ind w:left="0"/>
        <w:rPr>
          <w:sz w:val="28"/>
          <w:szCs w:val="28"/>
          <w:lang w:val="ru-RU"/>
        </w:rPr>
      </w:pP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 xml:space="preserve">Установкой </w:t>
      </w:r>
      <w:r w:rsidRPr="00C819FC">
        <w:rPr>
          <w:rFonts w:ascii="Times New Roman" w:hAnsi="Times New Roman"/>
          <w:sz w:val="28"/>
          <w:szCs w:val="28"/>
        </w:rPr>
        <w:t>DTR</w:t>
      </w:r>
      <w:r w:rsidRPr="00C819FC">
        <w:rPr>
          <w:rFonts w:ascii="Times New Roman" w:hAnsi="Times New Roman"/>
          <w:sz w:val="28"/>
          <w:szCs w:val="28"/>
          <w:lang w:val="ru-RU"/>
        </w:rPr>
        <w:t xml:space="preserve"> компьютер указывает на желание использовать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модем.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 xml:space="preserve">Установкой </w:t>
      </w:r>
      <w:r w:rsidRPr="00C819FC">
        <w:rPr>
          <w:rFonts w:ascii="Times New Roman" w:hAnsi="Times New Roman"/>
          <w:sz w:val="28"/>
          <w:szCs w:val="28"/>
        </w:rPr>
        <w:t>DSR</w:t>
      </w:r>
      <w:r w:rsidRPr="00C819FC">
        <w:rPr>
          <w:rFonts w:ascii="Times New Roman" w:hAnsi="Times New Roman"/>
          <w:sz w:val="28"/>
          <w:szCs w:val="28"/>
          <w:lang w:val="ru-RU"/>
        </w:rPr>
        <w:t xml:space="preserve"> модем сигнализирует о своей готовности и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установл</w:t>
      </w:r>
      <w:bookmarkStart w:id="3" w:name="_GoBack"/>
      <w:bookmarkEnd w:id="3"/>
      <w:r w:rsidRPr="00C819FC">
        <w:rPr>
          <w:rFonts w:ascii="Times New Roman" w:hAnsi="Times New Roman"/>
          <w:sz w:val="28"/>
          <w:szCs w:val="28"/>
          <w:lang w:val="ru-RU"/>
        </w:rPr>
        <w:t>ении соединения.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 xml:space="preserve">Сигналом </w:t>
      </w:r>
      <w:r w:rsidRPr="00C819FC">
        <w:rPr>
          <w:rFonts w:ascii="Times New Roman" w:hAnsi="Times New Roman"/>
          <w:sz w:val="28"/>
          <w:szCs w:val="28"/>
        </w:rPr>
        <w:t>RTS</w:t>
      </w:r>
      <w:r w:rsidRPr="00C819FC">
        <w:rPr>
          <w:rFonts w:ascii="Times New Roman" w:hAnsi="Times New Roman"/>
          <w:sz w:val="28"/>
          <w:szCs w:val="28"/>
          <w:lang w:val="ru-RU"/>
        </w:rPr>
        <w:t xml:space="preserve"> компьютер запрашивает разрешение на передачу и заявляет о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своей готовности принимать данные от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модема.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 xml:space="preserve">Сигналом </w:t>
      </w:r>
      <w:r w:rsidRPr="00C819FC">
        <w:rPr>
          <w:rFonts w:ascii="Times New Roman" w:hAnsi="Times New Roman"/>
          <w:sz w:val="28"/>
          <w:szCs w:val="28"/>
        </w:rPr>
        <w:t>CTS</w:t>
      </w:r>
      <w:r w:rsidRPr="00C819FC">
        <w:rPr>
          <w:rFonts w:ascii="Times New Roman" w:hAnsi="Times New Roman"/>
          <w:sz w:val="28"/>
          <w:szCs w:val="28"/>
          <w:lang w:val="ru-RU"/>
        </w:rPr>
        <w:t xml:space="preserve"> модем уведомляет о своей готовности к приему </w:t>
      </w:r>
      <w:r w:rsidRPr="00C819FC">
        <w:rPr>
          <w:rFonts w:ascii="Times New Roman" w:hAnsi="Times New Roman"/>
          <w:sz w:val="28"/>
          <w:szCs w:val="28"/>
          <w:lang w:val="ru-RU"/>
        </w:rPr>
        <w:lastRenderedPageBreak/>
        <w:t>данных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от компьютера и передаче их в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линию.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Снятием CTS модем сигнализирует о невозможности дальнейшего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приема (например, буфер заполнен) — компьютер должен приостановить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передачу данных.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Сигналом CTS модем разрешает компьютеру продолжить передачу (в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буфере появилось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место).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Снятие RTS может означать как заполнение буфера компьютера (модем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должен приостановить передачу данных в компьютер), так и отсутствие данных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для передачи в модем. Обычно в этом случае модем прекращает пересылку данных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в компьютер.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Модем подтверждает снятие RTS сбросомCTS.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Компьютер повторно устанавливает RTS для возобновления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передачи.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Модем подтверждает готовность к этим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действиям.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Компьютер указывает на завершение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обмена.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Модем отвечает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подтверждением.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Компьютер снимает DTR, что обычно является сигналом на разрыв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соединения (</w:t>
      </w:r>
      <w:r w:rsidRPr="00C819FC">
        <w:rPr>
          <w:rFonts w:ascii="Times New Roman" w:hAnsi="Times New Roman"/>
          <w:sz w:val="28"/>
          <w:szCs w:val="28"/>
          <w:lang w:val="ru-RU"/>
        </w:rPr>
        <w:t>повесить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трубку</w:t>
      </w:r>
      <w:r w:rsidRPr="00C819FC">
        <w:rPr>
          <w:rFonts w:ascii="Times New Roman" w:hAnsi="Times New Roman"/>
          <w:sz w:val="28"/>
          <w:szCs w:val="28"/>
          <w:lang w:val="ru-RU"/>
        </w:rPr>
        <w:t>).</w:t>
      </w:r>
    </w:p>
    <w:p w:rsidR="001F57BF" w:rsidRPr="00C819FC" w:rsidRDefault="003A729A" w:rsidP="00C819FC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C819FC">
        <w:rPr>
          <w:rFonts w:ascii="Times New Roman" w:hAnsi="Times New Roman"/>
          <w:sz w:val="28"/>
          <w:szCs w:val="28"/>
          <w:lang w:val="ru-RU"/>
        </w:rPr>
        <w:t>Модем сбросом DSR сигнализирует о разрыве</w:t>
      </w:r>
      <w:r w:rsidR="0007419D" w:rsidRPr="00C819F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19FC">
        <w:rPr>
          <w:rFonts w:ascii="Times New Roman" w:hAnsi="Times New Roman"/>
          <w:sz w:val="28"/>
          <w:szCs w:val="28"/>
          <w:lang w:val="ru-RU"/>
        </w:rPr>
        <w:t>соединения.</w:t>
      </w:r>
    </w:p>
    <w:p w:rsidR="001F57BF" w:rsidRPr="00C819FC" w:rsidRDefault="00C819FC" w:rsidP="00C819FC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4" w:name="_bookmark3"/>
      <w:bookmarkEnd w:id="4"/>
      <w:r w:rsidRPr="00C819FC">
        <w:rPr>
          <w:rFonts w:ascii="Times New Roman" w:hAnsi="Times New Roman" w:cs="Times New Roman"/>
          <w:bCs w:val="0"/>
          <w:sz w:val="28"/>
          <w:szCs w:val="28"/>
          <w:lang w:val="ru-RU"/>
        </w:rPr>
        <w:t>Асинхронная передача</w:t>
      </w:r>
      <w:r w:rsidR="0007419D" w:rsidRPr="00C819FC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данных</w:t>
      </w:r>
    </w:p>
    <w:p w:rsidR="001F57BF" w:rsidRPr="00C819FC" w:rsidRDefault="003A729A" w:rsidP="00C819FC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>Асинхронный режим передачи является байт-</w:t>
      </w:r>
      <w:r w:rsidR="00A85B1E" w:rsidRPr="00C819FC">
        <w:rPr>
          <w:sz w:val="28"/>
          <w:szCs w:val="28"/>
          <w:lang w:val="ru-RU"/>
        </w:rPr>
        <w:t>ориентированным (</w:t>
      </w:r>
      <w:proofErr w:type="spellStart"/>
      <w:r w:rsidR="00C819FC">
        <w:rPr>
          <w:sz w:val="28"/>
          <w:szCs w:val="28"/>
          <w:lang w:val="ru-RU"/>
        </w:rPr>
        <w:t>символьно-ориентированным</w:t>
      </w:r>
      <w:proofErr w:type="spellEnd"/>
      <w:r w:rsidR="00C819FC">
        <w:rPr>
          <w:sz w:val="28"/>
          <w:szCs w:val="28"/>
          <w:lang w:val="ru-RU"/>
        </w:rPr>
        <w:t>):</w:t>
      </w:r>
      <w:r w:rsidR="00C819FC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 xml:space="preserve">минимальная пересылаемая единица информации — один </w:t>
      </w:r>
      <w:r w:rsidR="00A85B1E" w:rsidRPr="00C819FC">
        <w:rPr>
          <w:sz w:val="28"/>
          <w:szCs w:val="28"/>
          <w:lang w:val="ru-RU"/>
        </w:rPr>
        <w:t>байт (</w:t>
      </w:r>
      <w:r w:rsidRPr="00C819FC">
        <w:rPr>
          <w:sz w:val="28"/>
          <w:szCs w:val="28"/>
          <w:lang w:val="ru-RU"/>
        </w:rPr>
        <w:t xml:space="preserve">один символ). Формат посылки байта иллюстрирует </w:t>
      </w:r>
      <w:r w:rsidR="00C819FC" w:rsidRPr="00CE7E21">
        <w:rPr>
          <w:sz w:val="28"/>
          <w:szCs w:val="28"/>
          <w:lang w:val="ru-RU"/>
        </w:rPr>
        <w:t>Р</w:t>
      </w:r>
      <w:r w:rsidR="00C819FC">
        <w:rPr>
          <w:sz w:val="28"/>
          <w:szCs w:val="28"/>
          <w:lang w:val="ru-RU"/>
        </w:rPr>
        <w:t>ис.</w:t>
      </w:r>
      <w:r w:rsidRPr="00C819FC">
        <w:rPr>
          <w:sz w:val="28"/>
          <w:szCs w:val="28"/>
          <w:lang w:val="ru-RU"/>
        </w:rPr>
        <w:t>4. Передача каждого байта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начинается со старт-бита, сигнализирующего приемнику о начале посылки, за которым следуют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биты данных и, возможно, бит четности (Parity). Завершает посылку стоп-бит,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гарантирующий паузу между посылками. Старт-бит следующего байта посылается в любой момент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после стоп-бита, то есть между передачами возможны паузы произвольной длительности.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Старт</w:t>
      </w:r>
      <w:r w:rsidR="00C819FC">
        <w:rPr>
          <w:sz w:val="28"/>
          <w:szCs w:val="28"/>
          <w:lang w:val="ru-RU"/>
        </w:rPr>
        <w:t>-</w:t>
      </w:r>
      <w:r w:rsidRPr="00C819FC">
        <w:rPr>
          <w:sz w:val="28"/>
          <w:szCs w:val="28"/>
          <w:lang w:val="ru-RU"/>
        </w:rPr>
        <w:t xml:space="preserve">бит, имеющий всегда </w:t>
      </w:r>
      <w:r w:rsidRPr="00C819FC">
        <w:rPr>
          <w:sz w:val="28"/>
          <w:szCs w:val="28"/>
          <w:lang w:val="ru-RU"/>
        </w:rPr>
        <w:lastRenderedPageBreak/>
        <w:t>строго определенное значение, обеспечивает простой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 xml:space="preserve">механизм синхронизации приемника по сигналу от передатчика. Подразумевается, что </w:t>
      </w:r>
      <w:r w:rsidR="00C819FC">
        <w:rPr>
          <w:sz w:val="28"/>
          <w:szCs w:val="28"/>
          <w:lang w:val="ru-RU"/>
        </w:rPr>
        <w:t xml:space="preserve">приемники </w:t>
      </w:r>
      <w:r w:rsidRPr="00C819FC">
        <w:rPr>
          <w:sz w:val="28"/>
          <w:szCs w:val="28"/>
          <w:lang w:val="ru-RU"/>
        </w:rPr>
        <w:t>передатчик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работают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на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одной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скорости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обмена.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Внутренний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генератор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синхронизации приемника использует счетчик-делитель опорной частоты, обнуляемый в момент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приема начала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старт-бита.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Этот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счетчик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генерирует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внутренние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стробы,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по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которым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приемник фиксирует последующие принимаемые биты. В идеале стробы располагаются в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середине битовых интервалов, что позволяет принимать данные и при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незначительном рассогласовании</w:t>
      </w:r>
      <w:r w:rsidR="00A85B1E" w:rsidRPr="00C819FC">
        <w:rPr>
          <w:sz w:val="28"/>
          <w:szCs w:val="28"/>
          <w:lang w:val="ru-RU"/>
        </w:rPr>
        <w:t xml:space="preserve"> скоростей приемника </w:t>
      </w:r>
      <w:r w:rsidRPr="00C819FC">
        <w:rPr>
          <w:sz w:val="28"/>
          <w:szCs w:val="28"/>
          <w:lang w:val="ru-RU"/>
        </w:rPr>
        <w:t>и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передатчика.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Очевидно,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что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при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передаче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8</w:t>
      </w:r>
      <w:r w:rsidR="00A85B1E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бит данных, одного контрольного и одного стоп-бита предельно допустимое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 xml:space="preserve">рассогласование скоростей, при котором данные будут распознаны верно, не может превышать 5 </w:t>
      </w:r>
      <w:r w:rsidR="00A85B1E" w:rsidRPr="00C819FC">
        <w:rPr>
          <w:sz w:val="28"/>
          <w:szCs w:val="28"/>
          <w:lang w:val="ru-RU"/>
        </w:rPr>
        <w:t>%. С</w:t>
      </w:r>
      <w:r w:rsidRPr="00C819FC">
        <w:rPr>
          <w:sz w:val="28"/>
          <w:szCs w:val="28"/>
          <w:lang w:val="ru-RU"/>
        </w:rPr>
        <w:t xml:space="preserve">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деления опорной частоты внутреннего генератора (чем выше частота передачи), тем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 xml:space="preserve">больше погрешность   привязки   стробов   к   середине   битового   </w:t>
      </w:r>
      <w:r w:rsidR="00A85B1E" w:rsidRPr="00C819FC">
        <w:rPr>
          <w:sz w:val="28"/>
          <w:szCs w:val="28"/>
          <w:lang w:val="ru-RU"/>
        </w:rPr>
        <w:t>интервала, и</w:t>
      </w:r>
      <w:r w:rsidRPr="00C819FC">
        <w:rPr>
          <w:sz w:val="28"/>
          <w:szCs w:val="28"/>
          <w:lang w:val="ru-RU"/>
        </w:rPr>
        <w:t xml:space="preserve">   требования    к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согласованности частот становятся более строгие. Чем выше частота передачи,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тем больше влияние искажений фронтов на фазу принимаемого сигнала. Взаимодействие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этих факторов приводит к повышению требований к согласованности частот приемника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и передатчика с ростом частоты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обмена.</w:t>
      </w:r>
    </w:p>
    <w:p w:rsidR="001F57BF" w:rsidRPr="005A237A" w:rsidRDefault="001F57BF">
      <w:pPr>
        <w:spacing w:before="1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1F57BF" w:rsidRDefault="003A729A">
      <w:pPr>
        <w:spacing w:line="2086" w:lineRule="exact"/>
        <w:ind w:left="10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1"/>
          <w:sz w:val="20"/>
          <w:szCs w:val="20"/>
          <w:lang w:val="ru-RU" w:eastAsia="ru-RU"/>
        </w:rPr>
        <w:drawing>
          <wp:inline distT="0" distB="0" distL="0" distR="0">
            <wp:extent cx="4749558" cy="132511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558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BF" w:rsidRDefault="001F57BF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1F57BF" w:rsidRPr="00C819FC" w:rsidRDefault="003A729A" w:rsidP="00C819FC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>Рис. 4. Формат асинхронной передачи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RS-232C</w:t>
      </w:r>
      <w:r w:rsidR="00C819FC">
        <w:rPr>
          <w:sz w:val="28"/>
          <w:szCs w:val="28"/>
          <w:lang w:val="ru-RU"/>
        </w:rPr>
        <w:t>.</w:t>
      </w:r>
    </w:p>
    <w:p w:rsidR="001F57BF" w:rsidRPr="005A237A" w:rsidRDefault="001F57BF">
      <w:pPr>
        <w:spacing w:before="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F57BF" w:rsidRPr="005A237A" w:rsidRDefault="003A729A" w:rsidP="00830564">
      <w:pPr>
        <w:pStyle w:val="a3"/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567896">
        <w:rPr>
          <w:sz w:val="28"/>
          <w:szCs w:val="28"/>
          <w:lang w:val="ru-RU"/>
        </w:rPr>
        <w:t>Формат асинхронной посылки позволяет выявлять возможные ошибки</w:t>
      </w:r>
      <w:r w:rsidR="0007419D" w:rsidRPr="00567896">
        <w:rPr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  <w:lang w:val="ru-RU"/>
        </w:rPr>
        <w:t>передачи.</w:t>
      </w:r>
    </w:p>
    <w:p w:rsidR="001F57BF" w:rsidRPr="00567896" w:rsidRDefault="003A729A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7896">
        <w:rPr>
          <w:rFonts w:ascii="Times New Roman" w:hAnsi="Times New Roman"/>
          <w:sz w:val="28"/>
          <w:szCs w:val="28"/>
          <w:lang w:val="ru-RU"/>
        </w:rPr>
        <w:lastRenderedPageBreak/>
        <w:t>Если принят перепад, сигнализирующий о начале посылки, а по стробу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старт-бита зафиксирован уровень логической единицы, старт-бит считается ложными приемник снова переходит в состояние ожидания. Об этой ошибке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приемник может не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сообщать.</w:t>
      </w:r>
    </w:p>
    <w:p w:rsidR="001F57BF" w:rsidRPr="00567896" w:rsidRDefault="003A729A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7896">
        <w:rPr>
          <w:rFonts w:ascii="Times New Roman" w:hAnsi="Times New Roman"/>
          <w:sz w:val="28"/>
          <w:szCs w:val="28"/>
          <w:lang w:val="ru-RU"/>
        </w:rPr>
        <w:t xml:space="preserve">Если </w:t>
      </w:r>
      <w:r w:rsidR="00A85B1E" w:rsidRPr="00567896">
        <w:rPr>
          <w:rFonts w:ascii="Times New Roman" w:hAnsi="Times New Roman"/>
          <w:sz w:val="28"/>
          <w:szCs w:val="28"/>
          <w:lang w:val="ru-RU"/>
        </w:rPr>
        <w:t>вовремя</w:t>
      </w:r>
      <w:r w:rsidRPr="00567896">
        <w:rPr>
          <w:rFonts w:ascii="Times New Roman" w:hAnsi="Times New Roman"/>
          <w:sz w:val="28"/>
          <w:szCs w:val="28"/>
          <w:lang w:val="ru-RU"/>
        </w:rPr>
        <w:t>, отведенное под стоп-бит, обнаружен уровень логического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нуля, фиксируется ошибка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стоп-бита.</w:t>
      </w:r>
    </w:p>
    <w:p w:rsidR="001F57BF" w:rsidRPr="00567896" w:rsidRDefault="003A729A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7896">
        <w:rPr>
          <w:rFonts w:ascii="Times New Roman" w:hAnsi="Times New Roman"/>
          <w:sz w:val="28"/>
          <w:szCs w:val="28"/>
          <w:lang w:val="ru-RU"/>
        </w:rPr>
        <w:t>Если применяется контроль четности, то после посылки бит данных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передается контрольный бит. Этот бит дополняет количество единичных бит данных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до четного или нечетного в зависимости от принятого соглашения. Прием байта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с неверным значением контрольного бита приводит к фиксации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hAnsi="Times New Roman"/>
          <w:sz w:val="28"/>
          <w:szCs w:val="28"/>
          <w:lang w:val="ru-RU"/>
        </w:rPr>
        <w:t>ошибки.</w:t>
      </w:r>
    </w:p>
    <w:p w:rsidR="001F57BF" w:rsidRPr="00567896" w:rsidRDefault="003A729A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л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ь форм</w:t>
      </w:r>
      <w:r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="0007419D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поз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в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оляет </w:t>
      </w:r>
      <w:r w:rsidR="00A85B1E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="00A85B1E"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A85B1E"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="00A85B1E"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A85B1E" w:rsidRPr="00567896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у</w:t>
      </w:r>
      <w:r w:rsidR="00A85B1E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жив</w:t>
      </w:r>
      <w:r w:rsidR="00A85B1E"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а</w:t>
      </w:r>
      <w:r w:rsidR="00A85B1E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ть,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обрыв лин</w:t>
      </w:r>
      <w:r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и: 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07419D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вил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о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, при обрыве при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ем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</w:t>
      </w:r>
      <w:r w:rsidRPr="00567896">
        <w:rPr>
          <w:rFonts w:ascii="Times New Roman" w:eastAsia="Times New Roman" w:hAnsi="Times New Roman" w:cs="Times New Roman"/>
          <w:spacing w:val="-1"/>
          <w:w w:val="44"/>
          <w:sz w:val="28"/>
          <w:szCs w:val="28"/>
          <w:lang w:val="ru-RU"/>
        </w:rPr>
        <w:t>―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вид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07419D" w:rsidRPr="00567896">
        <w:rPr>
          <w:rFonts w:ascii="Times New Roman" w:eastAsia="Times New Roman" w:hAnsi="Times New Roman" w:cs="Times New Roman"/>
          <w:w w:val="158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ло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г</w:t>
      </w:r>
      <w:r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чес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кий </w:t>
      </w:r>
      <w:r w:rsidRPr="00567896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н</w:t>
      </w:r>
      <w:r w:rsidRPr="00567896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>у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ль, который сн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ача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ла</w:t>
      </w:r>
      <w:r w:rsidR="0007419D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тр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у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я к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567896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-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и </w:t>
      </w:r>
      <w:r w:rsidRPr="00567896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н</w:t>
      </w:r>
      <w:r w:rsidRPr="00567896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>у</w:t>
      </w:r>
      <w:r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л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ы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7419D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ты д</w:t>
      </w:r>
      <w:r w:rsidRPr="0056789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ы</w:t>
      </w:r>
      <w:r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х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7419D"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но потом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с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ты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вае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 ко</w:t>
      </w:r>
      <w:r w:rsidRPr="00567896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>н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троль 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о</w:t>
      </w:r>
      <w:r w:rsidRPr="00567896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п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-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67896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56789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57BF" w:rsidRPr="005A237A" w:rsidRDefault="001F57B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F57BF" w:rsidRPr="00C819FC" w:rsidRDefault="003A729A" w:rsidP="00C819FC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>Для асинхронного режима принят ряд стандартных скоростей обмена: 50, 75,110, 150, 300, 600, 1200, 2400, 4800, 9600, 19200, 3</w:t>
      </w:r>
      <w:r w:rsidR="00C819FC">
        <w:rPr>
          <w:sz w:val="28"/>
          <w:szCs w:val="28"/>
          <w:lang w:val="ru-RU"/>
        </w:rPr>
        <w:t xml:space="preserve">8400, 57600 и 115200 бит/с. </w:t>
      </w:r>
      <w:r w:rsidRPr="00C819FC">
        <w:rPr>
          <w:sz w:val="28"/>
          <w:szCs w:val="28"/>
          <w:lang w:val="ru-RU"/>
        </w:rPr>
        <w:t>Иногда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вместо</w:t>
      </w:r>
      <w:r w:rsidR="00C819FC">
        <w:rPr>
          <w:sz w:val="28"/>
          <w:szCs w:val="28"/>
          <w:lang w:val="ru-RU"/>
        </w:rPr>
        <w:t xml:space="preserve"> </w:t>
      </w:r>
      <w:r w:rsidR="00D2289E">
        <w:rPr>
          <w:sz w:val="28"/>
          <w:szCs w:val="28"/>
          <w:lang w:val="ru-RU"/>
        </w:rPr>
        <w:t>единицы измерения ― бит/с</w:t>
      </w:r>
      <w:r w:rsid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используют ―</w:t>
      </w:r>
      <w:r w:rsidR="00D2289E">
        <w:rPr>
          <w:sz w:val="28"/>
          <w:szCs w:val="28"/>
          <w:lang w:val="ru-RU"/>
        </w:rPr>
        <w:t xml:space="preserve"> бод</w:t>
      </w:r>
      <w:r w:rsidRPr="00C819FC">
        <w:rPr>
          <w:sz w:val="28"/>
          <w:szCs w:val="28"/>
          <w:lang w:val="ru-RU"/>
        </w:rPr>
        <w:t>(</w:t>
      </w:r>
      <w:proofErr w:type="spellStart"/>
      <w:r w:rsidRPr="00C819FC">
        <w:rPr>
          <w:sz w:val="28"/>
          <w:szCs w:val="28"/>
          <w:lang w:val="ru-RU"/>
        </w:rPr>
        <w:t>baud</w:t>
      </w:r>
      <w:proofErr w:type="spellEnd"/>
      <w:r w:rsidR="00C819FC">
        <w:rPr>
          <w:sz w:val="28"/>
          <w:szCs w:val="28"/>
          <w:lang w:val="ru-RU"/>
        </w:rPr>
        <w:t xml:space="preserve">), но при </w:t>
      </w:r>
      <w:r w:rsidRPr="00C819FC">
        <w:rPr>
          <w:sz w:val="28"/>
          <w:szCs w:val="28"/>
          <w:lang w:val="ru-RU"/>
        </w:rPr>
        <w:t xml:space="preserve">рассмотрении двоичных передаваемых сигналов это некорректно. В бодах принято измерять частоту изменения </w:t>
      </w:r>
      <w:r w:rsidR="00A85B1E" w:rsidRPr="00C819FC">
        <w:rPr>
          <w:sz w:val="28"/>
          <w:szCs w:val="28"/>
          <w:lang w:val="ru-RU"/>
        </w:rPr>
        <w:t xml:space="preserve">состояния линии, а при недвоичном </w:t>
      </w:r>
      <w:r w:rsidR="00C819FC" w:rsidRPr="00C819FC">
        <w:rPr>
          <w:sz w:val="28"/>
          <w:szCs w:val="28"/>
          <w:lang w:val="ru-RU"/>
        </w:rPr>
        <w:t xml:space="preserve">способе </w:t>
      </w:r>
      <w:r w:rsidR="00D2289E">
        <w:rPr>
          <w:sz w:val="28"/>
          <w:szCs w:val="28"/>
          <w:lang w:val="ru-RU"/>
        </w:rPr>
        <w:t xml:space="preserve">кодирования </w:t>
      </w:r>
      <w:r w:rsidR="00D2289E" w:rsidRPr="00C819FC">
        <w:rPr>
          <w:sz w:val="28"/>
          <w:szCs w:val="28"/>
          <w:lang w:val="ru-RU"/>
        </w:rPr>
        <w:t>(</w:t>
      </w:r>
      <w:r w:rsidR="00D2289E">
        <w:rPr>
          <w:sz w:val="28"/>
          <w:szCs w:val="28"/>
          <w:lang w:val="ru-RU"/>
        </w:rPr>
        <w:t xml:space="preserve">широко применяемом </w:t>
      </w:r>
      <w:r w:rsidRPr="00C819FC">
        <w:rPr>
          <w:sz w:val="28"/>
          <w:szCs w:val="28"/>
          <w:lang w:val="ru-RU"/>
        </w:rPr>
        <w:t>в современных</w:t>
      </w:r>
      <w:r w:rsidR="00D2289E">
        <w:rPr>
          <w:sz w:val="28"/>
          <w:szCs w:val="28"/>
          <w:lang w:val="ru-RU"/>
        </w:rPr>
        <w:t xml:space="preserve"> </w:t>
      </w:r>
      <w:r w:rsidR="00D2289E" w:rsidRPr="00C819FC">
        <w:rPr>
          <w:sz w:val="28"/>
          <w:szCs w:val="28"/>
          <w:lang w:val="ru-RU"/>
        </w:rPr>
        <w:t>модемах) в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канале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связи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скорости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передачи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бит(бит/с)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и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изменения</w:t>
      </w:r>
      <w:r w:rsidR="00D2289E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сигнала (бод) могут отличаться</w:t>
      </w:r>
      <w:r w:rsidR="0007419D" w:rsidRPr="00C819FC">
        <w:rPr>
          <w:sz w:val="28"/>
          <w:szCs w:val="28"/>
          <w:lang w:val="ru-RU"/>
        </w:rPr>
        <w:t xml:space="preserve"> </w:t>
      </w:r>
      <w:r w:rsidRPr="00C819FC">
        <w:rPr>
          <w:sz w:val="28"/>
          <w:szCs w:val="28"/>
          <w:lang w:val="ru-RU"/>
        </w:rPr>
        <w:t>в несколько раз.</w:t>
      </w:r>
    </w:p>
    <w:p w:rsidR="001F57BF" w:rsidRPr="00830564" w:rsidRDefault="003A729A" w:rsidP="00830564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>Количество бит данных может составлять 5, 6, 7 или 8 (5- и 6-битныеформаты распространены незначительно). Количество стоп-бит может быть 1, 1,5 или 2(―полтора бита‖ означает только длительность стопового</w:t>
      </w:r>
      <w:r w:rsidR="0007419D" w:rsidRPr="00C819FC">
        <w:rPr>
          <w:sz w:val="28"/>
          <w:szCs w:val="28"/>
          <w:lang w:val="ru-RU"/>
        </w:rPr>
        <w:t xml:space="preserve"> </w:t>
      </w:r>
      <w:r w:rsidR="00830564">
        <w:rPr>
          <w:sz w:val="28"/>
          <w:szCs w:val="28"/>
          <w:lang w:val="ru-RU"/>
        </w:rPr>
        <w:t>интервала).</w:t>
      </w:r>
    </w:p>
    <w:p w:rsidR="001F57BF" w:rsidRPr="005A237A" w:rsidRDefault="001F57BF">
      <w:pPr>
        <w:spacing w:before="11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57BF" w:rsidRPr="00567896" w:rsidRDefault="003A729A" w:rsidP="00567896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67896">
        <w:rPr>
          <w:sz w:val="28"/>
          <w:szCs w:val="28"/>
          <w:lang w:val="ru-RU"/>
        </w:rPr>
        <w:t>В данной работе используются следующие параметры передачи</w:t>
      </w:r>
      <w:r w:rsidR="0007419D" w:rsidRPr="00567896">
        <w:rPr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  <w:lang w:val="ru-RU"/>
        </w:rPr>
        <w:lastRenderedPageBreak/>
        <w:t>данных:</w:t>
      </w:r>
    </w:p>
    <w:p w:rsidR="001F57BF" w:rsidRPr="00567896" w:rsidRDefault="00567896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Число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 xml:space="preserve"> информационных бит 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8;</w:t>
      </w:r>
    </w:p>
    <w:p w:rsidR="001F57BF" w:rsidRPr="00567896" w:rsidRDefault="00567896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оличество стоповых бит 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1;</w:t>
      </w:r>
    </w:p>
    <w:p w:rsidR="001F57BF" w:rsidRPr="00567896" w:rsidRDefault="00567896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ит паритета (контроля четности) – не</w:t>
      </w:r>
      <w:r w:rsidR="0007419D" w:rsidRPr="00567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используется;</w:t>
      </w:r>
    </w:p>
    <w:p w:rsidR="001F57BF" w:rsidRPr="00567896" w:rsidRDefault="00567896" w:rsidP="00567896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корость обмена 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729A" w:rsidRPr="00567896">
        <w:rPr>
          <w:rFonts w:ascii="Times New Roman" w:hAnsi="Times New Roman"/>
          <w:sz w:val="28"/>
          <w:szCs w:val="28"/>
          <w:lang w:val="ru-RU"/>
        </w:rPr>
        <w:t>9600.</w:t>
      </w:r>
    </w:p>
    <w:p w:rsidR="001F57BF" w:rsidRPr="00567896" w:rsidRDefault="003A729A" w:rsidP="00567896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5" w:name="_bookmark4"/>
      <w:bookmarkEnd w:id="5"/>
      <w:r w:rsidRPr="00567896">
        <w:rPr>
          <w:rFonts w:ascii="Times New Roman" w:hAnsi="Times New Roman" w:cs="Times New Roman"/>
          <w:bCs w:val="0"/>
          <w:sz w:val="28"/>
          <w:szCs w:val="28"/>
          <w:lang w:val="ru-RU"/>
        </w:rPr>
        <w:t>Реализация физического</w:t>
      </w:r>
      <w:r w:rsidR="0007419D" w:rsidRPr="00567896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 w:rsidR="00567896">
        <w:rPr>
          <w:rFonts w:ascii="Times New Roman" w:hAnsi="Times New Roman" w:cs="Times New Roman"/>
          <w:bCs w:val="0"/>
          <w:sz w:val="28"/>
          <w:szCs w:val="28"/>
          <w:lang w:val="ru-RU"/>
        </w:rPr>
        <w:t>уровня</w:t>
      </w:r>
    </w:p>
    <w:p w:rsidR="001F57BF" w:rsidRPr="0006079F" w:rsidRDefault="0006079F" w:rsidP="0006079F">
      <w:pPr>
        <w:pStyle w:val="2"/>
        <w:numPr>
          <w:ilvl w:val="2"/>
          <w:numId w:val="5"/>
        </w:numPr>
        <w:tabs>
          <w:tab w:val="left" w:pos="1182"/>
        </w:tabs>
        <w:spacing w:before="120" w:after="120" w:line="360" w:lineRule="auto"/>
        <w:ind w:left="709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bookmark5"/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>Открытие</w:t>
      </w:r>
      <w:r w:rsidR="0007419D" w:rsidRPr="00060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</w:t>
      </w:r>
    </w:p>
    <w:p w:rsidR="001F57BF" w:rsidRPr="00567896" w:rsidRDefault="003A729A" w:rsidP="00567896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67896">
        <w:rPr>
          <w:sz w:val="28"/>
          <w:szCs w:val="28"/>
          <w:lang w:val="ru-RU"/>
        </w:rPr>
        <w:t xml:space="preserve">В ОС </w:t>
      </w:r>
      <w:r w:rsidRPr="00567896">
        <w:rPr>
          <w:sz w:val="28"/>
          <w:szCs w:val="28"/>
        </w:rPr>
        <w:t>Windows</w:t>
      </w:r>
      <w:r w:rsidRPr="00567896">
        <w:rPr>
          <w:sz w:val="28"/>
          <w:szCs w:val="28"/>
          <w:lang w:val="ru-RU"/>
        </w:rPr>
        <w:t xml:space="preserve"> доступ к </w:t>
      </w:r>
      <w:r w:rsidRPr="00567896">
        <w:rPr>
          <w:sz w:val="28"/>
          <w:szCs w:val="28"/>
        </w:rPr>
        <w:t>COM</w:t>
      </w:r>
      <w:r w:rsidRPr="00567896">
        <w:rPr>
          <w:sz w:val="28"/>
          <w:szCs w:val="28"/>
          <w:lang w:val="ru-RU"/>
        </w:rPr>
        <w:t>-портам предоставляется посредством</w:t>
      </w:r>
      <w:r w:rsidR="0007419D" w:rsidRPr="00567896">
        <w:rPr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  <w:lang w:val="ru-RU"/>
        </w:rPr>
        <w:t xml:space="preserve">файловых интерфейсов. Для работы с портом - функции пространства </w:t>
      </w:r>
      <w:r w:rsidR="00A85B1E" w:rsidRPr="00567896">
        <w:rPr>
          <w:sz w:val="28"/>
          <w:szCs w:val="28"/>
          <w:lang w:val="ru-RU"/>
        </w:rPr>
        <w:t>имён</w:t>
      </w:r>
      <w:r w:rsidRPr="00567896">
        <w:rPr>
          <w:sz w:val="28"/>
          <w:szCs w:val="28"/>
          <w:lang w:val="ru-RU"/>
        </w:rPr>
        <w:t xml:space="preserve"> </w:t>
      </w:r>
      <w:r w:rsidRPr="00567896">
        <w:rPr>
          <w:b/>
          <w:sz w:val="28"/>
          <w:szCs w:val="28"/>
        </w:rPr>
        <w:t>System</w:t>
      </w:r>
      <w:r w:rsidRPr="00567896">
        <w:rPr>
          <w:b/>
          <w:sz w:val="28"/>
          <w:szCs w:val="28"/>
          <w:lang w:val="ru-RU"/>
        </w:rPr>
        <w:t>.</w:t>
      </w:r>
      <w:r w:rsidRPr="00567896">
        <w:rPr>
          <w:b/>
          <w:sz w:val="28"/>
          <w:szCs w:val="28"/>
        </w:rPr>
        <w:t>IO</w:t>
      </w:r>
      <w:r w:rsidRPr="00567896">
        <w:rPr>
          <w:b/>
          <w:sz w:val="28"/>
          <w:szCs w:val="28"/>
          <w:lang w:val="ru-RU"/>
        </w:rPr>
        <w:t>.</w:t>
      </w:r>
      <w:r w:rsidRPr="00567896">
        <w:rPr>
          <w:b/>
          <w:sz w:val="28"/>
          <w:szCs w:val="28"/>
        </w:rPr>
        <w:t>Ports</w:t>
      </w:r>
      <w:r w:rsidR="0007419D" w:rsidRPr="00567896">
        <w:rPr>
          <w:b/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  <w:lang w:val="ru-RU"/>
        </w:rPr>
        <w:t>из</w:t>
      </w:r>
      <w:r w:rsidR="0007419D" w:rsidRPr="00567896">
        <w:rPr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  <w:lang w:val="ru-RU"/>
        </w:rPr>
        <w:t>библиотеки классов .</w:t>
      </w:r>
      <w:r w:rsidRPr="00567896">
        <w:rPr>
          <w:sz w:val="28"/>
          <w:szCs w:val="28"/>
        </w:rPr>
        <w:t>NET</w:t>
      </w:r>
      <w:r w:rsidR="00567896">
        <w:rPr>
          <w:sz w:val="28"/>
          <w:szCs w:val="28"/>
          <w:lang w:val="ru-RU"/>
        </w:rPr>
        <w:t xml:space="preserve"> </w:t>
      </w:r>
      <w:r w:rsidRPr="00567896">
        <w:rPr>
          <w:sz w:val="28"/>
          <w:szCs w:val="28"/>
        </w:rPr>
        <w:t>FRAMEWORK</w:t>
      </w:r>
      <w:r w:rsidRPr="00567896">
        <w:rPr>
          <w:sz w:val="28"/>
          <w:szCs w:val="28"/>
          <w:lang w:val="ru-RU"/>
        </w:rPr>
        <w:t>.</w:t>
      </w:r>
    </w:p>
    <w:p w:rsidR="001F57B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hAnsi="Times New Roman" w:cs="Times New Roman"/>
          <w:b/>
          <w:sz w:val="28"/>
          <w:szCs w:val="28"/>
        </w:rPr>
        <w:t>ComPort</w:t>
      </w:r>
      <w:proofErr w:type="spellEnd"/>
      <w:r w:rsidR="000607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6079F" w:rsidRPr="005678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–</w:t>
      </w:r>
      <w:r w:rsidRPr="0006079F">
        <w:rPr>
          <w:rFonts w:ascii="Times New Roman" w:hAnsi="Times New Roman" w:cs="Times New Roman"/>
          <w:sz w:val="28"/>
          <w:szCs w:val="28"/>
          <w:lang w:val="ru-RU"/>
        </w:rPr>
        <w:t xml:space="preserve"> объект класса </w:t>
      </w:r>
      <w:proofErr w:type="spellStart"/>
      <w:r w:rsidRPr="0006079F">
        <w:rPr>
          <w:rFonts w:ascii="Times New Roman" w:hAnsi="Times New Roman" w:cs="Times New Roman"/>
          <w:sz w:val="28"/>
          <w:szCs w:val="28"/>
        </w:rPr>
        <w:t>SerialPort</w:t>
      </w:r>
      <w:proofErr w:type="spellEnd"/>
      <w:r w:rsidR="00567896" w:rsidRPr="00060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079F">
        <w:rPr>
          <w:rFonts w:ascii="Times New Roman" w:hAnsi="Times New Roman" w:cs="Times New Roman"/>
          <w:sz w:val="28"/>
          <w:szCs w:val="28"/>
          <w:lang w:val="ru-RU"/>
        </w:rPr>
        <w:t>который используется для определения</w:t>
      </w:r>
      <w:r w:rsidR="00567896" w:rsidRPr="00060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hAnsi="Times New Roman" w:cs="Times New Roman"/>
          <w:sz w:val="28"/>
          <w:szCs w:val="28"/>
        </w:rPr>
        <w:t>COM</w:t>
      </w:r>
      <w:r w:rsidRPr="0006079F">
        <w:rPr>
          <w:rFonts w:ascii="Times New Roman" w:hAnsi="Times New Roman" w:cs="Times New Roman"/>
          <w:sz w:val="28"/>
          <w:szCs w:val="28"/>
          <w:lang w:val="ru-RU"/>
        </w:rPr>
        <w:t>-порта.</w:t>
      </w:r>
    </w:p>
    <w:p w:rsidR="001F57B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67896">
        <w:rPr>
          <w:rFonts w:ascii="Times New Roman" w:eastAsia="Times New Roman" w:hAnsi="Times New Roman" w:cs="Times New Roman"/>
          <w:b/>
          <w:bCs/>
          <w:sz w:val="28"/>
          <w:szCs w:val="28"/>
        </w:rPr>
        <w:t>ComPort</w:t>
      </w:r>
      <w:proofErr w:type="spellEnd"/>
      <w:r w:rsidRPr="005678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567896">
        <w:rPr>
          <w:rFonts w:ascii="Times New Roman" w:eastAsia="Times New Roman" w:hAnsi="Times New Roman" w:cs="Times New Roman"/>
          <w:b/>
          <w:bCs/>
          <w:sz w:val="28"/>
          <w:szCs w:val="28"/>
        </w:rPr>
        <w:t>Open</w:t>
      </w:r>
      <w:r w:rsidRPr="005678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5678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– 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открытия</w:t>
      </w:r>
      <w:r w:rsidR="005678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7896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567896">
        <w:rPr>
          <w:rFonts w:ascii="Times New Roman" w:eastAsia="Times New Roman" w:hAnsi="Times New Roman" w:cs="Times New Roman"/>
          <w:sz w:val="28"/>
          <w:szCs w:val="28"/>
          <w:lang w:val="ru-RU"/>
        </w:rPr>
        <w:t>-порта.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>Установка параметров COM-порта осуществляется с помощью</w:t>
      </w:r>
      <w:r w:rsidR="0007419D" w:rsidRPr="0006079F">
        <w:rPr>
          <w:sz w:val="28"/>
          <w:szCs w:val="28"/>
          <w:lang w:val="ru-RU"/>
        </w:rPr>
        <w:t xml:space="preserve"> </w:t>
      </w:r>
      <w:r w:rsidRPr="0006079F">
        <w:rPr>
          <w:sz w:val="28"/>
          <w:szCs w:val="28"/>
          <w:lang w:val="ru-RU"/>
        </w:rPr>
        <w:t>функций: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ComPort.DataBits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устанавливается число информационных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079F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битов;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ComPort.Parity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()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– осуществляется проверка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четности; 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ComPort.PortName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имя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порта;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ComPort.StopBits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число стоповых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битов; 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ComPort.ReadBufferSize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устанавливается размер буфера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чтения; </w:t>
      </w:r>
    </w:p>
    <w:p w:rsidR="0006079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ComPort.WriteBufferSize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устанавливается размер буфера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записи; </w:t>
      </w:r>
    </w:p>
    <w:p w:rsidR="001F57B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ComPort.Handshake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протокол установления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связи;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>Далее производится настройка тайм-аутов чтения и записи порта с помощью</w:t>
      </w:r>
      <w:r w:rsidR="0007419D" w:rsidRPr="0006079F">
        <w:rPr>
          <w:sz w:val="28"/>
          <w:szCs w:val="28"/>
          <w:lang w:val="ru-RU"/>
        </w:rPr>
        <w:t xml:space="preserve"> </w:t>
      </w:r>
      <w:r w:rsidRPr="0006079F">
        <w:rPr>
          <w:sz w:val="28"/>
          <w:szCs w:val="28"/>
          <w:lang w:val="ru-RU"/>
        </w:rPr>
        <w:t>функций:</w:t>
      </w:r>
    </w:p>
    <w:p w:rsidR="001F57B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ComPort.ReadTimeout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() 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таймаут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чтения;</w:t>
      </w:r>
    </w:p>
    <w:p w:rsidR="001F57BF" w:rsidRPr="0006079F" w:rsidRDefault="003A729A" w:rsidP="0006079F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ComPort.WriteTimeout</w:t>
      </w:r>
      <w:proofErr w:type="spellEnd"/>
      <w:r w:rsidRPr="0006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() 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таймаут</w:t>
      </w:r>
      <w:r w:rsidR="0007419D"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079F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записи;</w:t>
      </w:r>
    </w:p>
    <w:p w:rsidR="001F57BF" w:rsidRPr="005A237A" w:rsidRDefault="001F57B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 xml:space="preserve">Тайм-ауты необходимы для правильной работы функций чтения из </w:t>
      </w:r>
      <w:r w:rsidRPr="0006079F">
        <w:rPr>
          <w:sz w:val="28"/>
          <w:szCs w:val="28"/>
          <w:lang w:val="ru-RU"/>
        </w:rPr>
        <w:lastRenderedPageBreak/>
        <w:t>порта и записи в</w:t>
      </w:r>
      <w:r w:rsidR="0007419D" w:rsidRPr="0006079F">
        <w:rPr>
          <w:sz w:val="28"/>
          <w:szCs w:val="28"/>
          <w:lang w:val="ru-RU"/>
        </w:rPr>
        <w:t xml:space="preserve"> </w:t>
      </w:r>
      <w:r w:rsidRPr="0006079F">
        <w:rPr>
          <w:sz w:val="28"/>
          <w:szCs w:val="28"/>
          <w:lang w:val="ru-RU"/>
        </w:rPr>
        <w:t>порт.</w:t>
      </w:r>
    </w:p>
    <w:p w:rsidR="001F57BF" w:rsidRPr="0006079F" w:rsidRDefault="0006079F" w:rsidP="0006079F">
      <w:pPr>
        <w:pStyle w:val="2"/>
        <w:numPr>
          <w:ilvl w:val="2"/>
          <w:numId w:val="5"/>
        </w:numPr>
        <w:tabs>
          <w:tab w:val="left" w:pos="1182"/>
        </w:tabs>
        <w:spacing w:before="120" w:after="120" w:line="360" w:lineRule="auto"/>
        <w:ind w:left="709" w:firstLine="0"/>
        <w:rPr>
          <w:rFonts w:ascii="Times New Roman" w:hAnsi="Times New Roman" w:cs="Times New Roman"/>
          <w:bCs w:val="0"/>
          <w:sz w:val="28"/>
          <w:szCs w:val="28"/>
        </w:rPr>
      </w:pPr>
      <w:bookmarkStart w:id="7" w:name="_bookmark6"/>
      <w:bookmarkEnd w:id="7"/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Закрытие порта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>Закрытие порта осуществляется с помощью функции</w:t>
      </w:r>
      <w:r w:rsidR="0007419D" w:rsidRPr="0006079F">
        <w:rPr>
          <w:sz w:val="28"/>
          <w:szCs w:val="28"/>
          <w:lang w:val="ru-RU"/>
        </w:rPr>
        <w:t xml:space="preserve"> </w:t>
      </w:r>
      <w:proofErr w:type="spellStart"/>
      <w:r w:rsidRPr="0006079F">
        <w:rPr>
          <w:b/>
          <w:sz w:val="28"/>
          <w:szCs w:val="28"/>
          <w:lang w:val="ru-RU"/>
        </w:rPr>
        <w:t>ComPort.Close</w:t>
      </w:r>
      <w:proofErr w:type="spellEnd"/>
      <w:r w:rsidRPr="0006079F">
        <w:rPr>
          <w:b/>
          <w:sz w:val="28"/>
          <w:szCs w:val="28"/>
          <w:lang w:val="ru-RU"/>
        </w:rPr>
        <w:t>()</w:t>
      </w:r>
      <w:r w:rsidRPr="0006079F">
        <w:rPr>
          <w:sz w:val="28"/>
          <w:szCs w:val="28"/>
          <w:lang w:val="ru-RU"/>
        </w:rPr>
        <w:t>.</w:t>
      </w:r>
    </w:p>
    <w:p w:rsidR="001F57BF" w:rsidRPr="0006079F" w:rsidRDefault="0006079F" w:rsidP="0006079F">
      <w:pPr>
        <w:pStyle w:val="2"/>
        <w:numPr>
          <w:ilvl w:val="2"/>
          <w:numId w:val="5"/>
        </w:numPr>
        <w:tabs>
          <w:tab w:val="left" w:pos="1182"/>
        </w:tabs>
        <w:spacing w:before="120" w:after="12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8" w:name="_bookmark7"/>
      <w:bookmarkEnd w:id="8"/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Передача</w:t>
      </w:r>
      <w:r w:rsidR="003A729A" w:rsidRPr="0006079F">
        <w:rPr>
          <w:rFonts w:ascii="Times New Roman" w:hAnsi="Times New Roman" w:cs="Times New Roman"/>
          <w:bCs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прием</w:t>
      </w:r>
      <w:r w:rsidR="003A729A" w:rsidRPr="0006079F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данных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>Для передачи/приема данных нет специальных функций - выполняются по</w:t>
      </w:r>
      <w:r w:rsidR="0007419D" w:rsidRPr="0006079F">
        <w:rPr>
          <w:sz w:val="28"/>
          <w:szCs w:val="28"/>
          <w:lang w:val="ru-RU"/>
        </w:rPr>
        <w:t xml:space="preserve"> </w:t>
      </w:r>
      <w:r w:rsidRPr="0006079F">
        <w:rPr>
          <w:sz w:val="28"/>
          <w:szCs w:val="28"/>
          <w:lang w:val="ru-RU"/>
        </w:rPr>
        <w:t>логике программы с помощью операций записи/чтения из буферов</w:t>
      </w:r>
      <w:r w:rsidR="0007419D" w:rsidRPr="0006079F">
        <w:rPr>
          <w:sz w:val="28"/>
          <w:szCs w:val="28"/>
          <w:lang w:val="ru-RU"/>
        </w:rPr>
        <w:t xml:space="preserve"> </w:t>
      </w:r>
      <w:r w:rsidRPr="0006079F">
        <w:rPr>
          <w:sz w:val="28"/>
          <w:szCs w:val="28"/>
          <w:lang w:val="ru-RU"/>
        </w:rPr>
        <w:t>порта.</w:t>
      </w:r>
    </w:p>
    <w:p w:rsidR="001F57BF" w:rsidRPr="005A237A" w:rsidRDefault="001F57B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 xml:space="preserve">Функция для передачи данных - </w:t>
      </w:r>
      <w:proofErr w:type="spellStart"/>
      <w:r w:rsidRPr="0006079F">
        <w:rPr>
          <w:b/>
          <w:sz w:val="28"/>
          <w:szCs w:val="28"/>
          <w:lang w:val="ru-RU"/>
        </w:rPr>
        <w:t>ComPort.Write</w:t>
      </w:r>
      <w:proofErr w:type="spellEnd"/>
      <w:r w:rsidRPr="0006079F">
        <w:rPr>
          <w:b/>
          <w:sz w:val="28"/>
          <w:szCs w:val="28"/>
          <w:lang w:val="ru-RU"/>
        </w:rPr>
        <w:t xml:space="preserve"> (</w:t>
      </w:r>
      <w:proofErr w:type="spellStart"/>
      <w:r w:rsidRPr="0006079F">
        <w:rPr>
          <w:b/>
          <w:sz w:val="28"/>
          <w:szCs w:val="28"/>
          <w:lang w:val="ru-RU"/>
        </w:rPr>
        <w:t>byte</w:t>
      </w:r>
      <w:proofErr w:type="spellEnd"/>
      <w:r w:rsidRPr="0006079F">
        <w:rPr>
          <w:b/>
          <w:sz w:val="28"/>
          <w:szCs w:val="28"/>
          <w:lang w:val="ru-RU"/>
        </w:rPr>
        <w:t xml:space="preserve">[] </w:t>
      </w:r>
      <w:proofErr w:type="spellStart"/>
      <w:r w:rsidRPr="0006079F">
        <w:rPr>
          <w:b/>
          <w:sz w:val="28"/>
          <w:szCs w:val="28"/>
          <w:lang w:val="ru-RU"/>
        </w:rPr>
        <w:t>InfBytes</w:t>
      </w:r>
      <w:proofErr w:type="spellEnd"/>
      <w:r w:rsidRPr="0006079F">
        <w:rPr>
          <w:b/>
          <w:sz w:val="28"/>
          <w:szCs w:val="28"/>
          <w:lang w:val="ru-RU"/>
        </w:rPr>
        <w:t xml:space="preserve">, </w:t>
      </w:r>
      <w:proofErr w:type="spellStart"/>
      <w:r w:rsidRPr="0006079F">
        <w:rPr>
          <w:b/>
          <w:sz w:val="28"/>
          <w:szCs w:val="28"/>
          <w:lang w:val="ru-RU"/>
        </w:rPr>
        <w:t>intoffset</w:t>
      </w:r>
      <w:proofErr w:type="spellEnd"/>
      <w:r w:rsidRPr="0006079F">
        <w:rPr>
          <w:b/>
          <w:sz w:val="28"/>
          <w:szCs w:val="28"/>
          <w:lang w:val="ru-RU"/>
        </w:rPr>
        <w:t xml:space="preserve">, </w:t>
      </w:r>
      <w:proofErr w:type="spellStart"/>
      <w:r w:rsidRPr="0006079F">
        <w:rPr>
          <w:b/>
          <w:sz w:val="28"/>
          <w:szCs w:val="28"/>
          <w:lang w:val="ru-RU"/>
        </w:rPr>
        <w:t>intcount</w:t>
      </w:r>
      <w:proofErr w:type="spellEnd"/>
      <w:r w:rsidRPr="0006079F">
        <w:rPr>
          <w:b/>
          <w:sz w:val="28"/>
          <w:szCs w:val="28"/>
          <w:lang w:val="ru-RU"/>
        </w:rPr>
        <w:t xml:space="preserve">); 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 xml:space="preserve">Функция приема данных – </w:t>
      </w:r>
      <w:proofErr w:type="spellStart"/>
      <w:r w:rsidRPr="0006079F">
        <w:rPr>
          <w:b/>
          <w:sz w:val="28"/>
          <w:szCs w:val="28"/>
          <w:lang w:val="ru-RU"/>
        </w:rPr>
        <w:t>byte</w:t>
      </w:r>
      <w:proofErr w:type="spellEnd"/>
      <w:r w:rsidR="0006079F">
        <w:rPr>
          <w:b/>
          <w:sz w:val="28"/>
          <w:szCs w:val="28"/>
          <w:lang w:val="ru-RU"/>
        </w:rPr>
        <w:t xml:space="preserve"> </w:t>
      </w:r>
      <w:proofErr w:type="spellStart"/>
      <w:r w:rsidRPr="0006079F">
        <w:rPr>
          <w:b/>
          <w:sz w:val="28"/>
          <w:szCs w:val="28"/>
          <w:lang w:val="ru-RU"/>
        </w:rPr>
        <w:t>ComPort.ReadByte</w:t>
      </w:r>
      <w:proofErr w:type="spellEnd"/>
      <w:r w:rsidRPr="0006079F">
        <w:rPr>
          <w:b/>
          <w:sz w:val="28"/>
          <w:szCs w:val="28"/>
          <w:lang w:val="ru-RU"/>
        </w:rPr>
        <w:t>();</w:t>
      </w:r>
    </w:p>
    <w:p w:rsidR="001F57BF" w:rsidRPr="0006079F" w:rsidRDefault="003A729A" w:rsidP="0006079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6079F">
        <w:rPr>
          <w:sz w:val="28"/>
          <w:szCs w:val="28"/>
          <w:lang w:val="ru-RU"/>
        </w:rPr>
        <w:t xml:space="preserve">Функция считывания символов с порта при приеме </w:t>
      </w:r>
      <w:r w:rsidR="0006079F">
        <w:rPr>
          <w:sz w:val="28"/>
          <w:szCs w:val="28"/>
          <w:lang w:val="ru-RU"/>
        </w:rPr>
        <w:t>–</w:t>
      </w:r>
      <w:r w:rsidRPr="0006079F">
        <w:rPr>
          <w:sz w:val="28"/>
          <w:szCs w:val="28"/>
          <w:lang w:val="ru-RU"/>
        </w:rPr>
        <w:t xml:space="preserve"> </w:t>
      </w:r>
      <w:proofErr w:type="spellStart"/>
      <w:r w:rsidRPr="0006079F">
        <w:rPr>
          <w:b/>
          <w:sz w:val="28"/>
          <w:szCs w:val="28"/>
          <w:lang w:val="ru-RU"/>
        </w:rPr>
        <w:t>byte</w:t>
      </w:r>
      <w:proofErr w:type="spellEnd"/>
      <w:r w:rsidR="0006079F" w:rsidRPr="0006079F">
        <w:rPr>
          <w:b/>
          <w:sz w:val="28"/>
          <w:szCs w:val="28"/>
          <w:lang w:val="ru-RU"/>
        </w:rPr>
        <w:t xml:space="preserve"> </w:t>
      </w:r>
      <w:proofErr w:type="spellStart"/>
      <w:r w:rsidRPr="0006079F">
        <w:rPr>
          <w:b/>
          <w:sz w:val="28"/>
          <w:szCs w:val="28"/>
          <w:lang w:val="ru-RU"/>
        </w:rPr>
        <w:t>ComPort.ReadByte</w:t>
      </w:r>
      <w:proofErr w:type="spellEnd"/>
      <w:r w:rsidRPr="0006079F">
        <w:rPr>
          <w:b/>
          <w:sz w:val="28"/>
          <w:szCs w:val="28"/>
          <w:lang w:val="ru-RU"/>
        </w:rPr>
        <w:t>().</w:t>
      </w:r>
    </w:p>
    <w:p w:rsidR="001F57BF" w:rsidRPr="00FC1DBC" w:rsidRDefault="003A729A" w:rsidP="00FC1DBC">
      <w:pPr>
        <w:pStyle w:val="2"/>
        <w:numPr>
          <w:ilvl w:val="0"/>
          <w:numId w:val="5"/>
        </w:numPr>
        <w:tabs>
          <w:tab w:val="left" w:pos="810"/>
        </w:tabs>
        <w:spacing w:before="120" w:after="120" w:line="360" w:lineRule="auto"/>
        <w:ind w:left="1066" w:hanging="357"/>
        <w:rPr>
          <w:rFonts w:ascii="Times New Roman" w:hAnsi="Times New Roman" w:cs="Times New Roman"/>
          <w:bCs w:val="0"/>
          <w:sz w:val="28"/>
          <w:szCs w:val="28"/>
        </w:rPr>
      </w:pPr>
      <w:bookmarkStart w:id="9" w:name="_bookmark8"/>
      <w:bookmarkEnd w:id="9"/>
      <w:r w:rsidRPr="00FC1DBC">
        <w:rPr>
          <w:rFonts w:ascii="Times New Roman" w:hAnsi="Times New Roman" w:cs="Times New Roman"/>
          <w:bCs w:val="0"/>
          <w:sz w:val="28"/>
          <w:szCs w:val="28"/>
        </w:rPr>
        <w:t>КАНАЛЬНЫЙ</w:t>
      </w:r>
      <w:r w:rsidR="00FC1DBC" w:rsidRPr="00FC1DBC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 w:rsidR="007E0A30">
        <w:rPr>
          <w:rFonts w:ascii="Times New Roman" w:hAnsi="Times New Roman" w:cs="Times New Roman"/>
          <w:bCs w:val="0"/>
          <w:sz w:val="28"/>
          <w:szCs w:val="28"/>
        </w:rPr>
        <w:t>УРОВЕНЬ</w:t>
      </w:r>
    </w:p>
    <w:p w:rsidR="001F57BF" w:rsidRPr="00FC1DBC" w:rsidRDefault="003A729A" w:rsidP="00FC1DBC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10" w:name="_bookmark9"/>
      <w:bookmarkEnd w:id="10"/>
      <w:r w:rsidRPr="00FC1DBC">
        <w:rPr>
          <w:rFonts w:ascii="Times New Roman" w:hAnsi="Times New Roman" w:cs="Times New Roman"/>
          <w:bCs w:val="0"/>
          <w:sz w:val="28"/>
          <w:szCs w:val="28"/>
          <w:lang w:val="ru-RU"/>
        </w:rPr>
        <w:t>Защита передаваемой</w:t>
      </w:r>
      <w:r w:rsidR="0007419D" w:rsidRPr="00FC1DBC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 w:rsidR="00FC1DBC">
        <w:rPr>
          <w:rFonts w:ascii="Times New Roman" w:hAnsi="Times New Roman" w:cs="Times New Roman"/>
          <w:bCs w:val="0"/>
          <w:sz w:val="28"/>
          <w:szCs w:val="28"/>
          <w:lang w:val="ru-RU"/>
        </w:rPr>
        <w:t>информации</w:t>
      </w:r>
    </w:p>
    <w:p w:rsidR="001F57BF" w:rsidRPr="00FC1DBC" w:rsidRDefault="003A729A" w:rsidP="00FC1DBC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FC1DBC">
        <w:rPr>
          <w:sz w:val="28"/>
          <w:szCs w:val="28"/>
          <w:lang w:val="ru-RU"/>
        </w:rPr>
        <w:t>При передаче данных по линиям, входящим в коммутируемую сеть, чаще</w:t>
      </w:r>
      <w:r w:rsidR="0007419D" w:rsidRPr="00FC1DBC">
        <w:rPr>
          <w:sz w:val="28"/>
          <w:szCs w:val="28"/>
          <w:lang w:val="ru-RU"/>
        </w:rPr>
        <w:t xml:space="preserve"> </w:t>
      </w:r>
      <w:r w:rsidRPr="00FC1DBC">
        <w:rPr>
          <w:sz w:val="28"/>
          <w:szCs w:val="28"/>
          <w:lang w:val="ru-RU"/>
        </w:rPr>
        <w:t>всего возникают ошибки, обусловленные электрическими помехами. Эти помехи в свою очередь могут вызвать ошибки в цепочке или пакете последовательных</w:t>
      </w:r>
      <w:r w:rsidR="0007419D" w:rsidRPr="00FC1DBC">
        <w:rPr>
          <w:sz w:val="28"/>
          <w:szCs w:val="28"/>
          <w:lang w:val="ru-RU"/>
        </w:rPr>
        <w:t xml:space="preserve"> </w:t>
      </w:r>
      <w:r w:rsidRPr="00FC1DBC">
        <w:rPr>
          <w:sz w:val="28"/>
          <w:szCs w:val="28"/>
          <w:lang w:val="ru-RU"/>
        </w:rPr>
        <w:t>битов.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FC1DBC">
        <w:rPr>
          <w:sz w:val="28"/>
          <w:szCs w:val="28"/>
          <w:lang w:val="ru-RU"/>
        </w:rPr>
        <w:t>Для</w:t>
      </w:r>
      <w:r w:rsidRPr="00FC1DBC">
        <w:rPr>
          <w:sz w:val="28"/>
          <w:szCs w:val="28"/>
          <w:lang w:val="ru-RU"/>
        </w:rPr>
        <w:tab/>
        <w:t>обнаружения</w:t>
      </w:r>
      <w:r w:rsidRPr="00FC1DBC">
        <w:rPr>
          <w:sz w:val="28"/>
          <w:szCs w:val="28"/>
          <w:lang w:val="ru-RU"/>
        </w:rPr>
        <w:tab/>
        <w:t>ошибок</w:t>
      </w:r>
      <w:r w:rsidRPr="00FC1DBC">
        <w:rPr>
          <w:sz w:val="28"/>
          <w:szCs w:val="28"/>
          <w:lang w:val="ru-RU"/>
        </w:rPr>
        <w:tab/>
      </w:r>
      <w:r w:rsidR="0036480F">
        <w:rPr>
          <w:sz w:val="28"/>
          <w:szCs w:val="28"/>
          <w:lang w:val="ru-RU"/>
        </w:rPr>
        <w:t>применяют</w:t>
      </w:r>
      <w:r w:rsidR="0036480F">
        <w:rPr>
          <w:sz w:val="28"/>
          <w:szCs w:val="28"/>
          <w:lang w:val="ru-RU"/>
        </w:rPr>
        <w:tab/>
        <w:t>разнообразные к</w:t>
      </w:r>
      <w:r w:rsidRPr="00FC1DBC">
        <w:rPr>
          <w:sz w:val="28"/>
          <w:szCs w:val="28"/>
          <w:lang w:val="ru-RU"/>
        </w:rPr>
        <w:t>орректирующие</w:t>
      </w:r>
      <w:r w:rsidRPr="00FC1DBC">
        <w:rPr>
          <w:sz w:val="28"/>
          <w:szCs w:val="28"/>
          <w:lang w:val="ru-RU"/>
        </w:rPr>
        <w:tab/>
        <w:t>коды.</w:t>
      </w:r>
      <w:r w:rsidR="0036480F">
        <w:rPr>
          <w:sz w:val="28"/>
          <w:szCs w:val="28"/>
          <w:lang w:val="ru-RU"/>
        </w:rPr>
        <w:t xml:space="preserve"> </w:t>
      </w:r>
      <w:r w:rsidR="0036480F" w:rsidRPr="0036480F">
        <w:rPr>
          <w:sz w:val="28"/>
          <w:szCs w:val="28"/>
          <w:lang w:val="ru-RU"/>
        </w:rPr>
        <w:t>Например,</w:t>
      </w:r>
      <w:r w:rsidRPr="0036480F">
        <w:rPr>
          <w:sz w:val="28"/>
          <w:szCs w:val="28"/>
          <w:lang w:val="ru-RU"/>
        </w:rPr>
        <w:t xml:space="preserve"> линейный код, код Хемминга, циклический код, логический код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4B/5B.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Для практической реализации циклических кодов могут быть использованы схемы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с регистрами сдвига и обратными связями, или таблицы (в программе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используется полином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X3+X+1).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В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рамках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данной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курсовой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работы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необходима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реализация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алгоритма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кодирования циклическим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кодом.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Рассмотрим алгоритм циклического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кода:</w:t>
      </w:r>
    </w:p>
    <w:p w:rsidR="001F57BF" w:rsidRPr="0036480F" w:rsidRDefault="003A729A" w:rsidP="006608BA">
      <w:pPr>
        <w:pStyle w:val="a4"/>
        <w:numPr>
          <w:ilvl w:val="0"/>
          <w:numId w:val="1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36480F">
        <w:rPr>
          <w:rFonts w:ascii="Times New Roman" w:hAnsi="Times New Roman"/>
          <w:sz w:val="28"/>
          <w:szCs w:val="28"/>
          <w:lang w:val="ru-RU"/>
        </w:rPr>
        <w:t>Задана информационная последовательность m(x). Умножить заданный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полином степени(k-1)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на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х(n-k),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т.е.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сдвинуть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в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сторону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lastRenderedPageBreak/>
        <w:t>старших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разрядов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на(</w:t>
      </w:r>
      <w:proofErr w:type="spellStart"/>
      <w:r w:rsidRPr="0036480F">
        <w:rPr>
          <w:rFonts w:ascii="Times New Roman" w:hAnsi="Times New Roman"/>
          <w:sz w:val="28"/>
          <w:szCs w:val="28"/>
          <w:lang w:val="ru-RU"/>
        </w:rPr>
        <w:t>n-k</w:t>
      </w:r>
      <w:proofErr w:type="spellEnd"/>
      <w:r w:rsidRPr="0036480F">
        <w:rPr>
          <w:rFonts w:ascii="Times New Roman" w:hAnsi="Times New Roman"/>
          <w:sz w:val="28"/>
          <w:szCs w:val="28"/>
          <w:lang w:val="ru-RU"/>
        </w:rPr>
        <w:t>);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где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6480F">
        <w:rPr>
          <w:rFonts w:ascii="Times New Roman" w:hAnsi="Times New Roman"/>
          <w:sz w:val="28"/>
          <w:szCs w:val="28"/>
          <w:lang w:val="ru-RU"/>
        </w:rPr>
        <w:t>n</w:t>
      </w:r>
      <w:r w:rsidR="0036480F">
        <w:rPr>
          <w:rFonts w:ascii="Times New Roman" w:hAnsi="Times New Roman"/>
          <w:sz w:val="28"/>
          <w:szCs w:val="28"/>
          <w:lang w:val="ru-RU"/>
        </w:rPr>
        <w:t>=</w:t>
      </w:r>
      <w:r w:rsidRPr="0036480F">
        <w:rPr>
          <w:rFonts w:ascii="Times New Roman" w:hAnsi="Times New Roman"/>
          <w:sz w:val="28"/>
          <w:szCs w:val="28"/>
          <w:lang w:val="ru-RU"/>
        </w:rPr>
        <w:t>r+k</w:t>
      </w:r>
      <w:proofErr w:type="spellEnd"/>
      <w:r w:rsidRPr="0036480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6480F">
        <w:rPr>
          <w:rFonts w:ascii="Times New Roman" w:hAnsi="Times New Roman"/>
          <w:sz w:val="28"/>
          <w:szCs w:val="28"/>
          <w:lang w:val="ru-RU"/>
        </w:rPr>
        <w:t>r</w:t>
      </w:r>
      <w:proofErr w:type="spellEnd"/>
      <w:r w:rsidRPr="0036480F">
        <w:rPr>
          <w:rFonts w:ascii="Times New Roman" w:hAnsi="Times New Roman"/>
          <w:sz w:val="28"/>
          <w:szCs w:val="28"/>
          <w:lang w:val="ru-RU"/>
        </w:rPr>
        <w:t xml:space="preserve"> - степень образующего </w:t>
      </w:r>
      <w:r w:rsidR="0036480F" w:rsidRPr="0036480F">
        <w:rPr>
          <w:rFonts w:ascii="Times New Roman" w:hAnsi="Times New Roman"/>
          <w:sz w:val="28"/>
          <w:szCs w:val="28"/>
          <w:lang w:val="ru-RU"/>
        </w:rPr>
        <w:t>полинома,</w:t>
      </w:r>
      <w:r w:rsidRPr="0036480F">
        <w:rPr>
          <w:rFonts w:ascii="Times New Roman" w:hAnsi="Times New Roman"/>
          <w:sz w:val="28"/>
          <w:szCs w:val="28"/>
          <w:lang w:val="ru-RU"/>
        </w:rPr>
        <w:t xml:space="preserve"> k - число информационных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разрядов данной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последовательности;</w:t>
      </w:r>
    </w:p>
    <w:p w:rsidR="001F57BF" w:rsidRPr="0036480F" w:rsidRDefault="003A729A" w:rsidP="006608BA">
      <w:pPr>
        <w:pStyle w:val="a4"/>
        <w:numPr>
          <w:ilvl w:val="0"/>
          <w:numId w:val="1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36480F">
        <w:rPr>
          <w:rFonts w:ascii="Times New Roman" w:hAnsi="Times New Roman"/>
          <w:sz w:val="28"/>
          <w:szCs w:val="28"/>
          <w:lang w:val="ru-RU"/>
        </w:rPr>
        <w:t xml:space="preserve">Получить остаток от деления полинома х(n-k)*m(x) на g(x) 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>–</w:t>
      </w:r>
      <w:r w:rsidRPr="0036480F">
        <w:rPr>
          <w:rFonts w:ascii="Times New Roman" w:hAnsi="Times New Roman"/>
          <w:sz w:val="28"/>
          <w:szCs w:val="28"/>
          <w:lang w:val="ru-RU"/>
        </w:rPr>
        <w:t xml:space="preserve"> образующий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полином. Степень остатка ≤</w:t>
      </w:r>
      <w:r w:rsid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n-k-1</w:t>
      </w:r>
      <w:r w:rsidR="0036480F">
        <w:rPr>
          <w:rFonts w:ascii="Times New Roman" w:hAnsi="Times New Roman"/>
          <w:sz w:val="28"/>
          <w:szCs w:val="28"/>
          <w:lang w:val="ru-RU"/>
        </w:rPr>
        <w:t>.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6480F" w:rsidRPr="007E0A30" w:rsidRDefault="003A729A" w:rsidP="006608BA">
      <w:pPr>
        <w:pStyle w:val="a4"/>
        <w:numPr>
          <w:ilvl w:val="0"/>
          <w:numId w:val="11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36480F">
        <w:rPr>
          <w:rFonts w:ascii="Times New Roman" w:hAnsi="Times New Roman"/>
          <w:sz w:val="28"/>
          <w:szCs w:val="28"/>
          <w:lang w:val="ru-RU"/>
        </w:rPr>
        <w:t>Объединить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остаток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6480F">
        <w:rPr>
          <w:rFonts w:ascii="Times New Roman" w:hAnsi="Times New Roman"/>
          <w:sz w:val="28"/>
          <w:szCs w:val="28"/>
          <w:lang w:val="ru-RU"/>
        </w:rPr>
        <w:t>р(</w:t>
      </w:r>
      <w:proofErr w:type="gramEnd"/>
      <w:r w:rsidRPr="0036480F">
        <w:rPr>
          <w:rFonts w:ascii="Times New Roman" w:hAnsi="Times New Roman"/>
          <w:sz w:val="28"/>
          <w:szCs w:val="28"/>
          <w:lang w:val="ru-RU"/>
        </w:rPr>
        <w:t>х)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и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исходный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полином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х(n-k)*m(x)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для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получения</w:t>
      </w:r>
      <w:r w:rsidR="0007419D" w:rsidRPr="003648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480F">
        <w:rPr>
          <w:rFonts w:ascii="Times New Roman" w:hAnsi="Times New Roman"/>
          <w:sz w:val="28"/>
          <w:szCs w:val="28"/>
          <w:lang w:val="ru-RU"/>
        </w:rPr>
        <w:t>кодового слова; p(x)@ х(n-k)*m(x), где @ -конкатенация;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Декодирование циклического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кода:</w:t>
      </w:r>
    </w:p>
    <w:p w:rsidR="001F57BF" w:rsidRPr="005A237A" w:rsidRDefault="003A729A" w:rsidP="0036480F">
      <w:pPr>
        <w:pStyle w:val="a3"/>
        <w:spacing w:line="360" w:lineRule="auto"/>
        <w:ind w:left="0" w:firstLine="709"/>
        <w:jc w:val="both"/>
        <w:rPr>
          <w:lang w:val="ru-RU"/>
        </w:rPr>
      </w:pPr>
      <w:r w:rsidRPr="0036480F">
        <w:rPr>
          <w:sz w:val="28"/>
          <w:szCs w:val="28"/>
          <w:lang w:val="ru-RU"/>
        </w:rPr>
        <w:t>V(x) - передаваемый кодовый полином; r(x) -принятый</w:t>
      </w:r>
      <w:r w:rsidRPr="005A237A">
        <w:rPr>
          <w:lang w:val="ru-RU"/>
        </w:rPr>
        <w:t>;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r(x)=g(x)*q(x)+S(x), где q(x) - частное, S(x) - остаток от деления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переданного полинома на порождающий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полином;</w:t>
      </w:r>
    </w:p>
    <w:p w:rsidR="001F57BF" w:rsidRPr="007E0A30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S(x)=S0+S1*x+...+S(n-k-1)*x(n-k-1)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-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синдром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ошибки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(если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S(x)=0,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ошибки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нет</w:t>
      </w:r>
      <w:r w:rsidR="007E0A30" w:rsidRPr="007E0A30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или она не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обнаружена)</w:t>
      </w:r>
      <w:r w:rsidR="007E0A30" w:rsidRPr="007E0A30">
        <w:rPr>
          <w:sz w:val="28"/>
          <w:szCs w:val="28"/>
          <w:lang w:val="ru-RU"/>
        </w:rPr>
        <w:t>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 xml:space="preserve">r(x)=V(x)+e(x), где e(x) </w:t>
      </w:r>
      <w:r w:rsidR="0007419D" w:rsidRPr="0036480F">
        <w:rPr>
          <w:sz w:val="28"/>
          <w:szCs w:val="28"/>
          <w:lang w:val="ru-RU"/>
        </w:rPr>
        <w:t>–</w:t>
      </w:r>
      <w:r w:rsidRPr="0036480F">
        <w:rPr>
          <w:sz w:val="28"/>
          <w:szCs w:val="28"/>
          <w:lang w:val="ru-RU"/>
        </w:rPr>
        <w:t xml:space="preserve"> вектор</w:t>
      </w:r>
      <w:r w:rsidR="0007419D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ошибки; e(x)=V(x)+q(x)*g(x)+S(x)=[m(x)+q(x)]*g(x)+S(x)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Задача декодирующего устройства - оценка вектора g(x) по синдрому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ошибки.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По значению синдрома ошибки определяется бит, в котором была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обнаружена ошибка:</w:t>
      </w:r>
    </w:p>
    <w:tbl>
      <w:tblPr>
        <w:tblStyle w:val="TableNormal"/>
        <w:tblW w:w="0" w:type="auto"/>
        <w:tblInd w:w="3266" w:type="dxa"/>
        <w:tblLayout w:type="fixed"/>
        <w:tblLook w:val="01E0"/>
      </w:tblPr>
      <w:tblGrid>
        <w:gridCol w:w="1613"/>
        <w:gridCol w:w="1930"/>
      </w:tblGrid>
      <w:tr w:rsidR="001F57BF" w:rsidTr="0036480F">
        <w:trPr>
          <w:trHeight w:hRule="exact" w:val="562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480F">
              <w:rPr>
                <w:rFonts w:ascii="Times New Roman" w:hAnsi="Times New Roman"/>
                <w:sz w:val="28"/>
                <w:szCs w:val="28"/>
              </w:rPr>
              <w:t>Синдром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ind w:left="100"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480F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spellEnd"/>
            <w:r w:rsidRPr="003648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6480F">
              <w:rPr>
                <w:rFonts w:ascii="Times New Roman" w:hAnsi="Times New Roman"/>
                <w:sz w:val="28"/>
                <w:szCs w:val="28"/>
              </w:rPr>
              <w:t>бита</w:t>
            </w:r>
            <w:proofErr w:type="spellEnd"/>
          </w:p>
        </w:tc>
      </w:tr>
      <w:tr w:rsidR="001F57BF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00</w:t>
            </w:r>
            <w:r w:rsidR="00BB1A74" w:rsidRPr="0036480F">
              <w:rPr>
                <w:rFonts w:ascii="Times New Roman"/>
                <w:sz w:val="28"/>
                <w:szCs w:val="28"/>
                <w:lang w:val="ru-RU"/>
              </w:rPr>
              <w:t>0</w:t>
            </w:r>
            <w:r w:rsidRPr="0036480F">
              <w:rPr>
                <w:rFonts w:ascii="Times New Roman"/>
                <w:sz w:val="28"/>
                <w:szCs w:val="28"/>
              </w:rPr>
              <w:t>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0</w:t>
            </w:r>
          </w:p>
        </w:tc>
      </w:tr>
      <w:tr w:rsidR="001F57BF" w:rsidTr="0036480F">
        <w:trPr>
          <w:trHeight w:hRule="exact" w:val="28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0010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1</w:t>
            </w:r>
          </w:p>
        </w:tc>
      </w:tr>
      <w:tr w:rsidR="001F57BF" w:rsidTr="0036480F">
        <w:trPr>
          <w:trHeight w:hRule="exact" w:val="28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0011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2</w:t>
            </w:r>
          </w:p>
        </w:tc>
      </w:tr>
      <w:tr w:rsidR="001F57BF" w:rsidTr="0036480F">
        <w:trPr>
          <w:trHeight w:hRule="exact" w:val="28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3</w:t>
            </w:r>
          </w:p>
        </w:tc>
      </w:tr>
      <w:tr w:rsidR="001F57BF" w:rsidTr="0036480F">
        <w:trPr>
          <w:trHeight w:hRule="exact" w:val="28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0101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4</w:t>
            </w:r>
          </w:p>
        </w:tc>
      </w:tr>
      <w:tr w:rsidR="001F57BF" w:rsidTr="0036480F">
        <w:trPr>
          <w:trHeight w:hRule="exact" w:val="28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0110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6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5</w:t>
            </w:r>
          </w:p>
        </w:tc>
      </w:tr>
      <w:tr w:rsidR="001F57BF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0111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BF" w:rsidRPr="0036480F" w:rsidRDefault="003A729A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80F">
              <w:rPr>
                <w:rFonts w:ascii="Times New Roman"/>
                <w:sz w:val="28"/>
                <w:szCs w:val="28"/>
              </w:rPr>
              <w:t>6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7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1001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8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1010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9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1011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10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11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1101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12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1110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13</w:t>
            </w:r>
          </w:p>
        </w:tc>
      </w:tr>
      <w:tr w:rsidR="00BB1A74" w:rsidTr="0036480F">
        <w:trPr>
          <w:trHeight w:hRule="exact" w:val="28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1111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74" w:rsidRPr="0036480F" w:rsidRDefault="00BB1A74" w:rsidP="0036480F">
            <w:pPr>
              <w:pStyle w:val="TableParagraph"/>
              <w:spacing w:line="270" w:lineRule="exact"/>
              <w:ind w:left="100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36480F">
              <w:rPr>
                <w:rFonts w:ascii="Times New Roman"/>
                <w:sz w:val="28"/>
                <w:szCs w:val="28"/>
                <w:lang w:val="ru-RU"/>
              </w:rPr>
              <w:t>14</w:t>
            </w:r>
          </w:p>
        </w:tc>
      </w:tr>
    </w:tbl>
    <w:p w:rsidR="001F57BF" w:rsidRDefault="001F57BF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1F57BF" w:rsidRPr="0036480F" w:rsidRDefault="003A729A" w:rsidP="0036480F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b w:val="0"/>
          <w:bCs w:val="0"/>
        </w:rPr>
      </w:pPr>
      <w:bookmarkStart w:id="11" w:name="_bookmark10"/>
      <w:bookmarkEnd w:id="11"/>
      <w:proofErr w:type="spellStart"/>
      <w:r>
        <w:lastRenderedPageBreak/>
        <w:t>Передача</w:t>
      </w:r>
      <w:proofErr w:type="spellEnd"/>
      <w:r w:rsidR="00C557A5">
        <w:rPr>
          <w:lang w:val="ru-RU"/>
        </w:rPr>
        <w:t xml:space="preserve"> </w:t>
      </w:r>
      <w:proofErr w:type="spellStart"/>
      <w:r w:rsidR="0036480F">
        <w:t>данных</w:t>
      </w:r>
      <w:proofErr w:type="spellEnd"/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Компьютер – передатчик после выбора пользователем файла для передачи</w:t>
      </w:r>
      <w:r w:rsidR="00C557A5" w:rsidRPr="0036480F">
        <w:rPr>
          <w:sz w:val="28"/>
          <w:szCs w:val="28"/>
          <w:lang w:val="ru-RU"/>
        </w:rPr>
        <w:t xml:space="preserve"> </w:t>
      </w:r>
      <w:r w:rsidR="00BB1A74" w:rsidRPr="0036480F">
        <w:rPr>
          <w:sz w:val="28"/>
          <w:szCs w:val="28"/>
          <w:lang w:val="ru-RU"/>
        </w:rPr>
        <w:t>передаёт</w:t>
      </w:r>
      <w:r w:rsidRPr="0036480F">
        <w:rPr>
          <w:sz w:val="28"/>
          <w:szCs w:val="28"/>
          <w:lang w:val="ru-RU"/>
        </w:rPr>
        <w:t xml:space="preserve"> компьютеру-</w:t>
      </w:r>
      <w:r w:rsidR="00BB1A74" w:rsidRPr="0036480F">
        <w:rPr>
          <w:sz w:val="28"/>
          <w:szCs w:val="28"/>
          <w:lang w:val="ru-RU"/>
        </w:rPr>
        <w:t>приёмнику</w:t>
      </w:r>
      <w:r w:rsidRPr="0036480F">
        <w:rPr>
          <w:sz w:val="28"/>
          <w:szCs w:val="28"/>
          <w:lang w:val="ru-RU"/>
        </w:rPr>
        <w:t xml:space="preserve"> информационные кадры, содержащие имя файла и его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 xml:space="preserve">длину (структуру кадра см. на листе «Структура протокольных блоков данных»). Компьютер– </w:t>
      </w:r>
      <w:r w:rsidR="00BB1A74" w:rsidRPr="0036480F">
        <w:rPr>
          <w:sz w:val="28"/>
          <w:szCs w:val="28"/>
          <w:lang w:val="ru-RU"/>
        </w:rPr>
        <w:t>приёмник</w:t>
      </w:r>
      <w:r w:rsidRPr="0036480F">
        <w:rPr>
          <w:sz w:val="28"/>
          <w:szCs w:val="28"/>
          <w:lang w:val="ru-RU"/>
        </w:rPr>
        <w:t xml:space="preserve"> принимает эти кадры и компьютеру – передатчику </w:t>
      </w:r>
      <w:r w:rsidR="00A85B1E" w:rsidRPr="0036480F">
        <w:rPr>
          <w:sz w:val="28"/>
          <w:szCs w:val="28"/>
          <w:lang w:val="ru-RU"/>
        </w:rPr>
        <w:t>отправляет положительную</w:t>
      </w:r>
      <w:r w:rsid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квитанцию на каждый из этих кадров. В случае ошибки передачи компьютер –</w:t>
      </w:r>
      <w:r w:rsidR="00BB1A74" w:rsidRPr="0036480F">
        <w:rPr>
          <w:sz w:val="28"/>
          <w:szCs w:val="28"/>
          <w:lang w:val="ru-RU"/>
        </w:rPr>
        <w:t>приёмник</w:t>
      </w:r>
      <w:r w:rsidR="00C557A5" w:rsidRPr="0036480F">
        <w:rPr>
          <w:sz w:val="28"/>
          <w:szCs w:val="28"/>
          <w:lang w:val="ru-RU"/>
        </w:rPr>
        <w:t xml:space="preserve"> </w:t>
      </w:r>
      <w:r w:rsidR="00BB1A74" w:rsidRPr="0036480F">
        <w:rPr>
          <w:sz w:val="28"/>
          <w:szCs w:val="28"/>
          <w:lang w:val="ru-RU"/>
        </w:rPr>
        <w:t>передаёт</w:t>
      </w:r>
      <w:r w:rsidRPr="0036480F">
        <w:rPr>
          <w:sz w:val="28"/>
          <w:szCs w:val="28"/>
          <w:lang w:val="ru-RU"/>
        </w:rPr>
        <w:t xml:space="preserve"> компьютеру – передатчику отрицательную квитанцию и передатчик</w:t>
      </w:r>
      <w:r w:rsidR="00C557A5" w:rsidRPr="0036480F">
        <w:rPr>
          <w:sz w:val="28"/>
          <w:szCs w:val="28"/>
          <w:lang w:val="ru-RU"/>
        </w:rPr>
        <w:t xml:space="preserve"> </w:t>
      </w:r>
      <w:r w:rsidR="00BB1A74" w:rsidRPr="0036480F">
        <w:rPr>
          <w:sz w:val="28"/>
          <w:szCs w:val="28"/>
          <w:lang w:val="ru-RU"/>
        </w:rPr>
        <w:t>повторяет</w:t>
      </w:r>
      <w:r w:rsidRPr="0036480F">
        <w:rPr>
          <w:sz w:val="28"/>
          <w:szCs w:val="28"/>
          <w:lang w:val="ru-RU"/>
        </w:rPr>
        <w:t xml:space="preserve"> передачу.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В случае прихода положительной квитанций на получение заголовка файла и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согласия на прием, компьютер-передатчик начинает поблочную передачу файлов,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дожидаясь прихода положительной квитанции после отсылки каждого блока. В случае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 xml:space="preserve">ошибки передачи компьютер – </w:t>
      </w:r>
      <w:r w:rsidR="00BB1A74" w:rsidRPr="0036480F">
        <w:rPr>
          <w:sz w:val="28"/>
          <w:szCs w:val="28"/>
          <w:lang w:val="ru-RU"/>
        </w:rPr>
        <w:t>приёмник</w:t>
      </w:r>
      <w:r w:rsidR="00C557A5" w:rsidRPr="0036480F">
        <w:rPr>
          <w:sz w:val="28"/>
          <w:szCs w:val="28"/>
          <w:lang w:val="ru-RU"/>
        </w:rPr>
        <w:t xml:space="preserve"> </w:t>
      </w:r>
      <w:r w:rsidR="00BB1A74" w:rsidRPr="0036480F">
        <w:rPr>
          <w:sz w:val="28"/>
          <w:szCs w:val="28"/>
          <w:lang w:val="ru-RU"/>
        </w:rPr>
        <w:t>передаёт</w:t>
      </w:r>
      <w:r w:rsidRPr="0036480F">
        <w:rPr>
          <w:sz w:val="28"/>
          <w:szCs w:val="28"/>
          <w:lang w:val="ru-RU"/>
        </w:rPr>
        <w:t xml:space="preserve"> компьютеру – передатчику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отрицательную квитанцию.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После успешной передачи файлов программа возвращается в исходное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состояние.</w:t>
      </w:r>
    </w:p>
    <w:p w:rsidR="001F57BF" w:rsidRPr="0036480F" w:rsidRDefault="003A729A" w:rsidP="0036480F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</w:rPr>
      </w:pPr>
      <w:bookmarkStart w:id="12" w:name="_bookmark11"/>
      <w:bookmarkEnd w:id="12"/>
      <w:proofErr w:type="spellStart"/>
      <w:r w:rsidRPr="0036480F">
        <w:rPr>
          <w:rFonts w:ascii="Times New Roman" w:hAnsi="Times New Roman" w:cs="Times New Roman"/>
          <w:bCs w:val="0"/>
          <w:sz w:val="28"/>
          <w:szCs w:val="28"/>
        </w:rPr>
        <w:t>Функции</w:t>
      </w:r>
      <w:proofErr w:type="spellEnd"/>
      <w:r w:rsidR="00C557A5" w:rsidRPr="0036480F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proofErr w:type="spellStart"/>
      <w:r w:rsidR="00C557A5" w:rsidRPr="0036480F">
        <w:rPr>
          <w:rFonts w:ascii="Times New Roman" w:hAnsi="Times New Roman" w:cs="Times New Roman"/>
          <w:bCs w:val="0"/>
          <w:sz w:val="28"/>
          <w:szCs w:val="28"/>
        </w:rPr>
        <w:t>ко</w:t>
      </w:r>
      <w:r w:rsidR="0036480F" w:rsidRPr="0036480F">
        <w:rPr>
          <w:rFonts w:ascii="Times New Roman" w:hAnsi="Times New Roman" w:cs="Times New Roman"/>
          <w:bCs w:val="0"/>
          <w:sz w:val="28"/>
          <w:szCs w:val="28"/>
        </w:rPr>
        <w:t>дирования</w:t>
      </w:r>
      <w:proofErr w:type="spellEnd"/>
      <w:r w:rsidR="0036480F" w:rsidRPr="0036480F">
        <w:rPr>
          <w:rFonts w:ascii="Times New Roman" w:hAnsi="Times New Roman" w:cs="Times New Roman"/>
          <w:bCs w:val="0"/>
          <w:sz w:val="28"/>
          <w:szCs w:val="28"/>
        </w:rPr>
        <w:t>/</w:t>
      </w:r>
      <w:proofErr w:type="spellStart"/>
      <w:r w:rsidR="0036480F" w:rsidRPr="0036480F">
        <w:rPr>
          <w:rFonts w:ascii="Times New Roman" w:hAnsi="Times New Roman" w:cs="Times New Roman"/>
          <w:bCs w:val="0"/>
          <w:sz w:val="28"/>
          <w:szCs w:val="28"/>
        </w:rPr>
        <w:t>декодирования</w:t>
      </w:r>
      <w:proofErr w:type="spellEnd"/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>Кодирование и декодирование данных в программе осуществляется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циклическим кодом с помощью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функций:</w:t>
      </w:r>
    </w:p>
    <w:p w:rsidR="0036480F" w:rsidRPr="00CE7E21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36480F">
        <w:rPr>
          <w:sz w:val="28"/>
          <w:szCs w:val="28"/>
          <w:lang w:val="ru-RU"/>
        </w:rPr>
        <w:t>Кодирование</w:t>
      </w:r>
      <w:r w:rsidRPr="00CE7E21">
        <w:rPr>
          <w:sz w:val="28"/>
          <w:szCs w:val="28"/>
        </w:rPr>
        <w:t xml:space="preserve"> - </w:t>
      </w:r>
      <w:r w:rsidRPr="00CE7E21">
        <w:rPr>
          <w:b/>
          <w:sz w:val="28"/>
          <w:szCs w:val="28"/>
        </w:rPr>
        <w:t xml:space="preserve">byte[] </w:t>
      </w:r>
      <w:proofErr w:type="spellStart"/>
      <w:r w:rsidRPr="00CE7E21">
        <w:rPr>
          <w:b/>
          <w:sz w:val="28"/>
          <w:szCs w:val="28"/>
        </w:rPr>
        <w:t>Kodir</w:t>
      </w:r>
      <w:proofErr w:type="spellEnd"/>
      <w:r w:rsidRPr="00CE7E21">
        <w:rPr>
          <w:b/>
          <w:sz w:val="28"/>
          <w:szCs w:val="28"/>
        </w:rPr>
        <w:t xml:space="preserve">(byte[] </w:t>
      </w:r>
      <w:proofErr w:type="spellStart"/>
      <w:r w:rsidRPr="00CE7E21">
        <w:rPr>
          <w:b/>
          <w:sz w:val="28"/>
          <w:szCs w:val="28"/>
        </w:rPr>
        <w:t>Ish</w:t>
      </w:r>
      <w:proofErr w:type="spellEnd"/>
      <w:r w:rsidRPr="00CE7E21">
        <w:rPr>
          <w:b/>
          <w:sz w:val="28"/>
          <w:szCs w:val="28"/>
        </w:rPr>
        <w:t xml:space="preserve">, </w:t>
      </w:r>
      <w:proofErr w:type="spellStart"/>
      <w:r w:rsidRPr="00CE7E21">
        <w:rPr>
          <w:b/>
          <w:sz w:val="28"/>
          <w:szCs w:val="28"/>
        </w:rPr>
        <w:t>int</w:t>
      </w:r>
      <w:proofErr w:type="spellEnd"/>
      <w:r w:rsidRPr="00CE7E21">
        <w:rPr>
          <w:b/>
          <w:sz w:val="28"/>
          <w:szCs w:val="28"/>
        </w:rPr>
        <w:t xml:space="preserve"> k, </w:t>
      </w:r>
      <w:proofErr w:type="spellStart"/>
      <w:r w:rsidRPr="00CE7E21">
        <w:rPr>
          <w:b/>
          <w:sz w:val="28"/>
          <w:szCs w:val="28"/>
        </w:rPr>
        <w:t>stringPorPolinom</w:t>
      </w:r>
      <w:proofErr w:type="spellEnd"/>
      <w:r w:rsidRPr="00CE7E21">
        <w:rPr>
          <w:b/>
          <w:sz w:val="28"/>
          <w:szCs w:val="28"/>
        </w:rPr>
        <w:t>);</w:t>
      </w:r>
    </w:p>
    <w:p w:rsidR="001F57BF" w:rsidRPr="0036480F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36480F">
        <w:rPr>
          <w:sz w:val="28"/>
          <w:szCs w:val="28"/>
          <w:lang w:val="ru-RU"/>
        </w:rPr>
        <w:t>Декодирование</w:t>
      </w:r>
      <w:r w:rsidRPr="0036480F">
        <w:rPr>
          <w:sz w:val="28"/>
          <w:szCs w:val="28"/>
        </w:rPr>
        <w:t xml:space="preserve"> - </w:t>
      </w:r>
      <w:r w:rsidRPr="0036480F">
        <w:rPr>
          <w:b/>
          <w:sz w:val="28"/>
          <w:szCs w:val="28"/>
        </w:rPr>
        <w:t xml:space="preserve">byte[] </w:t>
      </w:r>
      <w:proofErr w:type="spellStart"/>
      <w:r w:rsidRPr="0036480F">
        <w:rPr>
          <w:b/>
          <w:sz w:val="28"/>
          <w:szCs w:val="28"/>
        </w:rPr>
        <w:t>Dekodir</w:t>
      </w:r>
      <w:proofErr w:type="spellEnd"/>
      <w:r w:rsidRPr="0036480F">
        <w:rPr>
          <w:b/>
          <w:sz w:val="28"/>
          <w:szCs w:val="28"/>
        </w:rPr>
        <w:t xml:space="preserve">(string </w:t>
      </w:r>
      <w:proofErr w:type="spellStart"/>
      <w:r w:rsidRPr="0036480F">
        <w:rPr>
          <w:b/>
          <w:sz w:val="28"/>
          <w:szCs w:val="28"/>
        </w:rPr>
        <w:t>Ish</w:t>
      </w:r>
      <w:proofErr w:type="spellEnd"/>
      <w:r w:rsidRPr="0036480F">
        <w:rPr>
          <w:b/>
          <w:sz w:val="28"/>
          <w:szCs w:val="28"/>
        </w:rPr>
        <w:t xml:space="preserve">, </w:t>
      </w:r>
      <w:proofErr w:type="spellStart"/>
      <w:r w:rsidRPr="0036480F">
        <w:rPr>
          <w:b/>
          <w:sz w:val="28"/>
          <w:szCs w:val="28"/>
        </w:rPr>
        <w:t>int</w:t>
      </w:r>
      <w:proofErr w:type="spellEnd"/>
      <w:r w:rsidRPr="0036480F">
        <w:rPr>
          <w:b/>
          <w:sz w:val="28"/>
          <w:szCs w:val="28"/>
        </w:rPr>
        <w:t xml:space="preserve"> k, </w:t>
      </w:r>
      <w:proofErr w:type="spellStart"/>
      <w:r w:rsidRPr="0036480F">
        <w:rPr>
          <w:b/>
          <w:sz w:val="28"/>
          <w:szCs w:val="28"/>
        </w:rPr>
        <w:t>stringPorPolinom</w:t>
      </w:r>
      <w:proofErr w:type="spellEnd"/>
      <w:r w:rsidRPr="0036480F">
        <w:rPr>
          <w:b/>
          <w:sz w:val="28"/>
          <w:szCs w:val="28"/>
        </w:rPr>
        <w:t>);</w:t>
      </w:r>
    </w:p>
    <w:p w:rsidR="001F57BF" w:rsidRPr="00CE7E21" w:rsidRDefault="003A729A" w:rsidP="003648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36480F">
        <w:rPr>
          <w:sz w:val="28"/>
          <w:szCs w:val="28"/>
          <w:lang w:val="ru-RU"/>
        </w:rPr>
        <w:t>Проверка</w:t>
      </w:r>
      <w:r w:rsidRPr="00CE7E21">
        <w:rPr>
          <w:sz w:val="28"/>
          <w:szCs w:val="28"/>
        </w:rPr>
        <w:t xml:space="preserve"> </w:t>
      </w:r>
      <w:r w:rsidRPr="0036480F">
        <w:rPr>
          <w:sz w:val="28"/>
          <w:szCs w:val="28"/>
          <w:lang w:val="ru-RU"/>
        </w:rPr>
        <w:t>правильности</w:t>
      </w:r>
      <w:r w:rsidRPr="00CE7E21">
        <w:rPr>
          <w:sz w:val="28"/>
          <w:szCs w:val="28"/>
        </w:rPr>
        <w:t xml:space="preserve"> </w:t>
      </w:r>
      <w:r w:rsidRPr="0036480F">
        <w:rPr>
          <w:sz w:val="28"/>
          <w:szCs w:val="28"/>
          <w:lang w:val="ru-RU"/>
        </w:rPr>
        <w:t>полученного</w:t>
      </w:r>
      <w:r w:rsidRPr="00CE7E21">
        <w:rPr>
          <w:sz w:val="28"/>
          <w:szCs w:val="28"/>
        </w:rPr>
        <w:t xml:space="preserve"> </w:t>
      </w:r>
      <w:r w:rsidRPr="0036480F">
        <w:rPr>
          <w:sz w:val="28"/>
          <w:szCs w:val="28"/>
          <w:lang w:val="ru-RU"/>
        </w:rPr>
        <w:t>кода</w:t>
      </w:r>
      <w:r w:rsidRPr="00CE7E21">
        <w:rPr>
          <w:sz w:val="28"/>
          <w:szCs w:val="28"/>
        </w:rPr>
        <w:t xml:space="preserve"> - </w:t>
      </w:r>
      <w:proofErr w:type="spellStart"/>
      <w:r w:rsidRPr="00CE7E21">
        <w:rPr>
          <w:b/>
          <w:sz w:val="28"/>
          <w:szCs w:val="28"/>
        </w:rPr>
        <w:t>bool</w:t>
      </w:r>
      <w:proofErr w:type="spellEnd"/>
      <w:r w:rsidRPr="00CE7E21">
        <w:rPr>
          <w:b/>
          <w:sz w:val="28"/>
          <w:szCs w:val="28"/>
        </w:rPr>
        <w:t xml:space="preserve"> </w:t>
      </w:r>
      <w:proofErr w:type="spellStart"/>
      <w:r w:rsidRPr="00CE7E21">
        <w:rPr>
          <w:b/>
          <w:sz w:val="28"/>
          <w:szCs w:val="28"/>
        </w:rPr>
        <w:t>Proverka</w:t>
      </w:r>
      <w:proofErr w:type="spellEnd"/>
      <w:r w:rsidRPr="00CE7E21">
        <w:rPr>
          <w:b/>
          <w:sz w:val="28"/>
          <w:szCs w:val="28"/>
        </w:rPr>
        <w:t xml:space="preserve">(string </w:t>
      </w:r>
      <w:proofErr w:type="spellStart"/>
      <w:r w:rsidRPr="00CE7E21">
        <w:rPr>
          <w:b/>
          <w:sz w:val="28"/>
          <w:szCs w:val="28"/>
        </w:rPr>
        <w:t>Ish</w:t>
      </w:r>
      <w:proofErr w:type="spellEnd"/>
      <w:r w:rsidRPr="00CE7E21">
        <w:rPr>
          <w:b/>
          <w:sz w:val="28"/>
          <w:szCs w:val="28"/>
        </w:rPr>
        <w:t xml:space="preserve">, </w:t>
      </w:r>
      <w:proofErr w:type="spellStart"/>
      <w:r w:rsidRPr="00CE7E21">
        <w:rPr>
          <w:b/>
          <w:sz w:val="28"/>
          <w:szCs w:val="28"/>
        </w:rPr>
        <w:t>int</w:t>
      </w:r>
      <w:proofErr w:type="spellEnd"/>
      <w:r w:rsidRPr="00CE7E21">
        <w:rPr>
          <w:b/>
          <w:sz w:val="28"/>
          <w:szCs w:val="28"/>
        </w:rPr>
        <w:t xml:space="preserve"> </w:t>
      </w:r>
      <w:proofErr w:type="spellStart"/>
      <w:r w:rsidRPr="00CE7E21">
        <w:rPr>
          <w:b/>
          <w:sz w:val="28"/>
          <w:szCs w:val="28"/>
        </w:rPr>
        <w:t>k,string</w:t>
      </w:r>
      <w:proofErr w:type="spellEnd"/>
      <w:r w:rsidRPr="00CE7E21">
        <w:rPr>
          <w:b/>
          <w:sz w:val="28"/>
          <w:szCs w:val="28"/>
        </w:rPr>
        <w:t xml:space="preserve"> </w:t>
      </w:r>
      <w:proofErr w:type="spellStart"/>
      <w:r w:rsidRPr="00CE7E21">
        <w:rPr>
          <w:b/>
          <w:sz w:val="28"/>
          <w:szCs w:val="28"/>
        </w:rPr>
        <w:t>PorPolinom</w:t>
      </w:r>
      <w:proofErr w:type="spellEnd"/>
      <w:r w:rsidRPr="00CE7E21">
        <w:rPr>
          <w:b/>
          <w:sz w:val="28"/>
          <w:szCs w:val="28"/>
        </w:rPr>
        <w:t>).</w:t>
      </w:r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6480F">
        <w:rPr>
          <w:sz w:val="28"/>
          <w:szCs w:val="28"/>
          <w:lang w:val="ru-RU"/>
        </w:rPr>
        <w:t xml:space="preserve">В этих функциях </w:t>
      </w:r>
      <w:proofErr w:type="spellStart"/>
      <w:r w:rsidRPr="0036480F">
        <w:rPr>
          <w:b/>
          <w:sz w:val="28"/>
          <w:szCs w:val="28"/>
          <w:lang w:val="ru-RU"/>
        </w:rPr>
        <w:t>int</w:t>
      </w:r>
      <w:proofErr w:type="spellEnd"/>
      <w:r w:rsidR="00C557A5" w:rsidRPr="0036480F">
        <w:rPr>
          <w:b/>
          <w:sz w:val="28"/>
          <w:szCs w:val="28"/>
          <w:lang w:val="ru-RU"/>
        </w:rPr>
        <w:t xml:space="preserve"> </w:t>
      </w:r>
      <w:proofErr w:type="spellStart"/>
      <w:r w:rsidRPr="0036480F">
        <w:rPr>
          <w:b/>
          <w:sz w:val="28"/>
          <w:szCs w:val="28"/>
          <w:lang w:val="ru-RU"/>
        </w:rPr>
        <w:t>k</w:t>
      </w:r>
      <w:proofErr w:type="spellEnd"/>
      <w:r w:rsidRPr="0036480F">
        <w:rPr>
          <w:sz w:val="28"/>
          <w:szCs w:val="28"/>
          <w:lang w:val="ru-RU"/>
        </w:rPr>
        <w:t xml:space="preserve"> - число кодируемых за раз</w:t>
      </w:r>
      <w:r w:rsidR="00C557A5" w:rsidRPr="0036480F">
        <w:rPr>
          <w:sz w:val="28"/>
          <w:szCs w:val="28"/>
          <w:lang w:val="ru-RU"/>
        </w:rPr>
        <w:t xml:space="preserve"> </w:t>
      </w:r>
      <w:r w:rsidRPr="0036480F">
        <w:rPr>
          <w:sz w:val="28"/>
          <w:szCs w:val="28"/>
          <w:lang w:val="ru-RU"/>
        </w:rPr>
        <w:t>битов.</w:t>
      </w:r>
    </w:p>
    <w:p w:rsidR="001F57BF" w:rsidRPr="0036480F" w:rsidRDefault="007E0A30" w:rsidP="0036480F">
      <w:pPr>
        <w:pStyle w:val="2"/>
        <w:numPr>
          <w:ilvl w:val="1"/>
          <w:numId w:val="5"/>
        </w:numPr>
        <w:tabs>
          <w:tab w:val="left" w:pos="1182"/>
        </w:tabs>
        <w:spacing w:before="120" w:after="120" w:line="360" w:lineRule="auto"/>
        <w:ind w:left="1418" w:hanging="709"/>
        <w:rPr>
          <w:b w:val="0"/>
          <w:bCs w:val="0"/>
        </w:rPr>
      </w:pPr>
      <w:bookmarkStart w:id="13" w:name="_bookmark12"/>
      <w:bookmarkEnd w:id="13"/>
      <w:r>
        <w:rPr>
          <w:lang w:val="ru-RU"/>
        </w:rPr>
        <w:t>Форматы</w:t>
      </w:r>
      <w:r w:rsidR="00C557A5">
        <w:rPr>
          <w:lang w:val="ru-RU"/>
        </w:rPr>
        <w:t xml:space="preserve"> </w:t>
      </w:r>
      <w:r>
        <w:rPr>
          <w:lang w:val="ru-RU"/>
        </w:rPr>
        <w:t>кадров</w:t>
      </w:r>
    </w:p>
    <w:p w:rsidR="001F57BF" w:rsidRPr="007E0A30" w:rsidRDefault="007E0A30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Типы кадров</w:t>
      </w:r>
      <w:r w:rsidR="003A729A" w:rsidRPr="007E0A30">
        <w:rPr>
          <w:sz w:val="28"/>
          <w:szCs w:val="28"/>
          <w:lang w:val="ru-RU"/>
        </w:rPr>
        <w:t>:</w:t>
      </w:r>
    </w:p>
    <w:p w:rsidR="001F57BF" w:rsidRPr="007E0A30" w:rsidRDefault="003A729A" w:rsidP="007E0A30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I -</w:t>
      </w:r>
      <w:r w:rsidR="00C557A5" w:rsidRPr="007E0A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E0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информационный</w:t>
      </w: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7E0A30" w:rsidRPr="00CE7E21" w:rsidRDefault="003A729A" w:rsidP="007E0A30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квитанция с подтверждением об успешной</w:t>
      </w:r>
      <w:r w:rsidR="00C557A5"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передаче; </w:t>
      </w:r>
    </w:p>
    <w:p w:rsidR="001F57BF" w:rsidRPr="007E0A30" w:rsidRDefault="003A729A" w:rsidP="007E0A30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R </w:t>
      </w:r>
      <w:r w:rsidR="00C557A5" w:rsidRPr="007E0A30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отрицательная</w:t>
      </w:r>
      <w:proofErr w:type="spellEnd"/>
      <w:r w:rsidR="00C557A5" w:rsidRPr="007E0A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квитанция</w:t>
      </w:r>
      <w:proofErr w:type="spellEnd"/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F57BF" w:rsidRPr="00CE7E21" w:rsidRDefault="003A729A" w:rsidP="007E0A30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пользователь согласен и готов принимать</w:t>
      </w:r>
      <w:r w:rsidR="00C557A5"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файл; </w:t>
      </w: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пользователь отклонил прием</w:t>
      </w:r>
      <w:r w:rsidR="00C557A5"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E7E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файла;</w:t>
      </w:r>
    </w:p>
    <w:p w:rsidR="001F57BF" w:rsidRPr="007E0A30" w:rsidRDefault="003A729A" w:rsidP="007E0A30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 xml:space="preserve">E– </w:t>
      </w:r>
      <w:proofErr w:type="gramStart"/>
      <w:r w:rsidR="007E0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конец</w:t>
      </w:r>
      <w:proofErr w:type="gramEnd"/>
      <w:r w:rsidR="00C557A5" w:rsidRPr="007E0A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E0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передачи</w:t>
      </w:r>
      <w:r w:rsidRPr="007E0A3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F57BF" w:rsidRPr="007E0A30" w:rsidRDefault="003A729A" w:rsidP="007E0A30">
      <w:pPr>
        <w:pStyle w:val="3"/>
        <w:spacing w:line="360" w:lineRule="auto"/>
        <w:ind w:left="709"/>
        <w:jc w:val="both"/>
        <w:rPr>
          <w:b w:val="0"/>
          <w:bCs w:val="0"/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Информационный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кадр.</w:t>
      </w:r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Для передачи информационных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кадров:</w:t>
      </w:r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[стартовый байт</w:t>
      </w:r>
      <w:proofErr w:type="gramStart"/>
      <w:r w:rsidRPr="007E0A30">
        <w:rPr>
          <w:sz w:val="28"/>
          <w:szCs w:val="28"/>
          <w:lang w:val="ru-RU"/>
        </w:rPr>
        <w:t>][</w:t>
      </w:r>
      <w:proofErr w:type="gramEnd"/>
      <w:r w:rsidRPr="007E0A30">
        <w:rPr>
          <w:sz w:val="28"/>
          <w:szCs w:val="28"/>
          <w:lang w:val="ru-RU"/>
        </w:rPr>
        <w:t>тип кадра][длина информационной части(в байтах)][Информационные байты][стоповый байт] - все поля, кроме информационного</w:t>
      </w:r>
      <w:r w:rsid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- по одному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байту</w:t>
      </w:r>
    </w:p>
    <w:p w:rsidR="001F57BF" w:rsidRPr="007E0A30" w:rsidRDefault="003A729A" w:rsidP="007E0A30">
      <w:pPr>
        <w:pStyle w:val="3"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Управляющий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кадр.</w:t>
      </w:r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Структура управляющего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кадра:</w:t>
      </w:r>
    </w:p>
    <w:p w:rsidR="001F57BF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[стартовый байт</w:t>
      </w:r>
      <w:proofErr w:type="gramStart"/>
      <w:r w:rsidRPr="007E0A30">
        <w:rPr>
          <w:sz w:val="28"/>
          <w:szCs w:val="28"/>
          <w:lang w:val="ru-RU"/>
        </w:rPr>
        <w:t>][</w:t>
      </w:r>
      <w:proofErr w:type="gramEnd"/>
      <w:r w:rsidRPr="007E0A30">
        <w:rPr>
          <w:sz w:val="28"/>
          <w:szCs w:val="28"/>
          <w:lang w:val="ru-RU"/>
        </w:rPr>
        <w:t>тип кадра][стоповый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байт]</w:t>
      </w:r>
    </w:p>
    <w:p w:rsidR="00F95107" w:rsidRPr="007E0A30" w:rsidRDefault="003A729A" w:rsidP="007E0A30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E0A30">
        <w:rPr>
          <w:sz w:val="28"/>
          <w:szCs w:val="28"/>
          <w:lang w:val="ru-RU"/>
        </w:rPr>
        <w:t>Передаем заголовок, затем ждем: если получаем Y - кадр, то передаем сам файл,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если получаем N - кадр - ничего не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делаем.</w:t>
      </w:r>
      <w:r w:rsid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E– кадр указывает на то, что передан весь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файл.</w:t>
      </w:r>
    </w:p>
    <w:p w:rsidR="001F57BF" w:rsidRPr="007E0A30" w:rsidRDefault="003A729A" w:rsidP="007E0A30">
      <w:pPr>
        <w:pStyle w:val="2"/>
        <w:numPr>
          <w:ilvl w:val="0"/>
          <w:numId w:val="5"/>
        </w:numPr>
        <w:tabs>
          <w:tab w:val="left" w:pos="810"/>
        </w:tabs>
        <w:spacing w:before="120"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bookmark13"/>
      <w:bookmarkEnd w:id="14"/>
      <w:r w:rsidRPr="007E0A30">
        <w:rPr>
          <w:rFonts w:ascii="Times New Roman" w:hAnsi="Times New Roman" w:cs="Times New Roman"/>
          <w:spacing w:val="-4"/>
          <w:sz w:val="28"/>
          <w:szCs w:val="28"/>
          <w:lang w:val="ru-RU"/>
        </w:rPr>
        <w:t>ПОЛЬЗОВАТЕЛЬСКИЙ</w:t>
      </w:r>
      <w:r w:rsidRPr="007E0A30">
        <w:rPr>
          <w:rFonts w:ascii="Times New Roman" w:hAnsi="Times New Roman" w:cs="Times New Roman"/>
          <w:sz w:val="28"/>
          <w:szCs w:val="28"/>
          <w:lang w:val="ru-RU"/>
        </w:rPr>
        <w:t xml:space="preserve"> УРОВЕНЬ</w:t>
      </w:r>
    </w:p>
    <w:p w:rsidR="001F57BF" w:rsidRPr="007E0A30" w:rsidRDefault="003A729A" w:rsidP="007E0A30">
      <w:pPr>
        <w:pStyle w:val="2"/>
        <w:numPr>
          <w:ilvl w:val="1"/>
          <w:numId w:val="5"/>
        </w:numPr>
        <w:tabs>
          <w:tab w:val="left" w:pos="1181"/>
        </w:tabs>
        <w:spacing w:before="120" w:after="120" w:line="360" w:lineRule="auto"/>
        <w:ind w:left="1418" w:hanging="709"/>
        <w:rPr>
          <w:rFonts w:ascii="Times New Roman" w:hAnsi="Times New Roman" w:cs="Times New Roman"/>
          <w:bCs w:val="0"/>
          <w:sz w:val="28"/>
          <w:szCs w:val="28"/>
        </w:rPr>
      </w:pPr>
      <w:bookmarkStart w:id="15" w:name="_bookmark14"/>
      <w:bookmarkEnd w:id="15"/>
      <w:proofErr w:type="spellStart"/>
      <w:r w:rsidRPr="007E0A30">
        <w:rPr>
          <w:rFonts w:ascii="Times New Roman" w:hAnsi="Times New Roman" w:cs="Times New Roman"/>
          <w:bCs w:val="0"/>
          <w:sz w:val="28"/>
          <w:szCs w:val="28"/>
        </w:rPr>
        <w:t>Формы</w:t>
      </w:r>
      <w:proofErr w:type="spellEnd"/>
    </w:p>
    <w:p w:rsidR="00C557A5" w:rsidRDefault="003A729A" w:rsidP="007E0A30">
      <w:pPr>
        <w:pStyle w:val="a3"/>
        <w:spacing w:line="360" w:lineRule="auto"/>
        <w:ind w:left="0" w:firstLine="709"/>
        <w:jc w:val="both"/>
        <w:rPr>
          <w:lang w:val="ru-RU"/>
        </w:rPr>
      </w:pPr>
      <w:r w:rsidRPr="007E0A30">
        <w:rPr>
          <w:sz w:val="28"/>
          <w:szCs w:val="28"/>
          <w:lang w:val="ru-RU"/>
        </w:rPr>
        <w:t>Главная</w:t>
      </w:r>
      <w:r w:rsidR="00C557A5" w:rsidRPr="007E0A30">
        <w:rPr>
          <w:sz w:val="28"/>
          <w:szCs w:val="28"/>
          <w:lang w:val="ru-RU"/>
        </w:rPr>
        <w:t xml:space="preserve"> </w:t>
      </w:r>
      <w:r w:rsidRPr="007E0A30">
        <w:rPr>
          <w:sz w:val="28"/>
          <w:szCs w:val="28"/>
          <w:lang w:val="ru-RU"/>
        </w:rPr>
        <w:t>форма:</w:t>
      </w:r>
    </w:p>
    <w:p w:rsidR="001F57BF" w:rsidRDefault="00C557A5" w:rsidP="006608BA">
      <w:pPr>
        <w:pStyle w:val="a3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86225" cy="3090361"/>
            <wp:effectExtent l="0" t="0" r="0" b="0"/>
            <wp:docPr id="6" name="Рисунок 4" descr="C:\Users\Mis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ha\Desktop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36" cy="313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55" w:rsidRPr="00C819FC" w:rsidRDefault="00297B55" w:rsidP="00297B55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5</w:t>
      </w:r>
      <w:r w:rsidRPr="00C819F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Главная форма.</w:t>
      </w:r>
    </w:p>
    <w:p w:rsidR="00297B55" w:rsidRPr="006608BA" w:rsidRDefault="00297B55" w:rsidP="006608BA">
      <w:pPr>
        <w:pStyle w:val="a3"/>
        <w:ind w:left="0"/>
        <w:jc w:val="center"/>
        <w:rPr>
          <w:lang w:val="ru-RU"/>
        </w:rPr>
      </w:pPr>
    </w:p>
    <w:p w:rsidR="001F57BF" w:rsidRPr="006608BA" w:rsidRDefault="003A729A" w:rsidP="006608BA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608BA">
        <w:rPr>
          <w:sz w:val="28"/>
          <w:szCs w:val="28"/>
          <w:lang w:val="ru-RU"/>
        </w:rPr>
        <w:t>На главной форма присутствуют следующие</w:t>
      </w:r>
      <w:r w:rsidR="00C557A5" w:rsidRPr="006608BA">
        <w:rPr>
          <w:sz w:val="28"/>
          <w:szCs w:val="28"/>
          <w:lang w:val="ru-RU"/>
        </w:rPr>
        <w:t xml:space="preserve"> </w:t>
      </w:r>
      <w:r w:rsidRPr="006608BA">
        <w:rPr>
          <w:sz w:val="28"/>
          <w:szCs w:val="28"/>
          <w:lang w:val="ru-RU"/>
        </w:rPr>
        <w:t>элементы:</w:t>
      </w:r>
    </w:p>
    <w:p w:rsidR="001F57BF" w:rsidRPr="006608BA" w:rsidRDefault="006608BA" w:rsidP="006608BA">
      <w:pPr>
        <w:pStyle w:val="a4"/>
        <w:numPr>
          <w:ilvl w:val="0"/>
          <w:numId w:val="12"/>
        </w:numPr>
        <w:tabs>
          <w:tab w:val="left" w:pos="810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Надписи</w:t>
      </w:r>
    </w:p>
    <w:p w:rsidR="001F57BF" w:rsidRPr="006608BA" w:rsidRDefault="003A729A" w:rsidP="006608BA">
      <w:pPr>
        <w:pStyle w:val="a4"/>
        <w:numPr>
          <w:ilvl w:val="1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«Курсовая работа по курсу «Сетевые</w:t>
      </w:r>
      <w:r w:rsidR="00C557A5" w:rsidRPr="006608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08BA">
        <w:rPr>
          <w:rFonts w:ascii="Times New Roman" w:hAnsi="Times New Roman"/>
          <w:sz w:val="28"/>
          <w:szCs w:val="28"/>
          <w:lang w:val="ru-RU"/>
        </w:rPr>
        <w:t>технологии»</w:t>
      </w:r>
    </w:p>
    <w:p w:rsidR="001F57BF" w:rsidRPr="006608BA" w:rsidRDefault="003A729A" w:rsidP="006608BA">
      <w:pPr>
        <w:pStyle w:val="a4"/>
        <w:numPr>
          <w:ilvl w:val="1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Надпись состояния подключения («Подключение:</w:t>
      </w:r>
      <w:r w:rsidR="00C557A5" w:rsidRPr="006608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08BA">
        <w:rPr>
          <w:rFonts w:ascii="Times New Roman" w:hAnsi="Times New Roman"/>
          <w:sz w:val="28"/>
          <w:szCs w:val="28"/>
          <w:lang w:val="ru-RU"/>
        </w:rPr>
        <w:t>Отсутствует»,</w:t>
      </w:r>
    </w:p>
    <w:p w:rsidR="001F57BF" w:rsidRPr="006608BA" w:rsidRDefault="003A729A" w:rsidP="006608BA">
      <w:pPr>
        <w:pStyle w:val="a4"/>
        <w:tabs>
          <w:tab w:val="left" w:pos="810"/>
        </w:tabs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«Подключение:</w:t>
      </w:r>
      <w:r w:rsidR="00C557A5" w:rsidRPr="006608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08BA">
        <w:rPr>
          <w:rFonts w:ascii="Times New Roman" w:hAnsi="Times New Roman"/>
          <w:sz w:val="28"/>
          <w:szCs w:val="28"/>
          <w:lang w:val="ru-RU"/>
        </w:rPr>
        <w:t>Активно»)</w:t>
      </w:r>
    </w:p>
    <w:p w:rsidR="00C557A5" w:rsidRPr="006608BA" w:rsidRDefault="00C557A5" w:rsidP="00297B55">
      <w:pPr>
        <w:pStyle w:val="a4"/>
        <w:numPr>
          <w:ilvl w:val="1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Надписи «</w:t>
      </w:r>
      <w:proofErr w:type="spellStart"/>
      <w:r w:rsidRPr="006608BA">
        <w:rPr>
          <w:rFonts w:ascii="Times New Roman" w:hAnsi="Times New Roman"/>
          <w:sz w:val="28"/>
          <w:szCs w:val="28"/>
          <w:lang w:val="ru-RU"/>
        </w:rPr>
        <w:t>ComPort</w:t>
      </w:r>
      <w:proofErr w:type="spellEnd"/>
      <w:r w:rsidRPr="006608BA">
        <w:rPr>
          <w:rFonts w:ascii="Times New Roman" w:hAnsi="Times New Roman"/>
          <w:sz w:val="28"/>
          <w:szCs w:val="28"/>
          <w:lang w:val="ru-RU"/>
        </w:rPr>
        <w:t xml:space="preserve">» и </w:t>
      </w:r>
      <w:r w:rsidR="00065CE3" w:rsidRPr="006608BA">
        <w:rPr>
          <w:rFonts w:ascii="Times New Roman" w:hAnsi="Times New Roman"/>
          <w:sz w:val="28"/>
          <w:szCs w:val="28"/>
          <w:lang w:val="ru-RU"/>
        </w:rPr>
        <w:t>«Скорость</w:t>
      </w:r>
      <w:r w:rsidRPr="006608BA">
        <w:rPr>
          <w:rFonts w:ascii="Times New Roman" w:hAnsi="Times New Roman"/>
          <w:sz w:val="28"/>
          <w:szCs w:val="28"/>
          <w:lang w:val="ru-RU"/>
        </w:rPr>
        <w:t xml:space="preserve"> (бит/с)»</w:t>
      </w:r>
    </w:p>
    <w:p w:rsidR="00C557A5" w:rsidRPr="006608BA" w:rsidRDefault="00C557A5" w:rsidP="006608BA">
      <w:pPr>
        <w:pStyle w:val="a4"/>
        <w:numPr>
          <w:ilvl w:val="0"/>
          <w:numId w:val="12"/>
        </w:numPr>
        <w:tabs>
          <w:tab w:val="left" w:pos="810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Кнопка «Подключение» и параметры, для подключения</w:t>
      </w:r>
    </w:p>
    <w:p w:rsidR="001F57BF" w:rsidRPr="006608BA" w:rsidRDefault="003A729A" w:rsidP="006608BA">
      <w:pPr>
        <w:pStyle w:val="a4"/>
        <w:numPr>
          <w:ilvl w:val="0"/>
          <w:numId w:val="12"/>
        </w:numPr>
        <w:tabs>
          <w:tab w:val="left" w:pos="810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Кнопка «Отправить файл» для выбора и отправки</w:t>
      </w:r>
      <w:r w:rsidR="00C557A5" w:rsidRPr="006608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08BA">
        <w:rPr>
          <w:rFonts w:ascii="Times New Roman" w:hAnsi="Times New Roman"/>
          <w:sz w:val="28"/>
          <w:szCs w:val="28"/>
          <w:lang w:val="ru-RU"/>
        </w:rPr>
        <w:t>файла</w:t>
      </w:r>
    </w:p>
    <w:p w:rsidR="001F57BF" w:rsidRPr="006608BA" w:rsidRDefault="003A729A" w:rsidP="006608BA">
      <w:pPr>
        <w:pStyle w:val="a4"/>
        <w:numPr>
          <w:ilvl w:val="0"/>
          <w:numId w:val="12"/>
        </w:numPr>
        <w:tabs>
          <w:tab w:val="left" w:pos="810"/>
        </w:tabs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Меню</w:t>
      </w:r>
    </w:p>
    <w:p w:rsidR="001F57BF" w:rsidRPr="00297B55" w:rsidRDefault="003A729A" w:rsidP="00297B55">
      <w:pPr>
        <w:pStyle w:val="a4"/>
        <w:numPr>
          <w:ilvl w:val="1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08BA">
        <w:rPr>
          <w:rFonts w:ascii="Times New Roman" w:hAnsi="Times New Roman"/>
          <w:sz w:val="28"/>
          <w:szCs w:val="28"/>
          <w:lang w:val="ru-RU"/>
        </w:rPr>
        <w:t>Действия</w:t>
      </w:r>
    </w:p>
    <w:p w:rsidR="001F57BF" w:rsidRPr="00297B55" w:rsidRDefault="003A729A" w:rsidP="00297B55">
      <w:pPr>
        <w:pStyle w:val="a4"/>
        <w:numPr>
          <w:ilvl w:val="2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97B55">
        <w:rPr>
          <w:rFonts w:ascii="Times New Roman" w:hAnsi="Times New Roman"/>
          <w:sz w:val="28"/>
          <w:szCs w:val="28"/>
          <w:lang w:val="ru-RU"/>
        </w:rPr>
        <w:t>Отправить файл – открывает диалог для выбора отправляемого</w:t>
      </w:r>
      <w:r w:rsidR="00C557A5" w:rsidRPr="00297B5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97B55">
        <w:rPr>
          <w:rFonts w:ascii="Times New Roman" w:hAnsi="Times New Roman"/>
          <w:sz w:val="28"/>
          <w:szCs w:val="28"/>
          <w:lang w:val="ru-RU"/>
        </w:rPr>
        <w:t>файла</w:t>
      </w:r>
    </w:p>
    <w:p w:rsidR="001F57BF" w:rsidRPr="00297B55" w:rsidRDefault="003A729A" w:rsidP="00297B55">
      <w:pPr>
        <w:pStyle w:val="a4"/>
        <w:numPr>
          <w:ilvl w:val="2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97B55">
        <w:rPr>
          <w:rFonts w:ascii="Times New Roman" w:hAnsi="Times New Roman"/>
          <w:sz w:val="28"/>
          <w:szCs w:val="28"/>
          <w:lang w:val="ru-RU"/>
        </w:rPr>
        <w:t>Закрыть – закрывает окно программы</w:t>
      </w:r>
    </w:p>
    <w:p w:rsidR="001F57BF" w:rsidRPr="00297B55" w:rsidRDefault="003A729A" w:rsidP="00297B55">
      <w:pPr>
        <w:pStyle w:val="a4"/>
        <w:numPr>
          <w:ilvl w:val="1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97B55">
        <w:rPr>
          <w:rFonts w:ascii="Times New Roman" w:hAnsi="Times New Roman"/>
          <w:sz w:val="28"/>
          <w:szCs w:val="28"/>
          <w:lang w:val="ru-RU"/>
        </w:rPr>
        <w:t>Справка</w:t>
      </w:r>
    </w:p>
    <w:p w:rsidR="001F57BF" w:rsidRPr="00297B55" w:rsidRDefault="003A729A" w:rsidP="00297B55">
      <w:pPr>
        <w:pStyle w:val="a4"/>
        <w:numPr>
          <w:ilvl w:val="2"/>
          <w:numId w:val="1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97B55">
        <w:rPr>
          <w:rFonts w:ascii="Times New Roman" w:hAnsi="Times New Roman"/>
          <w:sz w:val="28"/>
          <w:szCs w:val="28"/>
          <w:lang w:val="ru-RU"/>
        </w:rPr>
        <w:t>О программе – выдает диалоговое сообщение с</w:t>
      </w:r>
      <w:r w:rsidR="00C557A5" w:rsidRPr="00297B5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97B55">
        <w:rPr>
          <w:rFonts w:ascii="Times New Roman" w:hAnsi="Times New Roman"/>
          <w:sz w:val="28"/>
          <w:szCs w:val="28"/>
          <w:lang w:val="ru-RU"/>
        </w:rPr>
        <w:t>назначением программы и кратким описанием ее</w:t>
      </w:r>
      <w:r w:rsidR="00C557A5" w:rsidRPr="00297B5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97B55">
        <w:rPr>
          <w:rFonts w:ascii="Times New Roman" w:hAnsi="Times New Roman"/>
          <w:sz w:val="28"/>
          <w:szCs w:val="28"/>
          <w:lang w:val="ru-RU"/>
        </w:rPr>
        <w:t>применения:</w:t>
      </w:r>
    </w:p>
    <w:p w:rsidR="00C557A5" w:rsidRDefault="00C557A5" w:rsidP="00C557A5">
      <w:pPr>
        <w:pStyle w:val="a4"/>
        <w:tabs>
          <w:tab w:val="left" w:pos="2227"/>
        </w:tabs>
        <w:ind w:left="2262" w:right="11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57A5" w:rsidRDefault="00C557A5" w:rsidP="006608BA">
      <w:pPr>
        <w:pStyle w:val="a4"/>
        <w:tabs>
          <w:tab w:val="left" w:pos="2227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33680" cy="1767371"/>
            <wp:effectExtent l="19050" t="0" r="4970" b="0"/>
            <wp:docPr id="8" name="Рисунок 5" descr="C:\Users\Mis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sha\Desktop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4" cy="176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55" w:rsidRPr="00297B55" w:rsidRDefault="00297B55" w:rsidP="00297B55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6</w:t>
      </w:r>
      <w:r w:rsidRPr="00C819F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Справка о программе.</w:t>
      </w:r>
    </w:p>
    <w:p w:rsidR="001F57BF" w:rsidRPr="00C557A5" w:rsidRDefault="001F57BF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C557A5" w:rsidRDefault="00C557A5" w:rsidP="00C557A5">
      <w:pPr>
        <w:tabs>
          <w:tab w:val="left" w:pos="2227"/>
        </w:tabs>
        <w:ind w:right="10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5B5F54" w:rsidRPr="00297B55" w:rsidRDefault="00C557A5" w:rsidP="00297B55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97B55">
        <w:rPr>
          <w:sz w:val="28"/>
          <w:szCs w:val="28"/>
          <w:lang w:val="ru-RU"/>
        </w:rPr>
        <w:t xml:space="preserve">После успешного подключения на главном окне, кнопка </w:t>
      </w:r>
      <w:r w:rsidR="005B5F54" w:rsidRPr="00297B55">
        <w:rPr>
          <w:sz w:val="28"/>
          <w:szCs w:val="28"/>
          <w:lang w:val="ru-RU"/>
        </w:rPr>
        <w:t>отправки файла станет активной. Окно будет выглядеть следующим образом:</w:t>
      </w:r>
    </w:p>
    <w:p w:rsidR="005B5F54" w:rsidRDefault="005B5F54" w:rsidP="00C557A5">
      <w:pPr>
        <w:tabs>
          <w:tab w:val="left" w:pos="2227"/>
        </w:tabs>
        <w:ind w:right="104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D7E86" w:rsidRDefault="005B5F54" w:rsidP="00065CE3">
      <w:pPr>
        <w:tabs>
          <w:tab w:val="left" w:pos="2227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426223" cy="3347499"/>
            <wp:effectExtent l="19050" t="0" r="0" b="0"/>
            <wp:docPr id="12" name="Рисунок 7" descr="C:\Users\Mis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sha\Desktop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9" cy="33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86" w:rsidRPr="00297B55" w:rsidRDefault="005D7E86" w:rsidP="005D7E86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8</w:t>
      </w:r>
      <w:r w:rsidRPr="00C819F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Успешное подключение.</w:t>
      </w:r>
    </w:p>
    <w:p w:rsidR="005D7E86" w:rsidRPr="00C557A5" w:rsidRDefault="005D7E86" w:rsidP="00297B55">
      <w:pPr>
        <w:tabs>
          <w:tab w:val="left" w:pos="2227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5D7E86" w:rsidRPr="00C557A5" w:rsidSect="000A64FB">
          <w:footerReference w:type="default" r:id="rId16"/>
          <w:pgSz w:w="11910" w:h="16840"/>
          <w:pgMar w:top="1134" w:right="850" w:bottom="1134" w:left="1701" w:header="0" w:footer="1035" w:gutter="0"/>
          <w:cols w:space="720"/>
        </w:sectPr>
      </w:pPr>
    </w:p>
    <w:p w:rsidR="001F57BF" w:rsidRPr="00297B55" w:rsidRDefault="003A729A" w:rsidP="00297B55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97B55">
        <w:rPr>
          <w:sz w:val="28"/>
          <w:szCs w:val="28"/>
          <w:lang w:val="ru-RU"/>
        </w:rPr>
        <w:lastRenderedPageBreak/>
        <w:t xml:space="preserve">Во время передачи файла на принимающей машине появляется </w:t>
      </w:r>
      <w:r w:rsidR="00297B55" w:rsidRPr="00297B55">
        <w:rPr>
          <w:sz w:val="28"/>
          <w:szCs w:val="28"/>
          <w:lang w:val="ru-RU"/>
        </w:rPr>
        <w:t>надпись:</w:t>
      </w:r>
      <w:r w:rsidRPr="00297B55">
        <w:rPr>
          <w:sz w:val="28"/>
          <w:szCs w:val="28"/>
          <w:lang w:val="ru-RU"/>
        </w:rPr>
        <w:t xml:space="preserve"> «Идет</w:t>
      </w:r>
      <w:r w:rsidR="005B5F54" w:rsidRPr="00297B55">
        <w:rPr>
          <w:sz w:val="28"/>
          <w:szCs w:val="28"/>
          <w:lang w:val="ru-RU"/>
        </w:rPr>
        <w:t xml:space="preserve"> </w:t>
      </w:r>
      <w:r w:rsidRPr="00297B55">
        <w:rPr>
          <w:sz w:val="28"/>
          <w:szCs w:val="28"/>
          <w:lang w:val="ru-RU"/>
        </w:rPr>
        <w:t>прием файла.</w:t>
      </w:r>
      <w:r w:rsidR="00C557A5" w:rsidRPr="00297B55">
        <w:rPr>
          <w:sz w:val="28"/>
          <w:szCs w:val="28"/>
          <w:lang w:val="ru-RU"/>
        </w:rPr>
        <w:t xml:space="preserve"> </w:t>
      </w:r>
      <w:r w:rsidRPr="00297B55">
        <w:rPr>
          <w:sz w:val="28"/>
          <w:szCs w:val="28"/>
          <w:lang w:val="ru-RU"/>
        </w:rPr>
        <w:t>Подождите…»:</w:t>
      </w:r>
      <w:r w:rsidR="005B5F54" w:rsidRPr="00297B55">
        <w:rPr>
          <w:sz w:val="28"/>
          <w:szCs w:val="28"/>
          <w:lang w:val="ru-RU"/>
        </w:rPr>
        <w:t xml:space="preserve"> </w:t>
      </w:r>
    </w:p>
    <w:p w:rsidR="001F57BF" w:rsidRDefault="001F57BF">
      <w:pPr>
        <w:spacing w:before="5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5B5F54" w:rsidRDefault="005B5F54" w:rsidP="00065CE3">
      <w:pPr>
        <w:spacing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ru-RU" w:eastAsia="ru-RU"/>
        </w:rPr>
        <w:drawing>
          <wp:inline distT="0" distB="0" distL="0" distR="0">
            <wp:extent cx="4459685" cy="3371850"/>
            <wp:effectExtent l="0" t="0" r="0" b="0"/>
            <wp:docPr id="16" name="Рисунок 9" descr="C:\Users\Mis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sha\Desktop\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97" cy="33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55" w:rsidRPr="00065CE3" w:rsidRDefault="005D7E86" w:rsidP="00065CE3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9</w:t>
      </w:r>
      <w:r w:rsidRPr="00C819F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Приём файла, принима</w:t>
      </w:r>
      <w:r w:rsidR="00065CE3">
        <w:rPr>
          <w:sz w:val="28"/>
          <w:szCs w:val="28"/>
          <w:lang w:val="ru-RU"/>
        </w:rPr>
        <w:t>ющий ПК</w:t>
      </w:r>
      <w:r>
        <w:rPr>
          <w:sz w:val="28"/>
          <w:szCs w:val="28"/>
          <w:lang w:val="ru-RU"/>
        </w:rPr>
        <w:t>.</w:t>
      </w:r>
    </w:p>
    <w:p w:rsidR="001F57BF" w:rsidRPr="00297B55" w:rsidRDefault="003A729A" w:rsidP="00297B55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97B55">
        <w:rPr>
          <w:sz w:val="28"/>
          <w:szCs w:val="28"/>
          <w:lang w:val="ru-RU"/>
        </w:rPr>
        <w:t>Во время передачи файла на передающей машине появляется полоса</w:t>
      </w:r>
      <w:r w:rsidR="00C557A5" w:rsidRPr="00297B55">
        <w:rPr>
          <w:sz w:val="28"/>
          <w:szCs w:val="28"/>
          <w:lang w:val="ru-RU"/>
        </w:rPr>
        <w:t xml:space="preserve"> </w:t>
      </w:r>
      <w:r w:rsidRPr="00297B55">
        <w:rPr>
          <w:sz w:val="28"/>
          <w:szCs w:val="28"/>
          <w:lang w:val="ru-RU"/>
        </w:rPr>
        <w:t>заполнения показывающая ход выполнения</w:t>
      </w:r>
      <w:r w:rsidR="00C557A5" w:rsidRPr="00297B55">
        <w:rPr>
          <w:sz w:val="28"/>
          <w:szCs w:val="28"/>
          <w:lang w:val="ru-RU"/>
        </w:rPr>
        <w:t xml:space="preserve"> </w:t>
      </w:r>
      <w:r w:rsidRPr="00297B55">
        <w:rPr>
          <w:sz w:val="28"/>
          <w:szCs w:val="28"/>
          <w:lang w:val="ru-RU"/>
        </w:rPr>
        <w:t>передачи:</w:t>
      </w:r>
    </w:p>
    <w:p w:rsidR="005B5F54" w:rsidRDefault="005B5F54" w:rsidP="005B5F54">
      <w:pPr>
        <w:pStyle w:val="a3"/>
        <w:rPr>
          <w:lang w:val="ru-RU"/>
        </w:rPr>
      </w:pPr>
    </w:p>
    <w:p w:rsidR="00065CE3" w:rsidRDefault="005B5F54" w:rsidP="00065CE3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457700" cy="3371306"/>
            <wp:effectExtent l="0" t="0" r="0" b="0"/>
            <wp:docPr id="14" name="Рисунок 8" descr="C:\Users\Mis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ha\Desktop\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44" cy="339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E3" w:rsidRPr="00065CE3" w:rsidRDefault="00065CE3" w:rsidP="00065CE3">
      <w:pPr>
        <w:pStyle w:val="a3"/>
        <w:spacing w:line="360" w:lineRule="auto"/>
        <w:ind w:left="0"/>
        <w:jc w:val="center"/>
        <w:rPr>
          <w:sz w:val="28"/>
          <w:szCs w:val="28"/>
          <w:lang w:val="ru-RU"/>
        </w:rPr>
      </w:pPr>
      <w:r w:rsidRPr="00C819FC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10</w:t>
      </w:r>
      <w:r w:rsidRPr="00C819F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Отправка файла, передающий ПК.</w:t>
      </w:r>
    </w:p>
    <w:sectPr w:rsidR="00065CE3" w:rsidRPr="00065CE3" w:rsidSect="000A64FB">
      <w:pgSz w:w="11910" w:h="16840"/>
      <w:pgMar w:top="1134" w:right="850" w:bottom="1134" w:left="1701" w:header="0" w:footer="10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33E" w:rsidRDefault="00C6033E">
      <w:r>
        <w:separator/>
      </w:r>
    </w:p>
  </w:endnote>
  <w:endnote w:type="continuationSeparator" w:id="0">
    <w:p w:rsidR="00C6033E" w:rsidRDefault="00C6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FC" w:rsidRDefault="00444130">
    <w:pPr>
      <w:spacing w:line="14" w:lineRule="auto"/>
      <w:rPr>
        <w:sz w:val="20"/>
        <w:szCs w:val="20"/>
      </w:rPr>
    </w:pPr>
    <w:r w:rsidRPr="004441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4.95pt;margin-top:779.15pt;width:10pt;height:14pt;z-index:-251658752;mso-position-horizontal-relative:page;mso-position-vertical-relative:page" filled="f" stroked="f">
          <v:textbox inset="0,0,0,0">
            <w:txbxContent>
              <w:p w:rsidR="00C819FC" w:rsidRDefault="00444130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 w:rsidR="00C819FC">
                  <w:instrText xml:space="preserve"> PAGE </w:instrText>
                </w:r>
                <w:r>
                  <w:fldChar w:fldCharType="separate"/>
                </w:r>
                <w:r w:rsidR="00E753AC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811827"/>
      <w:docPartObj>
        <w:docPartGallery w:val="Page Numbers (Bottom of Page)"/>
        <w:docPartUnique/>
      </w:docPartObj>
    </w:sdtPr>
    <w:sdtContent>
      <w:p w:rsidR="00C819FC" w:rsidRDefault="00444130">
        <w:pPr>
          <w:pStyle w:val="a7"/>
          <w:jc w:val="center"/>
        </w:pPr>
        <w:r>
          <w:fldChar w:fldCharType="begin"/>
        </w:r>
        <w:r w:rsidR="00C819FC">
          <w:instrText>PAGE   \* MERGEFORMAT</w:instrText>
        </w:r>
        <w:r>
          <w:fldChar w:fldCharType="separate"/>
        </w:r>
        <w:r w:rsidR="00E753AC" w:rsidRPr="00E753AC">
          <w:rPr>
            <w:noProof/>
            <w:lang w:val="ru-RU"/>
          </w:rPr>
          <w:t>13</w:t>
        </w:r>
        <w:r>
          <w:fldChar w:fldCharType="end"/>
        </w:r>
      </w:p>
    </w:sdtContent>
  </w:sdt>
  <w:p w:rsidR="00C819FC" w:rsidRDefault="00C819FC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33E" w:rsidRDefault="00C6033E">
      <w:r>
        <w:separator/>
      </w:r>
    </w:p>
  </w:footnote>
  <w:footnote w:type="continuationSeparator" w:id="0">
    <w:p w:rsidR="00C6033E" w:rsidRDefault="00C60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6BEE"/>
    <w:multiLevelType w:val="hybridMultilevel"/>
    <w:tmpl w:val="AA446F78"/>
    <w:lvl w:ilvl="0" w:tplc="F2BCC03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</w:rPr>
    </w:lvl>
    <w:lvl w:ilvl="1" w:tplc="A644F066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476F6BE">
      <w:start w:val="1"/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A0D22934">
      <w:start w:val="1"/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1FD8F1CA">
      <w:start w:val="1"/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8744C3EC">
      <w:start w:val="1"/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EC5E6914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851E4C3A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DA5ECF22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1">
    <w:nsid w:val="23F233A3"/>
    <w:multiLevelType w:val="hybridMultilevel"/>
    <w:tmpl w:val="ACE8C748"/>
    <w:lvl w:ilvl="0" w:tplc="AE6607B6">
      <w:start w:val="3"/>
      <w:numFmt w:val="decimal"/>
      <w:lvlText w:val="%1."/>
      <w:lvlJc w:val="left"/>
      <w:pPr>
        <w:ind w:left="88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93478"/>
    <w:multiLevelType w:val="hybridMultilevel"/>
    <w:tmpl w:val="1C3CA5E8"/>
    <w:lvl w:ilvl="0" w:tplc="5AB8A826">
      <w:start w:val="1"/>
      <w:numFmt w:val="decimal"/>
      <w:lvlText w:val="%1."/>
      <w:lvlJc w:val="left"/>
      <w:pPr>
        <w:ind w:left="822" w:hanging="29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496F9D2">
      <w:start w:val="1"/>
      <w:numFmt w:val="bullet"/>
      <w:lvlText w:val="•"/>
      <w:lvlJc w:val="left"/>
      <w:pPr>
        <w:ind w:left="1694" w:hanging="298"/>
      </w:pPr>
      <w:rPr>
        <w:rFonts w:hint="default"/>
      </w:rPr>
    </w:lvl>
    <w:lvl w:ilvl="2" w:tplc="725496F8">
      <w:start w:val="1"/>
      <w:numFmt w:val="bullet"/>
      <w:lvlText w:val="•"/>
      <w:lvlJc w:val="left"/>
      <w:pPr>
        <w:ind w:left="2569" w:hanging="298"/>
      </w:pPr>
      <w:rPr>
        <w:rFonts w:hint="default"/>
      </w:rPr>
    </w:lvl>
    <w:lvl w:ilvl="3" w:tplc="16E25646">
      <w:start w:val="1"/>
      <w:numFmt w:val="bullet"/>
      <w:lvlText w:val="•"/>
      <w:lvlJc w:val="left"/>
      <w:pPr>
        <w:ind w:left="3443" w:hanging="298"/>
      </w:pPr>
      <w:rPr>
        <w:rFonts w:hint="default"/>
      </w:rPr>
    </w:lvl>
    <w:lvl w:ilvl="4" w:tplc="48904390">
      <w:start w:val="1"/>
      <w:numFmt w:val="bullet"/>
      <w:lvlText w:val="•"/>
      <w:lvlJc w:val="left"/>
      <w:pPr>
        <w:ind w:left="4318" w:hanging="298"/>
      </w:pPr>
      <w:rPr>
        <w:rFonts w:hint="default"/>
      </w:rPr>
    </w:lvl>
    <w:lvl w:ilvl="5" w:tplc="60AADE9C">
      <w:start w:val="1"/>
      <w:numFmt w:val="bullet"/>
      <w:lvlText w:val="•"/>
      <w:lvlJc w:val="left"/>
      <w:pPr>
        <w:ind w:left="5193" w:hanging="298"/>
      </w:pPr>
      <w:rPr>
        <w:rFonts w:hint="default"/>
      </w:rPr>
    </w:lvl>
    <w:lvl w:ilvl="6" w:tplc="B44EB526">
      <w:start w:val="1"/>
      <w:numFmt w:val="bullet"/>
      <w:lvlText w:val="•"/>
      <w:lvlJc w:val="left"/>
      <w:pPr>
        <w:ind w:left="6067" w:hanging="298"/>
      </w:pPr>
      <w:rPr>
        <w:rFonts w:hint="default"/>
      </w:rPr>
    </w:lvl>
    <w:lvl w:ilvl="7" w:tplc="24621D62">
      <w:start w:val="1"/>
      <w:numFmt w:val="bullet"/>
      <w:lvlText w:val="•"/>
      <w:lvlJc w:val="left"/>
      <w:pPr>
        <w:ind w:left="6942" w:hanging="298"/>
      </w:pPr>
      <w:rPr>
        <w:rFonts w:hint="default"/>
      </w:rPr>
    </w:lvl>
    <w:lvl w:ilvl="8" w:tplc="C17E785E">
      <w:start w:val="1"/>
      <w:numFmt w:val="bullet"/>
      <w:lvlText w:val="•"/>
      <w:lvlJc w:val="left"/>
      <w:pPr>
        <w:ind w:left="7817" w:hanging="298"/>
      </w:pPr>
      <w:rPr>
        <w:rFonts w:hint="default"/>
      </w:rPr>
    </w:lvl>
  </w:abstractNum>
  <w:abstractNum w:abstractNumId="3">
    <w:nsid w:val="2C323541"/>
    <w:multiLevelType w:val="hybridMultilevel"/>
    <w:tmpl w:val="85AA3280"/>
    <w:lvl w:ilvl="0" w:tplc="31BE94C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B3C9E"/>
    <w:multiLevelType w:val="hybridMultilevel"/>
    <w:tmpl w:val="87D0A4EA"/>
    <w:lvl w:ilvl="0" w:tplc="B42A1EF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3581A"/>
    <w:multiLevelType w:val="multilevel"/>
    <w:tmpl w:val="A8927878"/>
    <w:lvl w:ilvl="0">
      <w:start w:val="1"/>
      <w:numFmt w:val="decimal"/>
      <w:lvlText w:val="%1."/>
      <w:lvlJc w:val="left"/>
      <w:pPr>
        <w:ind w:left="762" w:hanging="420"/>
        <w:jc w:val="right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982" w:hanging="641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201" w:hanging="8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start w:val="1"/>
      <w:numFmt w:val="bullet"/>
      <w:lvlText w:val="•"/>
      <w:lvlJc w:val="left"/>
      <w:pPr>
        <w:ind w:left="2245" w:hanging="8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91" w:hanging="8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7" w:hanging="8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3" w:hanging="8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9" w:hanging="8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4" w:hanging="860"/>
      </w:pPr>
      <w:rPr>
        <w:rFonts w:hint="default"/>
      </w:rPr>
    </w:lvl>
  </w:abstractNum>
  <w:abstractNum w:abstractNumId="6">
    <w:nsid w:val="40402726"/>
    <w:multiLevelType w:val="hybridMultilevel"/>
    <w:tmpl w:val="26CE1D12"/>
    <w:lvl w:ilvl="0" w:tplc="E1588A4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w w:val="1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22239"/>
    <w:multiLevelType w:val="multilevel"/>
    <w:tmpl w:val="183C17FA"/>
    <w:lvl w:ilvl="0">
      <w:start w:val="1"/>
      <w:numFmt w:val="decimal"/>
      <w:lvlText w:val="%1."/>
      <w:lvlJc w:val="left"/>
      <w:pPr>
        <w:ind w:left="810" w:hanging="348"/>
      </w:pPr>
      <w:rPr>
        <w:rFonts w:ascii="Times New Roman" w:eastAsia="Cambria" w:hAnsi="Times New Roman" w:cs="Times New Roman"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ascii="Times New Roman" w:eastAsia="Cambria" w:hAnsi="Times New Roman" w:cs="Times New Roman" w:hint="default"/>
        <w:b/>
        <w:bCs/>
        <w:spacing w:val="-1"/>
        <w:w w:val="99"/>
        <w:sz w:val="28"/>
        <w:szCs w:val="28"/>
      </w:rPr>
    </w:lvl>
    <w:lvl w:ilvl="2">
      <w:start w:val="1"/>
      <w:numFmt w:val="decimal"/>
      <w:lvlText w:val="%1.%2.%3."/>
      <w:lvlJc w:val="left"/>
      <w:pPr>
        <w:ind w:left="1182" w:hanging="720"/>
      </w:pPr>
      <w:rPr>
        <w:rFonts w:ascii="Times New Roman" w:eastAsia="Cambria" w:hAnsi="Times New Roman" w:cs="Times New Roman" w:hint="default"/>
        <w:b/>
        <w:bCs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2" w:hanging="720"/>
      </w:pPr>
      <w:rPr>
        <w:rFonts w:hint="default"/>
      </w:rPr>
    </w:lvl>
  </w:abstractNum>
  <w:abstractNum w:abstractNumId="8">
    <w:nsid w:val="61DD288C"/>
    <w:multiLevelType w:val="hybridMultilevel"/>
    <w:tmpl w:val="6890F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02297"/>
    <w:multiLevelType w:val="hybridMultilevel"/>
    <w:tmpl w:val="8618CF8A"/>
    <w:lvl w:ilvl="0" w:tplc="9F68FEF8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F245302">
      <w:start w:val="1"/>
      <w:numFmt w:val="lowerLetter"/>
      <w:lvlText w:val="%2."/>
      <w:lvlJc w:val="left"/>
      <w:pPr>
        <w:ind w:left="1518" w:hanging="33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E7C91AA">
      <w:start w:val="1"/>
      <w:numFmt w:val="lowerRoman"/>
      <w:lvlText w:val="%3."/>
      <w:lvlJc w:val="left"/>
      <w:pPr>
        <w:ind w:left="2226" w:hanging="272"/>
        <w:jc w:val="righ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3" w:tplc="C6B46092">
      <w:start w:val="1"/>
      <w:numFmt w:val="bullet"/>
      <w:lvlText w:val="•"/>
      <w:lvlJc w:val="left"/>
      <w:pPr>
        <w:ind w:left="2260" w:hanging="272"/>
      </w:pPr>
      <w:rPr>
        <w:rFonts w:hint="default"/>
      </w:rPr>
    </w:lvl>
    <w:lvl w:ilvl="4" w:tplc="22D010CA">
      <w:start w:val="1"/>
      <w:numFmt w:val="bullet"/>
      <w:lvlText w:val="•"/>
      <w:lvlJc w:val="left"/>
      <w:pPr>
        <w:ind w:left="3303" w:hanging="272"/>
      </w:pPr>
      <w:rPr>
        <w:rFonts w:hint="default"/>
      </w:rPr>
    </w:lvl>
    <w:lvl w:ilvl="5" w:tplc="68F298B6">
      <w:start w:val="1"/>
      <w:numFmt w:val="bullet"/>
      <w:lvlText w:val="•"/>
      <w:lvlJc w:val="left"/>
      <w:pPr>
        <w:ind w:left="4347" w:hanging="272"/>
      </w:pPr>
      <w:rPr>
        <w:rFonts w:hint="default"/>
      </w:rPr>
    </w:lvl>
    <w:lvl w:ilvl="6" w:tplc="E8B4E5BC">
      <w:start w:val="1"/>
      <w:numFmt w:val="bullet"/>
      <w:lvlText w:val="•"/>
      <w:lvlJc w:val="left"/>
      <w:pPr>
        <w:ind w:left="5391" w:hanging="272"/>
      </w:pPr>
      <w:rPr>
        <w:rFonts w:hint="default"/>
      </w:rPr>
    </w:lvl>
    <w:lvl w:ilvl="7" w:tplc="FE82821A">
      <w:start w:val="1"/>
      <w:numFmt w:val="bullet"/>
      <w:lvlText w:val="•"/>
      <w:lvlJc w:val="left"/>
      <w:pPr>
        <w:ind w:left="6435" w:hanging="272"/>
      </w:pPr>
      <w:rPr>
        <w:rFonts w:hint="default"/>
      </w:rPr>
    </w:lvl>
    <w:lvl w:ilvl="8" w:tplc="A9967E86">
      <w:start w:val="1"/>
      <w:numFmt w:val="bullet"/>
      <w:lvlText w:val="•"/>
      <w:lvlJc w:val="left"/>
      <w:pPr>
        <w:ind w:left="7478" w:hanging="272"/>
      </w:pPr>
      <w:rPr>
        <w:rFonts w:hint="default"/>
      </w:rPr>
    </w:lvl>
  </w:abstractNum>
  <w:abstractNum w:abstractNumId="10">
    <w:nsid w:val="6BA9794B"/>
    <w:multiLevelType w:val="hybridMultilevel"/>
    <w:tmpl w:val="F11451D6"/>
    <w:lvl w:ilvl="0" w:tplc="5B3A4CE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B61F25"/>
    <w:multiLevelType w:val="hybridMultilevel"/>
    <w:tmpl w:val="1B0CF71C"/>
    <w:lvl w:ilvl="0" w:tplc="A48AD8C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w w:val="100"/>
      </w:rPr>
    </w:lvl>
    <w:lvl w:ilvl="1" w:tplc="C35ACC7E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9B06B5BA">
      <w:start w:val="1"/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0FFA4B38">
      <w:start w:val="1"/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F362A4A0">
      <w:start w:val="1"/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2306E2D0">
      <w:start w:val="1"/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DE560B40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F934DC4C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EEFCB968">
      <w:start w:val="1"/>
      <w:numFmt w:val="bullet"/>
      <w:lvlText w:val="•"/>
      <w:lvlJc w:val="left"/>
      <w:pPr>
        <w:ind w:left="7817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F57BF"/>
    <w:rsid w:val="00003825"/>
    <w:rsid w:val="0006079F"/>
    <w:rsid w:val="00065CE3"/>
    <w:rsid w:val="0007419D"/>
    <w:rsid w:val="000A64FB"/>
    <w:rsid w:val="000D1D59"/>
    <w:rsid w:val="0012316F"/>
    <w:rsid w:val="001F57BF"/>
    <w:rsid w:val="00297B55"/>
    <w:rsid w:val="002E5CD6"/>
    <w:rsid w:val="002F0AC9"/>
    <w:rsid w:val="0036480F"/>
    <w:rsid w:val="003A729A"/>
    <w:rsid w:val="00444130"/>
    <w:rsid w:val="005562BF"/>
    <w:rsid w:val="00567896"/>
    <w:rsid w:val="005A237A"/>
    <w:rsid w:val="005B5F54"/>
    <w:rsid w:val="005D7E86"/>
    <w:rsid w:val="00615F65"/>
    <w:rsid w:val="00621A48"/>
    <w:rsid w:val="006608BA"/>
    <w:rsid w:val="00697DE5"/>
    <w:rsid w:val="0071417A"/>
    <w:rsid w:val="007E0A30"/>
    <w:rsid w:val="00830564"/>
    <w:rsid w:val="00852B5A"/>
    <w:rsid w:val="00886C1D"/>
    <w:rsid w:val="008B15F3"/>
    <w:rsid w:val="00A85B1E"/>
    <w:rsid w:val="00B61DC7"/>
    <w:rsid w:val="00BB1A74"/>
    <w:rsid w:val="00BE1207"/>
    <w:rsid w:val="00C557A5"/>
    <w:rsid w:val="00C6033E"/>
    <w:rsid w:val="00C819FC"/>
    <w:rsid w:val="00CE5B13"/>
    <w:rsid w:val="00CE7E21"/>
    <w:rsid w:val="00D2289E"/>
    <w:rsid w:val="00D700AD"/>
    <w:rsid w:val="00E71013"/>
    <w:rsid w:val="00E753AC"/>
    <w:rsid w:val="00F95107"/>
    <w:rsid w:val="00FC1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86C1D"/>
  </w:style>
  <w:style w:type="paragraph" w:styleId="1">
    <w:name w:val="heading 1"/>
    <w:basedOn w:val="a"/>
    <w:uiPriority w:val="1"/>
    <w:qFormat/>
    <w:rsid w:val="00886C1D"/>
    <w:pPr>
      <w:spacing w:before="32"/>
      <w:ind w:left="102" w:hanging="348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886C1D"/>
    <w:pPr>
      <w:spacing w:before="207"/>
      <w:ind w:left="1182" w:hanging="720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3">
    <w:name w:val="heading 3"/>
    <w:basedOn w:val="a"/>
    <w:uiPriority w:val="1"/>
    <w:qFormat/>
    <w:rsid w:val="00886C1D"/>
    <w:pPr>
      <w:ind w:left="102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6C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886C1D"/>
    <w:pPr>
      <w:ind w:left="541" w:hanging="439"/>
    </w:pPr>
    <w:rPr>
      <w:rFonts w:ascii="Times New Roman" w:eastAsia="Times New Roman" w:hAnsi="Times New Roman"/>
      <w:sz w:val="24"/>
      <w:szCs w:val="24"/>
    </w:rPr>
  </w:style>
  <w:style w:type="paragraph" w:styleId="20">
    <w:name w:val="toc 2"/>
    <w:basedOn w:val="a"/>
    <w:uiPriority w:val="1"/>
    <w:qFormat/>
    <w:rsid w:val="00886C1D"/>
    <w:pPr>
      <w:ind w:left="982" w:hanging="640"/>
    </w:pPr>
    <w:rPr>
      <w:rFonts w:ascii="Times New Roman" w:eastAsia="Times New Roman" w:hAnsi="Times New Roman"/>
      <w:sz w:val="24"/>
      <w:szCs w:val="24"/>
    </w:rPr>
  </w:style>
  <w:style w:type="paragraph" w:styleId="30">
    <w:name w:val="toc 3"/>
    <w:basedOn w:val="a"/>
    <w:uiPriority w:val="1"/>
    <w:qFormat/>
    <w:rsid w:val="00886C1D"/>
    <w:pPr>
      <w:ind w:left="1201" w:hanging="619"/>
    </w:pPr>
    <w:rPr>
      <w:rFonts w:ascii="Times New Roman" w:eastAsia="Times New Roman" w:hAnsi="Times New Roman"/>
      <w:sz w:val="24"/>
      <w:szCs w:val="24"/>
    </w:rPr>
  </w:style>
  <w:style w:type="paragraph" w:styleId="a3">
    <w:name w:val="Body Text"/>
    <w:basedOn w:val="a"/>
    <w:uiPriority w:val="1"/>
    <w:qFormat/>
    <w:rsid w:val="00886C1D"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886C1D"/>
  </w:style>
  <w:style w:type="paragraph" w:customStyle="1" w:styleId="TableParagraph">
    <w:name w:val="Table Paragraph"/>
    <w:basedOn w:val="a"/>
    <w:uiPriority w:val="1"/>
    <w:qFormat/>
    <w:rsid w:val="00886C1D"/>
  </w:style>
  <w:style w:type="paragraph" w:styleId="a5">
    <w:name w:val="header"/>
    <w:basedOn w:val="a"/>
    <w:link w:val="a6"/>
    <w:uiPriority w:val="99"/>
    <w:unhideWhenUsed/>
    <w:rsid w:val="002F0A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0AC9"/>
  </w:style>
  <w:style w:type="paragraph" w:styleId="a7">
    <w:name w:val="footer"/>
    <w:basedOn w:val="a"/>
    <w:link w:val="a8"/>
    <w:uiPriority w:val="99"/>
    <w:unhideWhenUsed/>
    <w:rsid w:val="002F0A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0AC9"/>
  </w:style>
  <w:style w:type="paragraph" w:styleId="a9">
    <w:name w:val="Balloon Text"/>
    <w:basedOn w:val="a"/>
    <w:link w:val="aa"/>
    <w:uiPriority w:val="99"/>
    <w:semiHidden/>
    <w:unhideWhenUsed/>
    <w:rsid w:val="000741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419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0A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35C5-DAF0-404F-B8B7-F08FB2CD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</dc:creator>
  <cp:lastModifiedBy>дом</cp:lastModifiedBy>
  <cp:revision>2</cp:revision>
  <dcterms:created xsi:type="dcterms:W3CDTF">2019-06-15T11:43:00Z</dcterms:created>
  <dcterms:modified xsi:type="dcterms:W3CDTF">2019-06-15T11:43:00Z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2016-04-24T00:00:00Z</vt:filetime>
  </property>
</Properties>
</file>