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7AE6A" w14:textId="517AC05F" w:rsidR="00932B7B" w:rsidRPr="006F00B2" w:rsidRDefault="00932B7B" w:rsidP="00543E02">
      <w:pPr>
        <w:pStyle w:val="Nzev"/>
        <w:rPr>
          <w:sz w:val="40"/>
          <w:szCs w:val="40"/>
        </w:rPr>
      </w:pPr>
      <w:r w:rsidRPr="006F00B2">
        <w:rPr>
          <w:sz w:val="40"/>
          <w:szCs w:val="40"/>
        </w:rPr>
        <w:t xml:space="preserve">Hradišťan – </w:t>
      </w:r>
      <w:r w:rsidR="00A92A95" w:rsidRPr="006F00B2">
        <w:rPr>
          <w:sz w:val="40"/>
          <w:szCs w:val="40"/>
        </w:rPr>
        <w:t>Přejeme vám</w:t>
      </w:r>
    </w:p>
    <w:p w14:paraId="0DEB036F" w14:textId="77777777" w:rsidR="00932B7B" w:rsidRPr="00543E02" w:rsidRDefault="00932B7B" w:rsidP="00543E02">
      <w:pPr>
        <w:pStyle w:val="Bezmezer"/>
        <w:rPr>
          <w:sz w:val="24"/>
          <w:szCs w:val="24"/>
        </w:rPr>
      </w:pPr>
    </w:p>
    <w:p w14:paraId="4E1D6CE8" w14:textId="77777777" w:rsidR="00A92A95" w:rsidRPr="00A92A95" w:rsidRDefault="00A92A95" w:rsidP="00A92A9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cs-CZ"/>
        </w:rPr>
      </w:pPr>
      <w:r w:rsidRPr="00A92A95">
        <w:rPr>
          <w:rFonts w:eastAsia="Times New Roman" w:cstheme="minorHAnsi"/>
          <w:color w:val="222222"/>
          <w:sz w:val="24"/>
          <w:szCs w:val="24"/>
          <w:lang w:eastAsia="cs-CZ"/>
        </w:rPr>
        <w:t>Hlasy:</w:t>
      </w:r>
    </w:p>
    <w:p w14:paraId="59E7D40D" w14:textId="77777777" w:rsidR="00A92A95" w:rsidRPr="00A92A95" w:rsidRDefault="00A92A95" w:rsidP="00A92A9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cs-CZ"/>
        </w:rPr>
      </w:pPr>
      <w:r w:rsidRPr="00A92A95">
        <w:rPr>
          <w:rFonts w:eastAsia="Times New Roman" w:cstheme="minorHAnsi"/>
          <w:color w:val="222222"/>
          <w:sz w:val="24"/>
          <w:szCs w:val="24"/>
          <w:lang w:eastAsia="cs-CZ"/>
        </w:rPr>
        <w:t>1. Majda, Eliška, Dian, Verča</w:t>
      </w:r>
    </w:p>
    <w:p w14:paraId="2DBED369" w14:textId="77777777" w:rsidR="00A92A95" w:rsidRPr="00A92A95" w:rsidRDefault="00A92A95" w:rsidP="00A92A9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cs-CZ"/>
        </w:rPr>
      </w:pPr>
      <w:r w:rsidRPr="00A92A95">
        <w:rPr>
          <w:rFonts w:eastAsia="Times New Roman" w:cstheme="minorHAnsi"/>
          <w:color w:val="222222"/>
          <w:sz w:val="24"/>
          <w:szCs w:val="24"/>
          <w:lang w:eastAsia="cs-CZ"/>
        </w:rPr>
        <w:t>2. Jana G, Lída, Véra, Markét</w:t>
      </w:r>
    </w:p>
    <w:p w14:paraId="0CC13113" w14:textId="77777777" w:rsidR="00A92A95" w:rsidRPr="00A92A95" w:rsidRDefault="00A92A95" w:rsidP="00A92A9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cs-CZ"/>
        </w:rPr>
      </w:pPr>
      <w:r w:rsidRPr="00A92A95">
        <w:rPr>
          <w:rFonts w:eastAsia="Times New Roman" w:cstheme="minorHAnsi"/>
          <w:color w:val="222222"/>
          <w:sz w:val="24"/>
          <w:szCs w:val="24"/>
          <w:lang w:eastAsia="cs-CZ"/>
        </w:rPr>
        <w:t>3. Jana R., Péťa, Ája, Máňa</w:t>
      </w:r>
    </w:p>
    <w:p w14:paraId="6A8455C7" w14:textId="6BEB87F0" w:rsidR="00A92A95" w:rsidRPr="00A92A95" w:rsidRDefault="00A92A95" w:rsidP="00A92A9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cs-CZ"/>
        </w:rPr>
      </w:pPr>
      <w:r w:rsidRPr="00A92A95">
        <w:rPr>
          <w:rFonts w:eastAsia="Times New Roman" w:cstheme="minorHAnsi"/>
          <w:color w:val="222222"/>
          <w:sz w:val="24"/>
          <w:szCs w:val="24"/>
          <w:lang w:eastAsia="cs-CZ"/>
        </w:rPr>
        <w:t>4. P</w:t>
      </w:r>
      <w:r>
        <w:rPr>
          <w:rFonts w:eastAsia="Times New Roman" w:cstheme="minorHAnsi"/>
          <w:color w:val="222222"/>
          <w:sz w:val="24"/>
          <w:szCs w:val="24"/>
          <w:lang w:eastAsia="cs-CZ"/>
        </w:rPr>
        <w:t>epa</w:t>
      </w:r>
      <w:r w:rsidRPr="00A92A95">
        <w:rPr>
          <w:rFonts w:eastAsia="Times New Roman" w:cstheme="minorHAnsi"/>
          <w:color w:val="222222"/>
          <w:sz w:val="24"/>
          <w:szCs w:val="24"/>
          <w:lang w:eastAsia="cs-CZ"/>
        </w:rPr>
        <w:t>, Láďa, Ruda</w:t>
      </w:r>
    </w:p>
    <w:p w14:paraId="5F652627" w14:textId="77777777" w:rsidR="00932B7B" w:rsidRPr="00543E02" w:rsidRDefault="00932B7B" w:rsidP="00543E02">
      <w:pPr>
        <w:pStyle w:val="Bezmezer"/>
        <w:rPr>
          <w:rFonts w:cs="TimesNewRomanPSMT"/>
          <w:sz w:val="24"/>
          <w:szCs w:val="24"/>
        </w:rPr>
      </w:pPr>
      <w:r w:rsidRPr="00543E02">
        <w:rPr>
          <w:rFonts w:cs="TimesNewRomanPSMT"/>
          <w:sz w:val="24"/>
          <w:szCs w:val="24"/>
        </w:rPr>
        <w:t>diriguje – Pavel</w:t>
      </w:r>
    </w:p>
    <w:p w14:paraId="4675882D" w14:textId="77777777" w:rsidR="00932B7B" w:rsidRDefault="00932B7B" w:rsidP="00543E02">
      <w:pPr>
        <w:pStyle w:val="Bezmezer"/>
        <w:rPr>
          <w:rFonts w:cs="TimesNewRomanPSMT"/>
          <w:sz w:val="24"/>
          <w:szCs w:val="24"/>
        </w:rPr>
      </w:pPr>
    </w:p>
    <w:p w14:paraId="25F5F04E" w14:textId="77777777" w:rsidR="00543E02" w:rsidRPr="00543E02" w:rsidRDefault="00543E02" w:rsidP="00543E02">
      <w:pPr>
        <w:pStyle w:val="Bezmezer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Obecně</w:t>
      </w:r>
    </w:p>
    <w:p w14:paraId="039E71BF" w14:textId="4141CDE2" w:rsidR="00932B7B" w:rsidRPr="00543E02" w:rsidRDefault="00A92A95" w:rsidP="00543E02">
      <w:pPr>
        <w:pStyle w:val="Bezmezer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Asi nejdůležitější je vánoční radostná nálada a poslouchat se navzájem. Různé hlasy místy zpívají různé rytmy a musí to do sebe zacvaknout</w:t>
      </w:r>
    </w:p>
    <w:p w14:paraId="707E518C" w14:textId="77777777" w:rsidR="00932B7B" w:rsidRPr="00543E02" w:rsidRDefault="00932B7B" w:rsidP="00543E02">
      <w:pPr>
        <w:pStyle w:val="Bezmezer"/>
        <w:rPr>
          <w:rFonts w:cs="TimesNewRomanPSMT"/>
          <w:sz w:val="24"/>
          <w:szCs w:val="24"/>
        </w:rPr>
      </w:pPr>
    </w:p>
    <w:p w14:paraId="390B6BA9" w14:textId="77777777" w:rsidR="00932B7B" w:rsidRPr="00543E02" w:rsidRDefault="00932B7B" w:rsidP="00543E02">
      <w:pPr>
        <w:pStyle w:val="Nadpis2"/>
      </w:pPr>
      <w:r w:rsidRPr="00543E02">
        <w:t>PŘEDEHRA</w:t>
      </w:r>
    </w:p>
    <w:p w14:paraId="062DF95B" w14:textId="32906800" w:rsidR="00932B7B" w:rsidRPr="00543E02" w:rsidRDefault="00A92A95" w:rsidP="00543E02">
      <w:pPr>
        <w:pStyle w:val="Bezmezer"/>
        <w:numPr>
          <w:ilvl w:val="0"/>
          <w:numId w:val="11"/>
        </w:num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Radostné prozpěvování lalala – radši kratší tóny, lá neprotahovat</w:t>
      </w:r>
    </w:p>
    <w:p w14:paraId="14F765AE" w14:textId="77777777" w:rsidR="00232A0E" w:rsidRPr="00543E02" w:rsidRDefault="00232A0E" w:rsidP="00543E02">
      <w:pPr>
        <w:pStyle w:val="Bezmezer"/>
        <w:rPr>
          <w:rFonts w:cs="TimesNewRomanPSMT"/>
          <w:sz w:val="24"/>
          <w:szCs w:val="24"/>
        </w:rPr>
      </w:pPr>
    </w:p>
    <w:p w14:paraId="72046EB1" w14:textId="7FAC0E60" w:rsidR="00932B7B" w:rsidRPr="00543E02" w:rsidRDefault="00CC310E" w:rsidP="00543E02">
      <w:pPr>
        <w:pStyle w:val="Nadpis2"/>
      </w:pPr>
      <w:r>
        <w:t>ČÁST</w:t>
      </w:r>
      <w:r w:rsidR="00232A0E" w:rsidRPr="00543E02">
        <w:t xml:space="preserve"> 1</w:t>
      </w:r>
      <w:r w:rsidR="00A92A95">
        <w:t xml:space="preserve"> </w:t>
      </w:r>
    </w:p>
    <w:p w14:paraId="2F177C21" w14:textId="7537FA0C" w:rsidR="00232A0E" w:rsidRDefault="00A92A95" w:rsidP="00543E02">
      <w:pPr>
        <w:pStyle w:val="Bezmezer"/>
        <w:numPr>
          <w:ilvl w:val="0"/>
          <w:numId w:val="9"/>
        </w:num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Upřímné, vlídné přání</w:t>
      </w:r>
    </w:p>
    <w:p w14:paraId="7F809172" w14:textId="44E25117" w:rsidR="00A92A95" w:rsidRPr="00543E02" w:rsidRDefault="00A92A95" w:rsidP="00543E02">
      <w:pPr>
        <w:pStyle w:val="Bezmezer"/>
        <w:numPr>
          <w:ilvl w:val="0"/>
          <w:numId w:val="9"/>
        </w:num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2. hlas je hlavní, ostatní jen přizvukují</w:t>
      </w:r>
    </w:p>
    <w:p w14:paraId="5C265BAE" w14:textId="4A7B9B4C" w:rsidR="00A92A95" w:rsidRDefault="00A92A95" w:rsidP="00E73985">
      <w:pPr>
        <w:pStyle w:val="Bezmezer"/>
        <w:numPr>
          <w:ilvl w:val="0"/>
          <w:numId w:val="9"/>
        </w:numPr>
        <w:rPr>
          <w:rFonts w:cs="TimesNewRomanPSMT"/>
          <w:sz w:val="24"/>
          <w:szCs w:val="24"/>
        </w:rPr>
      </w:pPr>
      <w:r w:rsidRPr="00A92A95">
        <w:rPr>
          <w:rFonts w:cs="TimesNewRomanPSMT"/>
          <w:sz w:val="24"/>
          <w:szCs w:val="24"/>
        </w:rPr>
        <w:t xml:space="preserve">1. a </w:t>
      </w:r>
      <w:r w:rsidR="00232A0E" w:rsidRPr="00A92A95">
        <w:rPr>
          <w:rFonts w:cs="TimesNewRomanPSMT"/>
          <w:sz w:val="24"/>
          <w:szCs w:val="24"/>
        </w:rPr>
        <w:t xml:space="preserve">4. hlas </w:t>
      </w:r>
      <w:r w:rsidRPr="00A92A95">
        <w:rPr>
          <w:rFonts w:cs="TimesNewRomanPSMT"/>
          <w:sz w:val="24"/>
          <w:szCs w:val="24"/>
        </w:rPr>
        <w:t>se poslouchají, spolupracují</w:t>
      </w:r>
      <w:r>
        <w:rPr>
          <w:rFonts w:cs="TimesNewRomanPSMT"/>
          <w:sz w:val="24"/>
          <w:szCs w:val="24"/>
        </w:rPr>
        <w:t>, jejich rytmy se propojují</w:t>
      </w:r>
    </w:p>
    <w:p w14:paraId="1149B4E4" w14:textId="77777777" w:rsidR="00232A0E" w:rsidRPr="00543E02" w:rsidRDefault="00232A0E" w:rsidP="00543E02">
      <w:pPr>
        <w:pStyle w:val="Bezmezer"/>
        <w:rPr>
          <w:rFonts w:cs="TimesNewRomanPSMT"/>
          <w:sz w:val="24"/>
          <w:szCs w:val="24"/>
        </w:rPr>
      </w:pPr>
    </w:p>
    <w:p w14:paraId="53AD4693" w14:textId="267C98E2" w:rsidR="00232A0E" w:rsidRPr="00543E02" w:rsidRDefault="00CC310E" w:rsidP="00543E02">
      <w:pPr>
        <w:pStyle w:val="Nadpis2"/>
      </w:pPr>
      <w:r>
        <w:t>ČÁST</w:t>
      </w:r>
      <w:r w:rsidRPr="00543E02">
        <w:t xml:space="preserve"> </w:t>
      </w:r>
      <w:r w:rsidR="00232A0E" w:rsidRPr="00543E02">
        <w:t>2</w:t>
      </w:r>
    </w:p>
    <w:p w14:paraId="6F5313FB" w14:textId="69E57AE8" w:rsidR="00A92A95" w:rsidRDefault="00A92A95" w:rsidP="00A92A95">
      <w:pPr>
        <w:pStyle w:val="Bezmezer"/>
        <w:numPr>
          <w:ilvl w:val="0"/>
          <w:numId w:val="9"/>
        </w:num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Upřímné, vlídné přání</w:t>
      </w:r>
      <w:r>
        <w:rPr>
          <w:rFonts w:cs="TimesNewRomanPSMT"/>
          <w:sz w:val="24"/>
          <w:szCs w:val="24"/>
        </w:rPr>
        <w:t xml:space="preserve"> pokračuje</w:t>
      </w:r>
    </w:p>
    <w:p w14:paraId="23A90D7F" w14:textId="339133B8" w:rsidR="00A92A95" w:rsidRDefault="00A92A95" w:rsidP="00A92A95">
      <w:pPr>
        <w:pStyle w:val="Bezmezer"/>
        <w:numPr>
          <w:ilvl w:val="0"/>
          <w:numId w:val="9"/>
        </w:num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Trošku hlasitěji, ale stále musí být výrazný hlavní part (2. a 3. hlas), 1. a 4. nezesilují</w:t>
      </w:r>
    </w:p>
    <w:p w14:paraId="481F8C29" w14:textId="7D50EC43" w:rsidR="00CC310E" w:rsidRDefault="00CC310E" w:rsidP="00CC310E">
      <w:pPr>
        <w:pStyle w:val="Bezmezer"/>
        <w:numPr>
          <w:ilvl w:val="0"/>
          <w:numId w:val="9"/>
        </w:numPr>
        <w:rPr>
          <w:rFonts w:cs="TimesNewRomanPSMT"/>
          <w:sz w:val="24"/>
          <w:szCs w:val="24"/>
        </w:rPr>
      </w:pPr>
      <w:r w:rsidRPr="00A92A95">
        <w:rPr>
          <w:rFonts w:cs="TimesNewRomanPSMT"/>
          <w:sz w:val="24"/>
          <w:szCs w:val="24"/>
        </w:rPr>
        <w:t>1. a 4. hlas se poslouchají, spolupracují</w:t>
      </w:r>
      <w:r>
        <w:rPr>
          <w:rFonts w:cs="TimesNewRomanPSMT"/>
          <w:sz w:val="24"/>
          <w:szCs w:val="24"/>
        </w:rPr>
        <w:t>, jejich rytmy se propojují</w:t>
      </w:r>
    </w:p>
    <w:p w14:paraId="6479EA2A" w14:textId="6FDD76B6" w:rsidR="00CC310E" w:rsidRPr="00CC310E" w:rsidRDefault="00CC310E" w:rsidP="00CC310E">
      <w:pPr>
        <w:pStyle w:val="Bezmezer"/>
        <w:numPr>
          <w:ilvl w:val="0"/>
          <w:numId w:val="9"/>
        </w:num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Na konci druhé sloky se mění rytmus! Dívejte se na mě, ukážu!</w:t>
      </w:r>
    </w:p>
    <w:p w14:paraId="7EB0C5E1" w14:textId="77777777" w:rsidR="00232A0E" w:rsidRPr="00543E02" w:rsidRDefault="00232A0E" w:rsidP="00543E02">
      <w:pPr>
        <w:pStyle w:val="Bezmezer"/>
        <w:rPr>
          <w:sz w:val="24"/>
          <w:szCs w:val="24"/>
        </w:rPr>
      </w:pPr>
    </w:p>
    <w:p w14:paraId="5EA452AE" w14:textId="0EEAE168" w:rsidR="00232A0E" w:rsidRPr="00543E02" w:rsidRDefault="00CC310E" w:rsidP="00543E02">
      <w:pPr>
        <w:pStyle w:val="Nadpis2"/>
      </w:pPr>
      <w:r>
        <w:t>REFRÉN 1</w:t>
      </w:r>
    </w:p>
    <w:p w14:paraId="6104C67C" w14:textId="649A655E" w:rsidR="00232A0E" w:rsidRDefault="00CC310E" w:rsidP="00543E02">
      <w:pPr>
        <w:pStyle w:val="Bezmezer"/>
        <w:numPr>
          <w:ilvl w:val="0"/>
          <w:numId w:val="7"/>
        </w:num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Krátce, skoro staccato, je strašně důležité přesně dodržovat rytmus</w:t>
      </w:r>
      <w:r w:rsidR="006F00B2">
        <w:rPr>
          <w:rFonts w:cs="TimesNewRomanPSMT"/>
          <w:sz w:val="24"/>
          <w:szCs w:val="24"/>
        </w:rPr>
        <w:t>, akcentované noty (se znaménkem &gt; pro důraz)</w:t>
      </w:r>
      <w:r>
        <w:rPr>
          <w:rFonts w:cs="TimesNewRomanPSMT"/>
          <w:sz w:val="24"/>
          <w:szCs w:val="24"/>
        </w:rPr>
        <w:t xml:space="preserve"> a pomlky</w:t>
      </w:r>
    </w:p>
    <w:p w14:paraId="54E814C8" w14:textId="657428AA" w:rsidR="00CC310E" w:rsidRPr="00543E02" w:rsidRDefault="00CC310E" w:rsidP="00543E02">
      <w:pPr>
        <w:pStyle w:val="Bezmezer"/>
        <w:numPr>
          <w:ilvl w:val="0"/>
          <w:numId w:val="7"/>
        </w:num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1. a 2. hlas drží spolu, 3. a 4. hlas drží spolu, oba dvojhlasy se musí rytmicky sehrát.</w:t>
      </w:r>
    </w:p>
    <w:p w14:paraId="30614953" w14:textId="77777777" w:rsidR="00232A0E" w:rsidRPr="00543E02" w:rsidRDefault="00232A0E" w:rsidP="00543E02">
      <w:pPr>
        <w:pStyle w:val="Bezmezer"/>
        <w:rPr>
          <w:rFonts w:cs="TimesNewRomanPSMT"/>
          <w:sz w:val="24"/>
          <w:szCs w:val="24"/>
        </w:rPr>
      </w:pPr>
    </w:p>
    <w:p w14:paraId="1F46CEC5" w14:textId="0446C5AD" w:rsidR="00232A0E" w:rsidRPr="00543E02" w:rsidRDefault="00CC310E" w:rsidP="00543E02">
      <w:pPr>
        <w:pStyle w:val="Nadpis2"/>
      </w:pPr>
      <w:r>
        <w:t>ČÁST</w:t>
      </w:r>
      <w:r w:rsidRPr="00543E02">
        <w:t xml:space="preserve"> </w:t>
      </w:r>
      <w:r w:rsidR="00232A0E" w:rsidRPr="00543E02">
        <w:t>3</w:t>
      </w:r>
    </w:p>
    <w:p w14:paraId="7A771854" w14:textId="46C9A553" w:rsidR="00232A0E" w:rsidRDefault="00CA7B09" w:rsidP="00543E02">
      <w:pPr>
        <w:pStyle w:val="Bezmezer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1. hlas </w:t>
      </w:r>
      <w:r w:rsidR="006F00B2">
        <w:rPr>
          <w:sz w:val="24"/>
          <w:szCs w:val="24"/>
        </w:rPr>
        <w:t>pozor na rytmickou sehranost a intonaci</w:t>
      </w:r>
    </w:p>
    <w:p w14:paraId="40D839A5" w14:textId="0D3009A4" w:rsidR="006F00B2" w:rsidRPr="00543E02" w:rsidRDefault="006F00B2" w:rsidP="00543E02">
      <w:pPr>
        <w:pStyle w:val="Bezmezer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3. a 4. hlas dělá vlny (dynamika), ale krotí se, zase musí být jasný hlavní hlas.</w:t>
      </w:r>
    </w:p>
    <w:p w14:paraId="45ED5AA2" w14:textId="77777777" w:rsidR="00232A0E" w:rsidRPr="00543E02" w:rsidRDefault="00232A0E" w:rsidP="00543E02">
      <w:pPr>
        <w:pStyle w:val="Bezmezer"/>
        <w:rPr>
          <w:sz w:val="24"/>
          <w:szCs w:val="24"/>
        </w:rPr>
      </w:pPr>
    </w:p>
    <w:p w14:paraId="3DBAC61A" w14:textId="50641C68" w:rsidR="00232A0E" w:rsidRPr="00543E02" w:rsidRDefault="006F00B2" w:rsidP="00543E02">
      <w:pPr>
        <w:pStyle w:val="Nadpis2"/>
      </w:pPr>
      <w:r>
        <w:t>REFRÉN 2</w:t>
      </w:r>
    </w:p>
    <w:p w14:paraId="7D4D965C" w14:textId="6E83F0C3" w:rsidR="006F00B2" w:rsidRDefault="006F00B2" w:rsidP="00543E02">
      <w:pPr>
        <w:pStyle w:val="Bezmez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Opět krátce, skoro staccato, důrazy </w:t>
      </w:r>
    </w:p>
    <w:p w14:paraId="414EB7B3" w14:textId="69FAF101" w:rsidR="004056A5" w:rsidRPr="00543E02" w:rsidRDefault="006F00B2" w:rsidP="00543E02">
      <w:pPr>
        <w:pStyle w:val="Bezmez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První půlka je forte, druhá o poznání tišeji</w:t>
      </w:r>
    </w:p>
    <w:p w14:paraId="493BFEFE" w14:textId="5D5E91A9" w:rsidR="004056A5" w:rsidRPr="00543E02" w:rsidRDefault="006F00B2" w:rsidP="00543E02">
      <w:pPr>
        <w:pStyle w:val="Bezmez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Všichni tady zpíváme stejná slova</w:t>
      </w:r>
    </w:p>
    <w:p w14:paraId="1DB23236" w14:textId="77777777" w:rsidR="004056A5" w:rsidRPr="00543E02" w:rsidRDefault="004056A5" w:rsidP="00543E02">
      <w:pPr>
        <w:pStyle w:val="Bezmezer"/>
        <w:rPr>
          <w:sz w:val="24"/>
          <w:szCs w:val="24"/>
        </w:rPr>
      </w:pPr>
    </w:p>
    <w:p w14:paraId="583D1696" w14:textId="77777777" w:rsidR="004056A5" w:rsidRPr="00543E02" w:rsidRDefault="004056A5" w:rsidP="00543E02">
      <w:pPr>
        <w:pStyle w:val="Nadpis2"/>
      </w:pPr>
      <w:r w:rsidRPr="00543E02">
        <w:t>ZÁVĚR</w:t>
      </w:r>
    </w:p>
    <w:p w14:paraId="3A985195" w14:textId="1006F609" w:rsidR="004056A5" w:rsidRDefault="004056A5" w:rsidP="00543E02">
      <w:pPr>
        <w:pStyle w:val="Bezmezer"/>
        <w:numPr>
          <w:ilvl w:val="0"/>
          <w:numId w:val="3"/>
        </w:numPr>
        <w:rPr>
          <w:sz w:val="24"/>
          <w:szCs w:val="24"/>
        </w:rPr>
      </w:pPr>
      <w:r w:rsidRPr="00543E02">
        <w:rPr>
          <w:sz w:val="24"/>
          <w:szCs w:val="24"/>
        </w:rPr>
        <w:t>Všichni spolu, je to závěr, silně, jasně</w:t>
      </w:r>
    </w:p>
    <w:p w14:paraId="7619717C" w14:textId="58F27351" w:rsidR="006F00B2" w:rsidRPr="00543E02" w:rsidRDefault="006F00B2" w:rsidP="00543E02">
      <w:pPr>
        <w:pStyle w:val="Bezmezer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Zpomaluje se – ukážu vám každou notu zvlášť a i konec posledního tónu, sledujte mě</w:t>
      </w:r>
    </w:p>
    <w:sectPr w:rsidR="006F00B2" w:rsidRPr="00543E02" w:rsidSect="006F00B2">
      <w:pgSz w:w="11906" w:h="16838"/>
      <w:pgMar w:top="1417" w:right="1417" w:bottom="1417" w:left="1417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764E7" w14:textId="77777777" w:rsidR="0085103D" w:rsidRDefault="0085103D" w:rsidP="006F00B2">
      <w:pPr>
        <w:spacing w:after="0" w:line="240" w:lineRule="auto"/>
      </w:pPr>
      <w:r>
        <w:separator/>
      </w:r>
    </w:p>
  </w:endnote>
  <w:endnote w:type="continuationSeparator" w:id="0">
    <w:p w14:paraId="2BCB5028" w14:textId="77777777" w:rsidR="0085103D" w:rsidRDefault="0085103D" w:rsidP="006F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39825" w14:textId="77777777" w:rsidR="0085103D" w:rsidRDefault="0085103D" w:rsidP="006F00B2">
      <w:pPr>
        <w:spacing w:after="0" w:line="240" w:lineRule="auto"/>
      </w:pPr>
      <w:r>
        <w:separator/>
      </w:r>
    </w:p>
  </w:footnote>
  <w:footnote w:type="continuationSeparator" w:id="0">
    <w:p w14:paraId="41D6E92B" w14:textId="77777777" w:rsidR="0085103D" w:rsidRDefault="0085103D" w:rsidP="006F0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833B5"/>
    <w:multiLevelType w:val="hybridMultilevel"/>
    <w:tmpl w:val="A3B86498"/>
    <w:lvl w:ilvl="0" w:tplc="E1AE658C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4935"/>
    <w:multiLevelType w:val="hybridMultilevel"/>
    <w:tmpl w:val="86ACE834"/>
    <w:lvl w:ilvl="0" w:tplc="E1AE658C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2A85"/>
    <w:multiLevelType w:val="hybridMultilevel"/>
    <w:tmpl w:val="CB92546C"/>
    <w:lvl w:ilvl="0" w:tplc="E1AE658C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D3018"/>
    <w:multiLevelType w:val="hybridMultilevel"/>
    <w:tmpl w:val="2C6445E6"/>
    <w:lvl w:ilvl="0" w:tplc="E1AE658C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952C3"/>
    <w:multiLevelType w:val="hybridMultilevel"/>
    <w:tmpl w:val="2B5CCD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E650F"/>
    <w:multiLevelType w:val="hybridMultilevel"/>
    <w:tmpl w:val="8648F624"/>
    <w:lvl w:ilvl="0" w:tplc="E1AE658C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F124E"/>
    <w:multiLevelType w:val="hybridMultilevel"/>
    <w:tmpl w:val="B65ED2E8"/>
    <w:lvl w:ilvl="0" w:tplc="E1AE658C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4E9F"/>
    <w:multiLevelType w:val="hybridMultilevel"/>
    <w:tmpl w:val="FEA6CC64"/>
    <w:lvl w:ilvl="0" w:tplc="E1AE658C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F40BD"/>
    <w:multiLevelType w:val="hybridMultilevel"/>
    <w:tmpl w:val="BC92DAC4"/>
    <w:lvl w:ilvl="0" w:tplc="E1AE658C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D72E9"/>
    <w:multiLevelType w:val="hybridMultilevel"/>
    <w:tmpl w:val="98A6B6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71356"/>
    <w:multiLevelType w:val="hybridMultilevel"/>
    <w:tmpl w:val="F454FD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7B"/>
    <w:rsid w:val="001D2DAD"/>
    <w:rsid w:val="00232A0E"/>
    <w:rsid w:val="003A3867"/>
    <w:rsid w:val="004056A5"/>
    <w:rsid w:val="00543E02"/>
    <w:rsid w:val="006F00B2"/>
    <w:rsid w:val="0085103D"/>
    <w:rsid w:val="00915458"/>
    <w:rsid w:val="00932B7B"/>
    <w:rsid w:val="00A92A95"/>
    <w:rsid w:val="00CA7B09"/>
    <w:rsid w:val="00C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75AE7"/>
  <w15:chartTrackingRefBased/>
  <w15:docId w15:val="{6F9C8A5B-2ADB-4505-BD56-548153F1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3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32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32B7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32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543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43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43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mezer">
    <w:name w:val="No Spacing"/>
    <w:uiPriority w:val="1"/>
    <w:qFormat/>
    <w:rsid w:val="00543E02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6F0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F00B2"/>
  </w:style>
  <w:style w:type="paragraph" w:styleId="Zpat">
    <w:name w:val="footer"/>
    <w:basedOn w:val="Normln"/>
    <w:link w:val="ZpatChar"/>
    <w:uiPriority w:val="99"/>
    <w:unhideWhenUsed/>
    <w:rsid w:val="006F0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F0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Baxa</dc:creator>
  <cp:keywords/>
  <dc:description/>
  <cp:lastModifiedBy>Pavel Baxa</cp:lastModifiedBy>
  <cp:revision>3</cp:revision>
  <cp:lastPrinted>2020-05-31T17:56:00Z</cp:lastPrinted>
  <dcterms:created xsi:type="dcterms:W3CDTF">2020-10-07T16:55:00Z</dcterms:created>
  <dcterms:modified xsi:type="dcterms:W3CDTF">2020-10-07T17:07:00Z</dcterms:modified>
</cp:coreProperties>
</file>