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 w:rsidRPr="00FF367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PersonalInfoHeading"/>
              <w:spacing w:before="0" w:line="276" w:lineRule="auto"/>
              <w:rPr>
                <w:spacing w:val="0"/>
              </w:rPr>
            </w:pPr>
            <w:r w:rsidRPr="00FF367D">
              <w:rPr>
                <w:caps w:val="0"/>
                <w:spacing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946C7" w:rsidRPr="00FF367D" w:rsidRDefault="00DB0D9C" w:rsidP="0066304C">
            <w:pPr>
              <w:pStyle w:val="ECVNameField"/>
              <w:spacing w:line="276" w:lineRule="auto"/>
              <w:rPr>
                <w:spacing w:val="0"/>
              </w:rPr>
            </w:pPr>
            <w:r w:rsidRPr="00FF367D">
              <w:rPr>
                <w:spacing w:val="0"/>
              </w:rPr>
              <w:t>CIUPITU PAVEL</w:t>
            </w:r>
          </w:p>
        </w:tc>
      </w:tr>
      <w:tr w:rsidR="002946C7" w:rsidRPr="00FF367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2946C7" w:rsidRPr="00FF367D" w:rsidRDefault="002946C7" w:rsidP="0066304C">
            <w:pPr>
              <w:pStyle w:val="ECVComments"/>
              <w:spacing w:line="276" w:lineRule="auto"/>
              <w:rPr>
                <w:spacing w:val="0"/>
              </w:rPr>
            </w:pP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Pr="00FF367D" w:rsidRDefault="00853F9F" w:rsidP="0066304C">
            <w:pPr>
              <w:pStyle w:val="ECVLeftHeading"/>
              <w:spacing w:line="276" w:lineRule="auto"/>
              <w:jc w:val="center"/>
              <w:rPr>
                <w:i/>
                <w:spacing w:val="0"/>
              </w:rPr>
            </w:pPr>
            <w:r>
              <w:rPr>
                <w:i/>
                <w:noProof/>
                <w:spacing w:val="0"/>
                <w:lang w:val="en-US" w:eastAsia="en-US" w:bidi="ar-SA"/>
              </w:rPr>
              <w:drawing>
                <wp:inline distT="0" distB="0" distL="0" distR="0">
                  <wp:extent cx="1439186" cy="17626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vata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463" cy="17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2946C7" w:rsidRPr="00FF367D" w:rsidRDefault="0018075A" w:rsidP="0066304C">
            <w:pPr>
              <w:pStyle w:val="ECVContactDetails1"/>
              <w:spacing w:line="276" w:lineRule="auto"/>
              <w:rPr>
                <w:spacing w:val="0"/>
              </w:rPr>
            </w:pPr>
            <w:r w:rsidRPr="00FF367D">
              <w:rPr>
                <w:noProof/>
                <w:spacing w:val="0"/>
                <w:lang w:val="en-US" w:eastAsia="en-US" w:bidi="ar-SA"/>
              </w:rPr>
              <w:drawing>
                <wp:anchor distT="0" distB="0" distL="0" distR="71755" simplePos="0" relativeHeight="2516541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6304C" w:rsidRPr="00FF367D">
              <w:rPr>
                <w:spacing w:val="0"/>
              </w:rPr>
              <w:t xml:space="preserve">Constanta, </w:t>
            </w:r>
            <w:r w:rsidR="00DB0D9C" w:rsidRPr="00FF367D">
              <w:rPr>
                <w:spacing w:val="0"/>
              </w:rPr>
              <w:t xml:space="preserve">Constanta </w:t>
            </w:r>
            <w:r w:rsidR="00712C78" w:rsidRPr="00FF367D">
              <w:rPr>
                <w:spacing w:val="0"/>
              </w:rPr>
              <w:t>County, Romania</w:t>
            </w: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</w:rPr>
            </w:pPr>
          </w:p>
        </w:tc>
        <w:tc>
          <w:tcPr>
            <w:tcW w:w="7541" w:type="dxa"/>
            <w:shd w:val="clear" w:color="auto" w:fill="auto"/>
          </w:tcPr>
          <w:p w:rsidR="002946C7" w:rsidRPr="00FF367D" w:rsidRDefault="0018075A" w:rsidP="00E669CC">
            <w:pPr>
              <w:pStyle w:val="ECVContactDetails1"/>
              <w:tabs>
                <w:tab w:val="right" w:pos="8218"/>
              </w:tabs>
              <w:spacing w:line="276" w:lineRule="auto"/>
              <w:rPr>
                <w:spacing w:val="0"/>
              </w:rPr>
            </w:pPr>
            <w:r w:rsidRPr="00FF367D">
              <w:rPr>
                <w:noProof/>
                <w:spacing w:val="0"/>
                <w:lang w:val="en-US" w:eastAsia="en-US" w:bidi="ar-SA"/>
              </w:rPr>
              <w:drawing>
                <wp:inline distT="0" distB="0" distL="0" distR="0">
                  <wp:extent cx="124460" cy="131445"/>
                  <wp:effectExtent l="0" t="0" r="8890" b="1905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58F0" w:rsidRPr="00FF367D">
              <w:rPr>
                <w:color w:val="1F497D"/>
                <w:spacing w:val="0"/>
                <w:sz w:val="20"/>
                <w:szCs w:val="20"/>
              </w:rPr>
              <w:t xml:space="preserve">  </w:t>
            </w:r>
            <w:r w:rsidR="007438D4" w:rsidRPr="00FF367D">
              <w:rPr>
                <w:color w:val="1F497D"/>
                <w:spacing w:val="0"/>
                <w:sz w:val="20"/>
                <w:szCs w:val="20"/>
              </w:rPr>
              <w:t>+40</w:t>
            </w:r>
            <w:r w:rsidR="004358F0" w:rsidRPr="00FF367D">
              <w:rPr>
                <w:color w:val="1F497D"/>
                <w:spacing w:val="0"/>
                <w:sz w:val="20"/>
                <w:szCs w:val="20"/>
              </w:rPr>
              <w:t>7</w:t>
            </w:r>
            <w:r w:rsidR="00E669CC">
              <w:rPr>
                <w:color w:val="1F497D"/>
                <w:spacing w:val="0"/>
                <w:sz w:val="20"/>
                <w:szCs w:val="20"/>
              </w:rPr>
              <w:t>24389017</w:t>
            </w: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946C7" w:rsidRPr="00FF367D" w:rsidRDefault="0018075A" w:rsidP="00E669CC">
            <w:pPr>
              <w:pStyle w:val="ECVContactDetails1"/>
              <w:spacing w:line="276" w:lineRule="auto"/>
              <w:rPr>
                <w:spacing w:val="0"/>
              </w:rPr>
            </w:pPr>
            <w:r w:rsidRPr="00FF367D">
              <w:rPr>
                <w:noProof/>
                <w:spacing w:val="0"/>
                <w:lang w:val="en-US" w:eastAsia="en-US" w:bidi="ar-SA"/>
              </w:rPr>
              <w:drawing>
                <wp:anchor distT="0" distB="0" distL="0" distR="71755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358F0" w:rsidRPr="00FF367D">
              <w:rPr>
                <w:rStyle w:val="ECVInternetLink"/>
                <w:spacing w:val="0"/>
                <w:u w:val="none"/>
              </w:rPr>
              <w:t xml:space="preserve"> </w:t>
            </w:r>
            <w:r w:rsidR="004358F0" w:rsidRPr="00FF367D">
              <w:rPr>
                <w:rStyle w:val="ECVInternetLink"/>
                <w:spacing w:val="0"/>
              </w:rPr>
              <w:t>pavel.ciupitu@</w:t>
            </w:r>
            <w:r w:rsidR="00E669CC">
              <w:rPr>
                <w:rStyle w:val="ECVInternetLink"/>
                <w:spacing w:val="0"/>
              </w:rPr>
              <w:t>gmail.com</w:t>
            </w: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</w:rPr>
            </w:pPr>
          </w:p>
        </w:tc>
        <w:tc>
          <w:tcPr>
            <w:tcW w:w="7541" w:type="dxa"/>
            <w:shd w:val="clear" w:color="auto" w:fill="auto"/>
          </w:tcPr>
          <w:p w:rsidR="002946C7" w:rsidRPr="00FF367D" w:rsidRDefault="002946C7" w:rsidP="0066304C">
            <w:pPr>
              <w:pStyle w:val="ECVContactDetails1"/>
              <w:spacing w:line="276" w:lineRule="auto"/>
              <w:rPr>
                <w:spacing w:val="0"/>
              </w:rPr>
            </w:pPr>
          </w:p>
        </w:tc>
      </w:tr>
      <w:tr w:rsidR="002946C7" w:rsidRPr="00FF367D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GenderRow"/>
              <w:spacing w:before="0" w:line="276" w:lineRule="auto"/>
              <w:rPr>
                <w:spacing w:val="0"/>
              </w:rPr>
            </w:pPr>
            <w:r w:rsidRPr="00FF367D">
              <w:rPr>
                <w:rStyle w:val="ECVHeadingContactDetails"/>
                <w:spacing w:val="0"/>
              </w:rPr>
              <w:t>Sex</w:t>
            </w:r>
            <w:r w:rsidR="004358F0" w:rsidRPr="00FF367D">
              <w:rPr>
                <w:rStyle w:val="ECVHeadingContactDetails"/>
                <w:spacing w:val="0"/>
              </w:rPr>
              <w:t xml:space="preserve">  </w:t>
            </w:r>
            <w:r w:rsidR="008F36FF" w:rsidRPr="00FF367D">
              <w:rPr>
                <w:rStyle w:val="ECVContactDetails"/>
                <w:spacing w:val="0"/>
              </w:rPr>
              <w:t>Male</w:t>
            </w:r>
            <w:r w:rsidR="004358F0" w:rsidRPr="00FF367D">
              <w:rPr>
                <w:rStyle w:val="ECVContactDetails"/>
                <w:spacing w:val="0"/>
              </w:rPr>
              <w:t xml:space="preserve"> </w:t>
            </w:r>
            <w:r w:rsidRPr="00FF367D">
              <w:rPr>
                <w:rStyle w:val="ECVHeadingContactDetails"/>
                <w:spacing w:val="0"/>
              </w:rPr>
              <w:t>| Date of birth</w:t>
            </w:r>
            <w:r w:rsidR="004358F0" w:rsidRPr="00FF367D">
              <w:rPr>
                <w:color w:val="3F3A38"/>
                <w:spacing w:val="0"/>
                <w:sz w:val="18"/>
                <w:szCs w:val="18"/>
              </w:rPr>
              <w:t xml:space="preserve"> 03.08.1984  </w:t>
            </w:r>
            <w:r w:rsidRPr="00FF367D">
              <w:rPr>
                <w:rStyle w:val="ECVHeadingContactDetails"/>
                <w:spacing w:val="0"/>
              </w:rPr>
              <w:t>| Nationality</w:t>
            </w:r>
            <w:r w:rsidR="004358F0" w:rsidRPr="00FF367D">
              <w:rPr>
                <w:rStyle w:val="ECVHeadingContactDetails"/>
                <w:spacing w:val="0"/>
              </w:rPr>
              <w:t xml:space="preserve"> </w:t>
            </w:r>
            <w:r w:rsidR="00712C78" w:rsidRPr="00FF367D">
              <w:rPr>
                <w:rStyle w:val="ECVContactDetails"/>
                <w:spacing w:val="0"/>
              </w:rPr>
              <w:t>Romanian</w:t>
            </w:r>
            <w:r w:rsidR="00712C78" w:rsidRPr="00FF367D">
              <w:rPr>
                <w:spacing w:val="0"/>
                <w:sz w:val="18"/>
              </w:rPr>
              <w:t xml:space="preserve"> | Marital status </w:t>
            </w:r>
            <w:r w:rsidR="004358F0" w:rsidRPr="00FF367D">
              <w:rPr>
                <w:rStyle w:val="ECVContactDetails"/>
                <w:spacing w:val="0"/>
              </w:rPr>
              <w:t xml:space="preserve">Married </w:t>
            </w:r>
          </w:p>
        </w:tc>
      </w:tr>
    </w:tbl>
    <w:p w:rsidR="002946C7" w:rsidRDefault="002946C7" w:rsidP="0066304C">
      <w:pPr>
        <w:pStyle w:val="ECVText"/>
        <w:spacing w:line="276" w:lineRule="auto"/>
        <w:rPr>
          <w:spacing w:val="0"/>
        </w:rPr>
      </w:pPr>
    </w:p>
    <w:p w:rsidR="00A179DE" w:rsidRDefault="00A179DE" w:rsidP="0066304C">
      <w:pPr>
        <w:pStyle w:val="ECVText"/>
        <w:spacing w:line="276" w:lineRule="auto"/>
        <w:rPr>
          <w:spacing w:val="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179DE" w:rsidRPr="00FF367D" w:rsidTr="00C973E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A179DE" w:rsidRPr="00FF367D" w:rsidRDefault="00A179DE" w:rsidP="00C973EB">
            <w:pPr>
              <w:pStyle w:val="ECVLeftDetails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Skills</w:t>
            </w:r>
          </w:p>
        </w:tc>
        <w:tc>
          <w:tcPr>
            <w:tcW w:w="7542" w:type="dxa"/>
            <w:shd w:val="clear" w:color="auto" w:fill="auto"/>
          </w:tcPr>
          <w:p w:rsidR="00A179DE" w:rsidRPr="00FF367D" w:rsidRDefault="00A179DE" w:rsidP="00C973EB">
            <w:pPr>
              <w:pStyle w:val="ECVSectionBullet"/>
              <w:numPr>
                <w:ilvl w:val="0"/>
                <w:numId w:val="9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Excellent team work skills</w:t>
            </w:r>
          </w:p>
          <w:p w:rsidR="00A179DE" w:rsidRPr="00FF367D" w:rsidRDefault="00A179DE" w:rsidP="00C973EB">
            <w:pPr>
              <w:pStyle w:val="ECVSectionBullet"/>
              <w:numPr>
                <w:ilvl w:val="0"/>
                <w:numId w:val="9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Good ability to integrate in different cultural environments</w:t>
            </w:r>
          </w:p>
          <w:p w:rsidR="00A179DE" w:rsidRPr="00FF367D" w:rsidRDefault="00A179DE" w:rsidP="00C973EB">
            <w:pPr>
              <w:pStyle w:val="ECVSectionBullet"/>
              <w:numPr>
                <w:ilvl w:val="0"/>
                <w:numId w:val="9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Good communication skills</w:t>
            </w:r>
          </w:p>
          <w:p w:rsidR="00A179DE" w:rsidRPr="00FF367D" w:rsidRDefault="00A179DE" w:rsidP="00C973EB">
            <w:pPr>
              <w:pStyle w:val="ECVSectionBullet"/>
              <w:numPr>
                <w:ilvl w:val="0"/>
                <w:numId w:val="9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Adaptability in case of new situations.</w:t>
            </w:r>
          </w:p>
          <w:p w:rsidR="00A179DE" w:rsidRPr="00FF367D" w:rsidRDefault="00A179DE" w:rsidP="00C973EB">
            <w:pPr>
              <w:pStyle w:val="ECVSectionBullet"/>
              <w:spacing w:line="276" w:lineRule="auto"/>
              <w:ind w:left="113"/>
              <w:jc w:val="both"/>
              <w:rPr>
                <w:rFonts w:eastAsia="Times New Roman" w:cs="Arial"/>
                <w:color w:val="000000"/>
                <w:spacing w:val="0"/>
                <w:szCs w:val="18"/>
              </w:rPr>
            </w:pPr>
          </w:p>
        </w:tc>
      </w:tr>
      <w:tr w:rsidR="00A179DE" w:rsidRPr="00FF367D" w:rsidTr="00C973E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A179DE" w:rsidRPr="00FF367D" w:rsidRDefault="00A179DE" w:rsidP="00C973EB">
            <w:pPr>
              <w:pStyle w:val="ECVLeftDetails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A179DE" w:rsidRPr="00FF367D" w:rsidRDefault="00A179DE" w:rsidP="00C973EB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Activity planning skills</w:t>
            </w:r>
          </w:p>
          <w:p w:rsidR="00A179DE" w:rsidRPr="00FF367D" w:rsidRDefault="00A179DE" w:rsidP="00C973EB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Teamwork</w:t>
            </w:r>
          </w:p>
          <w:p w:rsidR="00A179DE" w:rsidRPr="00FF367D" w:rsidRDefault="00A179DE" w:rsidP="00C973EB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Good organization of activities as projects or worklists</w:t>
            </w:r>
          </w:p>
          <w:p w:rsidR="00A179DE" w:rsidRPr="00FF367D" w:rsidRDefault="00A179DE" w:rsidP="00C973EB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Experience in managing the logistical aspects of a project</w:t>
            </w:r>
          </w:p>
          <w:p w:rsidR="00A179DE" w:rsidRPr="00FF367D" w:rsidRDefault="00A179DE" w:rsidP="00C973EB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Good time management in completing the workload</w:t>
            </w:r>
          </w:p>
          <w:p w:rsidR="00A179DE" w:rsidRPr="00FF367D" w:rsidRDefault="00A179DE" w:rsidP="00C973EB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Installation and commissioning of the equipment, machinery and electrical equipment to their normal operating parameters</w:t>
            </w:r>
          </w:p>
          <w:p w:rsidR="00A179DE" w:rsidRPr="00FF367D" w:rsidRDefault="00A179DE" w:rsidP="00C973EB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Carrying out technical inspections, maintenance and repairs on equipment, machinery, electrical equipment</w:t>
            </w:r>
          </w:p>
        </w:tc>
      </w:tr>
    </w:tbl>
    <w:p w:rsidR="002946C7" w:rsidRDefault="002946C7" w:rsidP="0066304C">
      <w:pPr>
        <w:pStyle w:val="ECVText"/>
        <w:spacing w:line="276" w:lineRule="auto"/>
        <w:rPr>
          <w:spacing w:val="0"/>
        </w:rPr>
      </w:pPr>
    </w:p>
    <w:p w:rsidR="00A179DE" w:rsidRDefault="00A179DE" w:rsidP="0066304C">
      <w:pPr>
        <w:pStyle w:val="ECVText"/>
        <w:spacing w:line="276" w:lineRule="auto"/>
        <w:rPr>
          <w:spacing w:val="0"/>
        </w:rPr>
      </w:pPr>
    </w:p>
    <w:p w:rsidR="00A179DE" w:rsidRDefault="00A179DE" w:rsidP="0066304C">
      <w:pPr>
        <w:pStyle w:val="ECVText"/>
        <w:spacing w:line="276" w:lineRule="auto"/>
        <w:rPr>
          <w:spacing w:val="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A179DE" w:rsidRPr="00FF367D" w:rsidTr="00C973E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A179DE" w:rsidRPr="00FF367D" w:rsidRDefault="00A179DE" w:rsidP="00C973EB">
            <w:pPr>
              <w:pStyle w:val="ECVLeftDetails"/>
              <w:spacing w:before="0" w:line="276" w:lineRule="auto"/>
              <w:rPr>
                <w:caps/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WRITING </w:t>
            </w:r>
          </w:p>
        </w:tc>
      </w:tr>
      <w:tr w:rsidR="00A179DE" w:rsidRPr="00FF367D" w:rsidTr="00C973E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A179DE" w:rsidRPr="00FF367D" w:rsidRDefault="00A179DE" w:rsidP="00C973EB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Sub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Sub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Sub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Sub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RightColumn"/>
              <w:spacing w:before="0" w:line="276" w:lineRule="auto"/>
              <w:rPr>
                <w:spacing w:val="0"/>
                <w:sz w:val="18"/>
                <w:szCs w:val="18"/>
              </w:rPr>
            </w:pPr>
          </w:p>
        </w:tc>
      </w:tr>
      <w:tr w:rsidR="00A179DE" w:rsidRPr="00FF367D" w:rsidTr="00C973E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Name"/>
              <w:spacing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 xml:space="preserve">English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>
              <w:rPr>
                <w:caps w:val="0"/>
                <w:spacing w:val="0"/>
                <w:szCs w:val="18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>
              <w:rPr>
                <w:caps w:val="0"/>
                <w:spacing w:val="0"/>
                <w:szCs w:val="18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Level"/>
              <w:spacing w:before="0" w:line="276" w:lineRule="auto"/>
              <w:rPr>
                <w:spacing w:val="0"/>
                <w:szCs w:val="18"/>
              </w:rPr>
            </w:pPr>
            <w:r>
              <w:rPr>
                <w:spacing w:val="0"/>
                <w:szCs w:val="18"/>
              </w:rPr>
              <w:t>B</w:t>
            </w:r>
            <w:r w:rsidRPr="00FF367D">
              <w:rPr>
                <w:spacing w:val="0"/>
                <w:szCs w:val="18"/>
              </w:rPr>
              <w:t>2</w:t>
            </w:r>
          </w:p>
        </w:tc>
      </w:tr>
      <w:tr w:rsidR="00A179DE" w:rsidRPr="00FF367D" w:rsidTr="00C973E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A179DE" w:rsidRPr="00FF367D" w:rsidRDefault="00A179DE" w:rsidP="00C973EB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A179DE" w:rsidRPr="00FF367D" w:rsidRDefault="00A179DE" w:rsidP="00C973EB">
            <w:pPr>
              <w:pStyle w:val="ECVLanguageCertificate"/>
              <w:spacing w:line="276" w:lineRule="auto"/>
              <w:rPr>
                <w:spacing w:val="0"/>
                <w:sz w:val="18"/>
                <w:szCs w:val="18"/>
              </w:rPr>
            </w:pPr>
          </w:p>
        </w:tc>
      </w:tr>
      <w:tr w:rsidR="00A179DE" w:rsidRPr="00FF367D" w:rsidTr="00C973E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Name"/>
              <w:spacing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 xml:space="preserve">                                              French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>
              <w:rPr>
                <w:caps w:val="0"/>
                <w:spacing w:val="0"/>
                <w:szCs w:val="18"/>
              </w:rPr>
              <w:t>A</w:t>
            </w:r>
            <w:r w:rsidRPr="00FF367D">
              <w:rPr>
                <w:caps w:val="0"/>
                <w:spacing w:val="0"/>
                <w:szCs w:val="18"/>
              </w:rPr>
              <w:t>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>
              <w:rPr>
                <w:caps w:val="0"/>
                <w:spacing w:val="0"/>
                <w:szCs w:val="18"/>
              </w:rPr>
              <w:t>A</w:t>
            </w:r>
            <w:r w:rsidRPr="00FF367D">
              <w:rPr>
                <w:caps w:val="0"/>
                <w:spacing w:val="0"/>
                <w:szCs w:val="18"/>
              </w:rPr>
              <w:t>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179DE" w:rsidRPr="00FF367D" w:rsidRDefault="00A179DE" w:rsidP="00C973EB">
            <w:pPr>
              <w:pStyle w:val="ECVLanguageLevel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A1</w:t>
            </w:r>
          </w:p>
        </w:tc>
      </w:tr>
      <w:tr w:rsidR="00A179DE" w:rsidRPr="00FF367D" w:rsidTr="00C973E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A179DE" w:rsidRPr="00FF367D" w:rsidRDefault="00A179DE" w:rsidP="00C973EB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A179DE" w:rsidRPr="00FF367D" w:rsidRDefault="00A179DE" w:rsidP="00C973EB">
            <w:pPr>
              <w:pStyle w:val="ECVLanguageCertificate"/>
              <w:spacing w:line="276" w:lineRule="auto"/>
              <w:rPr>
                <w:spacing w:val="0"/>
                <w:sz w:val="18"/>
                <w:szCs w:val="18"/>
              </w:rPr>
            </w:pPr>
          </w:p>
        </w:tc>
      </w:tr>
      <w:tr w:rsidR="00A179DE" w:rsidRPr="00FF367D" w:rsidTr="00C973EB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A179DE" w:rsidRPr="00FF367D" w:rsidRDefault="00A179DE" w:rsidP="00C973EB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A179DE" w:rsidRPr="00FF367D" w:rsidRDefault="00A179DE" w:rsidP="00C973EB">
            <w:pPr>
              <w:pStyle w:val="ECVLanguageExplanation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>Levels: A1/2: Basic user - B1/2: Independent user - C1/2 Proficient user</w:t>
            </w:r>
          </w:p>
          <w:p w:rsidR="00A179DE" w:rsidRPr="00FF367D" w:rsidRDefault="00A179DE" w:rsidP="00C973EB">
            <w:pPr>
              <w:pStyle w:val="ECVLanguageExplanation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>Common European Framework of Reference for Languages</w:t>
            </w:r>
          </w:p>
          <w:p w:rsidR="00A179DE" w:rsidRPr="00FF367D" w:rsidRDefault="00A179DE" w:rsidP="00C973EB">
            <w:pPr>
              <w:pStyle w:val="ECVLanguageExplanation"/>
              <w:spacing w:line="276" w:lineRule="auto"/>
              <w:rPr>
                <w:spacing w:val="0"/>
                <w:sz w:val="18"/>
                <w:szCs w:val="18"/>
              </w:rPr>
            </w:pPr>
          </w:p>
          <w:p w:rsidR="00A179DE" w:rsidRPr="00FF367D" w:rsidRDefault="00A179DE" w:rsidP="00C973EB">
            <w:pPr>
              <w:pStyle w:val="ECVLanguageExplanation"/>
              <w:spacing w:line="276" w:lineRule="auto"/>
              <w:rPr>
                <w:spacing w:val="0"/>
                <w:sz w:val="18"/>
                <w:szCs w:val="18"/>
              </w:rPr>
            </w:pPr>
          </w:p>
        </w:tc>
      </w:tr>
      <w:tr w:rsidR="00A179DE" w:rsidRPr="00FF367D" w:rsidTr="00C973E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A179DE" w:rsidRPr="00FF367D" w:rsidRDefault="00A179DE" w:rsidP="00C973EB">
            <w:pPr>
              <w:pStyle w:val="ECVLeftDetails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Computer skills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A179DE" w:rsidRPr="00A179DE" w:rsidRDefault="00A179DE" w:rsidP="00C973EB">
            <w:pPr>
              <w:pStyle w:val="ECVSectionBullet"/>
              <w:numPr>
                <w:ilvl w:val="0"/>
                <w:numId w:val="11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Cs w:val="18"/>
              </w:rPr>
            </w:pPr>
            <w:r>
              <w:rPr>
                <w:rFonts w:eastAsia="Times New Roman" w:cs="Arial"/>
                <w:color w:val="000000"/>
                <w:spacing w:val="0"/>
                <w:szCs w:val="18"/>
              </w:rPr>
              <w:t xml:space="preserve">HTML 5, CSS, PUG </w:t>
            </w:r>
          </w:p>
          <w:p w:rsidR="00A179DE" w:rsidRPr="00FF367D" w:rsidRDefault="00A179DE" w:rsidP="00C973EB">
            <w:pPr>
              <w:pStyle w:val="ECVSectionBullet"/>
              <w:numPr>
                <w:ilvl w:val="0"/>
                <w:numId w:val="11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 xml:space="preserve">MS Office (Word, Excel, Outlook, PowerPoint); </w:t>
            </w:r>
            <w:r w:rsidRPr="00FF367D">
              <w:rPr>
                <w:rFonts w:cs="Arial"/>
                <w:spacing w:val="0"/>
                <w:szCs w:val="18"/>
              </w:rPr>
              <w:t>AutoCAD; LABVIEW;  ETAP.</w:t>
            </w:r>
          </w:p>
        </w:tc>
      </w:tr>
    </w:tbl>
    <w:p w:rsidR="00A179DE" w:rsidRPr="00FF367D" w:rsidRDefault="00A179DE" w:rsidP="00A179DE">
      <w:pPr>
        <w:pStyle w:val="ECVText"/>
        <w:spacing w:line="276" w:lineRule="auto"/>
        <w:jc w:val="both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179DE" w:rsidRPr="00FF367D" w:rsidTr="00C973EB">
        <w:trPr>
          <w:cantSplit/>
          <w:trHeight w:val="70"/>
        </w:trPr>
        <w:tc>
          <w:tcPr>
            <w:tcW w:w="2834" w:type="dxa"/>
            <w:shd w:val="clear" w:color="auto" w:fill="auto"/>
          </w:tcPr>
          <w:p w:rsidR="00A179DE" w:rsidRPr="00FF367D" w:rsidRDefault="00A179DE" w:rsidP="00C973EB">
            <w:pPr>
              <w:pStyle w:val="ECVLeftDetails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A179DE" w:rsidRPr="00FF367D" w:rsidRDefault="00A179DE" w:rsidP="00C973EB">
            <w:pPr>
              <w:pStyle w:val="ECVSectionBullet"/>
              <w:numPr>
                <w:ilvl w:val="0"/>
                <w:numId w:val="11"/>
              </w:numPr>
              <w:spacing w:line="276" w:lineRule="auto"/>
              <w:rPr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Cs w:val="18"/>
              </w:rPr>
              <w:t xml:space="preserve">B category, since </w:t>
            </w:r>
            <w:r w:rsidRPr="00FF367D">
              <w:rPr>
                <w:rFonts w:cs="Arial"/>
                <w:color w:val="000000" w:themeColor="text1"/>
                <w:spacing w:val="0"/>
                <w:szCs w:val="18"/>
              </w:rPr>
              <w:t>2007</w:t>
            </w:r>
          </w:p>
        </w:tc>
      </w:tr>
    </w:tbl>
    <w:p w:rsidR="00F62F44" w:rsidRPr="00FF367D" w:rsidRDefault="00F62F44" w:rsidP="00A179DE">
      <w:pPr>
        <w:spacing w:line="276" w:lineRule="auto"/>
        <w:rPr>
          <w:spacing w:val="0"/>
          <w:sz w:val="18"/>
          <w:szCs w:val="18"/>
        </w:rPr>
      </w:pPr>
      <w:bookmarkStart w:id="0" w:name="_GoBack"/>
      <w:bookmarkEnd w:id="0"/>
    </w:p>
    <w:sectPr w:rsidR="00F62F44" w:rsidRPr="00FF367D" w:rsidSect="0086237C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644" w:right="680" w:bottom="1474" w:left="850" w:header="850" w:footer="62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424" w:rsidRDefault="00F41424">
      <w:r>
        <w:separator/>
      </w:r>
    </w:p>
  </w:endnote>
  <w:endnote w:type="continuationSeparator" w:id="0">
    <w:p w:rsidR="00F41424" w:rsidRDefault="00F41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90" w:rsidRDefault="00EF709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3968B0"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90" w:rsidRDefault="00EF709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A179DE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A179DE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424" w:rsidRDefault="00F41424">
      <w:r>
        <w:separator/>
      </w:r>
    </w:p>
  </w:footnote>
  <w:footnote w:type="continuationSeparator" w:id="0">
    <w:p w:rsidR="00F41424" w:rsidRDefault="00F41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90" w:rsidRDefault="00EF7090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7216" behindDoc="0" locked="0" layoutInCell="1" allowOverlap="1" wp14:anchorId="58F146B1" wp14:editId="3B31D06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rPr>
        <w:szCs w:val="20"/>
      </w:rPr>
      <w:t>Curriculum Vitae</w:t>
    </w:r>
    <w:r>
      <w:rPr>
        <w:szCs w:val="20"/>
      </w:rPr>
      <w:tab/>
      <w:t xml:space="preserve"> Replace with First name(s) Surname(s)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90" w:rsidRDefault="00EF7090">
    <w:pPr>
      <w:pStyle w:val="ECVCurriculumVitaeNextPages"/>
    </w:pPr>
  </w:p>
  <w:p w:rsidR="00EF7090" w:rsidRDefault="00EF7090" w:rsidP="0086237C">
    <w:pPr>
      <w:pStyle w:val="ECVCurriculumVitaeNextPages"/>
      <w:tabs>
        <w:tab w:val="clear" w:pos="10350"/>
        <w:tab w:val="right" w:pos="10065"/>
      </w:tabs>
      <w:ind w:right="170"/>
      <w:jc w:val="left"/>
    </w:pPr>
    <w:r>
      <w:tab/>
    </w:r>
    <w:r>
      <w:tab/>
    </w:r>
    <w:r>
      <w:rPr>
        <w:szCs w:val="20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1E7F2E63"/>
    <w:multiLevelType w:val="hybridMultilevel"/>
    <w:tmpl w:val="ADE810F6"/>
    <w:lvl w:ilvl="0" w:tplc="B9E29D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91A44"/>
    <w:multiLevelType w:val="hybridMultilevel"/>
    <w:tmpl w:val="B0CE652E"/>
    <w:lvl w:ilvl="0" w:tplc="BCA477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1111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04D3D"/>
    <w:multiLevelType w:val="hybridMultilevel"/>
    <w:tmpl w:val="CEA4149C"/>
    <w:lvl w:ilvl="0" w:tplc="73B0B09C">
      <w:numFmt w:val="bullet"/>
      <w:lvlText w:val="-"/>
      <w:lvlJc w:val="left"/>
      <w:pPr>
        <w:ind w:left="705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3DA80AC3"/>
    <w:multiLevelType w:val="hybridMultilevel"/>
    <w:tmpl w:val="F858FBA6"/>
    <w:lvl w:ilvl="0" w:tplc="B9E29D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22137"/>
    <w:multiLevelType w:val="hybridMultilevel"/>
    <w:tmpl w:val="CD502F9C"/>
    <w:lvl w:ilvl="0" w:tplc="FBD6FE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7A59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72D4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24A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689F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622D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84A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0E6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3447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9894CEC"/>
    <w:multiLevelType w:val="hybridMultilevel"/>
    <w:tmpl w:val="50E82AE0"/>
    <w:lvl w:ilvl="0" w:tplc="B9E29D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930EB"/>
    <w:multiLevelType w:val="hybridMultilevel"/>
    <w:tmpl w:val="78B66D76"/>
    <w:lvl w:ilvl="0" w:tplc="68227DCC"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>
    <w:nsid w:val="79E35C57"/>
    <w:multiLevelType w:val="multilevel"/>
    <w:tmpl w:val="85D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770576"/>
    <w:multiLevelType w:val="hybridMultilevel"/>
    <w:tmpl w:val="5DFAB30E"/>
    <w:lvl w:ilvl="0" w:tplc="B9E29D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56551"/>
    <w:multiLevelType w:val="hybridMultilevel"/>
    <w:tmpl w:val="4BF43274"/>
    <w:lvl w:ilvl="0" w:tplc="68227DC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B9"/>
    <w:rsid w:val="00016605"/>
    <w:rsid w:val="000628B1"/>
    <w:rsid w:val="000A46F4"/>
    <w:rsid w:val="000A7333"/>
    <w:rsid w:val="000B6C36"/>
    <w:rsid w:val="001750C8"/>
    <w:rsid w:val="0018075A"/>
    <w:rsid w:val="001C2342"/>
    <w:rsid w:val="001D73CE"/>
    <w:rsid w:val="002069A1"/>
    <w:rsid w:val="00232DDC"/>
    <w:rsid w:val="00261E15"/>
    <w:rsid w:val="00265C1F"/>
    <w:rsid w:val="002946C7"/>
    <w:rsid w:val="002B307A"/>
    <w:rsid w:val="00363649"/>
    <w:rsid w:val="00385BCC"/>
    <w:rsid w:val="003968B0"/>
    <w:rsid w:val="003C0CEB"/>
    <w:rsid w:val="003E3683"/>
    <w:rsid w:val="004358F0"/>
    <w:rsid w:val="004B4FF1"/>
    <w:rsid w:val="004C7851"/>
    <w:rsid w:val="00530539"/>
    <w:rsid w:val="00530BAC"/>
    <w:rsid w:val="0057333E"/>
    <w:rsid w:val="005D158C"/>
    <w:rsid w:val="0060383E"/>
    <w:rsid w:val="0066304C"/>
    <w:rsid w:val="006834E2"/>
    <w:rsid w:val="00690357"/>
    <w:rsid w:val="006B1215"/>
    <w:rsid w:val="006E785C"/>
    <w:rsid w:val="00707B7E"/>
    <w:rsid w:val="00712C78"/>
    <w:rsid w:val="007438D4"/>
    <w:rsid w:val="00766BF8"/>
    <w:rsid w:val="007709DC"/>
    <w:rsid w:val="00772A2D"/>
    <w:rsid w:val="00773D96"/>
    <w:rsid w:val="0077515C"/>
    <w:rsid w:val="0080531D"/>
    <w:rsid w:val="008115DE"/>
    <w:rsid w:val="00811673"/>
    <w:rsid w:val="0083226F"/>
    <w:rsid w:val="00832D95"/>
    <w:rsid w:val="00840B2D"/>
    <w:rsid w:val="00853F9F"/>
    <w:rsid w:val="00855F97"/>
    <w:rsid w:val="0086237C"/>
    <w:rsid w:val="008758FB"/>
    <w:rsid w:val="00877F66"/>
    <w:rsid w:val="008908CF"/>
    <w:rsid w:val="00897928"/>
    <w:rsid w:val="008A0F2E"/>
    <w:rsid w:val="008B066E"/>
    <w:rsid w:val="008B12D1"/>
    <w:rsid w:val="008C59C7"/>
    <w:rsid w:val="008F36FF"/>
    <w:rsid w:val="009231B9"/>
    <w:rsid w:val="00937F72"/>
    <w:rsid w:val="00965913"/>
    <w:rsid w:val="009A7C17"/>
    <w:rsid w:val="009D343E"/>
    <w:rsid w:val="00A14FFC"/>
    <w:rsid w:val="00A179DE"/>
    <w:rsid w:val="00A227DC"/>
    <w:rsid w:val="00AB70FB"/>
    <w:rsid w:val="00AC4250"/>
    <w:rsid w:val="00B31940"/>
    <w:rsid w:val="00B32CF8"/>
    <w:rsid w:val="00B62BAD"/>
    <w:rsid w:val="00B63528"/>
    <w:rsid w:val="00B92159"/>
    <w:rsid w:val="00BB4747"/>
    <w:rsid w:val="00BB6DC7"/>
    <w:rsid w:val="00BD749D"/>
    <w:rsid w:val="00BE3DC7"/>
    <w:rsid w:val="00C77774"/>
    <w:rsid w:val="00CE0FF3"/>
    <w:rsid w:val="00CE66D3"/>
    <w:rsid w:val="00CF064E"/>
    <w:rsid w:val="00D31A80"/>
    <w:rsid w:val="00D45BBB"/>
    <w:rsid w:val="00DA1DB7"/>
    <w:rsid w:val="00DA4A17"/>
    <w:rsid w:val="00DB0D9C"/>
    <w:rsid w:val="00DB36AF"/>
    <w:rsid w:val="00E02992"/>
    <w:rsid w:val="00E05E01"/>
    <w:rsid w:val="00E54138"/>
    <w:rsid w:val="00E669CC"/>
    <w:rsid w:val="00E8021B"/>
    <w:rsid w:val="00EB5EFA"/>
    <w:rsid w:val="00EF7090"/>
    <w:rsid w:val="00F206B9"/>
    <w:rsid w:val="00F41424"/>
    <w:rsid w:val="00F519E3"/>
    <w:rsid w:val="00F62F44"/>
    <w:rsid w:val="00FF3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FB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AB70FB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AB70FB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AB70FB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B70FB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AB70FB"/>
  </w:style>
  <w:style w:type="character" w:customStyle="1" w:styleId="Bullets">
    <w:name w:val="Bullets"/>
    <w:rsid w:val="00AB70FB"/>
    <w:rPr>
      <w:rFonts w:ascii="OpenSymbol" w:eastAsia="OpenSymbol" w:hAnsi="OpenSymbol" w:cs="OpenSymbol"/>
    </w:rPr>
  </w:style>
  <w:style w:type="character" w:styleId="LineNumber">
    <w:name w:val="line number"/>
    <w:rsid w:val="00AB70FB"/>
  </w:style>
  <w:style w:type="character" w:styleId="Hyperlink">
    <w:name w:val="Hyperlink"/>
    <w:rsid w:val="00AB70FB"/>
    <w:rPr>
      <w:color w:val="000080"/>
      <w:u w:val="single"/>
    </w:rPr>
  </w:style>
  <w:style w:type="character" w:customStyle="1" w:styleId="ECVInternetLink">
    <w:name w:val="_ECV_InternetLink"/>
    <w:rsid w:val="00AB70FB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AB70FB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AB70FB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B70FB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AB70FB"/>
    <w:pPr>
      <w:spacing w:line="100" w:lineRule="atLeast"/>
    </w:pPr>
  </w:style>
  <w:style w:type="paragraph" w:styleId="List">
    <w:name w:val="List"/>
    <w:basedOn w:val="BodyText"/>
    <w:rsid w:val="00AB70FB"/>
  </w:style>
  <w:style w:type="paragraph" w:styleId="Caption">
    <w:name w:val="caption"/>
    <w:basedOn w:val="Normal"/>
    <w:qFormat/>
    <w:rsid w:val="00AB70FB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AB70FB"/>
    <w:pPr>
      <w:suppressLineNumbers/>
    </w:pPr>
  </w:style>
  <w:style w:type="paragraph" w:customStyle="1" w:styleId="TableContents">
    <w:name w:val="Table Contents"/>
    <w:basedOn w:val="Normal"/>
    <w:rsid w:val="00AB70FB"/>
    <w:pPr>
      <w:suppressLineNumbers/>
    </w:pPr>
  </w:style>
  <w:style w:type="paragraph" w:customStyle="1" w:styleId="TableHeading">
    <w:name w:val="Table Heading"/>
    <w:basedOn w:val="TableContents"/>
    <w:rsid w:val="00AB70FB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AB70FB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AB70FB"/>
    <w:rPr>
      <w:color w:val="404040"/>
      <w:sz w:val="20"/>
    </w:rPr>
  </w:style>
  <w:style w:type="paragraph" w:customStyle="1" w:styleId="ECVRightColumn">
    <w:name w:val="_ECV_RightColumn"/>
    <w:basedOn w:val="TableContents"/>
    <w:rsid w:val="00AB70FB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B70FB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B70FB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AB70FB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rsid w:val="00AB70FB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AB70FB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AB70FB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AB70FB"/>
  </w:style>
  <w:style w:type="paragraph" w:customStyle="1" w:styleId="Table">
    <w:name w:val="Table"/>
    <w:basedOn w:val="Caption"/>
    <w:rsid w:val="00AB70FB"/>
  </w:style>
  <w:style w:type="paragraph" w:customStyle="1" w:styleId="ECVSubSectionHeading">
    <w:name w:val="_ECV_SubSectionHeading"/>
    <w:basedOn w:val="ECVRightColumn"/>
    <w:rsid w:val="00AB70FB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B70FB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B70FB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B70FB"/>
    <w:pPr>
      <w:spacing w:before="0"/>
    </w:pPr>
  </w:style>
  <w:style w:type="paragraph" w:customStyle="1" w:styleId="ECVHeadingBullet">
    <w:name w:val="_ECV_HeadingBullet"/>
    <w:basedOn w:val="ECVLeftHeading"/>
    <w:rsid w:val="00AB70FB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AB70FB"/>
    <w:pPr>
      <w:spacing w:before="0" w:line="100" w:lineRule="atLeast"/>
    </w:pPr>
  </w:style>
  <w:style w:type="paragraph" w:customStyle="1" w:styleId="CVMajor">
    <w:name w:val="CV Major"/>
    <w:basedOn w:val="Normal"/>
    <w:rsid w:val="00AB70FB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AB70FB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AB70FB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AB70FB"/>
    <w:rPr>
      <w:color w:val="17ACE6"/>
    </w:rPr>
  </w:style>
  <w:style w:type="paragraph" w:styleId="Header">
    <w:name w:val="header"/>
    <w:basedOn w:val="Normal"/>
    <w:rsid w:val="00AB70FB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AB70FB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AB70FB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AB70FB"/>
  </w:style>
  <w:style w:type="paragraph" w:customStyle="1" w:styleId="ECVLeftDetails">
    <w:name w:val="_ECV_LeftDetails"/>
    <w:basedOn w:val="ECVLeftHeading"/>
    <w:rsid w:val="00AB70FB"/>
    <w:pPr>
      <w:spacing w:before="23"/>
    </w:pPr>
    <w:rPr>
      <w:caps w:val="0"/>
    </w:rPr>
  </w:style>
  <w:style w:type="paragraph" w:styleId="Footer">
    <w:name w:val="footer"/>
    <w:basedOn w:val="Normal"/>
    <w:rsid w:val="00AB70FB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AB70FB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B70FB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B70FB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AB70FB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AB70FB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sid w:val="00AB70FB"/>
    <w:rPr>
      <w:u w:val="single"/>
    </w:rPr>
  </w:style>
  <w:style w:type="paragraph" w:customStyle="1" w:styleId="ECVText">
    <w:name w:val="_ECV_Text"/>
    <w:basedOn w:val="BodyText"/>
    <w:rsid w:val="00AB70FB"/>
  </w:style>
  <w:style w:type="paragraph" w:customStyle="1" w:styleId="ECVBusinessSector">
    <w:name w:val="_ECV_BusinessSector"/>
    <w:basedOn w:val="ECVOrganisationDetails"/>
    <w:rsid w:val="00AB70FB"/>
    <w:pPr>
      <w:spacing w:before="113" w:after="0"/>
    </w:pPr>
  </w:style>
  <w:style w:type="paragraph" w:customStyle="1" w:styleId="ECVLanguageName">
    <w:name w:val="_ECV_LanguageName"/>
    <w:basedOn w:val="ECVLanguageCertificate"/>
    <w:rsid w:val="00AB70FB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B70FB"/>
    <w:pPr>
      <w:spacing w:before="57"/>
    </w:pPr>
  </w:style>
  <w:style w:type="paragraph" w:customStyle="1" w:styleId="ECVOccupationalFieldHeading">
    <w:name w:val="_ECV_OccupationalFieldHeading"/>
    <w:basedOn w:val="ECVLeftHeading"/>
    <w:rsid w:val="00AB70FB"/>
    <w:pPr>
      <w:spacing w:before="57"/>
    </w:pPr>
  </w:style>
  <w:style w:type="paragraph" w:customStyle="1" w:styleId="ECVGenderRow">
    <w:name w:val="_ECV_GenderRow"/>
    <w:basedOn w:val="Normal"/>
    <w:rsid w:val="00AB70FB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AB70FB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AB70FB"/>
  </w:style>
  <w:style w:type="paragraph" w:customStyle="1" w:styleId="ECVBusinessSectorRow">
    <w:name w:val="_ECV_BusinessSectorRow"/>
    <w:basedOn w:val="Normal"/>
    <w:rsid w:val="00AB70FB"/>
  </w:style>
  <w:style w:type="paragraph" w:customStyle="1" w:styleId="ECVBlueBox">
    <w:name w:val="_ECV_BlueBox"/>
    <w:basedOn w:val="ECVNarrowSpacing"/>
    <w:rsid w:val="00AB70FB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AB70FB"/>
  </w:style>
  <w:style w:type="paragraph" w:customStyle="1" w:styleId="ESPText">
    <w:name w:val="_ESP_Text"/>
    <w:basedOn w:val="ECVText"/>
    <w:rsid w:val="00AB70FB"/>
  </w:style>
  <w:style w:type="paragraph" w:customStyle="1" w:styleId="ESPHeading">
    <w:name w:val="_ESP_Heading"/>
    <w:basedOn w:val="ESPText"/>
    <w:rsid w:val="00AB70FB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AB70FB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AB70FB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AB70FB"/>
  </w:style>
  <w:style w:type="paragraph" w:styleId="BalloonText">
    <w:name w:val="Balloon Text"/>
    <w:basedOn w:val="Normal"/>
    <w:link w:val="BalloonTextChar"/>
    <w:uiPriority w:val="99"/>
    <w:semiHidden/>
    <w:unhideWhenUsed/>
    <w:rsid w:val="00C77774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774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855F97"/>
    <w:pPr>
      <w:ind w:left="720"/>
      <w:contextualSpacing/>
    </w:pPr>
  </w:style>
  <w:style w:type="character" w:customStyle="1" w:styleId="shorttext">
    <w:name w:val="short_text"/>
    <w:basedOn w:val="DefaultParagraphFont"/>
    <w:rsid w:val="004358F0"/>
  </w:style>
  <w:style w:type="character" w:customStyle="1" w:styleId="hps">
    <w:name w:val="hps"/>
    <w:basedOn w:val="DefaultParagraphFont"/>
    <w:rsid w:val="004358F0"/>
  </w:style>
  <w:style w:type="paragraph" w:customStyle="1" w:styleId="CVNormal">
    <w:name w:val="CV Normal"/>
    <w:basedOn w:val="Normal"/>
    <w:rsid w:val="00EF7090"/>
    <w:pPr>
      <w:widowControl/>
      <w:ind w:left="113" w:right="113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  <w:lang w:val="ro-RO" w:eastAsia="ar-SA" w:bidi="ar-SA"/>
    </w:rPr>
  </w:style>
  <w:style w:type="paragraph" w:customStyle="1" w:styleId="CVNormal-FirstLine">
    <w:name w:val="CV Normal - First Line"/>
    <w:basedOn w:val="CVNormal"/>
    <w:next w:val="CVNormal"/>
    <w:rsid w:val="00EF7090"/>
    <w:pPr>
      <w:spacing w:before="74"/>
    </w:pPr>
  </w:style>
  <w:style w:type="table" w:styleId="TableGrid">
    <w:name w:val="Table Grid"/>
    <w:basedOn w:val="TableNormal"/>
    <w:uiPriority w:val="59"/>
    <w:rsid w:val="00766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FB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AB70FB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AB70FB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AB70FB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B70FB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AB70FB"/>
  </w:style>
  <w:style w:type="character" w:customStyle="1" w:styleId="Bullets">
    <w:name w:val="Bullets"/>
    <w:rsid w:val="00AB70FB"/>
    <w:rPr>
      <w:rFonts w:ascii="OpenSymbol" w:eastAsia="OpenSymbol" w:hAnsi="OpenSymbol" w:cs="OpenSymbol"/>
    </w:rPr>
  </w:style>
  <w:style w:type="character" w:styleId="LineNumber">
    <w:name w:val="line number"/>
    <w:rsid w:val="00AB70FB"/>
  </w:style>
  <w:style w:type="character" w:styleId="Hyperlink">
    <w:name w:val="Hyperlink"/>
    <w:rsid w:val="00AB70FB"/>
    <w:rPr>
      <w:color w:val="000080"/>
      <w:u w:val="single"/>
    </w:rPr>
  </w:style>
  <w:style w:type="character" w:customStyle="1" w:styleId="ECVInternetLink">
    <w:name w:val="_ECV_InternetLink"/>
    <w:rsid w:val="00AB70FB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AB70FB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AB70FB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B70FB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AB70FB"/>
    <w:pPr>
      <w:spacing w:line="100" w:lineRule="atLeast"/>
    </w:pPr>
  </w:style>
  <w:style w:type="paragraph" w:styleId="List">
    <w:name w:val="List"/>
    <w:basedOn w:val="BodyText"/>
    <w:rsid w:val="00AB70FB"/>
  </w:style>
  <w:style w:type="paragraph" w:styleId="Caption">
    <w:name w:val="caption"/>
    <w:basedOn w:val="Normal"/>
    <w:qFormat/>
    <w:rsid w:val="00AB70FB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AB70FB"/>
    <w:pPr>
      <w:suppressLineNumbers/>
    </w:pPr>
  </w:style>
  <w:style w:type="paragraph" w:customStyle="1" w:styleId="TableContents">
    <w:name w:val="Table Contents"/>
    <w:basedOn w:val="Normal"/>
    <w:rsid w:val="00AB70FB"/>
    <w:pPr>
      <w:suppressLineNumbers/>
    </w:pPr>
  </w:style>
  <w:style w:type="paragraph" w:customStyle="1" w:styleId="TableHeading">
    <w:name w:val="Table Heading"/>
    <w:basedOn w:val="TableContents"/>
    <w:rsid w:val="00AB70FB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AB70FB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AB70FB"/>
    <w:rPr>
      <w:color w:val="404040"/>
      <w:sz w:val="20"/>
    </w:rPr>
  </w:style>
  <w:style w:type="paragraph" w:customStyle="1" w:styleId="ECVRightColumn">
    <w:name w:val="_ECV_RightColumn"/>
    <w:basedOn w:val="TableContents"/>
    <w:rsid w:val="00AB70FB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B70FB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B70FB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AB70FB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rsid w:val="00AB70FB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AB70FB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AB70FB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AB70FB"/>
  </w:style>
  <w:style w:type="paragraph" w:customStyle="1" w:styleId="Table">
    <w:name w:val="Table"/>
    <w:basedOn w:val="Caption"/>
    <w:rsid w:val="00AB70FB"/>
  </w:style>
  <w:style w:type="paragraph" w:customStyle="1" w:styleId="ECVSubSectionHeading">
    <w:name w:val="_ECV_SubSectionHeading"/>
    <w:basedOn w:val="ECVRightColumn"/>
    <w:rsid w:val="00AB70FB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B70FB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B70FB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B70FB"/>
    <w:pPr>
      <w:spacing w:before="0"/>
    </w:pPr>
  </w:style>
  <w:style w:type="paragraph" w:customStyle="1" w:styleId="ECVHeadingBullet">
    <w:name w:val="_ECV_HeadingBullet"/>
    <w:basedOn w:val="ECVLeftHeading"/>
    <w:rsid w:val="00AB70FB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AB70FB"/>
    <w:pPr>
      <w:spacing w:before="0" w:line="100" w:lineRule="atLeast"/>
    </w:pPr>
  </w:style>
  <w:style w:type="paragraph" w:customStyle="1" w:styleId="CVMajor">
    <w:name w:val="CV Major"/>
    <w:basedOn w:val="Normal"/>
    <w:rsid w:val="00AB70FB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AB70FB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AB70FB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AB70FB"/>
    <w:rPr>
      <w:color w:val="17ACE6"/>
    </w:rPr>
  </w:style>
  <w:style w:type="paragraph" w:styleId="Header">
    <w:name w:val="header"/>
    <w:basedOn w:val="Normal"/>
    <w:rsid w:val="00AB70FB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AB70FB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AB70FB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AB70FB"/>
  </w:style>
  <w:style w:type="paragraph" w:customStyle="1" w:styleId="ECVLeftDetails">
    <w:name w:val="_ECV_LeftDetails"/>
    <w:basedOn w:val="ECVLeftHeading"/>
    <w:rsid w:val="00AB70FB"/>
    <w:pPr>
      <w:spacing w:before="23"/>
    </w:pPr>
    <w:rPr>
      <w:caps w:val="0"/>
    </w:rPr>
  </w:style>
  <w:style w:type="paragraph" w:styleId="Footer">
    <w:name w:val="footer"/>
    <w:basedOn w:val="Normal"/>
    <w:rsid w:val="00AB70FB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AB70FB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B70FB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B70FB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AB70FB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AB70FB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sid w:val="00AB70FB"/>
    <w:rPr>
      <w:u w:val="single"/>
    </w:rPr>
  </w:style>
  <w:style w:type="paragraph" w:customStyle="1" w:styleId="ECVText">
    <w:name w:val="_ECV_Text"/>
    <w:basedOn w:val="BodyText"/>
    <w:rsid w:val="00AB70FB"/>
  </w:style>
  <w:style w:type="paragraph" w:customStyle="1" w:styleId="ECVBusinessSector">
    <w:name w:val="_ECV_BusinessSector"/>
    <w:basedOn w:val="ECVOrganisationDetails"/>
    <w:rsid w:val="00AB70FB"/>
    <w:pPr>
      <w:spacing w:before="113" w:after="0"/>
    </w:pPr>
  </w:style>
  <w:style w:type="paragraph" w:customStyle="1" w:styleId="ECVLanguageName">
    <w:name w:val="_ECV_LanguageName"/>
    <w:basedOn w:val="ECVLanguageCertificate"/>
    <w:rsid w:val="00AB70FB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B70FB"/>
    <w:pPr>
      <w:spacing w:before="57"/>
    </w:pPr>
  </w:style>
  <w:style w:type="paragraph" w:customStyle="1" w:styleId="ECVOccupationalFieldHeading">
    <w:name w:val="_ECV_OccupationalFieldHeading"/>
    <w:basedOn w:val="ECVLeftHeading"/>
    <w:rsid w:val="00AB70FB"/>
    <w:pPr>
      <w:spacing w:before="57"/>
    </w:pPr>
  </w:style>
  <w:style w:type="paragraph" w:customStyle="1" w:styleId="ECVGenderRow">
    <w:name w:val="_ECV_GenderRow"/>
    <w:basedOn w:val="Normal"/>
    <w:rsid w:val="00AB70FB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AB70FB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AB70FB"/>
  </w:style>
  <w:style w:type="paragraph" w:customStyle="1" w:styleId="ECVBusinessSectorRow">
    <w:name w:val="_ECV_BusinessSectorRow"/>
    <w:basedOn w:val="Normal"/>
    <w:rsid w:val="00AB70FB"/>
  </w:style>
  <w:style w:type="paragraph" w:customStyle="1" w:styleId="ECVBlueBox">
    <w:name w:val="_ECV_BlueBox"/>
    <w:basedOn w:val="ECVNarrowSpacing"/>
    <w:rsid w:val="00AB70FB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AB70FB"/>
  </w:style>
  <w:style w:type="paragraph" w:customStyle="1" w:styleId="ESPText">
    <w:name w:val="_ESP_Text"/>
    <w:basedOn w:val="ECVText"/>
    <w:rsid w:val="00AB70FB"/>
  </w:style>
  <w:style w:type="paragraph" w:customStyle="1" w:styleId="ESPHeading">
    <w:name w:val="_ESP_Heading"/>
    <w:basedOn w:val="ESPText"/>
    <w:rsid w:val="00AB70FB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AB70FB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AB70FB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AB70FB"/>
  </w:style>
  <w:style w:type="paragraph" w:styleId="BalloonText">
    <w:name w:val="Balloon Text"/>
    <w:basedOn w:val="Normal"/>
    <w:link w:val="BalloonTextChar"/>
    <w:uiPriority w:val="99"/>
    <w:semiHidden/>
    <w:unhideWhenUsed/>
    <w:rsid w:val="00C77774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774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855F97"/>
    <w:pPr>
      <w:ind w:left="720"/>
      <w:contextualSpacing/>
    </w:pPr>
  </w:style>
  <w:style w:type="character" w:customStyle="1" w:styleId="shorttext">
    <w:name w:val="short_text"/>
    <w:basedOn w:val="DefaultParagraphFont"/>
    <w:rsid w:val="004358F0"/>
  </w:style>
  <w:style w:type="character" w:customStyle="1" w:styleId="hps">
    <w:name w:val="hps"/>
    <w:basedOn w:val="DefaultParagraphFont"/>
    <w:rsid w:val="004358F0"/>
  </w:style>
  <w:style w:type="paragraph" w:customStyle="1" w:styleId="CVNormal">
    <w:name w:val="CV Normal"/>
    <w:basedOn w:val="Normal"/>
    <w:rsid w:val="00EF7090"/>
    <w:pPr>
      <w:widowControl/>
      <w:ind w:left="113" w:right="113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  <w:lang w:val="ro-RO" w:eastAsia="ar-SA" w:bidi="ar-SA"/>
    </w:rPr>
  </w:style>
  <w:style w:type="paragraph" w:customStyle="1" w:styleId="CVNormal-FirstLine">
    <w:name w:val="CV Normal - First Line"/>
    <w:basedOn w:val="CVNormal"/>
    <w:next w:val="CVNormal"/>
    <w:rsid w:val="00EF7090"/>
    <w:pPr>
      <w:spacing w:before="74"/>
    </w:pPr>
  </w:style>
  <w:style w:type="table" w:styleId="TableGrid">
    <w:name w:val="Table Grid"/>
    <w:basedOn w:val="TableNormal"/>
    <w:uiPriority w:val="59"/>
    <w:rsid w:val="00766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204C3-F2F5-4778-9FF9-0155D2C5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oana.cuturicu</dc:creator>
  <cp:keywords>Europass, CV, Cedefop</cp:keywords>
  <cp:lastModifiedBy>Paul</cp:lastModifiedBy>
  <cp:revision>2</cp:revision>
  <cp:lastPrinted>2017-05-03T08:45:00Z</cp:lastPrinted>
  <dcterms:created xsi:type="dcterms:W3CDTF">2019-06-30T14:51:00Z</dcterms:created>
  <dcterms:modified xsi:type="dcterms:W3CDTF">2019-06-30T14:51:00Z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