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46" w:rsidRDefault="006E3E46">
      <w:pPr>
        <w:jc w:val="center"/>
        <w:rPr>
          <w:b/>
        </w:rPr>
      </w:pPr>
    </w:p>
    <w:p w:rsidR="006E3E46" w:rsidRDefault="006E3E46">
      <w:pPr>
        <w:jc w:val="center"/>
        <w:rPr>
          <w:b/>
        </w:rPr>
      </w:pPr>
    </w:p>
    <w:p w:rsidR="006E3E46" w:rsidRDefault="006E3E46">
      <w:pPr>
        <w:jc w:val="center"/>
        <w:rPr>
          <w:b/>
        </w:rPr>
      </w:pPr>
    </w:p>
    <w:p w:rsidR="006E3E46" w:rsidRDefault="006E3E46">
      <w:pPr>
        <w:jc w:val="center"/>
        <w:rPr>
          <w:b/>
        </w:rPr>
      </w:pPr>
    </w:p>
    <w:p w:rsidR="006E3E46" w:rsidRDefault="006E3E46">
      <w:pPr>
        <w:jc w:val="center"/>
        <w:rPr>
          <w:b/>
        </w:rPr>
      </w:pPr>
    </w:p>
    <w:p w:rsidR="006E3E46" w:rsidRDefault="006E3E46">
      <w:pPr>
        <w:jc w:val="center"/>
        <w:rPr>
          <w:b/>
        </w:rPr>
      </w:pPr>
    </w:p>
    <w:p w:rsidR="006E3E46" w:rsidRDefault="006E3E46">
      <w:pPr>
        <w:jc w:val="center"/>
        <w:rPr>
          <w:b/>
        </w:rPr>
      </w:pPr>
    </w:p>
    <w:p w:rsidR="006E3E46" w:rsidRDefault="006E3E46">
      <w:pPr>
        <w:jc w:val="center"/>
        <w:rPr>
          <w:b/>
        </w:rPr>
      </w:pPr>
    </w:p>
    <w:p w:rsidR="006E3E46" w:rsidRPr="00261DEA" w:rsidRDefault="006E3E46">
      <w:pPr>
        <w:framePr w:w="3400" w:h="868" w:hSpace="180" w:wrap="around" w:vAnchor="text" w:hAnchor="page" w:x="7345" w:y="165"/>
        <w:jc w:val="center"/>
        <w:rPr>
          <w:b/>
          <w:color w:val="000000"/>
          <w:sz w:val="28"/>
        </w:rPr>
      </w:pPr>
      <w:r>
        <w:rPr>
          <w:b/>
          <w:color w:val="000000"/>
          <w:sz w:val="28"/>
        </w:rPr>
        <w:t>Версия</w:t>
      </w:r>
      <w:r w:rsidRPr="001F5AC3">
        <w:rPr>
          <w:b/>
          <w:color w:val="000000"/>
          <w:sz w:val="28"/>
          <w:lang w:val="en-US"/>
        </w:rPr>
        <w:t xml:space="preserve"> </w:t>
      </w:r>
      <w:r w:rsidR="00261DEA">
        <w:rPr>
          <w:b/>
          <w:color w:val="000000"/>
          <w:sz w:val="28"/>
        </w:rPr>
        <w:t>7.0</w:t>
      </w:r>
    </w:p>
    <w:p w:rsidR="006E3E46" w:rsidRDefault="006E3E46">
      <w:pPr>
        <w:framePr w:w="3400" w:h="868" w:hSpace="180" w:wrap="around" w:vAnchor="text" w:hAnchor="page" w:x="7345" w:y="165"/>
        <w:jc w:val="center"/>
        <w:rPr>
          <w:b/>
          <w:color w:val="800000"/>
          <w:sz w:val="28"/>
          <w:lang w:val="en-US"/>
        </w:rPr>
      </w:pPr>
      <w:r>
        <w:rPr>
          <w:b/>
          <w:color w:val="000000"/>
          <w:sz w:val="28"/>
        </w:rPr>
        <w:t>для</w:t>
      </w:r>
      <w:r>
        <w:rPr>
          <w:b/>
          <w:color w:val="000000"/>
          <w:sz w:val="28"/>
          <w:lang w:val="en-US"/>
        </w:rPr>
        <w:t xml:space="preserve"> Microsoft Windows</w:t>
      </w:r>
      <w:r>
        <w:rPr>
          <w:b/>
          <w:color w:val="000000"/>
          <w:position w:val="6"/>
          <w:sz w:val="28"/>
        </w:rPr>
        <w:sym w:font="Symbol" w:char="F0D2"/>
      </w:r>
      <w:r>
        <w:rPr>
          <w:b/>
          <w:color w:val="000000"/>
          <w:position w:val="6"/>
          <w:sz w:val="28"/>
          <w:lang w:val="en-US"/>
        </w:rPr>
        <w:t xml:space="preserve"> </w:t>
      </w:r>
      <w:r>
        <w:rPr>
          <w:b/>
          <w:color w:val="000000"/>
          <w:sz w:val="28"/>
          <w:lang w:val="en-US"/>
        </w:rPr>
        <w:t xml:space="preserve"> </w:t>
      </w:r>
      <w:r>
        <w:rPr>
          <w:b/>
          <w:color w:val="000000"/>
          <w:sz w:val="28"/>
        </w:rPr>
        <w:t>и</w:t>
      </w:r>
      <w:r>
        <w:rPr>
          <w:b/>
          <w:color w:val="000000"/>
          <w:sz w:val="28"/>
          <w:lang w:val="en-US"/>
        </w:rPr>
        <w:t xml:space="preserve"> Microsoft</w:t>
      </w:r>
      <w:r>
        <w:rPr>
          <w:b/>
          <w:color w:val="000000"/>
          <w:position w:val="6"/>
          <w:sz w:val="28"/>
        </w:rPr>
        <w:sym w:font="Symbol" w:char="F0D2"/>
      </w:r>
      <w:r>
        <w:rPr>
          <w:b/>
          <w:color w:val="000000"/>
          <w:sz w:val="28"/>
          <w:lang w:val="en-US"/>
        </w:rPr>
        <w:t xml:space="preserve">  SQL Server</w:t>
      </w:r>
    </w:p>
    <w:p w:rsidR="006E3E46" w:rsidRDefault="006E3E46">
      <w:pPr>
        <w:jc w:val="center"/>
        <w:rPr>
          <w:b/>
          <w:lang w:val="en-US"/>
        </w:rPr>
      </w:pPr>
    </w:p>
    <w:p w:rsidR="006E3E46" w:rsidRDefault="006E3E46">
      <w:pPr>
        <w:jc w:val="center"/>
        <w:rPr>
          <w:b/>
          <w:lang w:val="en-US"/>
        </w:rPr>
      </w:pPr>
    </w:p>
    <w:p w:rsidR="006E3E46" w:rsidRDefault="006E3E46">
      <w:pPr>
        <w:jc w:val="center"/>
        <w:rPr>
          <w:b/>
          <w:lang w:val="en-US"/>
        </w:rPr>
      </w:pPr>
      <w:r>
        <w:rPr>
          <w:b/>
          <w:lang w:val="en-US"/>
        </w:rPr>
        <w:tab/>
      </w:r>
    </w:p>
    <w:p w:rsidR="006E3E46" w:rsidRDefault="006E3E46">
      <w:pPr>
        <w:rPr>
          <w:b/>
          <w:lang w:val="en-US"/>
        </w:rPr>
      </w:pPr>
    </w:p>
    <w:p w:rsidR="006E3E46" w:rsidRDefault="006E3E46">
      <w:pPr>
        <w:rPr>
          <w:b/>
          <w:lang w:val="en-US"/>
        </w:rPr>
      </w:pPr>
    </w:p>
    <w:p w:rsidR="006E3E46" w:rsidRDefault="006E3E46">
      <w:pPr>
        <w:rPr>
          <w:b/>
          <w:lang w:val="en-US"/>
        </w:rPr>
      </w:pPr>
    </w:p>
    <w:p w:rsidR="006E3E46" w:rsidRDefault="006E3E46">
      <w:pPr>
        <w:rPr>
          <w:b/>
          <w:i/>
          <w:color w:val="800000"/>
          <w:sz w:val="144"/>
        </w:rPr>
      </w:pPr>
      <w:r>
        <w:rPr>
          <w:b/>
          <w:i/>
          <w:color w:val="800000"/>
          <w:sz w:val="144"/>
        </w:rPr>
        <w:t>Система</w:t>
      </w:r>
    </w:p>
    <w:p w:rsidR="006E3E46" w:rsidRDefault="006E3E46">
      <w:pPr>
        <w:ind w:left="2880" w:firstLine="720"/>
        <w:rPr>
          <w:b/>
          <w:i/>
          <w:color w:val="800000"/>
        </w:rPr>
      </w:pPr>
      <w:r>
        <w:rPr>
          <w:b/>
          <w:i/>
          <w:color w:val="800000"/>
          <w:sz w:val="144"/>
        </w:rPr>
        <w:t xml:space="preserve"> Алеф</w:t>
      </w:r>
      <w:r>
        <w:rPr>
          <w:i/>
          <w:color w:val="800000"/>
          <w:position w:val="6"/>
          <w:sz w:val="144"/>
          <w:vertAlign w:val="superscript"/>
        </w:rPr>
        <w:t xml:space="preserve"> </w:t>
      </w:r>
      <w:r>
        <w:rPr>
          <w:i/>
          <w:color w:val="800000"/>
          <w:position w:val="6"/>
          <w:sz w:val="144"/>
          <w:vertAlign w:val="superscript"/>
        </w:rPr>
        <w:sym w:font="Symbol" w:char="F0D2"/>
      </w:r>
    </w:p>
    <w:p w:rsidR="006E3E46" w:rsidRDefault="006E3E46">
      <w:pPr>
        <w:framePr w:w="9002" w:h="725" w:hSpace="180" w:wrap="around" w:vAnchor="text" w:hAnchor="page" w:x="1702" w:y="2559"/>
        <w:ind w:right="120"/>
        <w:jc w:val="center"/>
        <w:rPr>
          <w:b/>
          <w:color w:val="0000FF"/>
          <w:sz w:val="44"/>
        </w:rPr>
      </w:pPr>
      <w:r>
        <w:rPr>
          <w:b/>
          <w:color w:val="0000FF"/>
          <w:sz w:val="44"/>
        </w:rPr>
        <w:t>Материалы к учебному курсу по использованию Конструктора</w:t>
      </w:r>
    </w:p>
    <w:p w:rsidR="006E3E46" w:rsidRDefault="006E3E46">
      <w:pPr>
        <w:pStyle w:val="a5"/>
        <w:jc w:val="center"/>
        <w:rPr>
          <w:b/>
          <w:bCs/>
          <w:sz w:val="32"/>
        </w:rPr>
      </w:pPr>
      <w:r>
        <w:br w:type="page"/>
      </w:r>
      <w:r>
        <w:rPr>
          <w:b/>
          <w:bCs/>
          <w:sz w:val="32"/>
        </w:rPr>
        <w:lastRenderedPageBreak/>
        <w:t>Содержание</w:t>
      </w:r>
    </w:p>
    <w:p w:rsidR="006E3E46" w:rsidRDefault="006E3E46">
      <w:pPr>
        <w:pStyle w:val="a5"/>
        <w:jc w:val="center"/>
        <w:rPr>
          <w:b/>
          <w:sz w:val="28"/>
        </w:rPr>
      </w:pPr>
    </w:p>
    <w:p w:rsidR="00CE1A77" w:rsidRDefault="006E3E46">
      <w:pPr>
        <w:pStyle w:val="11"/>
        <w:tabs>
          <w:tab w:val="right" w:leader="dot" w:pos="9889"/>
        </w:tabs>
        <w:rPr>
          <w:rFonts w:ascii="Calibri" w:hAnsi="Calibri"/>
          <w:b w:val="0"/>
          <w:bCs w:val="0"/>
          <w:caps w:val="0"/>
          <w:noProof/>
          <w:sz w:val="22"/>
          <w:szCs w:val="22"/>
        </w:rPr>
      </w:pPr>
      <w:r>
        <w:rPr>
          <w:bCs w:val="0"/>
          <w:iCs/>
          <w:caps w:val="0"/>
          <w:lang w:val="en-US"/>
        </w:rPr>
        <w:fldChar w:fldCharType="begin"/>
      </w:r>
      <w:r>
        <w:rPr>
          <w:bCs w:val="0"/>
          <w:iCs/>
          <w:caps w:val="0"/>
          <w:lang w:val="en-US"/>
        </w:rPr>
        <w:instrText xml:space="preserve"> TOC \o "1-6" \h \z </w:instrText>
      </w:r>
      <w:r>
        <w:rPr>
          <w:bCs w:val="0"/>
          <w:iCs/>
          <w:caps w:val="0"/>
          <w:lang w:val="en-US"/>
        </w:rPr>
        <w:fldChar w:fldCharType="separate"/>
      </w:r>
      <w:hyperlink w:anchor="_Toc328142817" w:history="1">
        <w:r w:rsidR="00CE1A77" w:rsidRPr="00C93519">
          <w:rPr>
            <w:rStyle w:val="aa"/>
            <w:noProof/>
          </w:rPr>
          <w:t>Введение</w:t>
        </w:r>
        <w:r w:rsidR="00CE1A77">
          <w:rPr>
            <w:noProof/>
            <w:webHidden/>
          </w:rPr>
          <w:tab/>
        </w:r>
        <w:r w:rsidR="00CE1A77">
          <w:rPr>
            <w:noProof/>
            <w:webHidden/>
          </w:rPr>
          <w:fldChar w:fldCharType="begin"/>
        </w:r>
        <w:r w:rsidR="00CE1A77">
          <w:rPr>
            <w:noProof/>
            <w:webHidden/>
          </w:rPr>
          <w:instrText xml:space="preserve"> PAGEREF _Toc328142817 \h </w:instrText>
        </w:r>
        <w:r w:rsidR="00CE1A77">
          <w:rPr>
            <w:noProof/>
            <w:webHidden/>
          </w:rPr>
        </w:r>
        <w:r w:rsidR="00CE1A77">
          <w:rPr>
            <w:noProof/>
            <w:webHidden/>
          </w:rPr>
          <w:fldChar w:fldCharType="separate"/>
        </w:r>
        <w:r w:rsidR="00CE1A77">
          <w:rPr>
            <w:noProof/>
            <w:webHidden/>
          </w:rPr>
          <w:t>4</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18" w:history="1">
        <w:r w:rsidR="00CE1A77" w:rsidRPr="00C93519">
          <w:rPr>
            <w:rStyle w:val="aa"/>
            <w:noProof/>
          </w:rPr>
          <w:t>1.</w:t>
        </w:r>
        <w:r w:rsidR="00CE1A77">
          <w:rPr>
            <w:rFonts w:ascii="Calibri" w:hAnsi="Calibri"/>
            <w:b w:val="0"/>
            <w:bCs w:val="0"/>
            <w:caps w:val="0"/>
            <w:noProof/>
            <w:sz w:val="22"/>
            <w:szCs w:val="22"/>
          </w:rPr>
          <w:tab/>
        </w:r>
        <w:r w:rsidR="00CE1A77" w:rsidRPr="00C93519">
          <w:rPr>
            <w:rStyle w:val="aa"/>
            <w:noProof/>
          </w:rPr>
          <w:t>Создание участка</w:t>
        </w:r>
        <w:r w:rsidR="00CE1A77">
          <w:rPr>
            <w:noProof/>
            <w:webHidden/>
          </w:rPr>
          <w:tab/>
        </w:r>
        <w:r w:rsidR="00CE1A77">
          <w:rPr>
            <w:noProof/>
            <w:webHidden/>
          </w:rPr>
          <w:fldChar w:fldCharType="begin"/>
        </w:r>
        <w:r w:rsidR="00CE1A77">
          <w:rPr>
            <w:noProof/>
            <w:webHidden/>
          </w:rPr>
          <w:instrText xml:space="preserve"> PAGEREF _Toc328142818 \h </w:instrText>
        </w:r>
        <w:r w:rsidR="00CE1A77">
          <w:rPr>
            <w:noProof/>
            <w:webHidden/>
          </w:rPr>
        </w:r>
        <w:r w:rsidR="00CE1A77">
          <w:rPr>
            <w:noProof/>
            <w:webHidden/>
          </w:rPr>
          <w:fldChar w:fldCharType="separate"/>
        </w:r>
        <w:r w:rsidR="00CE1A77">
          <w:rPr>
            <w:noProof/>
            <w:webHidden/>
          </w:rPr>
          <w:t>4</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19" w:history="1">
        <w:r w:rsidR="00CE1A77" w:rsidRPr="00C93519">
          <w:rPr>
            <w:rStyle w:val="aa"/>
            <w:noProof/>
          </w:rPr>
          <w:t>2.</w:t>
        </w:r>
        <w:r w:rsidR="00CE1A77">
          <w:rPr>
            <w:rFonts w:ascii="Calibri" w:hAnsi="Calibri"/>
            <w:b w:val="0"/>
            <w:bCs w:val="0"/>
            <w:caps w:val="0"/>
            <w:noProof/>
            <w:sz w:val="22"/>
            <w:szCs w:val="22"/>
          </w:rPr>
          <w:tab/>
        </w:r>
        <w:r w:rsidR="00CE1A77" w:rsidRPr="00C93519">
          <w:rPr>
            <w:rStyle w:val="aa"/>
            <w:noProof/>
          </w:rPr>
          <w:t>Создание экранных форм типа документов</w:t>
        </w:r>
        <w:r w:rsidR="00CE1A77">
          <w:rPr>
            <w:noProof/>
            <w:webHidden/>
          </w:rPr>
          <w:tab/>
        </w:r>
        <w:r w:rsidR="00CE1A77">
          <w:rPr>
            <w:noProof/>
            <w:webHidden/>
          </w:rPr>
          <w:fldChar w:fldCharType="begin"/>
        </w:r>
        <w:r w:rsidR="00CE1A77">
          <w:rPr>
            <w:noProof/>
            <w:webHidden/>
          </w:rPr>
          <w:instrText xml:space="preserve"> PAGEREF _Toc328142819 \h </w:instrText>
        </w:r>
        <w:r w:rsidR="00CE1A77">
          <w:rPr>
            <w:noProof/>
            <w:webHidden/>
          </w:rPr>
        </w:r>
        <w:r w:rsidR="00CE1A77">
          <w:rPr>
            <w:noProof/>
            <w:webHidden/>
          </w:rPr>
          <w:fldChar w:fldCharType="separate"/>
        </w:r>
        <w:r w:rsidR="00CE1A77">
          <w:rPr>
            <w:noProof/>
            <w:webHidden/>
          </w:rPr>
          <w:t>4</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0" w:history="1">
        <w:r w:rsidR="00CE1A77" w:rsidRPr="00C93519">
          <w:rPr>
            <w:rStyle w:val="aa"/>
            <w:noProof/>
          </w:rPr>
          <w:t>2.1</w:t>
        </w:r>
        <w:r w:rsidR="00CE1A77">
          <w:rPr>
            <w:rFonts w:ascii="Calibri" w:hAnsi="Calibri"/>
            <w:smallCaps w:val="0"/>
            <w:noProof/>
            <w:sz w:val="22"/>
            <w:szCs w:val="22"/>
          </w:rPr>
          <w:tab/>
        </w:r>
        <w:r w:rsidR="00CE1A77" w:rsidRPr="00C93519">
          <w:rPr>
            <w:rStyle w:val="aa"/>
            <w:noProof/>
          </w:rPr>
          <w:t>Редактор форм</w:t>
        </w:r>
        <w:r w:rsidR="00CE1A77">
          <w:rPr>
            <w:noProof/>
            <w:webHidden/>
          </w:rPr>
          <w:tab/>
        </w:r>
        <w:r w:rsidR="00CE1A77">
          <w:rPr>
            <w:noProof/>
            <w:webHidden/>
          </w:rPr>
          <w:fldChar w:fldCharType="begin"/>
        </w:r>
        <w:r w:rsidR="00CE1A77">
          <w:rPr>
            <w:noProof/>
            <w:webHidden/>
          </w:rPr>
          <w:instrText xml:space="preserve"> PAGEREF _Toc328142820 \h </w:instrText>
        </w:r>
        <w:r w:rsidR="00CE1A77">
          <w:rPr>
            <w:noProof/>
            <w:webHidden/>
          </w:rPr>
        </w:r>
        <w:r w:rsidR="00CE1A77">
          <w:rPr>
            <w:noProof/>
            <w:webHidden/>
          </w:rPr>
          <w:fldChar w:fldCharType="separate"/>
        </w:r>
        <w:r w:rsidR="00CE1A77">
          <w:rPr>
            <w:noProof/>
            <w:webHidden/>
          </w:rPr>
          <w:t>6</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1" w:history="1">
        <w:r w:rsidR="00CE1A77" w:rsidRPr="00C93519">
          <w:rPr>
            <w:rStyle w:val="aa"/>
            <w:noProof/>
          </w:rPr>
          <w:t>2.2</w:t>
        </w:r>
        <w:r w:rsidR="00CE1A77">
          <w:rPr>
            <w:rFonts w:ascii="Calibri" w:hAnsi="Calibri"/>
            <w:smallCaps w:val="0"/>
            <w:noProof/>
            <w:sz w:val="22"/>
            <w:szCs w:val="22"/>
          </w:rPr>
          <w:tab/>
        </w:r>
        <w:r w:rsidR="00CE1A77" w:rsidRPr="00C93519">
          <w:rPr>
            <w:rStyle w:val="aa"/>
            <w:noProof/>
          </w:rPr>
          <w:t>Окно «Новая форма»</w:t>
        </w:r>
        <w:r w:rsidR="00CE1A77">
          <w:rPr>
            <w:noProof/>
            <w:webHidden/>
          </w:rPr>
          <w:tab/>
        </w:r>
        <w:r w:rsidR="00CE1A77">
          <w:rPr>
            <w:noProof/>
            <w:webHidden/>
          </w:rPr>
          <w:fldChar w:fldCharType="begin"/>
        </w:r>
        <w:r w:rsidR="00CE1A77">
          <w:rPr>
            <w:noProof/>
            <w:webHidden/>
          </w:rPr>
          <w:instrText xml:space="preserve"> PAGEREF _Toc328142821 \h </w:instrText>
        </w:r>
        <w:r w:rsidR="00CE1A77">
          <w:rPr>
            <w:noProof/>
            <w:webHidden/>
          </w:rPr>
        </w:r>
        <w:r w:rsidR="00CE1A77">
          <w:rPr>
            <w:noProof/>
            <w:webHidden/>
          </w:rPr>
          <w:fldChar w:fldCharType="separate"/>
        </w:r>
        <w:r w:rsidR="00CE1A77">
          <w:rPr>
            <w:noProof/>
            <w:webHidden/>
          </w:rPr>
          <w:t>7</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2" w:history="1">
        <w:r w:rsidR="00CE1A77" w:rsidRPr="00C93519">
          <w:rPr>
            <w:rStyle w:val="aa"/>
            <w:noProof/>
          </w:rPr>
          <w:t>2.3</w:t>
        </w:r>
        <w:r w:rsidR="00CE1A77">
          <w:rPr>
            <w:rFonts w:ascii="Calibri" w:hAnsi="Calibri"/>
            <w:smallCaps w:val="0"/>
            <w:noProof/>
            <w:sz w:val="22"/>
            <w:szCs w:val="22"/>
          </w:rPr>
          <w:tab/>
        </w:r>
        <w:r w:rsidR="00CE1A77" w:rsidRPr="00C93519">
          <w:rPr>
            <w:rStyle w:val="aa"/>
            <w:noProof/>
          </w:rPr>
          <w:t>Окно «Описание колонок»</w:t>
        </w:r>
        <w:r w:rsidR="00CE1A77">
          <w:rPr>
            <w:noProof/>
            <w:webHidden/>
          </w:rPr>
          <w:tab/>
        </w:r>
        <w:r w:rsidR="00CE1A77">
          <w:rPr>
            <w:noProof/>
            <w:webHidden/>
          </w:rPr>
          <w:fldChar w:fldCharType="begin"/>
        </w:r>
        <w:r w:rsidR="00CE1A77">
          <w:rPr>
            <w:noProof/>
            <w:webHidden/>
          </w:rPr>
          <w:instrText xml:space="preserve"> PAGEREF _Toc328142822 \h </w:instrText>
        </w:r>
        <w:r w:rsidR="00CE1A77">
          <w:rPr>
            <w:noProof/>
            <w:webHidden/>
          </w:rPr>
        </w:r>
        <w:r w:rsidR="00CE1A77">
          <w:rPr>
            <w:noProof/>
            <w:webHidden/>
          </w:rPr>
          <w:fldChar w:fldCharType="separate"/>
        </w:r>
        <w:r w:rsidR="00CE1A77">
          <w:rPr>
            <w:noProof/>
            <w:webHidden/>
          </w:rPr>
          <w:t>8</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3" w:history="1">
        <w:r w:rsidR="00CE1A77" w:rsidRPr="00C93519">
          <w:rPr>
            <w:rStyle w:val="aa"/>
            <w:noProof/>
          </w:rPr>
          <w:t>2.4</w:t>
        </w:r>
        <w:r w:rsidR="00CE1A77">
          <w:rPr>
            <w:rFonts w:ascii="Calibri" w:hAnsi="Calibri"/>
            <w:smallCaps w:val="0"/>
            <w:noProof/>
            <w:sz w:val="22"/>
            <w:szCs w:val="22"/>
          </w:rPr>
          <w:tab/>
        </w:r>
        <w:r w:rsidR="00CE1A77" w:rsidRPr="00C93519">
          <w:rPr>
            <w:rStyle w:val="aa"/>
            <w:noProof/>
          </w:rPr>
          <w:t>Область «Свойства объекта»</w:t>
        </w:r>
        <w:r w:rsidR="00CE1A77">
          <w:rPr>
            <w:noProof/>
            <w:webHidden/>
          </w:rPr>
          <w:tab/>
        </w:r>
        <w:r w:rsidR="00CE1A77">
          <w:rPr>
            <w:noProof/>
            <w:webHidden/>
          </w:rPr>
          <w:fldChar w:fldCharType="begin"/>
        </w:r>
        <w:r w:rsidR="00CE1A77">
          <w:rPr>
            <w:noProof/>
            <w:webHidden/>
          </w:rPr>
          <w:instrText xml:space="preserve"> PAGEREF _Toc328142823 \h </w:instrText>
        </w:r>
        <w:r w:rsidR="00CE1A77">
          <w:rPr>
            <w:noProof/>
            <w:webHidden/>
          </w:rPr>
        </w:r>
        <w:r w:rsidR="00CE1A77">
          <w:rPr>
            <w:noProof/>
            <w:webHidden/>
          </w:rPr>
          <w:fldChar w:fldCharType="separate"/>
        </w:r>
        <w:r w:rsidR="00CE1A77">
          <w:rPr>
            <w:noProof/>
            <w:webHidden/>
          </w:rPr>
          <w:t>10</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4" w:history="1">
        <w:r w:rsidR="00CE1A77" w:rsidRPr="00C93519">
          <w:rPr>
            <w:rStyle w:val="aa"/>
            <w:noProof/>
          </w:rPr>
          <w:t>2.5</w:t>
        </w:r>
        <w:r w:rsidR="00CE1A77">
          <w:rPr>
            <w:rFonts w:ascii="Calibri" w:hAnsi="Calibri"/>
            <w:smallCaps w:val="0"/>
            <w:noProof/>
            <w:sz w:val="22"/>
            <w:szCs w:val="22"/>
          </w:rPr>
          <w:tab/>
        </w:r>
        <w:r w:rsidR="00CE1A77" w:rsidRPr="00C93519">
          <w:rPr>
            <w:rStyle w:val="aa"/>
            <w:noProof/>
          </w:rPr>
          <w:t>Экранная форма экземпляра типа документов</w:t>
        </w:r>
        <w:r w:rsidR="00CE1A77">
          <w:rPr>
            <w:noProof/>
            <w:webHidden/>
          </w:rPr>
          <w:tab/>
        </w:r>
        <w:r w:rsidR="00CE1A77">
          <w:rPr>
            <w:noProof/>
            <w:webHidden/>
          </w:rPr>
          <w:fldChar w:fldCharType="begin"/>
        </w:r>
        <w:r w:rsidR="00CE1A77">
          <w:rPr>
            <w:noProof/>
            <w:webHidden/>
          </w:rPr>
          <w:instrText xml:space="preserve"> PAGEREF _Toc328142824 \h </w:instrText>
        </w:r>
        <w:r w:rsidR="00CE1A77">
          <w:rPr>
            <w:noProof/>
            <w:webHidden/>
          </w:rPr>
        </w:r>
        <w:r w:rsidR="00CE1A77">
          <w:rPr>
            <w:noProof/>
            <w:webHidden/>
          </w:rPr>
          <w:fldChar w:fldCharType="separate"/>
        </w:r>
        <w:r w:rsidR="00CE1A77">
          <w:rPr>
            <w:noProof/>
            <w:webHidden/>
          </w:rPr>
          <w:t>10</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5" w:history="1">
        <w:r w:rsidR="00CE1A77" w:rsidRPr="00C93519">
          <w:rPr>
            <w:rStyle w:val="aa"/>
            <w:noProof/>
          </w:rPr>
          <w:t>2.6</w:t>
        </w:r>
        <w:r w:rsidR="00CE1A77">
          <w:rPr>
            <w:rFonts w:ascii="Calibri" w:hAnsi="Calibri"/>
            <w:smallCaps w:val="0"/>
            <w:noProof/>
            <w:sz w:val="22"/>
            <w:szCs w:val="22"/>
          </w:rPr>
          <w:tab/>
        </w:r>
        <w:r w:rsidR="00CE1A77" w:rsidRPr="00C93519">
          <w:rPr>
            <w:rStyle w:val="aa"/>
            <w:noProof/>
          </w:rPr>
          <w:t>Экранная форма списка документов</w:t>
        </w:r>
        <w:r w:rsidR="00CE1A77">
          <w:rPr>
            <w:noProof/>
            <w:webHidden/>
          </w:rPr>
          <w:tab/>
        </w:r>
        <w:r w:rsidR="00CE1A77">
          <w:rPr>
            <w:noProof/>
            <w:webHidden/>
          </w:rPr>
          <w:fldChar w:fldCharType="begin"/>
        </w:r>
        <w:r w:rsidR="00CE1A77">
          <w:rPr>
            <w:noProof/>
            <w:webHidden/>
          </w:rPr>
          <w:instrText xml:space="preserve"> PAGEREF _Toc328142825 \h </w:instrText>
        </w:r>
        <w:r w:rsidR="00CE1A77">
          <w:rPr>
            <w:noProof/>
            <w:webHidden/>
          </w:rPr>
        </w:r>
        <w:r w:rsidR="00CE1A77">
          <w:rPr>
            <w:noProof/>
            <w:webHidden/>
          </w:rPr>
          <w:fldChar w:fldCharType="separate"/>
        </w:r>
        <w:r w:rsidR="00CE1A77">
          <w:rPr>
            <w:noProof/>
            <w:webHidden/>
          </w:rPr>
          <w:t>12</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26" w:history="1">
        <w:r w:rsidR="00CE1A77" w:rsidRPr="00C93519">
          <w:rPr>
            <w:rStyle w:val="aa"/>
            <w:noProof/>
          </w:rPr>
          <w:t>3.</w:t>
        </w:r>
        <w:r w:rsidR="00CE1A77">
          <w:rPr>
            <w:rFonts w:ascii="Calibri" w:hAnsi="Calibri"/>
            <w:b w:val="0"/>
            <w:bCs w:val="0"/>
            <w:caps w:val="0"/>
            <w:noProof/>
            <w:sz w:val="22"/>
            <w:szCs w:val="22"/>
          </w:rPr>
          <w:tab/>
        </w:r>
        <w:r w:rsidR="00CE1A77" w:rsidRPr="00C93519">
          <w:rPr>
            <w:rStyle w:val="aa"/>
            <w:noProof/>
          </w:rPr>
          <w:t>Настройка типа документов</w:t>
        </w:r>
        <w:r w:rsidR="00CE1A77">
          <w:rPr>
            <w:noProof/>
            <w:webHidden/>
          </w:rPr>
          <w:tab/>
        </w:r>
        <w:r w:rsidR="00CE1A77">
          <w:rPr>
            <w:noProof/>
            <w:webHidden/>
          </w:rPr>
          <w:fldChar w:fldCharType="begin"/>
        </w:r>
        <w:r w:rsidR="00CE1A77">
          <w:rPr>
            <w:noProof/>
            <w:webHidden/>
          </w:rPr>
          <w:instrText xml:space="preserve"> PAGEREF _Toc328142826 \h </w:instrText>
        </w:r>
        <w:r w:rsidR="00CE1A77">
          <w:rPr>
            <w:noProof/>
            <w:webHidden/>
          </w:rPr>
        </w:r>
        <w:r w:rsidR="00CE1A77">
          <w:rPr>
            <w:noProof/>
            <w:webHidden/>
          </w:rPr>
          <w:fldChar w:fldCharType="separate"/>
        </w:r>
        <w:r w:rsidR="00CE1A77">
          <w:rPr>
            <w:noProof/>
            <w:webHidden/>
          </w:rPr>
          <w:t>13</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7" w:history="1">
        <w:r w:rsidR="00CE1A77" w:rsidRPr="00C93519">
          <w:rPr>
            <w:rStyle w:val="aa"/>
            <w:noProof/>
          </w:rPr>
          <w:t>3.1</w:t>
        </w:r>
        <w:r w:rsidR="00CE1A77">
          <w:rPr>
            <w:rFonts w:ascii="Calibri" w:hAnsi="Calibri"/>
            <w:smallCaps w:val="0"/>
            <w:noProof/>
            <w:sz w:val="22"/>
            <w:szCs w:val="22"/>
          </w:rPr>
          <w:tab/>
        </w:r>
        <w:r w:rsidR="00CE1A77" w:rsidRPr="00C93519">
          <w:rPr>
            <w:rStyle w:val="aa"/>
            <w:noProof/>
          </w:rPr>
          <w:t>Определение полей типа документов</w:t>
        </w:r>
        <w:r w:rsidR="00CE1A77">
          <w:rPr>
            <w:noProof/>
            <w:webHidden/>
          </w:rPr>
          <w:tab/>
        </w:r>
        <w:r w:rsidR="00CE1A77">
          <w:rPr>
            <w:noProof/>
            <w:webHidden/>
          </w:rPr>
          <w:fldChar w:fldCharType="begin"/>
        </w:r>
        <w:r w:rsidR="00CE1A77">
          <w:rPr>
            <w:noProof/>
            <w:webHidden/>
          </w:rPr>
          <w:instrText xml:space="preserve"> PAGEREF _Toc328142827 \h </w:instrText>
        </w:r>
        <w:r w:rsidR="00CE1A77">
          <w:rPr>
            <w:noProof/>
            <w:webHidden/>
          </w:rPr>
        </w:r>
        <w:r w:rsidR="00CE1A77">
          <w:rPr>
            <w:noProof/>
            <w:webHidden/>
          </w:rPr>
          <w:fldChar w:fldCharType="separate"/>
        </w:r>
        <w:r w:rsidR="00CE1A77">
          <w:rPr>
            <w:noProof/>
            <w:webHidden/>
          </w:rPr>
          <w:t>13</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28" w:history="1">
        <w:r w:rsidR="00CE1A77" w:rsidRPr="00C93519">
          <w:rPr>
            <w:rStyle w:val="aa"/>
            <w:noProof/>
          </w:rPr>
          <w:t>3.2</w:t>
        </w:r>
        <w:r w:rsidR="00CE1A77">
          <w:rPr>
            <w:rFonts w:ascii="Calibri" w:hAnsi="Calibri"/>
            <w:smallCaps w:val="0"/>
            <w:noProof/>
            <w:sz w:val="22"/>
            <w:szCs w:val="22"/>
          </w:rPr>
          <w:tab/>
        </w:r>
        <w:r w:rsidR="00CE1A77" w:rsidRPr="00C93519">
          <w:rPr>
            <w:rStyle w:val="aa"/>
            <w:noProof/>
          </w:rPr>
          <w:t>Использование событий типа документов</w:t>
        </w:r>
        <w:r w:rsidR="00CE1A77">
          <w:rPr>
            <w:noProof/>
            <w:webHidden/>
          </w:rPr>
          <w:tab/>
        </w:r>
        <w:r w:rsidR="00CE1A77">
          <w:rPr>
            <w:noProof/>
            <w:webHidden/>
          </w:rPr>
          <w:fldChar w:fldCharType="begin"/>
        </w:r>
        <w:r w:rsidR="00CE1A77">
          <w:rPr>
            <w:noProof/>
            <w:webHidden/>
          </w:rPr>
          <w:instrText xml:space="preserve"> PAGEREF _Toc328142828 \h </w:instrText>
        </w:r>
        <w:r w:rsidR="00CE1A77">
          <w:rPr>
            <w:noProof/>
            <w:webHidden/>
          </w:rPr>
        </w:r>
        <w:r w:rsidR="00CE1A77">
          <w:rPr>
            <w:noProof/>
            <w:webHidden/>
          </w:rPr>
          <w:fldChar w:fldCharType="separate"/>
        </w:r>
        <w:r w:rsidR="00CE1A77">
          <w:rPr>
            <w:noProof/>
            <w:webHidden/>
          </w:rPr>
          <w:t>17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29" w:history="1">
        <w:r w:rsidR="00CE1A77" w:rsidRPr="00C93519">
          <w:rPr>
            <w:rStyle w:val="aa"/>
            <w:noProof/>
          </w:rPr>
          <w:t>3.2.1</w:t>
        </w:r>
        <w:r w:rsidR="00CE1A77">
          <w:rPr>
            <w:rFonts w:ascii="Calibri" w:hAnsi="Calibri"/>
            <w:i w:val="0"/>
            <w:iCs w:val="0"/>
            <w:noProof/>
            <w:sz w:val="22"/>
            <w:szCs w:val="22"/>
          </w:rPr>
          <w:tab/>
        </w:r>
        <w:r w:rsidR="00CE1A77" w:rsidRPr="00C93519">
          <w:rPr>
            <w:rStyle w:val="aa"/>
            <w:noProof/>
          </w:rPr>
          <w:t>Набор формул</w:t>
        </w:r>
        <w:r w:rsidR="00CE1A77">
          <w:rPr>
            <w:noProof/>
            <w:webHidden/>
          </w:rPr>
          <w:tab/>
        </w:r>
        <w:r w:rsidR="00CE1A77">
          <w:rPr>
            <w:noProof/>
            <w:webHidden/>
          </w:rPr>
          <w:fldChar w:fldCharType="begin"/>
        </w:r>
        <w:r w:rsidR="00CE1A77">
          <w:rPr>
            <w:noProof/>
            <w:webHidden/>
          </w:rPr>
          <w:instrText xml:space="preserve"> PAGEREF _Toc328142829 \h </w:instrText>
        </w:r>
        <w:r w:rsidR="00CE1A77">
          <w:rPr>
            <w:noProof/>
            <w:webHidden/>
          </w:rPr>
        </w:r>
        <w:r w:rsidR="00CE1A77">
          <w:rPr>
            <w:noProof/>
            <w:webHidden/>
          </w:rPr>
          <w:fldChar w:fldCharType="separate"/>
        </w:r>
        <w:r w:rsidR="00CE1A77">
          <w:rPr>
            <w:noProof/>
            <w:webHidden/>
          </w:rPr>
          <w:t>20</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0" w:history="1">
        <w:r w:rsidR="00CE1A77" w:rsidRPr="00C93519">
          <w:rPr>
            <w:rStyle w:val="aa"/>
            <w:noProof/>
          </w:rPr>
          <w:t>3.2.2</w:t>
        </w:r>
        <w:r w:rsidR="00CE1A77">
          <w:rPr>
            <w:rFonts w:ascii="Calibri" w:hAnsi="Calibri"/>
            <w:i w:val="0"/>
            <w:iCs w:val="0"/>
            <w:noProof/>
            <w:sz w:val="22"/>
            <w:szCs w:val="22"/>
          </w:rPr>
          <w:tab/>
        </w:r>
        <w:r w:rsidR="00CE1A77" w:rsidRPr="00C93519">
          <w:rPr>
            <w:rStyle w:val="aa"/>
            <w:noProof/>
          </w:rPr>
          <w:t>Алгоритмы типа документов</w:t>
        </w:r>
        <w:r w:rsidR="00CE1A77">
          <w:rPr>
            <w:noProof/>
            <w:webHidden/>
          </w:rPr>
          <w:tab/>
        </w:r>
        <w:r w:rsidR="00CE1A77">
          <w:rPr>
            <w:noProof/>
            <w:webHidden/>
          </w:rPr>
          <w:fldChar w:fldCharType="begin"/>
        </w:r>
        <w:r w:rsidR="00CE1A77">
          <w:rPr>
            <w:noProof/>
            <w:webHidden/>
          </w:rPr>
          <w:instrText xml:space="preserve"> PAGEREF _Toc328142830 \h </w:instrText>
        </w:r>
        <w:r w:rsidR="00CE1A77">
          <w:rPr>
            <w:noProof/>
            <w:webHidden/>
          </w:rPr>
        </w:r>
        <w:r w:rsidR="00CE1A77">
          <w:rPr>
            <w:noProof/>
            <w:webHidden/>
          </w:rPr>
          <w:fldChar w:fldCharType="separate"/>
        </w:r>
        <w:r w:rsidR="00CE1A77">
          <w:rPr>
            <w:noProof/>
            <w:webHidden/>
          </w:rPr>
          <w:t>23</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1" w:history="1">
        <w:r w:rsidR="00CE1A77" w:rsidRPr="00C93519">
          <w:rPr>
            <w:rStyle w:val="aa"/>
            <w:noProof/>
          </w:rPr>
          <w:t>3.2.3</w:t>
        </w:r>
        <w:r w:rsidR="00CE1A77">
          <w:rPr>
            <w:rFonts w:ascii="Calibri" w:hAnsi="Calibri"/>
            <w:i w:val="0"/>
            <w:iCs w:val="0"/>
            <w:noProof/>
            <w:sz w:val="22"/>
            <w:szCs w:val="22"/>
          </w:rPr>
          <w:tab/>
        </w:r>
        <w:r w:rsidR="00CE1A77" w:rsidRPr="00C93519">
          <w:rPr>
            <w:rStyle w:val="aa"/>
            <w:noProof/>
          </w:rPr>
          <w:t>Междокументные связи</w:t>
        </w:r>
        <w:r w:rsidR="00CE1A77">
          <w:rPr>
            <w:noProof/>
            <w:webHidden/>
          </w:rPr>
          <w:tab/>
        </w:r>
        <w:r w:rsidR="00CE1A77">
          <w:rPr>
            <w:noProof/>
            <w:webHidden/>
          </w:rPr>
          <w:fldChar w:fldCharType="begin"/>
        </w:r>
        <w:r w:rsidR="00CE1A77">
          <w:rPr>
            <w:noProof/>
            <w:webHidden/>
          </w:rPr>
          <w:instrText xml:space="preserve"> PAGEREF _Toc328142831 \h </w:instrText>
        </w:r>
        <w:r w:rsidR="00CE1A77">
          <w:rPr>
            <w:noProof/>
            <w:webHidden/>
          </w:rPr>
        </w:r>
        <w:r w:rsidR="00CE1A77">
          <w:rPr>
            <w:noProof/>
            <w:webHidden/>
          </w:rPr>
          <w:fldChar w:fldCharType="separate"/>
        </w:r>
        <w:r w:rsidR="00CE1A77">
          <w:rPr>
            <w:noProof/>
            <w:webHidden/>
          </w:rPr>
          <w:t>23</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2" w:history="1">
        <w:r w:rsidR="00CE1A77" w:rsidRPr="00C93519">
          <w:rPr>
            <w:rStyle w:val="aa"/>
            <w:noProof/>
          </w:rPr>
          <w:t>3.2.4</w:t>
        </w:r>
        <w:r w:rsidR="00CE1A77">
          <w:rPr>
            <w:rFonts w:ascii="Calibri" w:hAnsi="Calibri"/>
            <w:i w:val="0"/>
            <w:iCs w:val="0"/>
            <w:noProof/>
            <w:sz w:val="22"/>
            <w:szCs w:val="22"/>
          </w:rPr>
          <w:tab/>
        </w:r>
        <w:r w:rsidR="00CE1A77" w:rsidRPr="00C93519">
          <w:rPr>
            <w:rStyle w:val="aa"/>
            <w:noProof/>
          </w:rPr>
          <w:t xml:space="preserve">Разработка и подключение сложного алгоритма документа с помощью </w:t>
        </w:r>
        <w:r w:rsidR="00CE1A77" w:rsidRPr="00C93519">
          <w:rPr>
            <w:rStyle w:val="aa"/>
            <w:noProof/>
            <w:lang w:val="en-US"/>
          </w:rPr>
          <w:t>PowerBuilder</w:t>
        </w:r>
        <w:r w:rsidR="00CE1A77">
          <w:rPr>
            <w:noProof/>
            <w:webHidden/>
          </w:rPr>
          <w:tab/>
        </w:r>
        <w:r w:rsidR="00CE1A77">
          <w:rPr>
            <w:noProof/>
            <w:webHidden/>
          </w:rPr>
          <w:fldChar w:fldCharType="begin"/>
        </w:r>
        <w:r w:rsidR="00CE1A77">
          <w:rPr>
            <w:noProof/>
            <w:webHidden/>
          </w:rPr>
          <w:instrText xml:space="preserve"> PAGEREF _Toc328142832 \h </w:instrText>
        </w:r>
        <w:r w:rsidR="00CE1A77">
          <w:rPr>
            <w:noProof/>
            <w:webHidden/>
          </w:rPr>
        </w:r>
        <w:r w:rsidR="00CE1A77">
          <w:rPr>
            <w:noProof/>
            <w:webHidden/>
          </w:rPr>
          <w:fldChar w:fldCharType="separate"/>
        </w:r>
        <w:r w:rsidR="00CE1A77">
          <w:rPr>
            <w:noProof/>
            <w:webHidden/>
          </w:rPr>
          <w:t>24</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33" w:history="1">
        <w:r w:rsidR="00CE1A77" w:rsidRPr="00C93519">
          <w:rPr>
            <w:rStyle w:val="aa"/>
            <w:noProof/>
          </w:rPr>
          <w:t>3.3</w:t>
        </w:r>
        <w:r w:rsidR="00CE1A77">
          <w:rPr>
            <w:rFonts w:ascii="Calibri" w:hAnsi="Calibri"/>
            <w:smallCaps w:val="0"/>
            <w:noProof/>
            <w:sz w:val="22"/>
            <w:szCs w:val="22"/>
          </w:rPr>
          <w:tab/>
        </w:r>
        <w:r w:rsidR="00CE1A77" w:rsidRPr="00C93519">
          <w:rPr>
            <w:rStyle w:val="aa"/>
            <w:noProof/>
          </w:rPr>
          <w:t>Подключение справочников к полям типа документов</w:t>
        </w:r>
        <w:r w:rsidR="00CE1A77">
          <w:rPr>
            <w:noProof/>
            <w:webHidden/>
          </w:rPr>
          <w:tab/>
        </w:r>
        <w:r w:rsidR="00CE1A77">
          <w:rPr>
            <w:noProof/>
            <w:webHidden/>
          </w:rPr>
          <w:fldChar w:fldCharType="begin"/>
        </w:r>
        <w:r w:rsidR="00CE1A77">
          <w:rPr>
            <w:noProof/>
            <w:webHidden/>
          </w:rPr>
          <w:instrText xml:space="preserve"> PAGEREF _Toc328142833 \h </w:instrText>
        </w:r>
        <w:r w:rsidR="00CE1A77">
          <w:rPr>
            <w:noProof/>
            <w:webHidden/>
          </w:rPr>
        </w:r>
        <w:r w:rsidR="00CE1A77">
          <w:rPr>
            <w:noProof/>
            <w:webHidden/>
          </w:rPr>
          <w:fldChar w:fldCharType="separate"/>
        </w:r>
        <w:r w:rsidR="00CE1A77">
          <w:rPr>
            <w:noProof/>
            <w:webHidden/>
          </w:rPr>
          <w:t>26</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4" w:history="1">
        <w:r w:rsidR="00CE1A77" w:rsidRPr="00C93519">
          <w:rPr>
            <w:rStyle w:val="aa"/>
            <w:noProof/>
          </w:rPr>
          <w:t>3.3.1</w:t>
        </w:r>
        <w:r w:rsidR="00CE1A77">
          <w:rPr>
            <w:rFonts w:ascii="Calibri" w:hAnsi="Calibri"/>
            <w:i w:val="0"/>
            <w:iCs w:val="0"/>
            <w:noProof/>
            <w:sz w:val="22"/>
            <w:szCs w:val="22"/>
          </w:rPr>
          <w:tab/>
        </w:r>
        <w:r w:rsidR="00CE1A77" w:rsidRPr="00C93519">
          <w:rPr>
            <w:rStyle w:val="aa"/>
            <w:noProof/>
          </w:rPr>
          <w:t>Выбор справочников для привязки</w:t>
        </w:r>
        <w:r w:rsidR="00CE1A77">
          <w:rPr>
            <w:noProof/>
            <w:webHidden/>
          </w:rPr>
          <w:tab/>
        </w:r>
        <w:r w:rsidR="00CE1A77">
          <w:rPr>
            <w:noProof/>
            <w:webHidden/>
          </w:rPr>
          <w:fldChar w:fldCharType="begin"/>
        </w:r>
        <w:r w:rsidR="00CE1A77">
          <w:rPr>
            <w:noProof/>
            <w:webHidden/>
          </w:rPr>
          <w:instrText xml:space="preserve"> PAGEREF _Toc328142834 \h </w:instrText>
        </w:r>
        <w:r w:rsidR="00CE1A77">
          <w:rPr>
            <w:noProof/>
            <w:webHidden/>
          </w:rPr>
        </w:r>
        <w:r w:rsidR="00CE1A77">
          <w:rPr>
            <w:noProof/>
            <w:webHidden/>
          </w:rPr>
          <w:fldChar w:fldCharType="separate"/>
        </w:r>
        <w:r w:rsidR="00CE1A77">
          <w:rPr>
            <w:noProof/>
            <w:webHidden/>
          </w:rPr>
          <w:t>27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5" w:history="1">
        <w:r w:rsidR="00CE1A77" w:rsidRPr="00C93519">
          <w:rPr>
            <w:rStyle w:val="aa"/>
            <w:noProof/>
          </w:rPr>
          <w:t>3.3.2</w:t>
        </w:r>
        <w:r w:rsidR="00CE1A77">
          <w:rPr>
            <w:rFonts w:ascii="Calibri" w:hAnsi="Calibri"/>
            <w:i w:val="0"/>
            <w:iCs w:val="0"/>
            <w:noProof/>
            <w:sz w:val="22"/>
            <w:szCs w:val="22"/>
          </w:rPr>
          <w:tab/>
        </w:r>
        <w:r w:rsidR="00CE1A77" w:rsidRPr="00C93519">
          <w:rPr>
            <w:rStyle w:val="aa"/>
            <w:noProof/>
          </w:rPr>
          <w:t>Настройка фильтра привязки</w:t>
        </w:r>
        <w:r w:rsidR="00CE1A77">
          <w:rPr>
            <w:noProof/>
            <w:webHidden/>
          </w:rPr>
          <w:tab/>
        </w:r>
        <w:r w:rsidR="00CE1A77">
          <w:rPr>
            <w:noProof/>
            <w:webHidden/>
          </w:rPr>
          <w:fldChar w:fldCharType="begin"/>
        </w:r>
        <w:r w:rsidR="00CE1A77">
          <w:rPr>
            <w:noProof/>
            <w:webHidden/>
          </w:rPr>
          <w:instrText xml:space="preserve"> PAGEREF _Toc328142835 \h </w:instrText>
        </w:r>
        <w:r w:rsidR="00CE1A77">
          <w:rPr>
            <w:noProof/>
            <w:webHidden/>
          </w:rPr>
        </w:r>
        <w:r w:rsidR="00CE1A77">
          <w:rPr>
            <w:noProof/>
            <w:webHidden/>
          </w:rPr>
          <w:fldChar w:fldCharType="separate"/>
        </w:r>
        <w:r w:rsidR="00CE1A77">
          <w:rPr>
            <w:noProof/>
            <w:webHidden/>
          </w:rPr>
          <w:t>30</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36" w:history="1">
        <w:r w:rsidR="00CE1A77" w:rsidRPr="00C93519">
          <w:rPr>
            <w:rStyle w:val="aa"/>
            <w:noProof/>
          </w:rPr>
          <w:t>3.3.3</w:t>
        </w:r>
        <w:r w:rsidR="00CE1A77">
          <w:rPr>
            <w:rFonts w:ascii="Calibri" w:hAnsi="Calibri"/>
            <w:i w:val="0"/>
            <w:iCs w:val="0"/>
            <w:noProof/>
            <w:sz w:val="22"/>
            <w:szCs w:val="22"/>
          </w:rPr>
          <w:tab/>
        </w:r>
        <w:r w:rsidR="00CE1A77" w:rsidRPr="00C93519">
          <w:rPr>
            <w:rStyle w:val="aa"/>
            <w:noProof/>
          </w:rPr>
          <w:t>Настройка привязки полей типа документов и справочника</w:t>
        </w:r>
        <w:r w:rsidR="00CE1A77">
          <w:rPr>
            <w:noProof/>
            <w:webHidden/>
          </w:rPr>
          <w:tab/>
        </w:r>
        <w:r w:rsidR="00CE1A77">
          <w:rPr>
            <w:noProof/>
            <w:webHidden/>
          </w:rPr>
          <w:fldChar w:fldCharType="begin"/>
        </w:r>
        <w:r w:rsidR="00CE1A77">
          <w:rPr>
            <w:noProof/>
            <w:webHidden/>
          </w:rPr>
          <w:instrText xml:space="preserve"> PAGEREF _Toc328142836 \h </w:instrText>
        </w:r>
        <w:r w:rsidR="00CE1A77">
          <w:rPr>
            <w:noProof/>
            <w:webHidden/>
          </w:rPr>
        </w:r>
        <w:r w:rsidR="00CE1A77">
          <w:rPr>
            <w:noProof/>
            <w:webHidden/>
          </w:rPr>
          <w:fldChar w:fldCharType="separate"/>
        </w:r>
        <w:r w:rsidR="00CE1A77">
          <w:rPr>
            <w:noProof/>
            <w:webHidden/>
          </w:rPr>
          <w:t>31</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37" w:history="1">
        <w:r w:rsidR="00CE1A77" w:rsidRPr="00C93519">
          <w:rPr>
            <w:rStyle w:val="aa"/>
            <w:noProof/>
          </w:rPr>
          <w:t>3.4</w:t>
        </w:r>
        <w:r w:rsidR="00CE1A77">
          <w:rPr>
            <w:rFonts w:ascii="Calibri" w:hAnsi="Calibri"/>
            <w:smallCaps w:val="0"/>
            <w:noProof/>
            <w:sz w:val="22"/>
            <w:szCs w:val="22"/>
          </w:rPr>
          <w:tab/>
        </w:r>
        <w:r w:rsidR="00CE1A77" w:rsidRPr="00C93519">
          <w:rPr>
            <w:rStyle w:val="aa"/>
            <w:noProof/>
          </w:rPr>
          <w:t>Папки документов</w:t>
        </w:r>
        <w:r w:rsidR="00CE1A77">
          <w:rPr>
            <w:noProof/>
            <w:webHidden/>
          </w:rPr>
          <w:tab/>
        </w:r>
        <w:r w:rsidR="00CE1A77">
          <w:rPr>
            <w:noProof/>
            <w:webHidden/>
          </w:rPr>
          <w:fldChar w:fldCharType="begin"/>
        </w:r>
        <w:r w:rsidR="00CE1A77">
          <w:rPr>
            <w:noProof/>
            <w:webHidden/>
          </w:rPr>
          <w:instrText xml:space="preserve"> PAGEREF _Toc328142837 \h </w:instrText>
        </w:r>
        <w:r w:rsidR="00CE1A77">
          <w:rPr>
            <w:noProof/>
            <w:webHidden/>
          </w:rPr>
        </w:r>
        <w:r w:rsidR="00CE1A77">
          <w:rPr>
            <w:noProof/>
            <w:webHidden/>
          </w:rPr>
          <w:fldChar w:fldCharType="separate"/>
        </w:r>
        <w:r w:rsidR="00CE1A77">
          <w:rPr>
            <w:noProof/>
            <w:webHidden/>
          </w:rPr>
          <w:t>34</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38" w:history="1">
        <w:r w:rsidR="00CE1A77" w:rsidRPr="00C93519">
          <w:rPr>
            <w:rStyle w:val="aa"/>
            <w:noProof/>
          </w:rPr>
          <w:t>4.</w:t>
        </w:r>
        <w:r w:rsidR="00CE1A77">
          <w:rPr>
            <w:rFonts w:ascii="Calibri" w:hAnsi="Calibri"/>
            <w:b w:val="0"/>
            <w:bCs w:val="0"/>
            <w:caps w:val="0"/>
            <w:noProof/>
            <w:sz w:val="22"/>
            <w:szCs w:val="22"/>
          </w:rPr>
          <w:tab/>
        </w:r>
        <w:r w:rsidR="00CE1A77" w:rsidRPr="00C93519">
          <w:rPr>
            <w:rStyle w:val="aa"/>
            <w:noProof/>
          </w:rPr>
          <w:t>Настройка профильного документа и публикация справочника</w:t>
        </w:r>
        <w:r w:rsidR="00CE1A77">
          <w:rPr>
            <w:noProof/>
            <w:webHidden/>
          </w:rPr>
          <w:tab/>
        </w:r>
        <w:r w:rsidR="00CE1A77">
          <w:rPr>
            <w:noProof/>
            <w:webHidden/>
          </w:rPr>
          <w:fldChar w:fldCharType="begin"/>
        </w:r>
        <w:r w:rsidR="00CE1A77">
          <w:rPr>
            <w:noProof/>
            <w:webHidden/>
          </w:rPr>
          <w:instrText xml:space="preserve"> PAGEREF _Toc328142838 \h </w:instrText>
        </w:r>
        <w:r w:rsidR="00CE1A77">
          <w:rPr>
            <w:noProof/>
            <w:webHidden/>
          </w:rPr>
        </w:r>
        <w:r w:rsidR="00CE1A77">
          <w:rPr>
            <w:noProof/>
            <w:webHidden/>
          </w:rPr>
          <w:fldChar w:fldCharType="separate"/>
        </w:r>
        <w:r w:rsidR="00CE1A77">
          <w:rPr>
            <w:noProof/>
            <w:webHidden/>
          </w:rPr>
          <w:t>38</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39" w:history="1">
        <w:r w:rsidR="00CE1A77" w:rsidRPr="00C93519">
          <w:rPr>
            <w:rStyle w:val="aa"/>
            <w:noProof/>
          </w:rPr>
          <w:t>4.1</w:t>
        </w:r>
        <w:r w:rsidR="00CE1A77">
          <w:rPr>
            <w:rFonts w:ascii="Calibri" w:hAnsi="Calibri"/>
            <w:smallCaps w:val="0"/>
            <w:noProof/>
            <w:sz w:val="22"/>
            <w:szCs w:val="22"/>
          </w:rPr>
          <w:tab/>
        </w:r>
        <w:r w:rsidR="00CE1A77" w:rsidRPr="00C93519">
          <w:rPr>
            <w:rStyle w:val="aa"/>
            <w:noProof/>
          </w:rPr>
          <w:t>Создание терминов, работа со стандартом</w:t>
        </w:r>
        <w:r w:rsidR="00CE1A77">
          <w:rPr>
            <w:noProof/>
            <w:webHidden/>
          </w:rPr>
          <w:tab/>
        </w:r>
        <w:r w:rsidR="00CE1A77">
          <w:rPr>
            <w:noProof/>
            <w:webHidden/>
          </w:rPr>
          <w:fldChar w:fldCharType="begin"/>
        </w:r>
        <w:r w:rsidR="00CE1A77">
          <w:rPr>
            <w:noProof/>
            <w:webHidden/>
          </w:rPr>
          <w:instrText xml:space="preserve"> PAGEREF _Toc328142839 \h </w:instrText>
        </w:r>
        <w:r w:rsidR="00CE1A77">
          <w:rPr>
            <w:noProof/>
            <w:webHidden/>
          </w:rPr>
        </w:r>
        <w:r w:rsidR="00CE1A77">
          <w:rPr>
            <w:noProof/>
            <w:webHidden/>
          </w:rPr>
          <w:fldChar w:fldCharType="separate"/>
        </w:r>
        <w:r w:rsidR="00CE1A77">
          <w:rPr>
            <w:noProof/>
            <w:webHidden/>
          </w:rPr>
          <w:t>38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0" w:history="1">
        <w:r w:rsidR="00CE1A77" w:rsidRPr="00C93519">
          <w:rPr>
            <w:rStyle w:val="aa"/>
            <w:noProof/>
          </w:rPr>
          <w:t>4.1.1</w:t>
        </w:r>
        <w:r w:rsidR="00CE1A77">
          <w:rPr>
            <w:rFonts w:ascii="Calibri" w:hAnsi="Calibri"/>
            <w:i w:val="0"/>
            <w:iCs w:val="0"/>
            <w:noProof/>
            <w:sz w:val="22"/>
            <w:szCs w:val="22"/>
          </w:rPr>
          <w:tab/>
        </w:r>
        <w:r w:rsidR="00CE1A77" w:rsidRPr="00C93519">
          <w:rPr>
            <w:rStyle w:val="aa"/>
            <w:noProof/>
          </w:rPr>
          <w:t>Стандарты</w:t>
        </w:r>
        <w:r w:rsidR="00CE1A77">
          <w:rPr>
            <w:noProof/>
            <w:webHidden/>
          </w:rPr>
          <w:tab/>
        </w:r>
        <w:r w:rsidR="00CE1A77">
          <w:rPr>
            <w:noProof/>
            <w:webHidden/>
          </w:rPr>
          <w:fldChar w:fldCharType="begin"/>
        </w:r>
        <w:r w:rsidR="00CE1A77">
          <w:rPr>
            <w:noProof/>
            <w:webHidden/>
          </w:rPr>
          <w:instrText xml:space="preserve"> PAGEREF _Toc328142840 \h </w:instrText>
        </w:r>
        <w:r w:rsidR="00CE1A77">
          <w:rPr>
            <w:noProof/>
            <w:webHidden/>
          </w:rPr>
        </w:r>
        <w:r w:rsidR="00CE1A77">
          <w:rPr>
            <w:noProof/>
            <w:webHidden/>
          </w:rPr>
          <w:fldChar w:fldCharType="separate"/>
        </w:r>
        <w:r w:rsidR="00CE1A77">
          <w:rPr>
            <w:noProof/>
            <w:webHidden/>
          </w:rPr>
          <w:t>38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1" w:history="1">
        <w:r w:rsidR="00CE1A77" w:rsidRPr="00C93519">
          <w:rPr>
            <w:rStyle w:val="aa"/>
            <w:noProof/>
          </w:rPr>
          <w:t>4.1.2</w:t>
        </w:r>
        <w:r w:rsidR="00CE1A77">
          <w:rPr>
            <w:rFonts w:ascii="Calibri" w:hAnsi="Calibri"/>
            <w:i w:val="0"/>
            <w:iCs w:val="0"/>
            <w:noProof/>
            <w:sz w:val="22"/>
            <w:szCs w:val="22"/>
          </w:rPr>
          <w:tab/>
        </w:r>
        <w:r w:rsidR="00CE1A77" w:rsidRPr="00C93519">
          <w:rPr>
            <w:rStyle w:val="aa"/>
            <w:noProof/>
          </w:rPr>
          <w:t>Термины</w:t>
        </w:r>
        <w:r w:rsidR="00CE1A77">
          <w:rPr>
            <w:noProof/>
            <w:webHidden/>
          </w:rPr>
          <w:tab/>
        </w:r>
        <w:r w:rsidR="00CE1A77">
          <w:rPr>
            <w:noProof/>
            <w:webHidden/>
          </w:rPr>
          <w:fldChar w:fldCharType="begin"/>
        </w:r>
        <w:r w:rsidR="00CE1A77">
          <w:rPr>
            <w:noProof/>
            <w:webHidden/>
          </w:rPr>
          <w:instrText xml:space="preserve"> PAGEREF _Toc328142841 \h </w:instrText>
        </w:r>
        <w:r w:rsidR="00CE1A77">
          <w:rPr>
            <w:noProof/>
            <w:webHidden/>
          </w:rPr>
        </w:r>
        <w:r w:rsidR="00CE1A77">
          <w:rPr>
            <w:noProof/>
            <w:webHidden/>
          </w:rPr>
          <w:fldChar w:fldCharType="separate"/>
        </w:r>
        <w:r w:rsidR="00CE1A77">
          <w:rPr>
            <w:noProof/>
            <w:webHidden/>
          </w:rPr>
          <w:t>38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2" w:history="1">
        <w:r w:rsidR="00CE1A77" w:rsidRPr="00C93519">
          <w:rPr>
            <w:rStyle w:val="aa"/>
            <w:noProof/>
          </w:rPr>
          <w:t>4.1.3</w:t>
        </w:r>
        <w:r w:rsidR="00CE1A77">
          <w:rPr>
            <w:rFonts w:ascii="Calibri" w:hAnsi="Calibri"/>
            <w:i w:val="0"/>
            <w:iCs w:val="0"/>
            <w:noProof/>
            <w:sz w:val="22"/>
            <w:szCs w:val="22"/>
          </w:rPr>
          <w:tab/>
        </w:r>
        <w:r w:rsidR="00CE1A77" w:rsidRPr="00C93519">
          <w:rPr>
            <w:rStyle w:val="aa"/>
            <w:noProof/>
          </w:rPr>
          <w:t>Иерархия терминов</w:t>
        </w:r>
        <w:r w:rsidR="00CE1A77">
          <w:rPr>
            <w:noProof/>
            <w:webHidden/>
          </w:rPr>
          <w:tab/>
        </w:r>
        <w:r w:rsidR="00CE1A77">
          <w:rPr>
            <w:noProof/>
            <w:webHidden/>
          </w:rPr>
          <w:fldChar w:fldCharType="begin"/>
        </w:r>
        <w:r w:rsidR="00CE1A77">
          <w:rPr>
            <w:noProof/>
            <w:webHidden/>
          </w:rPr>
          <w:instrText xml:space="preserve"> PAGEREF _Toc328142842 \h </w:instrText>
        </w:r>
        <w:r w:rsidR="00CE1A77">
          <w:rPr>
            <w:noProof/>
            <w:webHidden/>
          </w:rPr>
        </w:r>
        <w:r w:rsidR="00CE1A77">
          <w:rPr>
            <w:noProof/>
            <w:webHidden/>
          </w:rPr>
          <w:fldChar w:fldCharType="separate"/>
        </w:r>
        <w:r w:rsidR="00CE1A77">
          <w:rPr>
            <w:noProof/>
            <w:webHidden/>
          </w:rPr>
          <w:t>39</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3" w:history="1">
        <w:r w:rsidR="00CE1A77" w:rsidRPr="00C93519">
          <w:rPr>
            <w:rStyle w:val="aa"/>
            <w:noProof/>
          </w:rPr>
          <w:t>4.1.4</w:t>
        </w:r>
        <w:r w:rsidR="00CE1A77">
          <w:rPr>
            <w:rFonts w:ascii="Calibri" w:hAnsi="Calibri"/>
            <w:i w:val="0"/>
            <w:iCs w:val="0"/>
            <w:noProof/>
            <w:sz w:val="22"/>
            <w:szCs w:val="22"/>
          </w:rPr>
          <w:tab/>
        </w:r>
        <w:r w:rsidR="00CE1A77" w:rsidRPr="00C93519">
          <w:rPr>
            <w:rStyle w:val="aa"/>
            <w:noProof/>
          </w:rPr>
          <w:t>Профильные документы</w:t>
        </w:r>
        <w:r w:rsidR="00CE1A77">
          <w:rPr>
            <w:noProof/>
            <w:webHidden/>
          </w:rPr>
          <w:tab/>
        </w:r>
        <w:r w:rsidR="00CE1A77">
          <w:rPr>
            <w:noProof/>
            <w:webHidden/>
          </w:rPr>
          <w:fldChar w:fldCharType="begin"/>
        </w:r>
        <w:r w:rsidR="00CE1A77">
          <w:rPr>
            <w:noProof/>
            <w:webHidden/>
          </w:rPr>
          <w:instrText xml:space="preserve"> PAGEREF _Toc328142843 \h </w:instrText>
        </w:r>
        <w:r w:rsidR="00CE1A77">
          <w:rPr>
            <w:noProof/>
            <w:webHidden/>
          </w:rPr>
        </w:r>
        <w:r w:rsidR="00CE1A77">
          <w:rPr>
            <w:noProof/>
            <w:webHidden/>
          </w:rPr>
          <w:fldChar w:fldCharType="separate"/>
        </w:r>
        <w:r w:rsidR="00CE1A77">
          <w:rPr>
            <w:noProof/>
            <w:webHidden/>
          </w:rPr>
          <w:t>39</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4" w:history="1">
        <w:r w:rsidR="00CE1A77" w:rsidRPr="00C93519">
          <w:rPr>
            <w:rStyle w:val="aa"/>
            <w:noProof/>
          </w:rPr>
          <w:t>4.1.5</w:t>
        </w:r>
        <w:r w:rsidR="00CE1A77">
          <w:rPr>
            <w:rFonts w:ascii="Calibri" w:hAnsi="Calibri"/>
            <w:i w:val="0"/>
            <w:iCs w:val="0"/>
            <w:noProof/>
            <w:sz w:val="22"/>
            <w:szCs w:val="22"/>
          </w:rPr>
          <w:tab/>
        </w:r>
        <w:r w:rsidR="00CE1A77" w:rsidRPr="00C93519">
          <w:rPr>
            <w:rStyle w:val="aa"/>
            <w:noProof/>
          </w:rPr>
          <w:t>Разработка иерархии терминов</w:t>
        </w:r>
        <w:r w:rsidR="00CE1A77">
          <w:rPr>
            <w:noProof/>
            <w:webHidden/>
          </w:rPr>
          <w:tab/>
        </w:r>
        <w:r w:rsidR="00CE1A77">
          <w:rPr>
            <w:noProof/>
            <w:webHidden/>
          </w:rPr>
          <w:fldChar w:fldCharType="begin"/>
        </w:r>
        <w:r w:rsidR="00CE1A77">
          <w:rPr>
            <w:noProof/>
            <w:webHidden/>
          </w:rPr>
          <w:instrText xml:space="preserve"> PAGEREF _Toc328142844 \h </w:instrText>
        </w:r>
        <w:r w:rsidR="00CE1A77">
          <w:rPr>
            <w:noProof/>
            <w:webHidden/>
          </w:rPr>
        </w:r>
        <w:r w:rsidR="00CE1A77">
          <w:rPr>
            <w:noProof/>
            <w:webHidden/>
          </w:rPr>
          <w:fldChar w:fldCharType="separate"/>
        </w:r>
        <w:r w:rsidR="00CE1A77">
          <w:rPr>
            <w:noProof/>
            <w:webHidden/>
          </w:rPr>
          <w:t>40</w:t>
        </w:r>
        <w:r w:rsidR="00CE1A77">
          <w:rPr>
            <w:noProof/>
            <w:webHidden/>
          </w:rPr>
          <w:fldChar w:fldCharType="end"/>
        </w:r>
      </w:hyperlink>
    </w:p>
    <w:p w:rsidR="00CE1A77" w:rsidRDefault="00FB0744">
      <w:pPr>
        <w:pStyle w:val="41"/>
        <w:tabs>
          <w:tab w:val="left" w:pos="1400"/>
          <w:tab w:val="right" w:leader="dot" w:pos="9889"/>
        </w:tabs>
        <w:rPr>
          <w:rFonts w:ascii="Calibri" w:hAnsi="Calibri"/>
          <w:noProof/>
          <w:sz w:val="22"/>
          <w:szCs w:val="22"/>
        </w:rPr>
      </w:pPr>
      <w:hyperlink w:anchor="_Toc328142845" w:history="1">
        <w:r w:rsidR="00CE1A77" w:rsidRPr="00C93519">
          <w:rPr>
            <w:rStyle w:val="aa"/>
            <w:noProof/>
          </w:rPr>
          <w:t>4.1.5.1</w:t>
        </w:r>
        <w:r w:rsidR="00CE1A77">
          <w:rPr>
            <w:rFonts w:ascii="Calibri" w:hAnsi="Calibri"/>
            <w:noProof/>
            <w:sz w:val="22"/>
            <w:szCs w:val="22"/>
          </w:rPr>
          <w:tab/>
        </w:r>
        <w:r w:rsidR="00CE1A77" w:rsidRPr="00C93519">
          <w:rPr>
            <w:rStyle w:val="aa"/>
            <w:noProof/>
          </w:rPr>
          <w:t>Расширение стандартов</w:t>
        </w:r>
        <w:r w:rsidR="00CE1A77">
          <w:rPr>
            <w:noProof/>
            <w:webHidden/>
          </w:rPr>
          <w:tab/>
        </w:r>
        <w:r w:rsidR="00CE1A77">
          <w:rPr>
            <w:noProof/>
            <w:webHidden/>
          </w:rPr>
          <w:fldChar w:fldCharType="begin"/>
        </w:r>
        <w:r w:rsidR="00CE1A77">
          <w:rPr>
            <w:noProof/>
            <w:webHidden/>
          </w:rPr>
          <w:instrText xml:space="preserve"> PAGEREF _Toc328142845 \h </w:instrText>
        </w:r>
        <w:r w:rsidR="00CE1A77">
          <w:rPr>
            <w:noProof/>
            <w:webHidden/>
          </w:rPr>
        </w:r>
        <w:r w:rsidR="00CE1A77">
          <w:rPr>
            <w:noProof/>
            <w:webHidden/>
          </w:rPr>
          <w:fldChar w:fldCharType="separate"/>
        </w:r>
        <w:r w:rsidR="00CE1A77">
          <w:rPr>
            <w:noProof/>
            <w:webHidden/>
          </w:rPr>
          <w:t>41</w:t>
        </w:r>
        <w:r w:rsidR="00CE1A77">
          <w:rPr>
            <w:noProof/>
            <w:webHidden/>
          </w:rPr>
          <w:fldChar w:fldCharType="end"/>
        </w:r>
      </w:hyperlink>
    </w:p>
    <w:p w:rsidR="00CE1A77" w:rsidRDefault="00FB0744">
      <w:pPr>
        <w:pStyle w:val="41"/>
        <w:tabs>
          <w:tab w:val="left" w:pos="1400"/>
          <w:tab w:val="right" w:leader="dot" w:pos="9889"/>
        </w:tabs>
        <w:rPr>
          <w:rFonts w:ascii="Calibri" w:hAnsi="Calibri"/>
          <w:noProof/>
          <w:sz w:val="22"/>
          <w:szCs w:val="22"/>
        </w:rPr>
      </w:pPr>
      <w:hyperlink w:anchor="_Toc328142846" w:history="1">
        <w:r w:rsidR="00CE1A77" w:rsidRPr="00C93519">
          <w:rPr>
            <w:rStyle w:val="aa"/>
            <w:noProof/>
          </w:rPr>
          <w:t>4.1.5.2</w:t>
        </w:r>
        <w:r w:rsidR="00CE1A77">
          <w:rPr>
            <w:rFonts w:ascii="Calibri" w:hAnsi="Calibri"/>
            <w:noProof/>
            <w:sz w:val="22"/>
            <w:szCs w:val="22"/>
          </w:rPr>
          <w:tab/>
        </w:r>
        <w:r w:rsidR="00CE1A77" w:rsidRPr="00C93519">
          <w:rPr>
            <w:rStyle w:val="aa"/>
            <w:noProof/>
          </w:rPr>
          <w:t>Приведение расширения к стандарту</w:t>
        </w:r>
        <w:r w:rsidR="00CE1A77">
          <w:rPr>
            <w:noProof/>
            <w:webHidden/>
          </w:rPr>
          <w:tab/>
        </w:r>
        <w:r w:rsidR="00CE1A77">
          <w:rPr>
            <w:noProof/>
            <w:webHidden/>
          </w:rPr>
          <w:fldChar w:fldCharType="begin"/>
        </w:r>
        <w:r w:rsidR="00CE1A77">
          <w:rPr>
            <w:noProof/>
            <w:webHidden/>
          </w:rPr>
          <w:instrText xml:space="preserve"> PAGEREF _Toc328142846 \h </w:instrText>
        </w:r>
        <w:r w:rsidR="00CE1A77">
          <w:rPr>
            <w:noProof/>
            <w:webHidden/>
          </w:rPr>
        </w:r>
        <w:r w:rsidR="00CE1A77">
          <w:rPr>
            <w:noProof/>
            <w:webHidden/>
          </w:rPr>
          <w:fldChar w:fldCharType="separate"/>
        </w:r>
        <w:r w:rsidR="00CE1A77">
          <w:rPr>
            <w:noProof/>
            <w:webHidden/>
          </w:rPr>
          <w:t>42</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47" w:history="1">
        <w:r w:rsidR="00CE1A77" w:rsidRPr="00C93519">
          <w:rPr>
            <w:rStyle w:val="aa"/>
            <w:noProof/>
          </w:rPr>
          <w:t>4.1.6</w:t>
        </w:r>
        <w:r w:rsidR="00CE1A77">
          <w:rPr>
            <w:rFonts w:ascii="Calibri" w:hAnsi="Calibri"/>
            <w:i w:val="0"/>
            <w:iCs w:val="0"/>
            <w:noProof/>
            <w:sz w:val="22"/>
            <w:szCs w:val="22"/>
          </w:rPr>
          <w:tab/>
        </w:r>
        <w:r w:rsidR="00CE1A77" w:rsidRPr="00C93519">
          <w:rPr>
            <w:rStyle w:val="aa"/>
            <w:noProof/>
          </w:rPr>
          <w:t>Создание нового базового термина</w:t>
        </w:r>
        <w:r w:rsidR="00CE1A77">
          <w:rPr>
            <w:noProof/>
            <w:webHidden/>
          </w:rPr>
          <w:tab/>
        </w:r>
        <w:r w:rsidR="00CE1A77">
          <w:rPr>
            <w:noProof/>
            <w:webHidden/>
          </w:rPr>
          <w:fldChar w:fldCharType="begin"/>
        </w:r>
        <w:r w:rsidR="00CE1A77">
          <w:rPr>
            <w:noProof/>
            <w:webHidden/>
          </w:rPr>
          <w:instrText xml:space="preserve"> PAGEREF _Toc328142847 \h </w:instrText>
        </w:r>
        <w:r w:rsidR="00CE1A77">
          <w:rPr>
            <w:noProof/>
            <w:webHidden/>
          </w:rPr>
        </w:r>
        <w:r w:rsidR="00CE1A77">
          <w:rPr>
            <w:noProof/>
            <w:webHidden/>
          </w:rPr>
          <w:fldChar w:fldCharType="separate"/>
        </w:r>
        <w:r w:rsidR="00CE1A77">
          <w:rPr>
            <w:noProof/>
            <w:webHidden/>
          </w:rPr>
          <w:t>42</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48" w:history="1">
        <w:r w:rsidR="00CE1A77" w:rsidRPr="00C93519">
          <w:rPr>
            <w:rStyle w:val="aa"/>
            <w:noProof/>
          </w:rPr>
          <w:t>4.2</w:t>
        </w:r>
        <w:r w:rsidR="00CE1A77">
          <w:rPr>
            <w:rFonts w:ascii="Calibri" w:hAnsi="Calibri"/>
            <w:smallCaps w:val="0"/>
            <w:noProof/>
            <w:sz w:val="22"/>
            <w:szCs w:val="22"/>
          </w:rPr>
          <w:tab/>
        </w:r>
        <w:r w:rsidR="00CE1A77" w:rsidRPr="00C93519">
          <w:rPr>
            <w:rStyle w:val="aa"/>
            <w:noProof/>
          </w:rPr>
          <w:t>Настройка профильного документа</w:t>
        </w:r>
        <w:r w:rsidR="00CE1A77">
          <w:rPr>
            <w:noProof/>
            <w:webHidden/>
          </w:rPr>
          <w:tab/>
        </w:r>
        <w:r w:rsidR="00CE1A77">
          <w:rPr>
            <w:noProof/>
            <w:webHidden/>
          </w:rPr>
          <w:fldChar w:fldCharType="begin"/>
        </w:r>
        <w:r w:rsidR="00CE1A77">
          <w:rPr>
            <w:noProof/>
            <w:webHidden/>
          </w:rPr>
          <w:instrText xml:space="preserve"> PAGEREF _Toc328142848 \h </w:instrText>
        </w:r>
        <w:r w:rsidR="00CE1A77">
          <w:rPr>
            <w:noProof/>
            <w:webHidden/>
          </w:rPr>
        </w:r>
        <w:r w:rsidR="00CE1A77">
          <w:rPr>
            <w:noProof/>
            <w:webHidden/>
          </w:rPr>
          <w:fldChar w:fldCharType="separate"/>
        </w:r>
        <w:r w:rsidR="00CE1A77">
          <w:rPr>
            <w:noProof/>
            <w:webHidden/>
          </w:rPr>
          <w:t>45</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49" w:history="1">
        <w:r w:rsidR="00CE1A77" w:rsidRPr="00C93519">
          <w:rPr>
            <w:rStyle w:val="aa"/>
            <w:noProof/>
          </w:rPr>
          <w:t>4.3</w:t>
        </w:r>
        <w:r w:rsidR="00CE1A77">
          <w:rPr>
            <w:rFonts w:ascii="Calibri" w:hAnsi="Calibri"/>
            <w:smallCaps w:val="0"/>
            <w:noProof/>
            <w:sz w:val="22"/>
            <w:szCs w:val="22"/>
          </w:rPr>
          <w:tab/>
        </w:r>
        <w:r w:rsidR="00CE1A77" w:rsidRPr="00C93519">
          <w:rPr>
            <w:rStyle w:val="aa"/>
            <w:noProof/>
          </w:rPr>
          <w:t>Публикация профильного документа как справочника</w:t>
        </w:r>
        <w:r w:rsidR="00CE1A77">
          <w:rPr>
            <w:noProof/>
            <w:webHidden/>
          </w:rPr>
          <w:tab/>
        </w:r>
        <w:r w:rsidR="00CE1A77">
          <w:rPr>
            <w:noProof/>
            <w:webHidden/>
          </w:rPr>
          <w:fldChar w:fldCharType="begin"/>
        </w:r>
        <w:r w:rsidR="00CE1A77">
          <w:rPr>
            <w:noProof/>
            <w:webHidden/>
          </w:rPr>
          <w:instrText xml:space="preserve"> PAGEREF _Toc328142849 \h </w:instrText>
        </w:r>
        <w:r w:rsidR="00CE1A77">
          <w:rPr>
            <w:noProof/>
            <w:webHidden/>
          </w:rPr>
        </w:r>
        <w:r w:rsidR="00CE1A77">
          <w:rPr>
            <w:noProof/>
            <w:webHidden/>
          </w:rPr>
          <w:fldChar w:fldCharType="separate"/>
        </w:r>
        <w:r w:rsidR="00CE1A77">
          <w:rPr>
            <w:noProof/>
            <w:webHidden/>
          </w:rPr>
          <w:t>52</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50" w:history="1">
        <w:r w:rsidR="00CE1A77" w:rsidRPr="00C93519">
          <w:rPr>
            <w:rStyle w:val="aa"/>
            <w:noProof/>
          </w:rPr>
          <w:t>5.</w:t>
        </w:r>
        <w:r w:rsidR="00CE1A77">
          <w:rPr>
            <w:rFonts w:ascii="Calibri" w:hAnsi="Calibri"/>
            <w:b w:val="0"/>
            <w:bCs w:val="0"/>
            <w:caps w:val="0"/>
            <w:noProof/>
            <w:sz w:val="22"/>
            <w:szCs w:val="22"/>
          </w:rPr>
          <w:tab/>
        </w:r>
        <w:r w:rsidR="00CE1A77" w:rsidRPr="00C93519">
          <w:rPr>
            <w:rStyle w:val="aa"/>
            <w:noProof/>
          </w:rPr>
          <w:t>Конструктор типовых хозяйственных операций</w:t>
        </w:r>
        <w:r w:rsidR="00CE1A77">
          <w:rPr>
            <w:noProof/>
            <w:webHidden/>
          </w:rPr>
          <w:tab/>
        </w:r>
        <w:r w:rsidR="00CE1A77">
          <w:rPr>
            <w:noProof/>
            <w:webHidden/>
          </w:rPr>
          <w:fldChar w:fldCharType="begin"/>
        </w:r>
        <w:r w:rsidR="00CE1A77">
          <w:rPr>
            <w:noProof/>
            <w:webHidden/>
          </w:rPr>
          <w:instrText xml:space="preserve"> PAGEREF _Toc328142850 \h </w:instrText>
        </w:r>
        <w:r w:rsidR="00CE1A77">
          <w:rPr>
            <w:noProof/>
            <w:webHidden/>
          </w:rPr>
        </w:r>
        <w:r w:rsidR="00CE1A77">
          <w:rPr>
            <w:noProof/>
            <w:webHidden/>
          </w:rPr>
          <w:fldChar w:fldCharType="separate"/>
        </w:r>
        <w:r w:rsidR="00CE1A77">
          <w:rPr>
            <w:noProof/>
            <w:webHidden/>
          </w:rPr>
          <w:t>54</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51" w:history="1">
        <w:r w:rsidR="00CE1A77" w:rsidRPr="00C93519">
          <w:rPr>
            <w:rStyle w:val="aa"/>
            <w:noProof/>
          </w:rPr>
          <w:t>5.1</w:t>
        </w:r>
        <w:r w:rsidR="00CE1A77">
          <w:rPr>
            <w:rFonts w:ascii="Calibri" w:hAnsi="Calibri"/>
            <w:smallCaps w:val="0"/>
            <w:noProof/>
            <w:sz w:val="22"/>
            <w:szCs w:val="22"/>
          </w:rPr>
          <w:tab/>
        </w:r>
        <w:r w:rsidR="00CE1A77" w:rsidRPr="00C93519">
          <w:rPr>
            <w:rStyle w:val="aa"/>
            <w:noProof/>
          </w:rPr>
          <w:t>Счета типовых проводок</w:t>
        </w:r>
        <w:r w:rsidR="00CE1A77">
          <w:rPr>
            <w:noProof/>
            <w:webHidden/>
          </w:rPr>
          <w:tab/>
        </w:r>
        <w:r w:rsidR="00CE1A77">
          <w:rPr>
            <w:noProof/>
            <w:webHidden/>
          </w:rPr>
          <w:fldChar w:fldCharType="begin"/>
        </w:r>
        <w:r w:rsidR="00CE1A77">
          <w:rPr>
            <w:noProof/>
            <w:webHidden/>
          </w:rPr>
          <w:instrText xml:space="preserve"> PAGEREF _Toc328142851 \h </w:instrText>
        </w:r>
        <w:r w:rsidR="00CE1A77">
          <w:rPr>
            <w:noProof/>
            <w:webHidden/>
          </w:rPr>
        </w:r>
        <w:r w:rsidR="00CE1A77">
          <w:rPr>
            <w:noProof/>
            <w:webHidden/>
          </w:rPr>
          <w:fldChar w:fldCharType="separate"/>
        </w:r>
        <w:r w:rsidR="00CE1A77">
          <w:rPr>
            <w:noProof/>
            <w:webHidden/>
          </w:rPr>
          <w:t>58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2" w:history="1">
        <w:r w:rsidR="00CE1A77" w:rsidRPr="00C93519">
          <w:rPr>
            <w:rStyle w:val="aa"/>
            <w:noProof/>
          </w:rPr>
          <w:t>5.1.1</w:t>
        </w:r>
        <w:r w:rsidR="00CE1A77">
          <w:rPr>
            <w:rFonts w:ascii="Calibri" w:hAnsi="Calibri"/>
            <w:i w:val="0"/>
            <w:iCs w:val="0"/>
            <w:noProof/>
            <w:sz w:val="22"/>
            <w:szCs w:val="22"/>
          </w:rPr>
          <w:tab/>
        </w:r>
        <w:r w:rsidR="00CE1A77" w:rsidRPr="00C93519">
          <w:rPr>
            <w:rStyle w:val="aa"/>
            <w:noProof/>
          </w:rPr>
          <w:t>Окно «Счета типовых проводок (СТП)»</w:t>
        </w:r>
        <w:r w:rsidR="00CE1A77">
          <w:rPr>
            <w:noProof/>
            <w:webHidden/>
          </w:rPr>
          <w:tab/>
        </w:r>
        <w:r w:rsidR="00CE1A77">
          <w:rPr>
            <w:noProof/>
            <w:webHidden/>
          </w:rPr>
          <w:fldChar w:fldCharType="begin"/>
        </w:r>
        <w:r w:rsidR="00CE1A77">
          <w:rPr>
            <w:noProof/>
            <w:webHidden/>
          </w:rPr>
          <w:instrText xml:space="preserve"> PAGEREF _Toc328142852 \h </w:instrText>
        </w:r>
        <w:r w:rsidR="00CE1A77">
          <w:rPr>
            <w:noProof/>
            <w:webHidden/>
          </w:rPr>
        </w:r>
        <w:r w:rsidR="00CE1A77">
          <w:rPr>
            <w:noProof/>
            <w:webHidden/>
          </w:rPr>
          <w:fldChar w:fldCharType="separate"/>
        </w:r>
        <w:r w:rsidR="00CE1A77">
          <w:rPr>
            <w:noProof/>
            <w:webHidden/>
          </w:rPr>
          <w:t>60</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3" w:history="1">
        <w:r w:rsidR="00CE1A77" w:rsidRPr="00C93519">
          <w:rPr>
            <w:rStyle w:val="aa"/>
            <w:noProof/>
          </w:rPr>
          <w:t>5.1.2</w:t>
        </w:r>
        <w:r w:rsidR="00CE1A77">
          <w:rPr>
            <w:rFonts w:ascii="Calibri" w:hAnsi="Calibri"/>
            <w:i w:val="0"/>
            <w:iCs w:val="0"/>
            <w:noProof/>
            <w:sz w:val="22"/>
            <w:szCs w:val="22"/>
          </w:rPr>
          <w:tab/>
        </w:r>
        <w:r w:rsidR="00CE1A77" w:rsidRPr="00C93519">
          <w:rPr>
            <w:rStyle w:val="aa"/>
            <w:noProof/>
          </w:rPr>
          <w:t>Пункт главного меню «Операции»</w:t>
        </w:r>
        <w:r w:rsidR="00CE1A77">
          <w:rPr>
            <w:noProof/>
            <w:webHidden/>
          </w:rPr>
          <w:tab/>
        </w:r>
        <w:r w:rsidR="00CE1A77">
          <w:rPr>
            <w:noProof/>
            <w:webHidden/>
          </w:rPr>
          <w:fldChar w:fldCharType="begin"/>
        </w:r>
        <w:r w:rsidR="00CE1A77">
          <w:rPr>
            <w:noProof/>
            <w:webHidden/>
          </w:rPr>
          <w:instrText xml:space="preserve"> PAGEREF _Toc328142853 \h </w:instrText>
        </w:r>
        <w:r w:rsidR="00CE1A77">
          <w:rPr>
            <w:noProof/>
            <w:webHidden/>
          </w:rPr>
        </w:r>
        <w:r w:rsidR="00CE1A77">
          <w:rPr>
            <w:noProof/>
            <w:webHidden/>
          </w:rPr>
          <w:fldChar w:fldCharType="separate"/>
        </w:r>
        <w:r w:rsidR="00CE1A77">
          <w:rPr>
            <w:noProof/>
            <w:webHidden/>
          </w:rPr>
          <w:t>62</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4" w:history="1">
        <w:r w:rsidR="00CE1A77" w:rsidRPr="00C93519">
          <w:rPr>
            <w:rStyle w:val="aa"/>
            <w:noProof/>
          </w:rPr>
          <w:t>5.1.3</w:t>
        </w:r>
        <w:r w:rsidR="00CE1A77">
          <w:rPr>
            <w:rFonts w:ascii="Calibri" w:hAnsi="Calibri"/>
            <w:i w:val="0"/>
            <w:iCs w:val="0"/>
            <w:noProof/>
            <w:sz w:val="22"/>
            <w:szCs w:val="22"/>
          </w:rPr>
          <w:tab/>
        </w:r>
        <w:r w:rsidR="00CE1A77" w:rsidRPr="00C93519">
          <w:rPr>
            <w:rStyle w:val="aa"/>
            <w:noProof/>
          </w:rPr>
          <w:t>Закладки слева</w:t>
        </w:r>
        <w:r w:rsidR="00CE1A77">
          <w:rPr>
            <w:noProof/>
            <w:webHidden/>
          </w:rPr>
          <w:tab/>
        </w:r>
        <w:r w:rsidR="00CE1A77">
          <w:rPr>
            <w:noProof/>
            <w:webHidden/>
          </w:rPr>
          <w:fldChar w:fldCharType="begin"/>
        </w:r>
        <w:r w:rsidR="00CE1A77">
          <w:rPr>
            <w:noProof/>
            <w:webHidden/>
          </w:rPr>
          <w:instrText xml:space="preserve"> PAGEREF _Toc328142854 \h </w:instrText>
        </w:r>
        <w:r w:rsidR="00CE1A77">
          <w:rPr>
            <w:noProof/>
            <w:webHidden/>
          </w:rPr>
        </w:r>
        <w:r w:rsidR="00CE1A77">
          <w:rPr>
            <w:noProof/>
            <w:webHidden/>
          </w:rPr>
          <w:fldChar w:fldCharType="separate"/>
        </w:r>
        <w:r w:rsidR="00CE1A77">
          <w:rPr>
            <w:noProof/>
            <w:webHidden/>
          </w:rPr>
          <w:t>62</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55" w:history="1">
        <w:r w:rsidR="00CE1A77" w:rsidRPr="00C93519">
          <w:rPr>
            <w:rStyle w:val="aa"/>
            <w:noProof/>
          </w:rPr>
          <w:t>5.2</w:t>
        </w:r>
        <w:r w:rsidR="00CE1A77">
          <w:rPr>
            <w:rFonts w:ascii="Calibri" w:hAnsi="Calibri"/>
            <w:smallCaps w:val="0"/>
            <w:noProof/>
            <w:sz w:val="22"/>
            <w:szCs w:val="22"/>
          </w:rPr>
          <w:tab/>
        </w:r>
        <w:r w:rsidR="00CE1A77" w:rsidRPr="00C93519">
          <w:rPr>
            <w:rStyle w:val="aa"/>
            <w:noProof/>
          </w:rPr>
          <w:t>Типовые проводки</w:t>
        </w:r>
        <w:r w:rsidR="00CE1A77">
          <w:rPr>
            <w:noProof/>
            <w:webHidden/>
          </w:rPr>
          <w:tab/>
        </w:r>
        <w:r w:rsidR="00CE1A77">
          <w:rPr>
            <w:noProof/>
            <w:webHidden/>
          </w:rPr>
          <w:fldChar w:fldCharType="begin"/>
        </w:r>
        <w:r w:rsidR="00CE1A77">
          <w:rPr>
            <w:noProof/>
            <w:webHidden/>
          </w:rPr>
          <w:instrText xml:space="preserve"> PAGEREF _Toc328142855 \h </w:instrText>
        </w:r>
        <w:r w:rsidR="00CE1A77">
          <w:rPr>
            <w:noProof/>
            <w:webHidden/>
          </w:rPr>
        </w:r>
        <w:r w:rsidR="00CE1A77">
          <w:rPr>
            <w:noProof/>
            <w:webHidden/>
          </w:rPr>
          <w:fldChar w:fldCharType="separate"/>
        </w:r>
        <w:r w:rsidR="00CE1A77">
          <w:rPr>
            <w:noProof/>
            <w:webHidden/>
          </w:rPr>
          <w:t>63</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6" w:history="1">
        <w:r w:rsidR="00CE1A77" w:rsidRPr="00C93519">
          <w:rPr>
            <w:rStyle w:val="aa"/>
            <w:noProof/>
          </w:rPr>
          <w:t>5.2.1</w:t>
        </w:r>
        <w:r w:rsidR="00CE1A77">
          <w:rPr>
            <w:rFonts w:ascii="Calibri" w:hAnsi="Calibri"/>
            <w:i w:val="0"/>
            <w:iCs w:val="0"/>
            <w:noProof/>
            <w:sz w:val="22"/>
            <w:szCs w:val="22"/>
          </w:rPr>
          <w:tab/>
        </w:r>
        <w:r w:rsidR="00CE1A77" w:rsidRPr="00C93519">
          <w:rPr>
            <w:rStyle w:val="aa"/>
            <w:noProof/>
          </w:rPr>
          <w:t>Окно «Типовые проводки (ТП)»</w:t>
        </w:r>
        <w:r w:rsidR="00CE1A77">
          <w:rPr>
            <w:noProof/>
            <w:webHidden/>
          </w:rPr>
          <w:tab/>
        </w:r>
        <w:r w:rsidR="00CE1A77">
          <w:rPr>
            <w:noProof/>
            <w:webHidden/>
          </w:rPr>
          <w:fldChar w:fldCharType="begin"/>
        </w:r>
        <w:r w:rsidR="00CE1A77">
          <w:rPr>
            <w:noProof/>
            <w:webHidden/>
          </w:rPr>
          <w:instrText xml:space="preserve"> PAGEREF _Toc328142856 \h </w:instrText>
        </w:r>
        <w:r w:rsidR="00CE1A77">
          <w:rPr>
            <w:noProof/>
            <w:webHidden/>
          </w:rPr>
        </w:r>
        <w:r w:rsidR="00CE1A77">
          <w:rPr>
            <w:noProof/>
            <w:webHidden/>
          </w:rPr>
          <w:fldChar w:fldCharType="separate"/>
        </w:r>
        <w:r w:rsidR="00CE1A77">
          <w:rPr>
            <w:noProof/>
            <w:webHidden/>
          </w:rPr>
          <w:t>64</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7" w:history="1">
        <w:r w:rsidR="00CE1A77" w:rsidRPr="00C93519">
          <w:rPr>
            <w:rStyle w:val="aa"/>
            <w:noProof/>
          </w:rPr>
          <w:t>5.2.2</w:t>
        </w:r>
        <w:r w:rsidR="00CE1A77">
          <w:rPr>
            <w:rFonts w:ascii="Calibri" w:hAnsi="Calibri"/>
            <w:i w:val="0"/>
            <w:iCs w:val="0"/>
            <w:noProof/>
            <w:sz w:val="22"/>
            <w:szCs w:val="22"/>
          </w:rPr>
          <w:tab/>
        </w:r>
        <w:r w:rsidR="00CE1A77" w:rsidRPr="00C93519">
          <w:rPr>
            <w:rStyle w:val="aa"/>
            <w:noProof/>
          </w:rPr>
          <w:t>Пункт главного меню «Операции»</w:t>
        </w:r>
        <w:r w:rsidR="00CE1A77">
          <w:rPr>
            <w:noProof/>
            <w:webHidden/>
          </w:rPr>
          <w:tab/>
        </w:r>
        <w:r w:rsidR="00CE1A77">
          <w:rPr>
            <w:noProof/>
            <w:webHidden/>
          </w:rPr>
          <w:fldChar w:fldCharType="begin"/>
        </w:r>
        <w:r w:rsidR="00CE1A77">
          <w:rPr>
            <w:noProof/>
            <w:webHidden/>
          </w:rPr>
          <w:instrText xml:space="preserve"> PAGEREF _Toc328142857 \h </w:instrText>
        </w:r>
        <w:r w:rsidR="00CE1A77">
          <w:rPr>
            <w:noProof/>
            <w:webHidden/>
          </w:rPr>
        </w:r>
        <w:r w:rsidR="00CE1A77">
          <w:rPr>
            <w:noProof/>
            <w:webHidden/>
          </w:rPr>
          <w:fldChar w:fldCharType="separate"/>
        </w:r>
        <w:r w:rsidR="00CE1A77">
          <w:rPr>
            <w:noProof/>
            <w:webHidden/>
          </w:rPr>
          <w:t>69</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58" w:history="1">
        <w:r w:rsidR="00CE1A77" w:rsidRPr="00C93519">
          <w:rPr>
            <w:rStyle w:val="aa"/>
            <w:noProof/>
          </w:rPr>
          <w:t>5.3</w:t>
        </w:r>
        <w:r w:rsidR="00CE1A77">
          <w:rPr>
            <w:rFonts w:ascii="Calibri" w:hAnsi="Calibri"/>
            <w:smallCaps w:val="0"/>
            <w:noProof/>
            <w:sz w:val="22"/>
            <w:szCs w:val="22"/>
          </w:rPr>
          <w:tab/>
        </w:r>
        <w:r w:rsidR="00CE1A77" w:rsidRPr="00C93519">
          <w:rPr>
            <w:rStyle w:val="aa"/>
            <w:noProof/>
          </w:rPr>
          <w:t>Типовые хозяйственные операции</w:t>
        </w:r>
        <w:r w:rsidR="00CE1A77">
          <w:rPr>
            <w:noProof/>
            <w:webHidden/>
          </w:rPr>
          <w:tab/>
        </w:r>
        <w:r w:rsidR="00CE1A77">
          <w:rPr>
            <w:noProof/>
            <w:webHidden/>
          </w:rPr>
          <w:fldChar w:fldCharType="begin"/>
        </w:r>
        <w:r w:rsidR="00CE1A77">
          <w:rPr>
            <w:noProof/>
            <w:webHidden/>
          </w:rPr>
          <w:instrText xml:space="preserve"> PAGEREF _Toc328142858 \h </w:instrText>
        </w:r>
        <w:r w:rsidR="00CE1A77">
          <w:rPr>
            <w:noProof/>
            <w:webHidden/>
          </w:rPr>
        </w:r>
        <w:r w:rsidR="00CE1A77">
          <w:rPr>
            <w:noProof/>
            <w:webHidden/>
          </w:rPr>
          <w:fldChar w:fldCharType="separate"/>
        </w:r>
        <w:r w:rsidR="00CE1A77">
          <w:rPr>
            <w:noProof/>
            <w:webHidden/>
          </w:rPr>
          <w:t>71</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59" w:history="1">
        <w:r w:rsidR="00CE1A77" w:rsidRPr="00C93519">
          <w:rPr>
            <w:rStyle w:val="aa"/>
            <w:noProof/>
          </w:rPr>
          <w:t>5.3.1</w:t>
        </w:r>
        <w:r w:rsidR="00CE1A77">
          <w:rPr>
            <w:rFonts w:ascii="Calibri" w:hAnsi="Calibri"/>
            <w:i w:val="0"/>
            <w:iCs w:val="0"/>
            <w:noProof/>
            <w:sz w:val="22"/>
            <w:szCs w:val="22"/>
          </w:rPr>
          <w:tab/>
        </w:r>
        <w:r w:rsidR="00CE1A77" w:rsidRPr="00C93519">
          <w:rPr>
            <w:rStyle w:val="aa"/>
            <w:noProof/>
          </w:rPr>
          <w:t>Окно «Типовые хозяйственные операции (ТХО)»</w:t>
        </w:r>
        <w:r w:rsidR="00CE1A77">
          <w:rPr>
            <w:noProof/>
            <w:webHidden/>
          </w:rPr>
          <w:tab/>
        </w:r>
        <w:r w:rsidR="00CE1A77">
          <w:rPr>
            <w:noProof/>
            <w:webHidden/>
          </w:rPr>
          <w:fldChar w:fldCharType="begin"/>
        </w:r>
        <w:r w:rsidR="00CE1A77">
          <w:rPr>
            <w:noProof/>
            <w:webHidden/>
          </w:rPr>
          <w:instrText xml:space="preserve"> PAGEREF _Toc328142859 \h </w:instrText>
        </w:r>
        <w:r w:rsidR="00CE1A77">
          <w:rPr>
            <w:noProof/>
            <w:webHidden/>
          </w:rPr>
        </w:r>
        <w:r w:rsidR="00CE1A77">
          <w:rPr>
            <w:noProof/>
            <w:webHidden/>
          </w:rPr>
          <w:fldChar w:fldCharType="separate"/>
        </w:r>
        <w:r w:rsidR="00CE1A77">
          <w:rPr>
            <w:noProof/>
            <w:webHidden/>
          </w:rPr>
          <w:t>72</w:t>
        </w:r>
        <w:r w:rsidR="00CE1A77">
          <w:rPr>
            <w:noProof/>
            <w:webHidden/>
          </w:rPr>
          <w:fldChar w:fldCharType="end"/>
        </w:r>
      </w:hyperlink>
    </w:p>
    <w:p w:rsidR="00CE1A77" w:rsidRDefault="00FB0744">
      <w:pPr>
        <w:pStyle w:val="41"/>
        <w:tabs>
          <w:tab w:val="left" w:pos="1400"/>
          <w:tab w:val="right" w:leader="dot" w:pos="9889"/>
        </w:tabs>
        <w:rPr>
          <w:rFonts w:ascii="Calibri" w:hAnsi="Calibri"/>
          <w:noProof/>
          <w:sz w:val="22"/>
          <w:szCs w:val="22"/>
        </w:rPr>
      </w:pPr>
      <w:hyperlink w:anchor="_Toc328142860" w:history="1">
        <w:r w:rsidR="00CE1A77" w:rsidRPr="00C93519">
          <w:rPr>
            <w:rStyle w:val="aa"/>
            <w:noProof/>
          </w:rPr>
          <w:t>5.3.1.1</w:t>
        </w:r>
        <w:r w:rsidR="00CE1A77">
          <w:rPr>
            <w:rFonts w:ascii="Calibri" w:hAnsi="Calibri"/>
            <w:noProof/>
            <w:sz w:val="22"/>
            <w:szCs w:val="22"/>
          </w:rPr>
          <w:tab/>
        </w:r>
        <w:r w:rsidR="00CE1A77" w:rsidRPr="00C93519">
          <w:rPr>
            <w:rStyle w:val="aa"/>
            <w:noProof/>
          </w:rPr>
          <w:t>Окно «Выбрать ТХО/ТП»</w:t>
        </w:r>
        <w:r w:rsidR="00CE1A77">
          <w:rPr>
            <w:noProof/>
            <w:webHidden/>
          </w:rPr>
          <w:tab/>
        </w:r>
        <w:r w:rsidR="00CE1A77">
          <w:rPr>
            <w:noProof/>
            <w:webHidden/>
          </w:rPr>
          <w:fldChar w:fldCharType="begin"/>
        </w:r>
        <w:r w:rsidR="00CE1A77">
          <w:rPr>
            <w:noProof/>
            <w:webHidden/>
          </w:rPr>
          <w:instrText xml:space="preserve"> PAGEREF _Toc328142860 \h </w:instrText>
        </w:r>
        <w:r w:rsidR="00CE1A77">
          <w:rPr>
            <w:noProof/>
            <w:webHidden/>
          </w:rPr>
        </w:r>
        <w:r w:rsidR="00CE1A77">
          <w:rPr>
            <w:noProof/>
            <w:webHidden/>
          </w:rPr>
          <w:fldChar w:fldCharType="separate"/>
        </w:r>
        <w:r w:rsidR="00CE1A77">
          <w:rPr>
            <w:noProof/>
            <w:webHidden/>
          </w:rPr>
          <w:t>77</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61" w:history="1">
        <w:r w:rsidR="00CE1A77" w:rsidRPr="00C93519">
          <w:rPr>
            <w:rStyle w:val="aa"/>
            <w:noProof/>
          </w:rPr>
          <w:t>5.4</w:t>
        </w:r>
        <w:r w:rsidR="00CE1A77">
          <w:rPr>
            <w:rFonts w:ascii="Calibri" w:hAnsi="Calibri"/>
            <w:smallCaps w:val="0"/>
            <w:noProof/>
            <w:sz w:val="22"/>
            <w:szCs w:val="22"/>
          </w:rPr>
          <w:tab/>
        </w:r>
        <w:r w:rsidR="00CE1A77" w:rsidRPr="00C93519">
          <w:rPr>
            <w:rStyle w:val="aa"/>
            <w:noProof/>
          </w:rPr>
          <w:t>Схемы операций</w:t>
        </w:r>
        <w:r w:rsidR="00CE1A77">
          <w:rPr>
            <w:noProof/>
            <w:webHidden/>
          </w:rPr>
          <w:tab/>
        </w:r>
        <w:r w:rsidR="00CE1A77">
          <w:rPr>
            <w:noProof/>
            <w:webHidden/>
          </w:rPr>
          <w:fldChar w:fldCharType="begin"/>
        </w:r>
        <w:r w:rsidR="00CE1A77">
          <w:rPr>
            <w:noProof/>
            <w:webHidden/>
          </w:rPr>
          <w:instrText xml:space="preserve"> PAGEREF _Toc328142861 \h </w:instrText>
        </w:r>
        <w:r w:rsidR="00CE1A77">
          <w:rPr>
            <w:noProof/>
            <w:webHidden/>
          </w:rPr>
        </w:r>
        <w:r w:rsidR="00CE1A77">
          <w:rPr>
            <w:noProof/>
            <w:webHidden/>
          </w:rPr>
          <w:fldChar w:fldCharType="separate"/>
        </w:r>
        <w:r w:rsidR="00CE1A77">
          <w:rPr>
            <w:noProof/>
            <w:webHidden/>
          </w:rPr>
          <w:t>79</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2" w:history="1">
        <w:r w:rsidR="00CE1A77" w:rsidRPr="00C93519">
          <w:rPr>
            <w:rStyle w:val="aa"/>
            <w:noProof/>
          </w:rPr>
          <w:t>5.4.1</w:t>
        </w:r>
        <w:r w:rsidR="00CE1A77">
          <w:rPr>
            <w:rFonts w:ascii="Calibri" w:hAnsi="Calibri"/>
            <w:i w:val="0"/>
            <w:iCs w:val="0"/>
            <w:noProof/>
            <w:sz w:val="22"/>
            <w:szCs w:val="22"/>
          </w:rPr>
          <w:tab/>
        </w:r>
        <w:r w:rsidR="00CE1A77" w:rsidRPr="00C93519">
          <w:rPr>
            <w:rStyle w:val="aa"/>
            <w:noProof/>
          </w:rPr>
          <w:t>Закладка «Схемы операций (СО)»</w:t>
        </w:r>
        <w:r w:rsidR="00CE1A77">
          <w:rPr>
            <w:noProof/>
            <w:webHidden/>
          </w:rPr>
          <w:tab/>
        </w:r>
        <w:r w:rsidR="00CE1A77">
          <w:rPr>
            <w:noProof/>
            <w:webHidden/>
          </w:rPr>
          <w:fldChar w:fldCharType="begin"/>
        </w:r>
        <w:r w:rsidR="00CE1A77">
          <w:rPr>
            <w:noProof/>
            <w:webHidden/>
          </w:rPr>
          <w:instrText xml:space="preserve"> PAGEREF _Toc328142862 \h </w:instrText>
        </w:r>
        <w:r w:rsidR="00CE1A77">
          <w:rPr>
            <w:noProof/>
            <w:webHidden/>
          </w:rPr>
        </w:r>
        <w:r w:rsidR="00CE1A77">
          <w:rPr>
            <w:noProof/>
            <w:webHidden/>
          </w:rPr>
          <w:fldChar w:fldCharType="separate"/>
        </w:r>
        <w:r w:rsidR="00CE1A77">
          <w:rPr>
            <w:noProof/>
            <w:webHidden/>
          </w:rPr>
          <w:t>79</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3" w:history="1">
        <w:r w:rsidR="00CE1A77" w:rsidRPr="00C93519">
          <w:rPr>
            <w:rStyle w:val="aa"/>
            <w:noProof/>
          </w:rPr>
          <w:t>5.4.2</w:t>
        </w:r>
        <w:r w:rsidR="00CE1A77">
          <w:rPr>
            <w:rFonts w:ascii="Calibri" w:hAnsi="Calibri"/>
            <w:i w:val="0"/>
            <w:iCs w:val="0"/>
            <w:noProof/>
            <w:sz w:val="22"/>
            <w:szCs w:val="22"/>
          </w:rPr>
          <w:tab/>
        </w:r>
        <w:r w:rsidR="00CE1A77" w:rsidRPr="00C93519">
          <w:rPr>
            <w:rStyle w:val="aa"/>
            <w:noProof/>
          </w:rPr>
          <w:t>Навигация в схеме операций</w:t>
        </w:r>
        <w:r w:rsidR="00CE1A77">
          <w:rPr>
            <w:noProof/>
            <w:webHidden/>
          </w:rPr>
          <w:tab/>
        </w:r>
        <w:r w:rsidR="00CE1A77">
          <w:rPr>
            <w:noProof/>
            <w:webHidden/>
          </w:rPr>
          <w:fldChar w:fldCharType="begin"/>
        </w:r>
        <w:r w:rsidR="00CE1A77">
          <w:rPr>
            <w:noProof/>
            <w:webHidden/>
          </w:rPr>
          <w:instrText xml:space="preserve"> PAGEREF _Toc328142863 \h </w:instrText>
        </w:r>
        <w:r w:rsidR="00CE1A77">
          <w:rPr>
            <w:noProof/>
            <w:webHidden/>
          </w:rPr>
        </w:r>
        <w:r w:rsidR="00CE1A77">
          <w:rPr>
            <w:noProof/>
            <w:webHidden/>
          </w:rPr>
          <w:fldChar w:fldCharType="separate"/>
        </w:r>
        <w:r w:rsidR="00CE1A77">
          <w:rPr>
            <w:noProof/>
            <w:webHidden/>
          </w:rPr>
          <w:t>86</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4" w:history="1">
        <w:r w:rsidR="00CE1A77" w:rsidRPr="00C93519">
          <w:rPr>
            <w:rStyle w:val="aa"/>
            <w:noProof/>
          </w:rPr>
          <w:t>5.4.3</w:t>
        </w:r>
        <w:r w:rsidR="00CE1A77">
          <w:rPr>
            <w:rFonts w:ascii="Calibri" w:hAnsi="Calibri"/>
            <w:i w:val="0"/>
            <w:iCs w:val="0"/>
            <w:noProof/>
            <w:sz w:val="22"/>
            <w:szCs w:val="22"/>
          </w:rPr>
          <w:tab/>
        </w:r>
        <w:r w:rsidR="00CE1A77" w:rsidRPr="00C93519">
          <w:rPr>
            <w:rStyle w:val="aa"/>
            <w:noProof/>
          </w:rPr>
          <w:t>Создание схемы операций «ДемоОплата»</w:t>
        </w:r>
        <w:r w:rsidR="00CE1A77">
          <w:rPr>
            <w:noProof/>
            <w:webHidden/>
          </w:rPr>
          <w:tab/>
        </w:r>
        <w:r w:rsidR="00CE1A77">
          <w:rPr>
            <w:noProof/>
            <w:webHidden/>
          </w:rPr>
          <w:fldChar w:fldCharType="begin"/>
        </w:r>
        <w:r w:rsidR="00CE1A77">
          <w:rPr>
            <w:noProof/>
            <w:webHidden/>
          </w:rPr>
          <w:instrText xml:space="preserve"> PAGEREF _Toc328142864 \h </w:instrText>
        </w:r>
        <w:r w:rsidR="00CE1A77">
          <w:rPr>
            <w:noProof/>
            <w:webHidden/>
          </w:rPr>
        </w:r>
        <w:r w:rsidR="00CE1A77">
          <w:rPr>
            <w:noProof/>
            <w:webHidden/>
          </w:rPr>
          <w:fldChar w:fldCharType="separate"/>
        </w:r>
        <w:r w:rsidR="00CE1A77">
          <w:rPr>
            <w:noProof/>
            <w:webHidden/>
          </w:rPr>
          <w:t>86</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65" w:history="1">
        <w:r w:rsidR="00CE1A77" w:rsidRPr="00C93519">
          <w:rPr>
            <w:rStyle w:val="aa"/>
            <w:noProof/>
          </w:rPr>
          <w:t>5.5</w:t>
        </w:r>
        <w:r w:rsidR="00CE1A77">
          <w:rPr>
            <w:rFonts w:ascii="Calibri" w:hAnsi="Calibri"/>
            <w:smallCaps w:val="0"/>
            <w:noProof/>
            <w:sz w:val="22"/>
            <w:szCs w:val="22"/>
          </w:rPr>
          <w:tab/>
        </w:r>
        <w:r w:rsidR="00CE1A77" w:rsidRPr="00C93519">
          <w:rPr>
            <w:rStyle w:val="aa"/>
            <w:noProof/>
          </w:rPr>
          <w:t>Мультипликаторы</w:t>
        </w:r>
        <w:r w:rsidR="00CE1A77">
          <w:rPr>
            <w:noProof/>
            <w:webHidden/>
          </w:rPr>
          <w:tab/>
        </w:r>
        <w:r w:rsidR="00CE1A77">
          <w:rPr>
            <w:noProof/>
            <w:webHidden/>
          </w:rPr>
          <w:fldChar w:fldCharType="begin"/>
        </w:r>
        <w:r w:rsidR="00CE1A77">
          <w:rPr>
            <w:noProof/>
            <w:webHidden/>
          </w:rPr>
          <w:instrText xml:space="preserve"> PAGEREF _Toc328142865 \h </w:instrText>
        </w:r>
        <w:r w:rsidR="00CE1A77">
          <w:rPr>
            <w:noProof/>
            <w:webHidden/>
          </w:rPr>
        </w:r>
        <w:r w:rsidR="00CE1A77">
          <w:rPr>
            <w:noProof/>
            <w:webHidden/>
          </w:rPr>
          <w:fldChar w:fldCharType="separate"/>
        </w:r>
        <w:r w:rsidR="00CE1A77">
          <w:rPr>
            <w:noProof/>
            <w:webHidden/>
          </w:rPr>
          <w:t>90</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6" w:history="1">
        <w:r w:rsidR="00CE1A77" w:rsidRPr="00C93519">
          <w:rPr>
            <w:rStyle w:val="aa"/>
            <w:noProof/>
          </w:rPr>
          <w:t>5.5.1</w:t>
        </w:r>
        <w:r w:rsidR="00CE1A77">
          <w:rPr>
            <w:rFonts w:ascii="Calibri" w:hAnsi="Calibri"/>
            <w:i w:val="0"/>
            <w:iCs w:val="0"/>
            <w:noProof/>
            <w:sz w:val="22"/>
            <w:szCs w:val="22"/>
          </w:rPr>
          <w:tab/>
        </w:r>
        <w:r w:rsidR="00CE1A77" w:rsidRPr="00C93519">
          <w:rPr>
            <w:rStyle w:val="aa"/>
            <w:noProof/>
          </w:rPr>
          <w:t>Область «Мультипликаторы типовой проводки»</w:t>
        </w:r>
        <w:r w:rsidR="00CE1A77">
          <w:rPr>
            <w:noProof/>
            <w:webHidden/>
          </w:rPr>
          <w:tab/>
        </w:r>
        <w:r w:rsidR="00CE1A77">
          <w:rPr>
            <w:noProof/>
            <w:webHidden/>
          </w:rPr>
          <w:fldChar w:fldCharType="begin"/>
        </w:r>
        <w:r w:rsidR="00CE1A77">
          <w:rPr>
            <w:noProof/>
            <w:webHidden/>
          </w:rPr>
          <w:instrText xml:space="preserve"> PAGEREF _Toc328142866 \h </w:instrText>
        </w:r>
        <w:r w:rsidR="00CE1A77">
          <w:rPr>
            <w:noProof/>
            <w:webHidden/>
          </w:rPr>
        </w:r>
        <w:r w:rsidR="00CE1A77">
          <w:rPr>
            <w:noProof/>
            <w:webHidden/>
          </w:rPr>
          <w:fldChar w:fldCharType="separate"/>
        </w:r>
        <w:r w:rsidR="00CE1A77">
          <w:rPr>
            <w:noProof/>
            <w:webHidden/>
          </w:rPr>
          <w:t>90</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67" w:history="1">
        <w:r w:rsidR="00CE1A77" w:rsidRPr="00C93519">
          <w:rPr>
            <w:rStyle w:val="aa"/>
            <w:noProof/>
          </w:rPr>
          <w:t>5.6</w:t>
        </w:r>
        <w:r w:rsidR="00CE1A77">
          <w:rPr>
            <w:rFonts w:ascii="Calibri" w:hAnsi="Calibri"/>
            <w:smallCaps w:val="0"/>
            <w:noProof/>
            <w:sz w:val="22"/>
            <w:szCs w:val="22"/>
          </w:rPr>
          <w:tab/>
        </w:r>
        <w:r w:rsidR="00CE1A77" w:rsidRPr="00C93519">
          <w:rPr>
            <w:rStyle w:val="aa"/>
            <w:noProof/>
          </w:rPr>
          <w:t>Многошаговые хозяйственные операции</w:t>
        </w:r>
        <w:r w:rsidR="00CE1A77">
          <w:rPr>
            <w:noProof/>
            <w:webHidden/>
          </w:rPr>
          <w:tab/>
        </w:r>
        <w:r w:rsidR="00CE1A77">
          <w:rPr>
            <w:noProof/>
            <w:webHidden/>
          </w:rPr>
          <w:fldChar w:fldCharType="begin"/>
        </w:r>
        <w:r w:rsidR="00CE1A77">
          <w:rPr>
            <w:noProof/>
            <w:webHidden/>
          </w:rPr>
          <w:instrText xml:space="preserve"> PAGEREF _Toc328142867 \h </w:instrText>
        </w:r>
        <w:r w:rsidR="00CE1A77">
          <w:rPr>
            <w:noProof/>
            <w:webHidden/>
          </w:rPr>
        </w:r>
        <w:r w:rsidR="00CE1A77">
          <w:rPr>
            <w:noProof/>
            <w:webHidden/>
          </w:rPr>
          <w:fldChar w:fldCharType="separate"/>
        </w:r>
        <w:r w:rsidR="00CE1A77">
          <w:rPr>
            <w:noProof/>
            <w:webHidden/>
          </w:rPr>
          <w:t>97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8" w:history="1">
        <w:r w:rsidR="00CE1A77" w:rsidRPr="00C93519">
          <w:rPr>
            <w:rStyle w:val="aa"/>
            <w:noProof/>
          </w:rPr>
          <w:t>5.6.1</w:t>
        </w:r>
        <w:r w:rsidR="00CE1A77">
          <w:rPr>
            <w:rFonts w:ascii="Calibri" w:hAnsi="Calibri"/>
            <w:i w:val="0"/>
            <w:iCs w:val="0"/>
            <w:noProof/>
            <w:sz w:val="22"/>
            <w:szCs w:val="22"/>
          </w:rPr>
          <w:tab/>
        </w:r>
        <w:r w:rsidR="00CE1A77" w:rsidRPr="00C93519">
          <w:rPr>
            <w:rStyle w:val="aa"/>
            <w:noProof/>
          </w:rPr>
          <w:t>Создание многошаговой ХО</w:t>
        </w:r>
        <w:r w:rsidR="00CE1A77">
          <w:rPr>
            <w:noProof/>
            <w:webHidden/>
          </w:rPr>
          <w:tab/>
        </w:r>
        <w:r w:rsidR="00CE1A77">
          <w:rPr>
            <w:noProof/>
            <w:webHidden/>
          </w:rPr>
          <w:fldChar w:fldCharType="begin"/>
        </w:r>
        <w:r w:rsidR="00CE1A77">
          <w:rPr>
            <w:noProof/>
            <w:webHidden/>
          </w:rPr>
          <w:instrText xml:space="preserve"> PAGEREF _Toc328142868 \h </w:instrText>
        </w:r>
        <w:r w:rsidR="00CE1A77">
          <w:rPr>
            <w:noProof/>
            <w:webHidden/>
          </w:rPr>
        </w:r>
        <w:r w:rsidR="00CE1A77">
          <w:rPr>
            <w:noProof/>
            <w:webHidden/>
          </w:rPr>
          <w:fldChar w:fldCharType="separate"/>
        </w:r>
        <w:r w:rsidR="00CE1A77">
          <w:rPr>
            <w:noProof/>
            <w:webHidden/>
          </w:rPr>
          <w:t>97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69" w:history="1">
        <w:r w:rsidR="00CE1A77" w:rsidRPr="00C93519">
          <w:rPr>
            <w:rStyle w:val="aa"/>
            <w:noProof/>
          </w:rPr>
          <w:t>5.6.2</w:t>
        </w:r>
        <w:r w:rsidR="00CE1A77">
          <w:rPr>
            <w:rFonts w:ascii="Calibri" w:hAnsi="Calibri"/>
            <w:i w:val="0"/>
            <w:iCs w:val="0"/>
            <w:noProof/>
            <w:sz w:val="22"/>
            <w:szCs w:val="22"/>
          </w:rPr>
          <w:tab/>
        </w:r>
        <w:r w:rsidR="00CE1A77" w:rsidRPr="00C93519">
          <w:rPr>
            <w:rStyle w:val="aa"/>
            <w:noProof/>
          </w:rPr>
          <w:t>Удаление шагов из существующей ХО</w:t>
        </w:r>
        <w:r w:rsidR="00CE1A77">
          <w:rPr>
            <w:noProof/>
            <w:webHidden/>
          </w:rPr>
          <w:tab/>
        </w:r>
        <w:r w:rsidR="00CE1A77">
          <w:rPr>
            <w:noProof/>
            <w:webHidden/>
          </w:rPr>
          <w:fldChar w:fldCharType="begin"/>
        </w:r>
        <w:r w:rsidR="00CE1A77">
          <w:rPr>
            <w:noProof/>
            <w:webHidden/>
          </w:rPr>
          <w:instrText xml:space="preserve"> PAGEREF _Toc328142869 \h </w:instrText>
        </w:r>
        <w:r w:rsidR="00CE1A77">
          <w:rPr>
            <w:noProof/>
            <w:webHidden/>
          </w:rPr>
        </w:r>
        <w:r w:rsidR="00CE1A77">
          <w:rPr>
            <w:noProof/>
            <w:webHidden/>
          </w:rPr>
          <w:fldChar w:fldCharType="separate"/>
        </w:r>
        <w:r w:rsidR="00CE1A77">
          <w:rPr>
            <w:noProof/>
            <w:webHidden/>
          </w:rPr>
          <w:t>101</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0" w:history="1">
        <w:r w:rsidR="00CE1A77" w:rsidRPr="00C93519">
          <w:rPr>
            <w:rStyle w:val="aa"/>
            <w:noProof/>
          </w:rPr>
          <w:t>5.6.3</w:t>
        </w:r>
        <w:r w:rsidR="00CE1A77">
          <w:rPr>
            <w:rFonts w:ascii="Calibri" w:hAnsi="Calibri"/>
            <w:i w:val="0"/>
            <w:iCs w:val="0"/>
            <w:noProof/>
            <w:sz w:val="22"/>
            <w:szCs w:val="22"/>
          </w:rPr>
          <w:tab/>
        </w:r>
        <w:r w:rsidR="00CE1A77" w:rsidRPr="00C93519">
          <w:rPr>
            <w:rStyle w:val="aa"/>
            <w:noProof/>
          </w:rPr>
          <w:t>Перепроведение шагов ХО</w:t>
        </w:r>
        <w:r w:rsidR="00CE1A77">
          <w:rPr>
            <w:noProof/>
            <w:webHidden/>
          </w:rPr>
          <w:tab/>
        </w:r>
        <w:r w:rsidR="00CE1A77">
          <w:rPr>
            <w:noProof/>
            <w:webHidden/>
          </w:rPr>
          <w:fldChar w:fldCharType="begin"/>
        </w:r>
        <w:r w:rsidR="00CE1A77">
          <w:rPr>
            <w:noProof/>
            <w:webHidden/>
          </w:rPr>
          <w:instrText xml:space="preserve"> PAGEREF _Toc328142870 \h </w:instrText>
        </w:r>
        <w:r w:rsidR="00CE1A77">
          <w:rPr>
            <w:noProof/>
            <w:webHidden/>
          </w:rPr>
        </w:r>
        <w:r w:rsidR="00CE1A77">
          <w:rPr>
            <w:noProof/>
            <w:webHidden/>
          </w:rPr>
          <w:fldChar w:fldCharType="separate"/>
        </w:r>
        <w:r w:rsidR="00CE1A77">
          <w:rPr>
            <w:noProof/>
            <w:webHidden/>
          </w:rPr>
          <w:t>102</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71" w:history="1">
        <w:r w:rsidR="00CE1A77" w:rsidRPr="00C93519">
          <w:rPr>
            <w:rStyle w:val="aa"/>
            <w:noProof/>
          </w:rPr>
          <w:t>5.7</w:t>
        </w:r>
        <w:r w:rsidR="00CE1A77">
          <w:rPr>
            <w:rFonts w:ascii="Calibri" w:hAnsi="Calibri"/>
            <w:smallCaps w:val="0"/>
            <w:noProof/>
            <w:sz w:val="22"/>
            <w:szCs w:val="22"/>
          </w:rPr>
          <w:tab/>
        </w:r>
        <w:r w:rsidR="00CE1A77" w:rsidRPr="00C93519">
          <w:rPr>
            <w:rStyle w:val="aa"/>
            <w:noProof/>
          </w:rPr>
          <w:t>Отладка схемы проводок</w:t>
        </w:r>
        <w:r w:rsidR="00CE1A77">
          <w:rPr>
            <w:noProof/>
            <w:webHidden/>
          </w:rPr>
          <w:tab/>
        </w:r>
        <w:r w:rsidR="00CE1A77">
          <w:rPr>
            <w:noProof/>
            <w:webHidden/>
          </w:rPr>
          <w:fldChar w:fldCharType="begin"/>
        </w:r>
        <w:r w:rsidR="00CE1A77">
          <w:rPr>
            <w:noProof/>
            <w:webHidden/>
          </w:rPr>
          <w:instrText xml:space="preserve"> PAGEREF _Toc328142871 \h </w:instrText>
        </w:r>
        <w:r w:rsidR="00CE1A77">
          <w:rPr>
            <w:noProof/>
            <w:webHidden/>
          </w:rPr>
        </w:r>
        <w:r w:rsidR="00CE1A77">
          <w:rPr>
            <w:noProof/>
            <w:webHidden/>
          </w:rPr>
          <w:fldChar w:fldCharType="separate"/>
        </w:r>
        <w:r w:rsidR="00CE1A77">
          <w:rPr>
            <w:noProof/>
            <w:webHidden/>
          </w:rPr>
          <w:t>102</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2" w:history="1">
        <w:r w:rsidR="00CE1A77" w:rsidRPr="00C93519">
          <w:rPr>
            <w:rStyle w:val="aa"/>
            <w:noProof/>
          </w:rPr>
          <w:t>5.7.1</w:t>
        </w:r>
        <w:r w:rsidR="00CE1A77">
          <w:rPr>
            <w:rFonts w:ascii="Calibri" w:hAnsi="Calibri"/>
            <w:i w:val="0"/>
            <w:iCs w:val="0"/>
            <w:noProof/>
            <w:sz w:val="22"/>
            <w:szCs w:val="22"/>
          </w:rPr>
          <w:tab/>
        </w:r>
        <w:r w:rsidR="00CE1A77" w:rsidRPr="00C93519">
          <w:rPr>
            <w:rStyle w:val="aa"/>
            <w:noProof/>
          </w:rPr>
          <w:t>Отладка схемы проводок</w:t>
        </w:r>
        <w:r w:rsidR="00CE1A77">
          <w:rPr>
            <w:noProof/>
            <w:webHidden/>
          </w:rPr>
          <w:tab/>
        </w:r>
        <w:r w:rsidR="00CE1A77">
          <w:rPr>
            <w:noProof/>
            <w:webHidden/>
          </w:rPr>
          <w:fldChar w:fldCharType="begin"/>
        </w:r>
        <w:r w:rsidR="00CE1A77">
          <w:rPr>
            <w:noProof/>
            <w:webHidden/>
          </w:rPr>
          <w:instrText xml:space="preserve"> PAGEREF _Toc328142872 \h </w:instrText>
        </w:r>
        <w:r w:rsidR="00CE1A77">
          <w:rPr>
            <w:noProof/>
            <w:webHidden/>
          </w:rPr>
        </w:r>
        <w:r w:rsidR="00CE1A77">
          <w:rPr>
            <w:noProof/>
            <w:webHidden/>
          </w:rPr>
          <w:fldChar w:fldCharType="separate"/>
        </w:r>
        <w:r w:rsidR="00CE1A77">
          <w:rPr>
            <w:noProof/>
            <w:webHidden/>
          </w:rPr>
          <w:t>102</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3" w:history="1">
        <w:r w:rsidR="00CE1A77" w:rsidRPr="00C93519">
          <w:rPr>
            <w:rStyle w:val="aa"/>
            <w:noProof/>
          </w:rPr>
          <w:t>5.7.2</w:t>
        </w:r>
        <w:r w:rsidR="00CE1A77">
          <w:rPr>
            <w:rFonts w:ascii="Calibri" w:hAnsi="Calibri"/>
            <w:i w:val="0"/>
            <w:iCs w:val="0"/>
            <w:noProof/>
            <w:sz w:val="22"/>
            <w:szCs w:val="22"/>
          </w:rPr>
          <w:tab/>
        </w:r>
        <w:r w:rsidR="00CE1A77" w:rsidRPr="00C93519">
          <w:rPr>
            <w:rStyle w:val="aa"/>
            <w:noProof/>
          </w:rPr>
          <w:t>Протокол расчета схемы</w:t>
        </w:r>
        <w:r w:rsidR="00CE1A77">
          <w:rPr>
            <w:noProof/>
            <w:webHidden/>
          </w:rPr>
          <w:tab/>
        </w:r>
        <w:r w:rsidR="00CE1A77">
          <w:rPr>
            <w:noProof/>
            <w:webHidden/>
          </w:rPr>
          <w:fldChar w:fldCharType="begin"/>
        </w:r>
        <w:r w:rsidR="00CE1A77">
          <w:rPr>
            <w:noProof/>
            <w:webHidden/>
          </w:rPr>
          <w:instrText xml:space="preserve"> PAGEREF _Toc328142873 \h </w:instrText>
        </w:r>
        <w:r w:rsidR="00CE1A77">
          <w:rPr>
            <w:noProof/>
            <w:webHidden/>
          </w:rPr>
        </w:r>
        <w:r w:rsidR="00CE1A77">
          <w:rPr>
            <w:noProof/>
            <w:webHidden/>
          </w:rPr>
          <w:fldChar w:fldCharType="separate"/>
        </w:r>
        <w:r w:rsidR="00CE1A77">
          <w:rPr>
            <w:noProof/>
            <w:webHidden/>
          </w:rPr>
          <w:t>104</w:t>
        </w:r>
        <w:r w:rsidR="00CE1A77">
          <w:rPr>
            <w:noProof/>
            <w:webHidden/>
          </w:rPr>
          <w:fldChar w:fldCharType="end"/>
        </w:r>
      </w:hyperlink>
    </w:p>
    <w:p w:rsidR="00CE1A77" w:rsidRDefault="00FB0744">
      <w:pPr>
        <w:pStyle w:val="11"/>
        <w:tabs>
          <w:tab w:val="right" w:leader="dot" w:pos="9889"/>
        </w:tabs>
        <w:rPr>
          <w:rFonts w:ascii="Calibri" w:hAnsi="Calibri"/>
          <w:b w:val="0"/>
          <w:bCs w:val="0"/>
          <w:caps w:val="0"/>
          <w:noProof/>
          <w:sz w:val="22"/>
          <w:szCs w:val="22"/>
        </w:rPr>
      </w:pPr>
      <w:hyperlink w:anchor="_Toc328142874" w:history="1">
        <w:r w:rsidR="00CE1A77" w:rsidRPr="00C93519">
          <w:rPr>
            <w:rStyle w:val="aa"/>
            <w:noProof/>
          </w:rPr>
          <w:t>Планировщик очередей</w:t>
        </w:r>
        <w:r w:rsidR="00CE1A77">
          <w:rPr>
            <w:noProof/>
            <w:webHidden/>
          </w:rPr>
          <w:tab/>
        </w:r>
        <w:r w:rsidR="00CE1A77">
          <w:rPr>
            <w:noProof/>
            <w:webHidden/>
          </w:rPr>
          <w:fldChar w:fldCharType="begin"/>
        </w:r>
        <w:r w:rsidR="00CE1A77">
          <w:rPr>
            <w:noProof/>
            <w:webHidden/>
          </w:rPr>
          <w:instrText xml:space="preserve"> PAGEREF _Toc328142874 \h </w:instrText>
        </w:r>
        <w:r w:rsidR="00CE1A77">
          <w:rPr>
            <w:noProof/>
            <w:webHidden/>
          </w:rPr>
        </w:r>
        <w:r w:rsidR="00CE1A77">
          <w:rPr>
            <w:noProof/>
            <w:webHidden/>
          </w:rPr>
          <w:fldChar w:fldCharType="separate"/>
        </w:r>
        <w:r w:rsidR="00CE1A77">
          <w:rPr>
            <w:noProof/>
            <w:webHidden/>
          </w:rPr>
          <w:t>106</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75" w:history="1">
        <w:r w:rsidR="00CE1A77" w:rsidRPr="00C93519">
          <w:rPr>
            <w:rStyle w:val="aa"/>
            <w:noProof/>
          </w:rPr>
          <w:t>5.8</w:t>
        </w:r>
        <w:r w:rsidR="00CE1A77">
          <w:rPr>
            <w:rFonts w:ascii="Calibri" w:hAnsi="Calibri"/>
            <w:smallCaps w:val="0"/>
            <w:noProof/>
            <w:sz w:val="22"/>
            <w:szCs w:val="22"/>
          </w:rPr>
          <w:tab/>
        </w:r>
        <w:r w:rsidR="00CE1A77" w:rsidRPr="00C93519">
          <w:rPr>
            <w:rStyle w:val="aa"/>
            <w:noProof/>
          </w:rPr>
          <w:t>Запуск планировщика очередей</w:t>
        </w:r>
        <w:r w:rsidR="00CE1A77">
          <w:rPr>
            <w:noProof/>
            <w:webHidden/>
          </w:rPr>
          <w:tab/>
        </w:r>
        <w:r w:rsidR="00CE1A77">
          <w:rPr>
            <w:noProof/>
            <w:webHidden/>
          </w:rPr>
          <w:fldChar w:fldCharType="begin"/>
        </w:r>
        <w:r w:rsidR="00CE1A77">
          <w:rPr>
            <w:noProof/>
            <w:webHidden/>
          </w:rPr>
          <w:instrText xml:space="preserve"> PAGEREF _Toc328142875 \h </w:instrText>
        </w:r>
        <w:r w:rsidR="00CE1A77">
          <w:rPr>
            <w:noProof/>
            <w:webHidden/>
          </w:rPr>
        </w:r>
        <w:r w:rsidR="00CE1A77">
          <w:rPr>
            <w:noProof/>
            <w:webHidden/>
          </w:rPr>
          <w:fldChar w:fldCharType="separate"/>
        </w:r>
        <w:r w:rsidR="00CE1A77">
          <w:rPr>
            <w:noProof/>
            <w:webHidden/>
          </w:rPr>
          <w:t>106</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6" w:history="1">
        <w:r w:rsidR="00CE1A77" w:rsidRPr="00C93519">
          <w:rPr>
            <w:rStyle w:val="aa"/>
            <w:noProof/>
          </w:rPr>
          <w:t>5.8.1</w:t>
        </w:r>
        <w:r w:rsidR="00CE1A77">
          <w:rPr>
            <w:rFonts w:ascii="Calibri" w:hAnsi="Calibri"/>
            <w:i w:val="0"/>
            <w:iCs w:val="0"/>
            <w:noProof/>
            <w:sz w:val="22"/>
            <w:szCs w:val="22"/>
          </w:rPr>
          <w:tab/>
        </w:r>
        <w:r w:rsidR="00CE1A77" w:rsidRPr="00C93519">
          <w:rPr>
            <w:rStyle w:val="aa"/>
            <w:noProof/>
          </w:rPr>
          <w:t>Закладка «Статистика»</w:t>
        </w:r>
        <w:r w:rsidR="00CE1A77">
          <w:rPr>
            <w:noProof/>
            <w:webHidden/>
          </w:rPr>
          <w:tab/>
        </w:r>
        <w:r w:rsidR="00CE1A77">
          <w:rPr>
            <w:noProof/>
            <w:webHidden/>
          </w:rPr>
          <w:fldChar w:fldCharType="begin"/>
        </w:r>
        <w:r w:rsidR="00CE1A77">
          <w:rPr>
            <w:noProof/>
            <w:webHidden/>
          </w:rPr>
          <w:instrText xml:space="preserve"> PAGEREF _Toc328142876 \h </w:instrText>
        </w:r>
        <w:r w:rsidR="00CE1A77">
          <w:rPr>
            <w:noProof/>
            <w:webHidden/>
          </w:rPr>
        </w:r>
        <w:r w:rsidR="00CE1A77">
          <w:rPr>
            <w:noProof/>
            <w:webHidden/>
          </w:rPr>
          <w:fldChar w:fldCharType="separate"/>
        </w:r>
        <w:r w:rsidR="00CE1A77">
          <w:rPr>
            <w:noProof/>
            <w:webHidden/>
          </w:rPr>
          <w:t>108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7" w:history="1">
        <w:r w:rsidR="00CE1A77" w:rsidRPr="00C93519">
          <w:rPr>
            <w:rStyle w:val="aa"/>
            <w:noProof/>
          </w:rPr>
          <w:t>5.8.2</w:t>
        </w:r>
        <w:r w:rsidR="00CE1A77">
          <w:rPr>
            <w:rFonts w:ascii="Calibri" w:hAnsi="Calibri"/>
            <w:i w:val="0"/>
            <w:iCs w:val="0"/>
            <w:noProof/>
            <w:sz w:val="22"/>
            <w:szCs w:val="22"/>
          </w:rPr>
          <w:tab/>
        </w:r>
        <w:r w:rsidR="00CE1A77" w:rsidRPr="00C93519">
          <w:rPr>
            <w:rStyle w:val="aa"/>
            <w:noProof/>
          </w:rPr>
          <w:t>Закладка «Настройка»</w:t>
        </w:r>
        <w:r w:rsidR="00CE1A77">
          <w:rPr>
            <w:noProof/>
            <w:webHidden/>
          </w:rPr>
          <w:tab/>
        </w:r>
        <w:r w:rsidR="00CE1A77">
          <w:rPr>
            <w:noProof/>
            <w:webHidden/>
          </w:rPr>
          <w:fldChar w:fldCharType="begin"/>
        </w:r>
        <w:r w:rsidR="00CE1A77">
          <w:rPr>
            <w:noProof/>
            <w:webHidden/>
          </w:rPr>
          <w:instrText xml:space="preserve"> PAGEREF _Toc328142877 \h </w:instrText>
        </w:r>
        <w:r w:rsidR="00CE1A77">
          <w:rPr>
            <w:noProof/>
            <w:webHidden/>
          </w:rPr>
        </w:r>
        <w:r w:rsidR="00CE1A77">
          <w:rPr>
            <w:noProof/>
            <w:webHidden/>
          </w:rPr>
          <w:fldChar w:fldCharType="separate"/>
        </w:r>
        <w:r w:rsidR="00CE1A77">
          <w:rPr>
            <w:noProof/>
            <w:webHidden/>
          </w:rPr>
          <w:t>108</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8" w:history="1">
        <w:r w:rsidR="00CE1A77" w:rsidRPr="00C93519">
          <w:rPr>
            <w:rStyle w:val="aa"/>
            <w:noProof/>
          </w:rPr>
          <w:t>5.8.3</w:t>
        </w:r>
        <w:r w:rsidR="00CE1A77">
          <w:rPr>
            <w:rFonts w:ascii="Calibri" w:hAnsi="Calibri"/>
            <w:i w:val="0"/>
            <w:iCs w:val="0"/>
            <w:noProof/>
            <w:sz w:val="22"/>
            <w:szCs w:val="22"/>
          </w:rPr>
          <w:tab/>
        </w:r>
        <w:r w:rsidR="00CE1A77" w:rsidRPr="00C93519">
          <w:rPr>
            <w:rStyle w:val="aa"/>
            <w:noProof/>
          </w:rPr>
          <w:t>Закладка «Запрещенные»</w:t>
        </w:r>
        <w:r w:rsidR="00CE1A77">
          <w:rPr>
            <w:noProof/>
            <w:webHidden/>
          </w:rPr>
          <w:tab/>
        </w:r>
        <w:r w:rsidR="00CE1A77">
          <w:rPr>
            <w:noProof/>
            <w:webHidden/>
          </w:rPr>
          <w:fldChar w:fldCharType="begin"/>
        </w:r>
        <w:r w:rsidR="00CE1A77">
          <w:rPr>
            <w:noProof/>
            <w:webHidden/>
          </w:rPr>
          <w:instrText xml:space="preserve"> PAGEREF _Toc328142878 \h </w:instrText>
        </w:r>
        <w:r w:rsidR="00CE1A77">
          <w:rPr>
            <w:noProof/>
            <w:webHidden/>
          </w:rPr>
        </w:r>
        <w:r w:rsidR="00CE1A77">
          <w:rPr>
            <w:noProof/>
            <w:webHidden/>
          </w:rPr>
          <w:fldChar w:fldCharType="separate"/>
        </w:r>
        <w:r w:rsidR="00CE1A77">
          <w:rPr>
            <w:noProof/>
            <w:webHidden/>
          </w:rPr>
          <w:t>110</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79" w:history="1">
        <w:r w:rsidR="00CE1A77" w:rsidRPr="00C93519">
          <w:rPr>
            <w:rStyle w:val="aa"/>
            <w:noProof/>
          </w:rPr>
          <w:t>5.8.4</w:t>
        </w:r>
        <w:r w:rsidR="00CE1A77">
          <w:rPr>
            <w:rFonts w:ascii="Calibri" w:hAnsi="Calibri"/>
            <w:i w:val="0"/>
            <w:iCs w:val="0"/>
            <w:noProof/>
            <w:sz w:val="22"/>
            <w:szCs w:val="22"/>
          </w:rPr>
          <w:tab/>
        </w:r>
        <w:r w:rsidR="00CE1A77" w:rsidRPr="00C93519">
          <w:rPr>
            <w:rStyle w:val="aa"/>
            <w:noProof/>
          </w:rPr>
          <w:t>Закладка «Приоритетные пользователи»</w:t>
        </w:r>
        <w:r w:rsidR="00CE1A77">
          <w:rPr>
            <w:noProof/>
            <w:webHidden/>
          </w:rPr>
          <w:tab/>
        </w:r>
        <w:r w:rsidR="00CE1A77">
          <w:rPr>
            <w:noProof/>
            <w:webHidden/>
          </w:rPr>
          <w:fldChar w:fldCharType="begin"/>
        </w:r>
        <w:r w:rsidR="00CE1A77">
          <w:rPr>
            <w:noProof/>
            <w:webHidden/>
          </w:rPr>
          <w:instrText xml:space="preserve"> PAGEREF _Toc328142879 \h </w:instrText>
        </w:r>
        <w:r w:rsidR="00CE1A77">
          <w:rPr>
            <w:noProof/>
            <w:webHidden/>
          </w:rPr>
        </w:r>
        <w:r w:rsidR="00CE1A77">
          <w:rPr>
            <w:noProof/>
            <w:webHidden/>
          </w:rPr>
          <w:fldChar w:fldCharType="separate"/>
        </w:r>
        <w:r w:rsidR="00CE1A77">
          <w:rPr>
            <w:noProof/>
            <w:webHidden/>
          </w:rPr>
          <w:t>110</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80" w:history="1">
        <w:r w:rsidR="00CE1A77" w:rsidRPr="00C93519">
          <w:rPr>
            <w:rStyle w:val="aa"/>
            <w:noProof/>
          </w:rPr>
          <w:t>5.9</w:t>
        </w:r>
        <w:r w:rsidR="00CE1A77">
          <w:rPr>
            <w:rFonts w:ascii="Calibri" w:hAnsi="Calibri"/>
            <w:smallCaps w:val="0"/>
            <w:noProof/>
            <w:sz w:val="22"/>
            <w:szCs w:val="22"/>
          </w:rPr>
          <w:tab/>
        </w:r>
        <w:r w:rsidR="00CE1A77" w:rsidRPr="00C93519">
          <w:rPr>
            <w:rStyle w:val="aa"/>
            <w:noProof/>
          </w:rPr>
          <w:t>Окно «Планировщик очередей»</w:t>
        </w:r>
        <w:r w:rsidR="00CE1A77">
          <w:rPr>
            <w:noProof/>
            <w:webHidden/>
          </w:rPr>
          <w:tab/>
        </w:r>
        <w:r w:rsidR="00CE1A77">
          <w:rPr>
            <w:noProof/>
            <w:webHidden/>
          </w:rPr>
          <w:fldChar w:fldCharType="begin"/>
        </w:r>
        <w:r w:rsidR="00CE1A77">
          <w:rPr>
            <w:noProof/>
            <w:webHidden/>
          </w:rPr>
          <w:instrText xml:space="preserve"> PAGEREF _Toc328142880 \h </w:instrText>
        </w:r>
        <w:r w:rsidR="00CE1A77">
          <w:rPr>
            <w:noProof/>
            <w:webHidden/>
          </w:rPr>
        </w:r>
        <w:r w:rsidR="00CE1A77">
          <w:rPr>
            <w:noProof/>
            <w:webHidden/>
          </w:rPr>
          <w:fldChar w:fldCharType="separate"/>
        </w:r>
        <w:r w:rsidR="00CE1A77">
          <w:rPr>
            <w:noProof/>
            <w:webHidden/>
          </w:rPr>
          <w:t>111</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81" w:history="1">
        <w:r w:rsidR="00CE1A77" w:rsidRPr="00C93519">
          <w:rPr>
            <w:rStyle w:val="aa"/>
            <w:noProof/>
          </w:rPr>
          <w:t>5.10</w:t>
        </w:r>
        <w:r w:rsidR="00CE1A77">
          <w:rPr>
            <w:rFonts w:ascii="Calibri" w:hAnsi="Calibri"/>
            <w:smallCaps w:val="0"/>
            <w:noProof/>
            <w:sz w:val="22"/>
            <w:szCs w:val="22"/>
          </w:rPr>
          <w:tab/>
        </w:r>
        <w:r w:rsidR="00CE1A77" w:rsidRPr="00C93519">
          <w:rPr>
            <w:rStyle w:val="aa"/>
            <w:noProof/>
          </w:rPr>
          <w:t>Настройка отложенных операций</w:t>
        </w:r>
        <w:r w:rsidR="00CE1A77">
          <w:rPr>
            <w:noProof/>
            <w:webHidden/>
          </w:rPr>
          <w:tab/>
        </w:r>
        <w:r w:rsidR="00CE1A77">
          <w:rPr>
            <w:noProof/>
            <w:webHidden/>
          </w:rPr>
          <w:fldChar w:fldCharType="begin"/>
        </w:r>
        <w:r w:rsidR="00CE1A77">
          <w:rPr>
            <w:noProof/>
            <w:webHidden/>
          </w:rPr>
          <w:instrText xml:space="preserve"> PAGEREF _Toc328142881 \h </w:instrText>
        </w:r>
        <w:r w:rsidR="00CE1A77">
          <w:rPr>
            <w:noProof/>
            <w:webHidden/>
          </w:rPr>
        </w:r>
        <w:r w:rsidR="00CE1A77">
          <w:rPr>
            <w:noProof/>
            <w:webHidden/>
          </w:rPr>
          <w:fldChar w:fldCharType="separate"/>
        </w:r>
        <w:r w:rsidR="00CE1A77">
          <w:rPr>
            <w:noProof/>
            <w:webHidden/>
          </w:rPr>
          <w:t>113</w:t>
        </w:r>
        <w:r w:rsidR="00CE1A77">
          <w:rPr>
            <w:noProof/>
            <w:webHidden/>
          </w:rPr>
          <w:fldChar w:fldCharType="end"/>
        </w:r>
      </w:hyperlink>
    </w:p>
    <w:p w:rsidR="00CE1A77" w:rsidRDefault="00FB0744">
      <w:pPr>
        <w:pStyle w:val="11"/>
        <w:tabs>
          <w:tab w:val="left" w:pos="400"/>
          <w:tab w:val="right" w:leader="dot" w:pos="9889"/>
        </w:tabs>
        <w:rPr>
          <w:rFonts w:ascii="Calibri" w:hAnsi="Calibri"/>
          <w:b w:val="0"/>
          <w:bCs w:val="0"/>
          <w:caps w:val="0"/>
          <w:noProof/>
          <w:sz w:val="22"/>
          <w:szCs w:val="22"/>
        </w:rPr>
      </w:pPr>
      <w:hyperlink w:anchor="_Toc328142882" w:history="1">
        <w:r w:rsidR="00CE1A77" w:rsidRPr="00C93519">
          <w:rPr>
            <w:rStyle w:val="aa"/>
            <w:noProof/>
          </w:rPr>
          <w:t>6.</w:t>
        </w:r>
        <w:r w:rsidR="00CE1A77">
          <w:rPr>
            <w:rFonts w:ascii="Calibri" w:hAnsi="Calibri"/>
            <w:b w:val="0"/>
            <w:bCs w:val="0"/>
            <w:caps w:val="0"/>
            <w:noProof/>
            <w:sz w:val="22"/>
            <w:szCs w:val="22"/>
          </w:rPr>
          <w:tab/>
        </w:r>
        <w:r w:rsidR="00CE1A77" w:rsidRPr="00C93519">
          <w:rPr>
            <w:rStyle w:val="aa"/>
            <w:noProof/>
          </w:rPr>
          <w:t>Правила разработки, принятые в базовой настройке Системы Алеф</w:t>
        </w:r>
        <w:r w:rsidR="00CE1A77">
          <w:rPr>
            <w:noProof/>
            <w:webHidden/>
          </w:rPr>
          <w:tab/>
        </w:r>
        <w:r w:rsidR="00CE1A77">
          <w:rPr>
            <w:noProof/>
            <w:webHidden/>
          </w:rPr>
          <w:fldChar w:fldCharType="begin"/>
        </w:r>
        <w:r w:rsidR="00CE1A77">
          <w:rPr>
            <w:noProof/>
            <w:webHidden/>
          </w:rPr>
          <w:instrText xml:space="preserve"> PAGEREF _Toc328142882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83" w:history="1">
        <w:r w:rsidR="00CE1A77" w:rsidRPr="00C93519">
          <w:rPr>
            <w:rStyle w:val="aa"/>
            <w:noProof/>
          </w:rPr>
          <w:t>6.1</w:t>
        </w:r>
        <w:r w:rsidR="00CE1A77">
          <w:rPr>
            <w:rFonts w:ascii="Calibri" w:hAnsi="Calibri"/>
            <w:smallCaps w:val="0"/>
            <w:noProof/>
            <w:sz w:val="22"/>
            <w:szCs w:val="22"/>
          </w:rPr>
          <w:tab/>
        </w:r>
        <w:r w:rsidR="00CE1A77" w:rsidRPr="00C93519">
          <w:rPr>
            <w:rStyle w:val="aa"/>
            <w:noProof/>
          </w:rPr>
          <w:t>Документы</w:t>
        </w:r>
        <w:r w:rsidR="00CE1A77">
          <w:rPr>
            <w:noProof/>
            <w:webHidden/>
          </w:rPr>
          <w:tab/>
        </w:r>
        <w:r w:rsidR="00CE1A77">
          <w:rPr>
            <w:noProof/>
            <w:webHidden/>
          </w:rPr>
          <w:fldChar w:fldCharType="begin"/>
        </w:r>
        <w:r w:rsidR="00CE1A77">
          <w:rPr>
            <w:noProof/>
            <w:webHidden/>
          </w:rPr>
          <w:instrText xml:space="preserve"> PAGEREF _Toc328142883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84" w:history="1">
        <w:r w:rsidR="00CE1A77" w:rsidRPr="00C93519">
          <w:rPr>
            <w:rStyle w:val="aa"/>
            <w:noProof/>
          </w:rPr>
          <w:t>6.1.1</w:t>
        </w:r>
        <w:r w:rsidR="00CE1A77">
          <w:rPr>
            <w:rFonts w:ascii="Calibri" w:hAnsi="Calibri"/>
            <w:i w:val="0"/>
            <w:iCs w:val="0"/>
            <w:noProof/>
            <w:sz w:val="22"/>
            <w:szCs w:val="22"/>
          </w:rPr>
          <w:tab/>
        </w:r>
        <w:r w:rsidR="00CE1A77" w:rsidRPr="00C93519">
          <w:rPr>
            <w:rStyle w:val="aa"/>
            <w:noProof/>
          </w:rPr>
          <w:t>Экранные формы</w:t>
        </w:r>
        <w:r w:rsidR="00CE1A77">
          <w:rPr>
            <w:noProof/>
            <w:webHidden/>
          </w:rPr>
          <w:tab/>
        </w:r>
        <w:r w:rsidR="00CE1A77">
          <w:rPr>
            <w:noProof/>
            <w:webHidden/>
          </w:rPr>
          <w:fldChar w:fldCharType="begin"/>
        </w:r>
        <w:r w:rsidR="00CE1A77">
          <w:rPr>
            <w:noProof/>
            <w:webHidden/>
          </w:rPr>
          <w:instrText xml:space="preserve"> PAGEREF _Toc328142884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85" w:history="1">
        <w:r w:rsidR="00CE1A77" w:rsidRPr="00C93519">
          <w:rPr>
            <w:rStyle w:val="aa"/>
            <w:noProof/>
          </w:rPr>
          <w:t>6.1.2</w:t>
        </w:r>
        <w:r w:rsidR="00CE1A77">
          <w:rPr>
            <w:rFonts w:ascii="Calibri" w:hAnsi="Calibri"/>
            <w:i w:val="0"/>
            <w:iCs w:val="0"/>
            <w:noProof/>
            <w:sz w:val="22"/>
            <w:szCs w:val="22"/>
          </w:rPr>
          <w:tab/>
        </w:r>
        <w:r w:rsidR="00CE1A77" w:rsidRPr="00C93519">
          <w:rPr>
            <w:rStyle w:val="aa"/>
            <w:noProof/>
          </w:rPr>
          <w:t>Печатные формы</w:t>
        </w:r>
        <w:r w:rsidR="00CE1A77">
          <w:rPr>
            <w:noProof/>
            <w:webHidden/>
          </w:rPr>
          <w:tab/>
        </w:r>
        <w:r w:rsidR="00CE1A77">
          <w:rPr>
            <w:noProof/>
            <w:webHidden/>
          </w:rPr>
          <w:fldChar w:fldCharType="begin"/>
        </w:r>
        <w:r w:rsidR="00CE1A77">
          <w:rPr>
            <w:noProof/>
            <w:webHidden/>
          </w:rPr>
          <w:instrText xml:space="preserve"> PAGEREF _Toc328142885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86" w:history="1">
        <w:r w:rsidR="00CE1A77" w:rsidRPr="00C93519">
          <w:rPr>
            <w:rStyle w:val="aa"/>
            <w:noProof/>
          </w:rPr>
          <w:t>6.1.3</w:t>
        </w:r>
        <w:r w:rsidR="00CE1A77">
          <w:rPr>
            <w:rFonts w:ascii="Calibri" w:hAnsi="Calibri"/>
            <w:i w:val="0"/>
            <w:iCs w:val="0"/>
            <w:noProof/>
            <w:sz w:val="22"/>
            <w:szCs w:val="22"/>
          </w:rPr>
          <w:tab/>
        </w:r>
        <w:r w:rsidR="00CE1A77" w:rsidRPr="00C93519">
          <w:rPr>
            <w:rStyle w:val="aa"/>
            <w:noProof/>
          </w:rPr>
          <w:t>Списочные формы</w:t>
        </w:r>
        <w:r w:rsidR="00CE1A77">
          <w:rPr>
            <w:noProof/>
            <w:webHidden/>
          </w:rPr>
          <w:tab/>
        </w:r>
        <w:r w:rsidR="00CE1A77">
          <w:rPr>
            <w:noProof/>
            <w:webHidden/>
          </w:rPr>
          <w:fldChar w:fldCharType="begin"/>
        </w:r>
        <w:r w:rsidR="00CE1A77">
          <w:rPr>
            <w:noProof/>
            <w:webHidden/>
          </w:rPr>
          <w:instrText xml:space="preserve"> PAGEREF _Toc328142886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87" w:history="1">
        <w:r w:rsidR="00CE1A77" w:rsidRPr="00C93519">
          <w:rPr>
            <w:rStyle w:val="aa"/>
            <w:noProof/>
          </w:rPr>
          <w:t>6.2</w:t>
        </w:r>
        <w:r w:rsidR="00CE1A77">
          <w:rPr>
            <w:rFonts w:ascii="Calibri" w:hAnsi="Calibri"/>
            <w:smallCaps w:val="0"/>
            <w:noProof/>
            <w:sz w:val="22"/>
            <w:szCs w:val="22"/>
          </w:rPr>
          <w:tab/>
        </w:r>
        <w:r w:rsidR="00CE1A77" w:rsidRPr="00C93519">
          <w:rPr>
            <w:rStyle w:val="aa"/>
            <w:noProof/>
          </w:rPr>
          <w:t>Структура документа</w:t>
        </w:r>
        <w:r w:rsidR="00CE1A77">
          <w:rPr>
            <w:noProof/>
            <w:webHidden/>
          </w:rPr>
          <w:tab/>
        </w:r>
        <w:r w:rsidR="00CE1A77">
          <w:rPr>
            <w:noProof/>
            <w:webHidden/>
          </w:rPr>
          <w:fldChar w:fldCharType="begin"/>
        </w:r>
        <w:r w:rsidR="00CE1A77">
          <w:rPr>
            <w:noProof/>
            <w:webHidden/>
          </w:rPr>
          <w:instrText xml:space="preserve"> PAGEREF _Toc328142887 \h </w:instrText>
        </w:r>
        <w:r w:rsidR="00CE1A77">
          <w:rPr>
            <w:noProof/>
            <w:webHidden/>
          </w:rPr>
        </w:r>
        <w:r w:rsidR="00CE1A77">
          <w:rPr>
            <w:noProof/>
            <w:webHidden/>
          </w:rPr>
          <w:fldChar w:fldCharType="separate"/>
        </w:r>
        <w:r w:rsidR="00CE1A77">
          <w:rPr>
            <w:noProof/>
            <w:webHidden/>
          </w:rPr>
          <w:t>115</w:t>
        </w:r>
        <w:r w:rsidR="00CE1A77">
          <w:rPr>
            <w:noProof/>
            <w:webHidden/>
          </w:rPr>
          <w:fldChar w:fldCharType="end"/>
        </w:r>
      </w:hyperlink>
    </w:p>
    <w:p w:rsidR="00CE1A77" w:rsidRDefault="00FB0744">
      <w:pPr>
        <w:pStyle w:val="21"/>
        <w:tabs>
          <w:tab w:val="left" w:pos="800"/>
          <w:tab w:val="right" w:leader="dot" w:pos="9889"/>
        </w:tabs>
        <w:rPr>
          <w:rFonts w:ascii="Calibri" w:hAnsi="Calibri"/>
          <w:smallCaps w:val="0"/>
          <w:noProof/>
          <w:sz w:val="22"/>
          <w:szCs w:val="22"/>
        </w:rPr>
      </w:pPr>
      <w:hyperlink w:anchor="_Toc328142888" w:history="1">
        <w:r w:rsidR="00CE1A77" w:rsidRPr="00C93519">
          <w:rPr>
            <w:rStyle w:val="aa"/>
            <w:noProof/>
          </w:rPr>
          <w:t>6.3</w:t>
        </w:r>
        <w:r w:rsidR="00CE1A77">
          <w:rPr>
            <w:rFonts w:ascii="Calibri" w:hAnsi="Calibri"/>
            <w:smallCaps w:val="0"/>
            <w:noProof/>
            <w:sz w:val="22"/>
            <w:szCs w:val="22"/>
          </w:rPr>
          <w:tab/>
        </w:r>
        <w:r w:rsidR="00CE1A77" w:rsidRPr="00C93519">
          <w:rPr>
            <w:rStyle w:val="aa"/>
            <w:noProof/>
          </w:rPr>
          <w:t>Программирование</w:t>
        </w:r>
        <w:r w:rsidR="00CE1A77">
          <w:rPr>
            <w:noProof/>
            <w:webHidden/>
          </w:rPr>
          <w:tab/>
        </w:r>
        <w:r w:rsidR="00CE1A77">
          <w:rPr>
            <w:noProof/>
            <w:webHidden/>
          </w:rPr>
          <w:fldChar w:fldCharType="begin"/>
        </w:r>
        <w:r w:rsidR="00CE1A77">
          <w:rPr>
            <w:noProof/>
            <w:webHidden/>
          </w:rPr>
          <w:instrText xml:space="preserve"> PAGEREF _Toc328142888 \h </w:instrText>
        </w:r>
        <w:r w:rsidR="00CE1A77">
          <w:rPr>
            <w:noProof/>
            <w:webHidden/>
          </w:rPr>
        </w:r>
        <w:r w:rsidR="00CE1A77">
          <w:rPr>
            <w:noProof/>
            <w:webHidden/>
          </w:rPr>
          <w:fldChar w:fldCharType="separate"/>
        </w:r>
        <w:r w:rsidR="00CE1A77">
          <w:rPr>
            <w:noProof/>
            <w:webHidden/>
          </w:rPr>
          <w:t>117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89" w:history="1">
        <w:r w:rsidR="00CE1A77" w:rsidRPr="00C93519">
          <w:rPr>
            <w:rStyle w:val="aa"/>
            <w:noProof/>
          </w:rPr>
          <w:t>6.3.1</w:t>
        </w:r>
        <w:r w:rsidR="00CE1A77">
          <w:rPr>
            <w:rFonts w:ascii="Calibri" w:hAnsi="Calibri"/>
            <w:i w:val="0"/>
            <w:iCs w:val="0"/>
            <w:noProof/>
            <w:sz w:val="22"/>
            <w:szCs w:val="22"/>
          </w:rPr>
          <w:tab/>
        </w:r>
        <w:r w:rsidR="00CE1A77" w:rsidRPr="00C93519">
          <w:rPr>
            <w:rStyle w:val="aa"/>
            <w:noProof/>
          </w:rPr>
          <w:t>Структура объекта</w:t>
        </w:r>
        <w:r w:rsidR="00CE1A77">
          <w:rPr>
            <w:noProof/>
            <w:webHidden/>
          </w:rPr>
          <w:tab/>
        </w:r>
        <w:r w:rsidR="00CE1A77">
          <w:rPr>
            <w:noProof/>
            <w:webHidden/>
          </w:rPr>
          <w:fldChar w:fldCharType="begin"/>
        </w:r>
        <w:r w:rsidR="00CE1A77">
          <w:rPr>
            <w:noProof/>
            <w:webHidden/>
          </w:rPr>
          <w:instrText xml:space="preserve"> PAGEREF _Toc328142889 \h </w:instrText>
        </w:r>
        <w:r w:rsidR="00CE1A77">
          <w:rPr>
            <w:noProof/>
            <w:webHidden/>
          </w:rPr>
        </w:r>
        <w:r w:rsidR="00CE1A77">
          <w:rPr>
            <w:noProof/>
            <w:webHidden/>
          </w:rPr>
          <w:fldChar w:fldCharType="separate"/>
        </w:r>
        <w:r w:rsidR="00CE1A77">
          <w:rPr>
            <w:noProof/>
            <w:webHidden/>
          </w:rPr>
          <w:t>117</w:t>
        </w:r>
        <w:r w:rsidR="00CE1A77">
          <w:rPr>
            <w:noProof/>
            <w:webHidden/>
          </w:rPr>
          <w:fldChar w:fldCharType="end"/>
        </w:r>
      </w:hyperlink>
    </w:p>
    <w:p w:rsidR="00CE1A77" w:rsidRDefault="00FB0744">
      <w:pPr>
        <w:pStyle w:val="31"/>
        <w:tabs>
          <w:tab w:val="left" w:pos="1200"/>
          <w:tab w:val="right" w:leader="dot" w:pos="9889"/>
        </w:tabs>
        <w:rPr>
          <w:rFonts w:ascii="Calibri" w:hAnsi="Calibri"/>
          <w:i w:val="0"/>
          <w:iCs w:val="0"/>
          <w:noProof/>
          <w:sz w:val="22"/>
          <w:szCs w:val="22"/>
        </w:rPr>
      </w:pPr>
      <w:hyperlink w:anchor="_Toc328142890" w:history="1">
        <w:r w:rsidR="00CE1A77" w:rsidRPr="00C93519">
          <w:rPr>
            <w:rStyle w:val="aa"/>
            <w:noProof/>
          </w:rPr>
          <w:t>6.3.2</w:t>
        </w:r>
        <w:r w:rsidR="00CE1A77">
          <w:rPr>
            <w:rFonts w:ascii="Calibri" w:hAnsi="Calibri"/>
            <w:i w:val="0"/>
            <w:iCs w:val="0"/>
            <w:noProof/>
            <w:sz w:val="22"/>
            <w:szCs w:val="22"/>
          </w:rPr>
          <w:tab/>
        </w:r>
        <w:r w:rsidR="00CE1A77" w:rsidRPr="00C93519">
          <w:rPr>
            <w:rStyle w:val="aa"/>
            <w:noProof/>
          </w:rPr>
          <w:t>Написание скрипта</w:t>
        </w:r>
        <w:r w:rsidR="00CE1A77">
          <w:rPr>
            <w:noProof/>
            <w:webHidden/>
          </w:rPr>
          <w:tab/>
        </w:r>
        <w:r w:rsidR="00CE1A77">
          <w:rPr>
            <w:noProof/>
            <w:webHidden/>
          </w:rPr>
          <w:fldChar w:fldCharType="begin"/>
        </w:r>
        <w:r w:rsidR="00CE1A77">
          <w:rPr>
            <w:noProof/>
            <w:webHidden/>
          </w:rPr>
          <w:instrText xml:space="preserve"> PAGEREF _Toc328142890 \h </w:instrText>
        </w:r>
        <w:r w:rsidR="00CE1A77">
          <w:rPr>
            <w:noProof/>
            <w:webHidden/>
          </w:rPr>
        </w:r>
        <w:r w:rsidR="00CE1A77">
          <w:rPr>
            <w:noProof/>
            <w:webHidden/>
          </w:rPr>
          <w:fldChar w:fldCharType="separate"/>
        </w:r>
        <w:r w:rsidR="00CE1A77">
          <w:rPr>
            <w:noProof/>
            <w:webHidden/>
          </w:rPr>
          <w:t>117</w:t>
        </w:r>
        <w:r w:rsidR="00CE1A77">
          <w:rPr>
            <w:noProof/>
            <w:webHidden/>
          </w:rPr>
          <w:fldChar w:fldCharType="end"/>
        </w:r>
      </w:hyperlink>
    </w:p>
    <w:p w:rsidR="006E3E46" w:rsidRDefault="006E3E46">
      <w:pPr>
        <w:pStyle w:val="31"/>
      </w:pPr>
      <w:r>
        <w:rPr>
          <w:bCs/>
          <w:iCs w:val="0"/>
          <w:caps/>
          <w:lang w:val="en-US"/>
        </w:rPr>
        <w:fldChar w:fldCharType="end"/>
      </w:r>
    </w:p>
    <w:p w:rsidR="006E3E46" w:rsidRDefault="006E3E46">
      <w:pPr>
        <w:pStyle w:val="1"/>
        <w:numPr>
          <w:ilvl w:val="0"/>
          <w:numId w:val="0"/>
        </w:numPr>
        <w:rPr>
          <w:sz w:val="28"/>
        </w:rPr>
      </w:pPr>
      <w:r>
        <w:br w:type="page"/>
      </w:r>
      <w:bookmarkStart w:id="0" w:name="_Toc328142817"/>
      <w:r>
        <w:rPr>
          <w:sz w:val="28"/>
        </w:rPr>
        <w:lastRenderedPageBreak/>
        <w:t>Введение</w:t>
      </w:r>
      <w:bookmarkEnd w:id="0"/>
    </w:p>
    <w:p w:rsidR="006E3E46" w:rsidRDefault="006E3E46">
      <w:pPr>
        <w:pStyle w:val="a5"/>
        <w:jc w:val="both"/>
      </w:pPr>
      <w:r>
        <w:t xml:space="preserve">Учебный курс построен по принципу «сквозного примера». </w:t>
      </w:r>
      <w:r w:rsidR="00671CC4">
        <w:t>В</w:t>
      </w:r>
      <w:r>
        <w:t>озможности  Конструктора будут продемонстрированы на примере отражения в автоматизированной учетной системе документа «Платежное поручение».</w:t>
      </w:r>
    </w:p>
    <w:p w:rsidR="006E3E46" w:rsidRDefault="006E3E46">
      <w:pPr>
        <w:rPr>
          <w:sz w:val="24"/>
        </w:rPr>
      </w:pPr>
    </w:p>
    <w:p w:rsidR="006E3E46" w:rsidRDefault="006E3E46">
      <w:pPr>
        <w:ind w:firstLine="720"/>
        <w:jc w:val="both"/>
      </w:pPr>
    </w:p>
    <w:p w:rsidR="006E3E46" w:rsidRDefault="006E3E46">
      <w:pPr>
        <w:pStyle w:val="1"/>
        <w:rPr>
          <w:sz w:val="28"/>
        </w:rPr>
      </w:pPr>
      <w:bookmarkStart w:id="1" w:name="_Toc328142819"/>
      <w:r>
        <w:rPr>
          <w:sz w:val="28"/>
        </w:rPr>
        <w:t>Создание экранных форм типа документов</w:t>
      </w:r>
      <w:bookmarkEnd w:id="1"/>
    </w:p>
    <w:p w:rsidR="00822F16" w:rsidRDefault="006E3E46">
      <w:pPr>
        <w:ind w:firstLine="720"/>
        <w:jc w:val="both"/>
        <w:rPr>
          <w:sz w:val="24"/>
        </w:rPr>
      </w:pPr>
      <w:r>
        <w:rPr>
          <w:sz w:val="24"/>
        </w:rPr>
        <w:t>Для создания нового типа документов в Системе Алеф необходимо с помощью меню «</w:t>
      </w:r>
      <w:r w:rsidR="006F04EE">
        <w:rPr>
          <w:sz w:val="24"/>
        </w:rPr>
        <w:t>Настройки</w:t>
      </w:r>
      <w:r>
        <w:rPr>
          <w:sz w:val="24"/>
        </w:rPr>
        <w:t xml:space="preserve">» -&gt; «Типы документов» зайти в окно </w:t>
      </w:r>
      <w:r>
        <w:rPr>
          <w:b/>
          <w:bCs/>
          <w:sz w:val="24"/>
        </w:rPr>
        <w:t>«</w:t>
      </w:r>
      <w:r w:rsidR="006F04EE">
        <w:rPr>
          <w:b/>
          <w:bCs/>
          <w:sz w:val="24"/>
        </w:rPr>
        <w:t>Настройка т</w:t>
      </w:r>
      <w:r>
        <w:rPr>
          <w:b/>
          <w:bCs/>
          <w:sz w:val="24"/>
        </w:rPr>
        <w:t>ип</w:t>
      </w:r>
      <w:r w:rsidR="006F04EE">
        <w:rPr>
          <w:b/>
          <w:bCs/>
          <w:sz w:val="24"/>
        </w:rPr>
        <w:t>ов</w:t>
      </w:r>
      <w:r>
        <w:rPr>
          <w:b/>
          <w:bCs/>
          <w:sz w:val="24"/>
        </w:rPr>
        <w:t xml:space="preserve"> документов»</w:t>
      </w:r>
      <w:r w:rsidR="006F04EE">
        <w:rPr>
          <w:b/>
          <w:bCs/>
          <w:sz w:val="24"/>
        </w:rPr>
        <w:t xml:space="preserve">, </w:t>
      </w:r>
      <w:r w:rsidR="006F04EE" w:rsidRPr="006F04EE">
        <w:rPr>
          <w:bCs/>
          <w:sz w:val="24"/>
        </w:rPr>
        <w:t>команда</w:t>
      </w:r>
      <w:r w:rsidR="006F04EE">
        <w:rPr>
          <w:b/>
          <w:bCs/>
          <w:sz w:val="24"/>
        </w:rPr>
        <w:t xml:space="preserve"> «Новый тип документа»</w:t>
      </w:r>
      <w:r>
        <w:rPr>
          <w:sz w:val="24"/>
        </w:rPr>
        <w:t xml:space="preserve">. </w:t>
      </w:r>
      <w:r w:rsidR="00822F16">
        <w:rPr>
          <w:sz w:val="24"/>
        </w:rPr>
        <w:t xml:space="preserve">Для создания новых типов документов можно использовать соответствующую кнопку </w:t>
      </w:r>
      <w:r w:rsidR="001F5AC3">
        <w:rPr>
          <w:noProof/>
          <w:sz w:val="24"/>
        </w:rPr>
        <w:drawing>
          <wp:inline distT="0" distB="0" distL="0" distR="0">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822F16">
        <w:t xml:space="preserve"> </w:t>
      </w:r>
      <w:r w:rsidR="00822F16">
        <w:rPr>
          <w:sz w:val="24"/>
        </w:rPr>
        <w:t>на панели инструментов в окне «Настройка типов документов».</w:t>
      </w:r>
    </w:p>
    <w:p w:rsidR="00822F16" w:rsidRDefault="00822F16" w:rsidP="00822F16">
      <w:pPr>
        <w:ind w:firstLine="720"/>
        <w:jc w:val="both"/>
        <w:rPr>
          <w:sz w:val="24"/>
        </w:rPr>
      </w:pPr>
      <w:r>
        <w:rPr>
          <w:sz w:val="24"/>
        </w:rPr>
        <w:t xml:space="preserve"> Открывается окно, закладка «Общие настройки», для ввода данных нового типа документа - в появившемся окне вводим наименование нового типа документов. Для примера создадим тип документов </w:t>
      </w:r>
      <w:r>
        <w:rPr>
          <w:b/>
          <w:bCs/>
          <w:sz w:val="24"/>
        </w:rPr>
        <w:t>«ДемоОплата.»</w:t>
      </w:r>
      <w:r>
        <w:rPr>
          <w:sz w:val="24"/>
        </w:rPr>
        <w:t xml:space="preserve">. В закладке «Общие гастройик» в поле </w:t>
      </w:r>
      <w:r>
        <w:rPr>
          <w:b/>
          <w:bCs/>
          <w:sz w:val="24"/>
        </w:rPr>
        <w:t xml:space="preserve">«Название» </w:t>
      </w:r>
      <w:r>
        <w:rPr>
          <w:sz w:val="24"/>
        </w:rPr>
        <w:t xml:space="preserve">вводим полное название типа документов. В поле </w:t>
      </w:r>
      <w:r>
        <w:rPr>
          <w:b/>
          <w:bCs/>
          <w:sz w:val="24"/>
        </w:rPr>
        <w:t>«Сокр.назв.»</w:t>
      </w:r>
      <w:r>
        <w:rPr>
          <w:sz w:val="24"/>
        </w:rPr>
        <w:t xml:space="preserve"> указываем сокращенное название типа документов, которое потом можно будет использовать в качестве фильтра для документов в «Журнале проводок». </w:t>
      </w:r>
    </w:p>
    <w:p w:rsidR="00822F16" w:rsidRPr="00427C2F" w:rsidRDefault="00822F16">
      <w:pPr>
        <w:ind w:firstLine="720"/>
        <w:jc w:val="both"/>
        <w:rPr>
          <w:sz w:val="24"/>
        </w:rPr>
      </w:pPr>
      <w:r>
        <w:rPr>
          <w:sz w:val="24"/>
        </w:rPr>
        <w:t>Ниже, в</w:t>
      </w:r>
      <w:r w:rsidR="006E3E46">
        <w:rPr>
          <w:sz w:val="24"/>
        </w:rPr>
        <w:t xml:space="preserve"> выпадающем списке выбираем наш участок «</w:t>
      </w:r>
      <w:r w:rsidR="006C1670">
        <w:rPr>
          <w:sz w:val="24"/>
        </w:rPr>
        <w:t>Общий</w:t>
      </w:r>
      <w:r w:rsidR="006E3E46">
        <w:rPr>
          <w:sz w:val="24"/>
        </w:rPr>
        <w:t xml:space="preserve">». </w:t>
      </w:r>
    </w:p>
    <w:p w:rsidR="007667CA" w:rsidRDefault="007667CA" w:rsidP="007667CA">
      <w:pPr>
        <w:ind w:firstLine="720"/>
        <w:jc w:val="both"/>
        <w:rPr>
          <w:sz w:val="24"/>
        </w:rPr>
      </w:pPr>
      <w:r>
        <w:rPr>
          <w:sz w:val="24"/>
        </w:rPr>
        <w:t xml:space="preserve">Признак-выключатель </w:t>
      </w:r>
      <w:r>
        <w:rPr>
          <w:b/>
          <w:bCs/>
          <w:sz w:val="24"/>
        </w:rPr>
        <w:t>«Включить историю документов»</w:t>
      </w:r>
      <w:r>
        <w:rPr>
          <w:sz w:val="24"/>
        </w:rPr>
        <w:t xml:space="preserve"> определяет создание истории документа по данному типу документов. Т.е., если в нашем новом документе мы поставим эту галочку, то при дальнейшей работе с документами данного типа система будет вести таблицу «истории» (кто и когда создал, изменил, провел и т.п. этот документ) каждого экземпляра документов. </w:t>
      </w:r>
    </w:p>
    <w:p w:rsidR="007667CA" w:rsidRDefault="007667CA" w:rsidP="007667CA">
      <w:pPr>
        <w:ind w:firstLine="720"/>
        <w:jc w:val="both"/>
        <w:rPr>
          <w:sz w:val="24"/>
        </w:rPr>
      </w:pPr>
      <w:r>
        <w:rPr>
          <w:b/>
          <w:bCs/>
          <w:sz w:val="24"/>
        </w:rPr>
        <w:t>Внимание!</w:t>
      </w:r>
      <w:r>
        <w:rPr>
          <w:sz w:val="24"/>
        </w:rPr>
        <w:t xml:space="preserve"> Чтобы увидеть историю экземпляра типа документов нужно в окне «Список документов», встать на документ, по которому хотим посмотреть историю, и по правой кнопке мыши, выбрать пункт меню «История документа».</w:t>
      </w:r>
    </w:p>
    <w:p w:rsidR="006E3E46" w:rsidRDefault="006E3E46" w:rsidP="00595819">
      <w:pPr>
        <w:ind w:firstLine="720"/>
        <w:jc w:val="both"/>
        <w:rPr>
          <w:sz w:val="24"/>
        </w:rPr>
      </w:pPr>
      <w:r>
        <w:rPr>
          <w:sz w:val="24"/>
        </w:rPr>
        <w:t xml:space="preserve">В поле </w:t>
      </w:r>
      <w:r>
        <w:rPr>
          <w:b/>
          <w:bCs/>
          <w:sz w:val="24"/>
        </w:rPr>
        <w:t>«Разрешить проводки по документу»</w:t>
      </w:r>
      <w:r>
        <w:rPr>
          <w:sz w:val="24"/>
        </w:rPr>
        <w:t xml:space="preserve"> </w:t>
      </w:r>
      <w:r w:rsidR="00595819">
        <w:rPr>
          <w:sz w:val="24"/>
        </w:rPr>
        <w:t>поставим галочку. Если признак «Разрешить проводки по документу»</w:t>
      </w:r>
      <w:r>
        <w:rPr>
          <w:sz w:val="24"/>
        </w:rPr>
        <w:t xml:space="preserve"> </w:t>
      </w:r>
      <w:r w:rsidR="00595819">
        <w:rPr>
          <w:sz w:val="24"/>
        </w:rPr>
        <w:t>не установлен –</w:t>
      </w:r>
      <w:r>
        <w:rPr>
          <w:sz w:val="24"/>
        </w:rPr>
        <w:t xml:space="preserve"> </w:t>
      </w:r>
      <w:r w:rsidR="00595819">
        <w:rPr>
          <w:sz w:val="24"/>
        </w:rPr>
        <w:t>это означает, что в</w:t>
      </w:r>
      <w:r>
        <w:rPr>
          <w:sz w:val="24"/>
        </w:rPr>
        <w:t xml:space="preserve">  этом случае по данному типу документов проводки выполняться не будут (этот вариант обычно используется для типов документов, которые потом являются в системе классификаторами, например, «Юридические лица», «Ставк</w:t>
      </w:r>
      <w:r w:rsidR="00595819">
        <w:rPr>
          <w:sz w:val="24"/>
        </w:rPr>
        <w:t xml:space="preserve">и НДС» и т.п.). Если признак установлен - </w:t>
      </w:r>
      <w:r>
        <w:rPr>
          <w:sz w:val="24"/>
        </w:rPr>
        <w:t xml:space="preserve"> в этом случае по данному типу документов будут выполняться хозяйственные операции (т.е. данный тип документа можно будет проводить).</w:t>
      </w:r>
    </w:p>
    <w:p w:rsidR="00E97407" w:rsidRPr="00EB139B" w:rsidRDefault="006E3E46">
      <w:pPr>
        <w:ind w:firstLine="720"/>
        <w:jc w:val="both"/>
        <w:rPr>
          <w:bCs/>
          <w:sz w:val="24"/>
        </w:rPr>
      </w:pPr>
      <w:r>
        <w:rPr>
          <w:sz w:val="24"/>
        </w:rPr>
        <w:t>Теперь определим поля этого типа документов через его экранные формы. Д</w:t>
      </w:r>
      <w:r w:rsidR="00722527">
        <w:rPr>
          <w:sz w:val="24"/>
        </w:rPr>
        <w:t>ля этой цели обратимся</w:t>
      </w:r>
      <w:r w:rsidR="00E97407">
        <w:rPr>
          <w:sz w:val="24"/>
        </w:rPr>
        <w:t xml:space="preserve"> сначала к</w:t>
      </w:r>
      <w:r w:rsidR="00722527">
        <w:rPr>
          <w:sz w:val="24"/>
        </w:rPr>
        <w:t xml:space="preserve"> закладк</w:t>
      </w:r>
      <w:r w:rsidR="00E97407">
        <w:rPr>
          <w:sz w:val="24"/>
        </w:rPr>
        <w:t>е</w:t>
      </w:r>
      <w:r>
        <w:rPr>
          <w:sz w:val="24"/>
        </w:rPr>
        <w:t xml:space="preserve"> </w:t>
      </w:r>
      <w:r>
        <w:rPr>
          <w:b/>
          <w:bCs/>
          <w:sz w:val="24"/>
        </w:rPr>
        <w:t xml:space="preserve">«Структура </w:t>
      </w:r>
      <w:r w:rsidR="00722527">
        <w:rPr>
          <w:b/>
          <w:bCs/>
          <w:sz w:val="24"/>
        </w:rPr>
        <w:t>документа</w:t>
      </w:r>
      <w:r>
        <w:rPr>
          <w:b/>
          <w:bCs/>
          <w:sz w:val="24"/>
        </w:rPr>
        <w:t>»</w:t>
      </w:r>
      <w:r w:rsidR="00E97407">
        <w:rPr>
          <w:b/>
          <w:bCs/>
          <w:sz w:val="24"/>
        </w:rPr>
        <w:t xml:space="preserve">. </w:t>
      </w:r>
      <w:r w:rsidR="00E97407" w:rsidRPr="00856F1A">
        <w:rPr>
          <w:bCs/>
          <w:sz w:val="24"/>
        </w:rPr>
        <w:t xml:space="preserve">Создадим новую часть документа, которая будет называться </w:t>
      </w:r>
      <w:r w:rsidR="00E97407" w:rsidRPr="00856F1A">
        <w:rPr>
          <w:b/>
          <w:bCs/>
          <w:sz w:val="24"/>
        </w:rPr>
        <w:t>«</w:t>
      </w:r>
      <w:r w:rsidR="00856F1A">
        <w:rPr>
          <w:b/>
          <w:bCs/>
          <w:sz w:val="24"/>
        </w:rPr>
        <w:t>заголовок</w:t>
      </w:r>
      <w:r w:rsidR="00E97407" w:rsidRPr="00856F1A">
        <w:rPr>
          <w:b/>
          <w:bCs/>
          <w:sz w:val="24"/>
        </w:rPr>
        <w:t>»</w:t>
      </w:r>
      <w:r w:rsidR="00E97407" w:rsidRPr="00856F1A">
        <w:rPr>
          <w:bCs/>
          <w:sz w:val="24"/>
        </w:rPr>
        <w:t xml:space="preserve">, выберем для нее тип </w:t>
      </w:r>
      <w:r w:rsidR="00E97407" w:rsidRPr="00856F1A">
        <w:rPr>
          <w:b/>
          <w:bCs/>
          <w:sz w:val="24"/>
        </w:rPr>
        <w:t>«заголовок».</w:t>
      </w:r>
      <w:r w:rsidR="00EB139B">
        <w:rPr>
          <w:b/>
          <w:bCs/>
          <w:sz w:val="24"/>
        </w:rPr>
        <w:t xml:space="preserve"> </w:t>
      </w:r>
      <w:r w:rsidR="00EB139B" w:rsidRPr="00EB139B">
        <w:rPr>
          <w:bCs/>
          <w:sz w:val="24"/>
        </w:rPr>
        <w:t xml:space="preserve">Сохраним настройки. </w:t>
      </w:r>
    </w:p>
    <w:p w:rsidR="00E97407" w:rsidRDefault="001F5AC3" w:rsidP="00856F1A">
      <w:pPr>
        <w:jc w:val="both"/>
        <w:rPr>
          <w:b/>
          <w:bCs/>
          <w:sz w:val="24"/>
        </w:rPr>
      </w:pPr>
      <w:r>
        <w:rPr>
          <w:b/>
          <w:bCs/>
          <w:noProof/>
          <w:sz w:val="24"/>
        </w:rPr>
        <w:drawing>
          <wp:inline distT="0" distB="0" distL="0" distR="0">
            <wp:extent cx="6276975" cy="466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466725"/>
                    </a:xfrm>
                    <a:prstGeom prst="rect">
                      <a:avLst/>
                    </a:prstGeom>
                    <a:noFill/>
                    <a:ln>
                      <a:noFill/>
                    </a:ln>
                  </pic:spPr>
                </pic:pic>
              </a:graphicData>
            </a:graphic>
          </wp:inline>
        </w:drawing>
      </w:r>
    </w:p>
    <w:p w:rsidR="00E97407" w:rsidRDefault="00E97407">
      <w:pPr>
        <w:ind w:firstLine="720"/>
        <w:jc w:val="both"/>
        <w:rPr>
          <w:b/>
          <w:bCs/>
          <w:sz w:val="24"/>
        </w:rPr>
      </w:pPr>
    </w:p>
    <w:p w:rsidR="00D94A33" w:rsidRDefault="00AD7B09">
      <w:pPr>
        <w:ind w:firstLine="720"/>
        <w:jc w:val="both"/>
        <w:rPr>
          <w:b/>
          <w:bCs/>
          <w:sz w:val="24"/>
        </w:rPr>
      </w:pPr>
      <w:r>
        <w:rPr>
          <w:bCs/>
          <w:sz w:val="24"/>
        </w:rPr>
        <w:t>Далее переходим в закладку</w:t>
      </w:r>
      <w:r w:rsidR="00722527" w:rsidRPr="00722527">
        <w:rPr>
          <w:bCs/>
          <w:sz w:val="24"/>
        </w:rPr>
        <w:t xml:space="preserve"> </w:t>
      </w:r>
      <w:r w:rsidR="00722527">
        <w:rPr>
          <w:b/>
          <w:bCs/>
          <w:sz w:val="24"/>
        </w:rPr>
        <w:t>«Формы документа»</w:t>
      </w:r>
      <w:r w:rsidR="00D94A33" w:rsidRPr="00D94A33">
        <w:rPr>
          <w:b/>
          <w:bCs/>
          <w:sz w:val="24"/>
        </w:rPr>
        <w:t>.</w:t>
      </w:r>
    </w:p>
    <w:p w:rsidR="00D94A33" w:rsidRDefault="00D94A33">
      <w:pPr>
        <w:ind w:firstLine="720"/>
        <w:jc w:val="both"/>
        <w:rPr>
          <w:bCs/>
          <w:sz w:val="24"/>
        </w:rPr>
      </w:pPr>
      <w:r>
        <w:rPr>
          <w:bCs/>
          <w:sz w:val="24"/>
        </w:rPr>
        <w:t>Создаем две формы документа</w:t>
      </w:r>
      <w:r>
        <w:rPr>
          <w:bCs/>
          <w:sz w:val="24"/>
          <w:lang w:val="en-US"/>
        </w:rPr>
        <w:t xml:space="preserve">: </w:t>
      </w:r>
    </w:p>
    <w:p w:rsidR="00D94A33" w:rsidRDefault="00D94A33">
      <w:pPr>
        <w:ind w:firstLine="720"/>
        <w:jc w:val="both"/>
        <w:rPr>
          <w:bCs/>
          <w:sz w:val="24"/>
        </w:rPr>
      </w:pPr>
      <w:r>
        <w:rPr>
          <w:bCs/>
          <w:sz w:val="24"/>
        </w:rPr>
        <w:tab/>
        <w:t>- Редактирование, тип – Документ</w:t>
      </w:r>
    </w:p>
    <w:p w:rsidR="00D94A33" w:rsidRPr="00D94A33" w:rsidRDefault="00D94A33">
      <w:pPr>
        <w:ind w:firstLine="720"/>
        <w:jc w:val="both"/>
        <w:rPr>
          <w:bCs/>
          <w:sz w:val="24"/>
        </w:rPr>
      </w:pPr>
      <w:r>
        <w:rPr>
          <w:bCs/>
          <w:sz w:val="24"/>
        </w:rPr>
        <w:tab/>
        <w:t>- Списочная, тип - Список</w:t>
      </w:r>
    </w:p>
    <w:p w:rsidR="00D94A33" w:rsidRDefault="003F3A34" w:rsidP="003F3A34">
      <w:pPr>
        <w:jc w:val="both"/>
        <w:rPr>
          <w:b/>
          <w:bCs/>
          <w:sz w:val="24"/>
        </w:rPr>
      </w:pPr>
      <w:r>
        <w:rPr>
          <w:b/>
          <w:bCs/>
          <w:noProof/>
          <w:sz w:val="24"/>
        </w:rPr>
        <w:lastRenderedPageBreak/>
        <w:drawing>
          <wp:inline distT="0" distB="0" distL="0" distR="0">
            <wp:extent cx="5283200" cy="1085706"/>
            <wp:effectExtent l="0" t="0" r="0" b="635"/>
            <wp:docPr id="904" name="Рисунок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3818" cy="1102273"/>
                    </a:xfrm>
                    <a:prstGeom prst="rect">
                      <a:avLst/>
                    </a:prstGeom>
                    <a:noFill/>
                    <a:ln>
                      <a:noFill/>
                    </a:ln>
                  </pic:spPr>
                </pic:pic>
              </a:graphicData>
            </a:graphic>
          </wp:inline>
        </w:drawing>
      </w:r>
    </w:p>
    <w:p w:rsidR="003F3A34" w:rsidRPr="00D94A33" w:rsidRDefault="003F3A34" w:rsidP="003F3A34">
      <w:pPr>
        <w:jc w:val="both"/>
        <w:rPr>
          <w:b/>
          <w:bCs/>
          <w:sz w:val="24"/>
        </w:rPr>
      </w:pPr>
    </w:p>
    <w:p w:rsidR="006E3E46" w:rsidRDefault="00AD7B09">
      <w:pPr>
        <w:ind w:firstLine="720"/>
        <w:jc w:val="both"/>
        <w:rPr>
          <w:sz w:val="24"/>
        </w:rPr>
      </w:pPr>
      <w:r>
        <w:rPr>
          <w:b/>
          <w:bCs/>
          <w:sz w:val="24"/>
        </w:rPr>
        <w:t xml:space="preserve"> </w:t>
      </w:r>
      <w:r w:rsidR="003F3A34">
        <w:rPr>
          <w:sz w:val="24"/>
        </w:rPr>
        <w:t>Для формы «Редактирование»</w:t>
      </w:r>
      <w:r w:rsidR="006E3E46">
        <w:rPr>
          <w:sz w:val="24"/>
        </w:rPr>
        <w:t xml:space="preserve"> </w:t>
      </w:r>
      <w:r>
        <w:rPr>
          <w:sz w:val="24"/>
        </w:rPr>
        <w:t>справа, в группе полей «</w:t>
      </w:r>
      <w:r w:rsidRPr="003F3A34">
        <w:rPr>
          <w:b/>
          <w:sz w:val="24"/>
        </w:rPr>
        <w:t xml:space="preserve">Список </w:t>
      </w:r>
      <w:r w:rsidRPr="003F3A34">
        <w:rPr>
          <w:b/>
          <w:sz w:val="24"/>
          <w:lang w:val="en-US"/>
        </w:rPr>
        <w:t>DW</w:t>
      </w:r>
      <w:r w:rsidRPr="003F3A34">
        <w:rPr>
          <w:b/>
          <w:sz w:val="24"/>
        </w:rPr>
        <w:t xml:space="preserve"> формы</w:t>
      </w:r>
      <w:r>
        <w:rPr>
          <w:sz w:val="24"/>
        </w:rPr>
        <w:t>»</w:t>
      </w:r>
      <w:r w:rsidR="006E3E46">
        <w:rPr>
          <w:sz w:val="24"/>
        </w:rPr>
        <w:t xml:space="preserve"> с помощью правой кнопки мыши вызовем </w:t>
      </w:r>
      <w:r w:rsidR="006E3E46">
        <w:rPr>
          <w:b/>
          <w:bCs/>
          <w:sz w:val="24"/>
        </w:rPr>
        <w:t>«</w:t>
      </w:r>
      <w:r>
        <w:rPr>
          <w:b/>
          <w:bCs/>
          <w:sz w:val="24"/>
        </w:rPr>
        <w:t xml:space="preserve">Новое </w:t>
      </w:r>
      <w:r>
        <w:rPr>
          <w:b/>
          <w:bCs/>
          <w:sz w:val="24"/>
          <w:lang w:val="en-US"/>
        </w:rPr>
        <w:t>DW</w:t>
      </w:r>
      <w:r w:rsidR="006E3E46">
        <w:rPr>
          <w:b/>
          <w:bCs/>
          <w:sz w:val="24"/>
        </w:rPr>
        <w:t>»</w:t>
      </w:r>
      <w:r w:rsidR="006E3E46">
        <w:rPr>
          <w:sz w:val="24"/>
        </w:rPr>
        <w:t>.</w:t>
      </w:r>
      <w:r>
        <w:rPr>
          <w:sz w:val="24"/>
        </w:rPr>
        <w:t xml:space="preserve"> </w:t>
      </w:r>
      <w:r w:rsidR="00FB284E">
        <w:rPr>
          <w:sz w:val="24"/>
        </w:rPr>
        <w:t>Открывается встроенный редактор форм.</w:t>
      </w:r>
    </w:p>
    <w:p w:rsidR="006E3E46" w:rsidRDefault="006E3E46">
      <w:pPr>
        <w:ind w:firstLine="720"/>
        <w:jc w:val="both"/>
        <w:rPr>
          <w:sz w:val="24"/>
        </w:rPr>
      </w:pPr>
      <w:r>
        <w:rPr>
          <w:sz w:val="24"/>
        </w:rPr>
        <w:t>Тип документов может иметь несколько форм различного вида для ввода и просмотра содержимого документа</w:t>
      </w:r>
      <w:r w:rsidR="002F758C">
        <w:rPr>
          <w:sz w:val="24"/>
        </w:rPr>
        <w:t xml:space="preserve"> – «Документ»</w:t>
      </w:r>
      <w:r>
        <w:rPr>
          <w:sz w:val="24"/>
        </w:rPr>
        <w:t xml:space="preserve"> (</w:t>
      </w:r>
      <w:r>
        <w:rPr>
          <w:sz w:val="24"/>
          <w:lang w:val="en-US"/>
        </w:rPr>
        <w:t>single</w:t>
      </w:r>
      <w:r>
        <w:rPr>
          <w:sz w:val="24"/>
        </w:rPr>
        <w:t>), просмотра списка документов</w:t>
      </w:r>
      <w:r w:rsidR="002F758C">
        <w:rPr>
          <w:sz w:val="24"/>
        </w:rPr>
        <w:t xml:space="preserve"> – «Список»</w:t>
      </w:r>
      <w:r>
        <w:rPr>
          <w:sz w:val="24"/>
        </w:rPr>
        <w:t xml:space="preserve"> (list), печати документа (single_print) и  печати списка документов</w:t>
      </w:r>
      <w:r w:rsidR="002F758C">
        <w:rPr>
          <w:sz w:val="24"/>
        </w:rPr>
        <w:t xml:space="preserve"> – «Печать документа»</w:t>
      </w:r>
      <w:r>
        <w:rPr>
          <w:sz w:val="24"/>
        </w:rPr>
        <w:t xml:space="preserve"> (list_print)</w:t>
      </w:r>
      <w:r w:rsidR="002F758C">
        <w:rPr>
          <w:sz w:val="24"/>
        </w:rPr>
        <w:t xml:space="preserve"> и др</w:t>
      </w:r>
      <w:r>
        <w:rPr>
          <w:sz w:val="24"/>
        </w:rPr>
        <w:t xml:space="preserve">. Документ, созданный в одной форме, может быть отображен (или напечатан) в другой форме. </w:t>
      </w:r>
    </w:p>
    <w:p w:rsidR="006E3E46" w:rsidRDefault="006E3E46">
      <w:pPr>
        <w:ind w:firstLine="720"/>
        <w:jc w:val="both"/>
        <w:rPr>
          <w:sz w:val="24"/>
        </w:rPr>
      </w:pPr>
      <w:r>
        <w:rPr>
          <w:sz w:val="24"/>
        </w:rPr>
        <w:t>Полный список полей типа документов формируется автоматически при определении форм типа документов.</w:t>
      </w:r>
    </w:p>
    <w:p w:rsidR="006E3E46" w:rsidRDefault="006E3E46">
      <w:pPr>
        <w:ind w:firstLine="720"/>
        <w:jc w:val="both"/>
        <w:rPr>
          <w:sz w:val="24"/>
        </w:rPr>
      </w:pPr>
      <w:r>
        <w:rPr>
          <w:sz w:val="24"/>
        </w:rPr>
        <w:t xml:space="preserve">Форма типа документов может состоять из нескольких частей. При настройке можно указать, сколько частей имеет тип документов, и какое поле должно находиться в какой части. </w:t>
      </w:r>
    </w:p>
    <w:p w:rsidR="006E3E46" w:rsidRDefault="006E3E46">
      <w:pPr>
        <w:ind w:firstLine="720"/>
        <w:jc w:val="both"/>
        <w:rPr>
          <w:sz w:val="24"/>
        </w:rPr>
      </w:pPr>
      <w:r>
        <w:rPr>
          <w:sz w:val="24"/>
        </w:rPr>
        <w:t>Каждая часть типа документов может быть простой или детальной частью (состоять из одной стоки или из нескольких).</w:t>
      </w:r>
    </w:p>
    <w:p w:rsidR="006E3E46" w:rsidRDefault="006E3E46">
      <w:pPr>
        <w:pStyle w:val="22"/>
      </w:pPr>
      <w:r>
        <w:t xml:space="preserve">При встраивании форм документа в систему – импортируемая форма сохраняется в базе данных и становится доступна сразу всем пользователям системы. </w:t>
      </w:r>
    </w:p>
    <w:p w:rsidR="006E3E46" w:rsidRDefault="006E3E46">
      <w:pPr>
        <w:ind w:firstLine="720"/>
        <w:jc w:val="both"/>
        <w:rPr>
          <w:sz w:val="24"/>
        </w:rPr>
      </w:pPr>
      <w:r>
        <w:rPr>
          <w:b/>
          <w:bCs/>
          <w:sz w:val="24"/>
        </w:rPr>
        <w:t>Внимание!</w:t>
      </w:r>
      <w:r>
        <w:rPr>
          <w:sz w:val="24"/>
        </w:rPr>
        <w:t xml:space="preserve"> Для того чтобы пользователь начал работать с новой формой, он должен выйти из режима редактирования документов и вновь вернуться в него.</w:t>
      </w:r>
    </w:p>
    <w:p w:rsidR="006E3E46" w:rsidRDefault="006E3E46">
      <w:pPr>
        <w:pStyle w:val="2"/>
        <w:rPr>
          <w:lang w:val="ru-RU"/>
        </w:rPr>
      </w:pPr>
      <w:bookmarkStart w:id="2" w:name="_Toc328142820"/>
      <w:r>
        <w:rPr>
          <w:lang w:val="ru-RU"/>
        </w:rPr>
        <w:t>Редактор форм</w:t>
      </w:r>
      <w:bookmarkEnd w:id="2"/>
    </w:p>
    <w:p w:rsidR="006E3E46" w:rsidRDefault="006E3E46">
      <w:pPr>
        <w:ind w:firstLine="720"/>
        <w:jc w:val="both"/>
        <w:rPr>
          <w:sz w:val="24"/>
        </w:rPr>
      </w:pPr>
      <w:r>
        <w:rPr>
          <w:sz w:val="24"/>
        </w:rPr>
        <w:t xml:space="preserve">При создании нового типа документов в Системе Алеф необходимо создать следующие </w:t>
      </w:r>
      <w:r>
        <w:rPr>
          <w:b/>
          <w:bCs/>
          <w:sz w:val="24"/>
        </w:rPr>
        <w:t>обязательные</w:t>
      </w:r>
      <w:r>
        <w:rPr>
          <w:sz w:val="24"/>
        </w:rPr>
        <w:t xml:space="preserve"> экранные формы документа, через которые можно просматривать экземпляр данного типа документов или список экземпляров типа документов:</w:t>
      </w:r>
    </w:p>
    <w:p w:rsidR="006E3E46" w:rsidRDefault="006E3E46" w:rsidP="006E3E46">
      <w:pPr>
        <w:numPr>
          <w:ilvl w:val="0"/>
          <w:numId w:val="1"/>
        </w:numPr>
        <w:tabs>
          <w:tab w:val="clear" w:pos="360"/>
          <w:tab w:val="num" w:pos="720"/>
        </w:tabs>
        <w:ind w:left="720"/>
        <w:jc w:val="both"/>
        <w:rPr>
          <w:sz w:val="24"/>
        </w:rPr>
      </w:pPr>
      <w:r>
        <w:rPr>
          <w:sz w:val="24"/>
        </w:rPr>
        <w:t xml:space="preserve">экранная форма экземпляра документов (тип </w:t>
      </w:r>
      <w:r w:rsidR="002B10C5">
        <w:rPr>
          <w:sz w:val="24"/>
        </w:rPr>
        <w:t xml:space="preserve">«Документ», в более ранних версиях назывался </w:t>
      </w:r>
      <w:r>
        <w:rPr>
          <w:sz w:val="24"/>
          <w:lang w:val="en-US"/>
        </w:rPr>
        <w:t>single</w:t>
      </w:r>
      <w:r>
        <w:rPr>
          <w:sz w:val="24"/>
        </w:rPr>
        <w:t>)</w:t>
      </w:r>
    </w:p>
    <w:p w:rsidR="006E3E46" w:rsidRDefault="006E3E46" w:rsidP="006E3E46">
      <w:pPr>
        <w:numPr>
          <w:ilvl w:val="0"/>
          <w:numId w:val="1"/>
        </w:numPr>
        <w:tabs>
          <w:tab w:val="clear" w:pos="360"/>
          <w:tab w:val="num" w:pos="720"/>
        </w:tabs>
        <w:ind w:left="720"/>
        <w:jc w:val="both"/>
        <w:rPr>
          <w:sz w:val="24"/>
        </w:rPr>
      </w:pPr>
      <w:r>
        <w:rPr>
          <w:sz w:val="24"/>
        </w:rPr>
        <w:t>экранная форма списка документов (тип</w:t>
      </w:r>
      <w:r w:rsidR="002B10C5">
        <w:rPr>
          <w:sz w:val="24"/>
        </w:rPr>
        <w:t xml:space="preserve"> «Список», в более ранних версиях</w:t>
      </w:r>
      <w:r>
        <w:rPr>
          <w:sz w:val="24"/>
        </w:rPr>
        <w:t xml:space="preserve"> </w:t>
      </w:r>
      <w:r>
        <w:rPr>
          <w:sz w:val="24"/>
          <w:lang w:val="en-US"/>
        </w:rPr>
        <w:t>list</w:t>
      </w:r>
      <w:r>
        <w:rPr>
          <w:sz w:val="24"/>
        </w:rPr>
        <w:t>).</w:t>
      </w:r>
    </w:p>
    <w:p w:rsidR="006E3E46" w:rsidRDefault="006E3E46">
      <w:pPr>
        <w:pStyle w:val="a5"/>
        <w:jc w:val="both"/>
      </w:pPr>
      <w:r>
        <w:t>Экранные формы создаются с помощью встроенного в систему редактора. Ограничения, накладываемые дизайнером форм на создания форм документов, вызваны требованиями Системы Алеф к формам документов.</w:t>
      </w:r>
    </w:p>
    <w:p w:rsidR="006E3E46" w:rsidRDefault="006E3E46">
      <w:pPr>
        <w:ind w:firstLine="720"/>
        <w:jc w:val="both"/>
        <w:rPr>
          <w:sz w:val="24"/>
        </w:rPr>
      </w:pPr>
      <w:r>
        <w:rPr>
          <w:b/>
          <w:sz w:val="24"/>
        </w:rPr>
        <w:t>Внимание!</w:t>
      </w:r>
      <w:r>
        <w:rPr>
          <w:sz w:val="24"/>
        </w:rPr>
        <w:t xml:space="preserve"> Все формы всех типов документов, включая составные, хранятся в базе данных.</w:t>
      </w:r>
    </w:p>
    <w:p w:rsidR="006E3E46" w:rsidRDefault="006E3E46">
      <w:pPr>
        <w:ind w:firstLine="720"/>
        <w:jc w:val="both"/>
        <w:rPr>
          <w:sz w:val="24"/>
        </w:rPr>
      </w:pPr>
      <w:r>
        <w:rPr>
          <w:sz w:val="24"/>
        </w:rPr>
        <w:t>Редактор форм позволяет:</w:t>
      </w:r>
    </w:p>
    <w:p w:rsidR="006E3E46" w:rsidRDefault="006E3E46" w:rsidP="006E3E46">
      <w:pPr>
        <w:numPr>
          <w:ilvl w:val="0"/>
          <w:numId w:val="2"/>
        </w:numPr>
        <w:tabs>
          <w:tab w:val="clear" w:pos="360"/>
          <w:tab w:val="num" w:pos="1440"/>
        </w:tabs>
        <w:ind w:left="1440"/>
        <w:jc w:val="both"/>
        <w:rPr>
          <w:sz w:val="24"/>
        </w:rPr>
      </w:pPr>
      <w:r>
        <w:rPr>
          <w:sz w:val="24"/>
        </w:rPr>
        <w:t>создавать новые формы документов</w:t>
      </w:r>
    </w:p>
    <w:p w:rsidR="006E3E46" w:rsidRDefault="006E3E46" w:rsidP="006E3E46">
      <w:pPr>
        <w:numPr>
          <w:ilvl w:val="0"/>
          <w:numId w:val="2"/>
        </w:numPr>
        <w:tabs>
          <w:tab w:val="clear" w:pos="360"/>
          <w:tab w:val="num" w:pos="1440"/>
        </w:tabs>
        <w:ind w:left="1440"/>
        <w:jc w:val="both"/>
        <w:rPr>
          <w:sz w:val="24"/>
        </w:rPr>
      </w:pPr>
      <w:r>
        <w:rPr>
          <w:sz w:val="24"/>
        </w:rPr>
        <w:t>добавлять / удалять поля в форме документа</w:t>
      </w:r>
    </w:p>
    <w:p w:rsidR="006E3E46" w:rsidRDefault="006E3E46" w:rsidP="006E3E46">
      <w:pPr>
        <w:numPr>
          <w:ilvl w:val="0"/>
          <w:numId w:val="2"/>
        </w:numPr>
        <w:tabs>
          <w:tab w:val="clear" w:pos="360"/>
          <w:tab w:val="num" w:pos="1440"/>
        </w:tabs>
        <w:ind w:left="1440"/>
        <w:jc w:val="both"/>
        <w:rPr>
          <w:sz w:val="24"/>
        </w:rPr>
      </w:pPr>
      <w:r>
        <w:rPr>
          <w:sz w:val="24"/>
        </w:rPr>
        <w:t>редактировать свойства полей документа</w:t>
      </w:r>
    </w:p>
    <w:p w:rsidR="006E3E46" w:rsidRDefault="006E3E46" w:rsidP="006E3E46">
      <w:pPr>
        <w:numPr>
          <w:ilvl w:val="0"/>
          <w:numId w:val="2"/>
        </w:numPr>
        <w:tabs>
          <w:tab w:val="clear" w:pos="360"/>
          <w:tab w:val="num" w:pos="1440"/>
        </w:tabs>
        <w:ind w:left="1440"/>
        <w:jc w:val="both"/>
        <w:rPr>
          <w:sz w:val="24"/>
        </w:rPr>
      </w:pPr>
      <w:r>
        <w:rPr>
          <w:sz w:val="24"/>
        </w:rPr>
        <w:t>менять расположение и размер полей в форме документа</w:t>
      </w:r>
    </w:p>
    <w:p w:rsidR="006E3E46" w:rsidRDefault="006E3E46" w:rsidP="006E3E46">
      <w:pPr>
        <w:numPr>
          <w:ilvl w:val="0"/>
          <w:numId w:val="2"/>
        </w:numPr>
        <w:tabs>
          <w:tab w:val="clear" w:pos="360"/>
          <w:tab w:val="num" w:pos="1440"/>
        </w:tabs>
        <w:ind w:left="1440"/>
        <w:jc w:val="both"/>
        <w:rPr>
          <w:sz w:val="24"/>
        </w:rPr>
      </w:pPr>
      <w:r>
        <w:rPr>
          <w:sz w:val="24"/>
        </w:rPr>
        <w:t xml:space="preserve">создавать «рассчитываемые поля» в документе (Computed </w:t>
      </w:r>
      <w:r>
        <w:rPr>
          <w:sz w:val="24"/>
          <w:lang w:val="en-US"/>
        </w:rPr>
        <w:t>Fiel</w:t>
      </w:r>
      <w:r w:rsidR="006C1670">
        <w:rPr>
          <w:sz w:val="24"/>
          <w:lang w:val="en-US"/>
        </w:rPr>
        <w:t>d</w:t>
      </w:r>
      <w:r>
        <w:rPr>
          <w:sz w:val="24"/>
          <w:lang w:val="en-US"/>
        </w:rPr>
        <w:t>s</w:t>
      </w:r>
      <w:r>
        <w:rPr>
          <w:sz w:val="24"/>
        </w:rPr>
        <w:t>).</w:t>
      </w:r>
    </w:p>
    <w:p w:rsidR="006E3E46" w:rsidRDefault="006E3E46">
      <w:pPr>
        <w:ind w:firstLine="720"/>
        <w:jc w:val="both"/>
        <w:rPr>
          <w:sz w:val="24"/>
        </w:rPr>
      </w:pPr>
      <w:r>
        <w:rPr>
          <w:sz w:val="24"/>
        </w:rPr>
        <w:t>Вызов Редактора форм осуществляется:</w:t>
      </w:r>
    </w:p>
    <w:p w:rsidR="006E3E46" w:rsidRDefault="006E3E46" w:rsidP="006E3E46">
      <w:pPr>
        <w:numPr>
          <w:ilvl w:val="0"/>
          <w:numId w:val="4"/>
        </w:numPr>
        <w:tabs>
          <w:tab w:val="clear" w:pos="360"/>
          <w:tab w:val="num" w:pos="1418"/>
        </w:tabs>
        <w:ind w:left="1418" w:hanging="284"/>
        <w:jc w:val="both"/>
        <w:rPr>
          <w:sz w:val="24"/>
        </w:rPr>
      </w:pPr>
      <w:r>
        <w:rPr>
          <w:sz w:val="24"/>
        </w:rPr>
        <w:t>выбором соответствующего пункта «всплывающего» меню, вызываемого щелчком правой кнопки мыши в поле формы типа документов или списка документов</w:t>
      </w:r>
    </w:p>
    <w:p w:rsidR="006E3E46" w:rsidRDefault="006E3E46" w:rsidP="006E3E46">
      <w:pPr>
        <w:numPr>
          <w:ilvl w:val="0"/>
          <w:numId w:val="4"/>
        </w:numPr>
        <w:tabs>
          <w:tab w:val="clear" w:pos="360"/>
          <w:tab w:val="num" w:pos="1418"/>
        </w:tabs>
        <w:ind w:left="1418" w:hanging="284"/>
        <w:jc w:val="both"/>
        <w:rPr>
          <w:sz w:val="24"/>
        </w:rPr>
      </w:pPr>
      <w:r>
        <w:rPr>
          <w:sz w:val="24"/>
        </w:rPr>
        <w:lastRenderedPageBreak/>
        <w:t>в окне «</w:t>
      </w:r>
      <w:r w:rsidR="00CC6771">
        <w:rPr>
          <w:sz w:val="24"/>
        </w:rPr>
        <w:t>Настройка т</w:t>
      </w:r>
      <w:r>
        <w:rPr>
          <w:sz w:val="24"/>
        </w:rPr>
        <w:t>ип</w:t>
      </w:r>
      <w:r w:rsidR="00CC6771">
        <w:rPr>
          <w:sz w:val="24"/>
        </w:rPr>
        <w:t>ов</w:t>
      </w:r>
      <w:r>
        <w:rPr>
          <w:sz w:val="24"/>
        </w:rPr>
        <w:t xml:space="preserve"> документов» при создании нового типа документов с помощью Редактора форм</w:t>
      </w:r>
    </w:p>
    <w:p w:rsidR="006E3E46" w:rsidRDefault="006E3E46">
      <w:pPr>
        <w:ind w:firstLine="720"/>
        <w:jc w:val="both"/>
        <w:rPr>
          <w:sz w:val="24"/>
        </w:rPr>
      </w:pPr>
      <w:r>
        <w:rPr>
          <w:sz w:val="24"/>
        </w:rPr>
        <w:t>Обратите внимание, что в данном описании понятие «форма» используется как для всей формы документа, если она простая, так и для части формы документа, если она составная. Состав элементов окна при работе с редактором форм целиком зависит от редактируемой или создаваемой в данный момент формы (или части формы). Все элементы окна являются элементами (объектами) формы (части формы) документа (списка документов).</w:t>
      </w:r>
    </w:p>
    <w:p w:rsidR="006E3E46" w:rsidRDefault="006E3E46">
      <w:pPr>
        <w:ind w:firstLine="720"/>
        <w:jc w:val="both"/>
        <w:rPr>
          <w:b/>
          <w:bCs/>
          <w:iCs/>
          <w:sz w:val="24"/>
        </w:rPr>
      </w:pPr>
    </w:p>
    <w:p w:rsidR="006E3E46" w:rsidRDefault="006E3E46">
      <w:pPr>
        <w:jc w:val="both"/>
        <w:rPr>
          <w:b/>
          <w:bCs/>
          <w:iCs/>
          <w:sz w:val="24"/>
        </w:rPr>
      </w:pPr>
      <w:r>
        <w:rPr>
          <w:b/>
          <w:bCs/>
          <w:iCs/>
          <w:sz w:val="24"/>
        </w:rPr>
        <w:t>Описание пунктов главного меню «Операции»</w:t>
      </w:r>
    </w:p>
    <w:p w:rsidR="006E3E46" w:rsidRDefault="006E3E46">
      <w:pPr>
        <w:jc w:val="both"/>
        <w:rPr>
          <w:sz w:val="24"/>
        </w:rPr>
      </w:pPr>
      <w:r>
        <w:rPr>
          <w:sz w:val="24"/>
        </w:rPr>
        <w:t>(слева указаны соответствующие иконки панели инструментов текущего окна)</w:t>
      </w:r>
    </w:p>
    <w:p w:rsidR="006E3E46" w:rsidRDefault="001F5AC3">
      <w:pPr>
        <w:tabs>
          <w:tab w:val="left" w:pos="540"/>
        </w:tabs>
        <w:jc w:val="both"/>
        <w:rPr>
          <w:sz w:val="24"/>
        </w:rPr>
      </w:pPr>
      <w:r>
        <w:rPr>
          <w:noProof/>
        </w:rPr>
        <w:drawing>
          <wp:anchor distT="0" distB="0" distL="114300" distR="114300" simplePos="0" relativeHeight="251661824" behindDoc="1" locked="0" layoutInCell="1" allowOverlap="1">
            <wp:simplePos x="0" y="0"/>
            <wp:positionH relativeFrom="column">
              <wp:posOffset>0</wp:posOffset>
            </wp:positionH>
            <wp:positionV relativeFrom="paragraph">
              <wp:posOffset>127635</wp:posOffset>
            </wp:positionV>
            <wp:extent cx="285750" cy="247650"/>
            <wp:effectExtent l="0" t="0" r="0" b="0"/>
            <wp:wrapTight wrapText="bothSides">
              <wp:wrapPolygon edited="0">
                <wp:start x="0" y="0"/>
                <wp:lineTo x="0" y="19938"/>
                <wp:lineTo x="20160" y="19938"/>
                <wp:lineTo x="20160" y="0"/>
                <wp:lineTo x="0" y="0"/>
              </wp:wrapPolygon>
            </wp:wrapTight>
            <wp:docPr id="895" name="Рисунок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tabs>
          <w:tab w:val="left" w:pos="540"/>
        </w:tabs>
        <w:jc w:val="both"/>
        <w:rPr>
          <w:sz w:val="24"/>
        </w:rPr>
      </w:pPr>
      <w:r>
        <w:rPr>
          <w:b/>
          <w:sz w:val="24"/>
        </w:rPr>
        <w:t>Сохранить</w:t>
      </w:r>
      <w:r>
        <w:rPr>
          <w:sz w:val="24"/>
        </w:rPr>
        <w:t xml:space="preserve"> – сохранение открытой формы в Базе Данных.</w:t>
      </w:r>
    </w:p>
    <w:p w:rsidR="006E3E46" w:rsidRDefault="001F5AC3">
      <w:pPr>
        <w:tabs>
          <w:tab w:val="left" w:pos="540"/>
        </w:tabs>
        <w:jc w:val="both"/>
        <w:rPr>
          <w:sz w:val="24"/>
        </w:rPr>
      </w:pPr>
      <w:r>
        <w:rPr>
          <w:noProof/>
        </w:rPr>
        <w:drawing>
          <wp:anchor distT="0" distB="0" distL="114300" distR="114300" simplePos="0" relativeHeight="251662848" behindDoc="1" locked="0" layoutInCell="1" allowOverlap="1">
            <wp:simplePos x="0" y="0"/>
            <wp:positionH relativeFrom="column">
              <wp:posOffset>-79375</wp:posOffset>
            </wp:positionH>
            <wp:positionV relativeFrom="paragraph">
              <wp:posOffset>123825</wp:posOffset>
            </wp:positionV>
            <wp:extent cx="276225" cy="238125"/>
            <wp:effectExtent l="0" t="0" r="9525" b="9525"/>
            <wp:wrapTight wrapText="bothSides">
              <wp:wrapPolygon edited="0">
                <wp:start x="0" y="0"/>
                <wp:lineTo x="0" y="20736"/>
                <wp:lineTo x="20855" y="20736"/>
                <wp:lineTo x="20855" y="0"/>
                <wp:lineTo x="0" y="0"/>
              </wp:wrapPolygon>
            </wp:wrapTight>
            <wp:docPr id="896" name="Рисунок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Колонки</w:t>
      </w:r>
      <w:r>
        <w:rPr>
          <w:sz w:val="24"/>
        </w:rPr>
        <w:t xml:space="preserve"> – вызывает окно «Описание колонок», содержащее перечень полей типа документов. Предназначено для создания и удаления полей в форме типа документов.</w:t>
      </w:r>
    </w:p>
    <w:p w:rsidR="00E44108" w:rsidRDefault="001F5AC3" w:rsidP="00E44108">
      <w:pPr>
        <w:pStyle w:val="af"/>
        <w:rPr>
          <w:sz w:val="24"/>
        </w:rPr>
      </w:pPr>
      <w:r>
        <w:rPr>
          <w:noProof/>
        </w:rPr>
        <w:drawing>
          <wp:anchor distT="0" distB="0" distL="114300" distR="114300" simplePos="0" relativeHeight="251663872" behindDoc="1" locked="0" layoutInCell="1" allowOverlap="1">
            <wp:simplePos x="0" y="0"/>
            <wp:positionH relativeFrom="column">
              <wp:posOffset>-79375</wp:posOffset>
            </wp:positionH>
            <wp:positionV relativeFrom="paragraph">
              <wp:posOffset>128270</wp:posOffset>
            </wp:positionV>
            <wp:extent cx="438150" cy="285750"/>
            <wp:effectExtent l="0" t="0" r="0" b="0"/>
            <wp:wrapTight wrapText="bothSides">
              <wp:wrapPolygon edited="0">
                <wp:start x="0" y="0"/>
                <wp:lineTo x="0" y="20160"/>
                <wp:lineTo x="20661" y="20160"/>
                <wp:lineTo x="20661" y="0"/>
                <wp:lineTo x="0" y="0"/>
              </wp:wrapPolygon>
            </wp:wrapTight>
            <wp:docPr id="897" name="Рисунок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108" w:rsidRDefault="00E44108">
      <w:pPr>
        <w:numPr>
          <w:ilvl w:val="0"/>
          <w:numId w:val="3"/>
        </w:numPr>
        <w:jc w:val="both"/>
        <w:rPr>
          <w:sz w:val="24"/>
        </w:rPr>
      </w:pPr>
      <w:r>
        <w:rPr>
          <w:b/>
          <w:sz w:val="24"/>
        </w:rPr>
        <w:t>Объекты</w:t>
      </w:r>
      <w:r>
        <w:rPr>
          <w:sz w:val="24"/>
        </w:rPr>
        <w:t xml:space="preserve"> – создание новых объектов в форме. Из меню производится выбор создаваемого объекта. Затем щелчком мыши в области формы следует указать его </w:t>
      </w:r>
      <w:r>
        <w:rPr>
          <w:sz w:val="24"/>
        </w:rPr>
        <w:tab/>
        <w:t>местоположение (левый верхний угол объекта), где он немедленно появится.</w:t>
      </w:r>
    </w:p>
    <w:p w:rsidR="006E3E46" w:rsidRDefault="001F5AC3">
      <w:pPr>
        <w:tabs>
          <w:tab w:val="left" w:pos="540"/>
        </w:tabs>
        <w:jc w:val="both"/>
        <w:rPr>
          <w:sz w:val="24"/>
        </w:rPr>
      </w:pPr>
      <w:r>
        <w:rPr>
          <w:noProof/>
        </w:rPr>
        <w:drawing>
          <wp:anchor distT="0" distB="0" distL="114300" distR="114300" simplePos="0" relativeHeight="251664896" behindDoc="1" locked="0" layoutInCell="1" allowOverlap="1">
            <wp:simplePos x="0" y="0"/>
            <wp:positionH relativeFrom="column">
              <wp:posOffset>-60325</wp:posOffset>
            </wp:positionH>
            <wp:positionV relativeFrom="paragraph">
              <wp:posOffset>107315</wp:posOffset>
            </wp:positionV>
            <wp:extent cx="438150" cy="285750"/>
            <wp:effectExtent l="0" t="0" r="0" b="0"/>
            <wp:wrapTight wrapText="bothSides">
              <wp:wrapPolygon edited="0">
                <wp:start x="0" y="0"/>
                <wp:lineTo x="0" y="20160"/>
                <wp:lineTo x="20661" y="20160"/>
                <wp:lineTo x="20661" y="0"/>
                <wp:lineTo x="0" y="0"/>
              </wp:wrapPolygon>
            </wp:wrapTight>
            <wp:docPr id="898" name="Рисунок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 xml:space="preserve"> Выравнивание</w:t>
      </w:r>
      <w:r>
        <w:rPr>
          <w:sz w:val="24"/>
        </w:rPr>
        <w:t xml:space="preserve"> – выравнивание группы объектов в форме. Последовательное выделение группы объектов в форме осуществляется щелчком левой кнопки мыши с нажатой клавишей &lt;CTRL&gt;.</w:t>
      </w:r>
    </w:p>
    <w:p w:rsidR="006E3E46" w:rsidRDefault="001F5AC3">
      <w:pPr>
        <w:jc w:val="both"/>
        <w:rPr>
          <w:sz w:val="24"/>
        </w:rPr>
      </w:pPr>
      <w:r>
        <w:rPr>
          <w:noProof/>
        </w:rPr>
        <w:drawing>
          <wp:anchor distT="0" distB="0" distL="114300" distR="114300" simplePos="0" relativeHeight="251665920" behindDoc="1" locked="0" layoutInCell="1" allowOverlap="1">
            <wp:simplePos x="0" y="0"/>
            <wp:positionH relativeFrom="column">
              <wp:posOffset>-79375</wp:posOffset>
            </wp:positionH>
            <wp:positionV relativeFrom="paragraph">
              <wp:posOffset>133350</wp:posOffset>
            </wp:positionV>
            <wp:extent cx="400050" cy="266700"/>
            <wp:effectExtent l="0" t="0" r="0" b="0"/>
            <wp:wrapTight wrapText="bothSides">
              <wp:wrapPolygon edited="0">
                <wp:start x="0" y="0"/>
                <wp:lineTo x="0" y="20057"/>
                <wp:lineTo x="20571" y="20057"/>
                <wp:lineTo x="20571" y="0"/>
                <wp:lineTo x="0" y="0"/>
              </wp:wrapPolygon>
            </wp:wrapTight>
            <wp:docPr id="899" name="Рисунок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 xml:space="preserve"> Границы</w:t>
      </w:r>
      <w:r>
        <w:rPr>
          <w:sz w:val="24"/>
        </w:rPr>
        <w:t xml:space="preserve"> – определение стиля границы объекта. Определяет внешний вид объекта.</w:t>
      </w:r>
    </w:p>
    <w:p w:rsidR="006E3E46" w:rsidRDefault="001F5AC3">
      <w:pPr>
        <w:jc w:val="both"/>
        <w:rPr>
          <w:sz w:val="24"/>
        </w:rPr>
      </w:pPr>
      <w:r>
        <w:rPr>
          <w:noProof/>
        </w:rPr>
        <w:drawing>
          <wp:anchor distT="0" distB="0" distL="114300" distR="114300" simplePos="0" relativeHeight="251666944" behindDoc="1" locked="0" layoutInCell="1" allowOverlap="1">
            <wp:simplePos x="0" y="0"/>
            <wp:positionH relativeFrom="column">
              <wp:posOffset>-504825</wp:posOffset>
            </wp:positionH>
            <wp:positionV relativeFrom="paragraph">
              <wp:posOffset>170180</wp:posOffset>
            </wp:positionV>
            <wp:extent cx="390525" cy="266700"/>
            <wp:effectExtent l="0" t="0" r="9525" b="0"/>
            <wp:wrapTight wrapText="bothSides">
              <wp:wrapPolygon edited="0">
                <wp:start x="0" y="0"/>
                <wp:lineTo x="0" y="20057"/>
                <wp:lineTo x="21073" y="20057"/>
                <wp:lineTo x="21073" y="0"/>
                <wp:lineTo x="0" y="0"/>
              </wp:wrapPolygon>
            </wp:wrapTight>
            <wp:docPr id="900" name="Рисунок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Цвет текста</w:t>
      </w:r>
      <w:r>
        <w:rPr>
          <w:sz w:val="24"/>
        </w:rPr>
        <w:t xml:space="preserve"> – выбор цвета текста объекта.</w:t>
      </w:r>
    </w:p>
    <w:p w:rsidR="006E3E46" w:rsidRDefault="001F5AC3">
      <w:pPr>
        <w:jc w:val="both"/>
        <w:rPr>
          <w:sz w:val="24"/>
        </w:rPr>
      </w:pPr>
      <w:r>
        <w:rPr>
          <w:noProof/>
        </w:rPr>
        <w:drawing>
          <wp:anchor distT="0" distB="0" distL="114300" distR="114300" simplePos="0" relativeHeight="251667968" behindDoc="1" locked="0" layoutInCell="1" allowOverlap="1">
            <wp:simplePos x="0" y="0"/>
            <wp:positionH relativeFrom="column">
              <wp:posOffset>-457200</wp:posOffset>
            </wp:positionH>
            <wp:positionV relativeFrom="paragraph">
              <wp:posOffset>120650</wp:posOffset>
            </wp:positionV>
            <wp:extent cx="342900" cy="257175"/>
            <wp:effectExtent l="0" t="0" r="0" b="9525"/>
            <wp:wrapTight wrapText="bothSides">
              <wp:wrapPolygon edited="0">
                <wp:start x="0" y="0"/>
                <wp:lineTo x="0" y="20800"/>
                <wp:lineTo x="20400" y="20800"/>
                <wp:lineTo x="20400" y="0"/>
                <wp:lineTo x="0" y="0"/>
              </wp:wrapPolygon>
            </wp:wrapTight>
            <wp:docPr id="901" name="Рисунок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Цвет фона</w:t>
      </w:r>
      <w:r>
        <w:rPr>
          <w:sz w:val="24"/>
        </w:rPr>
        <w:t xml:space="preserve"> – выбор цвета фона объекта.</w:t>
      </w:r>
    </w:p>
    <w:p w:rsidR="006E3E46" w:rsidRDefault="001F5AC3">
      <w:pPr>
        <w:jc w:val="both"/>
        <w:rPr>
          <w:sz w:val="24"/>
        </w:rPr>
      </w:pPr>
      <w:r>
        <w:rPr>
          <w:noProof/>
        </w:rPr>
        <w:drawing>
          <wp:anchor distT="0" distB="0" distL="114300" distR="114300" simplePos="0" relativeHeight="251668992" behindDoc="1" locked="0" layoutInCell="1" allowOverlap="1">
            <wp:simplePos x="0" y="0"/>
            <wp:positionH relativeFrom="column">
              <wp:posOffset>-438150</wp:posOffset>
            </wp:positionH>
            <wp:positionV relativeFrom="paragraph">
              <wp:posOffset>155575</wp:posOffset>
            </wp:positionV>
            <wp:extent cx="323850" cy="257175"/>
            <wp:effectExtent l="0" t="0" r="0" b="9525"/>
            <wp:wrapTight wrapText="bothSides">
              <wp:wrapPolygon edited="0">
                <wp:start x="0" y="0"/>
                <wp:lineTo x="0" y="20800"/>
                <wp:lineTo x="20329" y="20800"/>
                <wp:lineTo x="20329" y="0"/>
                <wp:lineTo x="0" y="0"/>
              </wp:wrapPolygon>
            </wp:wrapTight>
            <wp:docPr id="902" name="Рисунок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46" w:rsidRDefault="006E3E46">
      <w:pPr>
        <w:numPr>
          <w:ilvl w:val="0"/>
          <w:numId w:val="3"/>
        </w:numPr>
        <w:jc w:val="both"/>
        <w:rPr>
          <w:sz w:val="24"/>
        </w:rPr>
      </w:pPr>
      <w:r>
        <w:rPr>
          <w:b/>
          <w:sz w:val="24"/>
        </w:rPr>
        <w:t>Порядок</w:t>
      </w:r>
      <w:r>
        <w:rPr>
          <w:sz w:val="24"/>
        </w:rPr>
        <w:t xml:space="preserve"> – определение порядка «движения» по объектам формы. Движение осуществляется нажатием клавиши «TAB» во время работы с документом.</w:t>
      </w:r>
    </w:p>
    <w:p w:rsidR="006E3E46" w:rsidRDefault="006E3E46">
      <w:pPr>
        <w:jc w:val="both"/>
        <w:rPr>
          <w:sz w:val="24"/>
        </w:rPr>
      </w:pPr>
    </w:p>
    <w:p w:rsidR="006E3E46" w:rsidRPr="009A4F64" w:rsidRDefault="001F5AC3">
      <w:pPr>
        <w:jc w:val="both"/>
        <w:rPr>
          <w:sz w:val="24"/>
          <w:lang w:val="en-US"/>
        </w:rPr>
      </w:pPr>
      <w:r>
        <w:rPr>
          <w:noProof/>
        </w:rPr>
        <w:drawing>
          <wp:anchor distT="0" distB="0" distL="114300" distR="114300" simplePos="0" relativeHeight="251670016" behindDoc="1" locked="0" layoutInCell="1" allowOverlap="1">
            <wp:simplePos x="0" y="0"/>
            <wp:positionH relativeFrom="column">
              <wp:posOffset>4448175</wp:posOffset>
            </wp:positionH>
            <wp:positionV relativeFrom="paragraph">
              <wp:posOffset>147955</wp:posOffset>
            </wp:positionV>
            <wp:extent cx="1819275" cy="476250"/>
            <wp:effectExtent l="0" t="0" r="9525" b="0"/>
            <wp:wrapTight wrapText="bothSides">
              <wp:wrapPolygon edited="0">
                <wp:start x="0" y="0"/>
                <wp:lineTo x="0" y="20736"/>
                <wp:lineTo x="21487" y="20736"/>
                <wp:lineTo x="21487" y="0"/>
                <wp:lineTo x="0" y="0"/>
              </wp:wrapPolygon>
            </wp:wrapTight>
            <wp:docPr id="903" name="Рисунок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E46">
        <w:rPr>
          <w:sz w:val="24"/>
        </w:rPr>
        <w:t>Состав «всплывающего» меню.</w:t>
      </w:r>
      <w:r w:rsidR="009A4F64">
        <w:rPr>
          <w:sz w:val="24"/>
          <w:lang w:val="en-US"/>
        </w:rPr>
        <w:t xml:space="preserve"> </w:t>
      </w:r>
    </w:p>
    <w:p w:rsidR="006E3E46" w:rsidRDefault="006E3E46">
      <w:pPr>
        <w:numPr>
          <w:ilvl w:val="0"/>
          <w:numId w:val="5"/>
        </w:numPr>
        <w:jc w:val="both"/>
        <w:rPr>
          <w:sz w:val="24"/>
        </w:rPr>
      </w:pPr>
      <w:r>
        <w:rPr>
          <w:b/>
          <w:sz w:val="24"/>
        </w:rPr>
        <w:t>Отобразить сверху</w:t>
      </w:r>
      <w:r>
        <w:rPr>
          <w:sz w:val="24"/>
        </w:rPr>
        <w:t xml:space="preserve"> – визуальное расположение объектов относительно друг друга при их наложении. Данный объект отображается «над» остальными, т.е. будет полностью виден.</w:t>
      </w:r>
    </w:p>
    <w:p w:rsidR="006E3E46" w:rsidRDefault="006E3E46">
      <w:pPr>
        <w:numPr>
          <w:ilvl w:val="0"/>
          <w:numId w:val="5"/>
        </w:numPr>
        <w:jc w:val="both"/>
        <w:rPr>
          <w:sz w:val="24"/>
        </w:rPr>
      </w:pPr>
      <w:r>
        <w:rPr>
          <w:b/>
          <w:sz w:val="24"/>
        </w:rPr>
        <w:t>Отобразить снизу</w:t>
      </w:r>
      <w:r>
        <w:rPr>
          <w:sz w:val="24"/>
        </w:rPr>
        <w:t xml:space="preserve"> - визуальное расположение объектов относительно друг друга при их наложении. Данный объект отображается «под» остальными, т.е. не будет виден там, где перекрыт другими объектами.</w:t>
      </w:r>
    </w:p>
    <w:p w:rsidR="006E3E46" w:rsidRDefault="006E3E46">
      <w:pPr>
        <w:ind w:firstLine="720"/>
        <w:jc w:val="both"/>
        <w:rPr>
          <w:b/>
          <w:sz w:val="24"/>
        </w:rPr>
      </w:pPr>
      <w:bookmarkStart w:id="3" w:name="_Toc484234528"/>
    </w:p>
    <w:p w:rsidR="006E3E46" w:rsidRDefault="006E3E46">
      <w:pPr>
        <w:ind w:firstLine="720"/>
        <w:jc w:val="both"/>
        <w:rPr>
          <w:sz w:val="24"/>
        </w:rPr>
      </w:pPr>
      <w:r>
        <w:rPr>
          <w:b/>
          <w:sz w:val="24"/>
        </w:rPr>
        <w:t>Внимание!</w:t>
      </w:r>
      <w:bookmarkEnd w:id="3"/>
      <w:r>
        <w:rPr>
          <w:b/>
          <w:sz w:val="24"/>
        </w:rPr>
        <w:t xml:space="preserve"> </w:t>
      </w:r>
      <w:r w:rsidR="004D3E8D" w:rsidRPr="004D3E8D">
        <w:rPr>
          <w:sz w:val="24"/>
        </w:rPr>
        <w:t>В 6-й версии Алефа</w:t>
      </w:r>
      <w:r w:rsidR="004D3E8D">
        <w:rPr>
          <w:b/>
          <w:sz w:val="24"/>
        </w:rPr>
        <w:t xml:space="preserve"> </w:t>
      </w:r>
      <w:r>
        <w:rPr>
          <w:sz w:val="24"/>
        </w:rPr>
        <w:t xml:space="preserve">Редактор форм поддерживает работу при использовании в форме (DataWindow) группировок полей, т.е. организацию отображения многоуровнего списка. </w:t>
      </w:r>
    </w:p>
    <w:p w:rsidR="006E3E46" w:rsidRDefault="006E3E46">
      <w:pPr>
        <w:pStyle w:val="2"/>
        <w:rPr>
          <w:lang w:val="ru-RU"/>
        </w:rPr>
      </w:pPr>
      <w:bookmarkStart w:id="4" w:name="_Toc484234529"/>
      <w:bookmarkStart w:id="5" w:name="_Toc328142821"/>
      <w:r>
        <w:rPr>
          <w:lang w:val="ru-RU"/>
        </w:rPr>
        <w:t>Окно «Новая форма»</w:t>
      </w:r>
      <w:bookmarkEnd w:id="4"/>
      <w:bookmarkEnd w:id="5"/>
    </w:p>
    <w:p w:rsidR="006E3E46" w:rsidRDefault="006E3E46">
      <w:pPr>
        <w:ind w:firstLine="720"/>
        <w:jc w:val="both"/>
        <w:rPr>
          <w:sz w:val="24"/>
        </w:rPr>
      </w:pPr>
      <w:r>
        <w:rPr>
          <w:sz w:val="24"/>
        </w:rPr>
        <w:t xml:space="preserve">Окно </w:t>
      </w:r>
      <w:r>
        <w:rPr>
          <w:b/>
          <w:bCs/>
          <w:sz w:val="24"/>
        </w:rPr>
        <w:t>«Новая форма»</w:t>
      </w:r>
      <w:r>
        <w:rPr>
          <w:sz w:val="24"/>
        </w:rPr>
        <w:t xml:space="preserve"> предназначено для определения стиля, типа, названия </w:t>
      </w:r>
      <w:r w:rsidR="00767C17">
        <w:rPr>
          <w:sz w:val="24"/>
          <w:lang w:val="en-US"/>
        </w:rPr>
        <w:t>DW</w:t>
      </w:r>
      <w:r>
        <w:rPr>
          <w:sz w:val="24"/>
        </w:rPr>
        <w:t xml:space="preserve"> для которого предназначена данная форма. </w:t>
      </w:r>
    </w:p>
    <w:p w:rsidR="00767C17" w:rsidRDefault="006E3E46">
      <w:pPr>
        <w:ind w:firstLine="720"/>
        <w:jc w:val="both"/>
        <w:rPr>
          <w:sz w:val="24"/>
        </w:rPr>
      </w:pPr>
      <w:r>
        <w:rPr>
          <w:b/>
          <w:bCs/>
          <w:sz w:val="24"/>
        </w:rPr>
        <w:lastRenderedPageBreak/>
        <w:t>Вызов окна:</w:t>
      </w:r>
      <w:r>
        <w:rPr>
          <w:sz w:val="24"/>
        </w:rPr>
        <w:t xml:space="preserve"> </w:t>
      </w:r>
      <w:r w:rsidR="00767C17">
        <w:rPr>
          <w:sz w:val="24"/>
        </w:rPr>
        <w:t xml:space="preserve">в закладке </w:t>
      </w:r>
      <w:r w:rsidR="00767C17" w:rsidRPr="00767C17">
        <w:rPr>
          <w:b/>
          <w:sz w:val="24"/>
        </w:rPr>
        <w:t>«Формы документа»</w:t>
      </w:r>
      <w:r w:rsidR="00767C17">
        <w:rPr>
          <w:sz w:val="24"/>
        </w:rPr>
        <w:t xml:space="preserve">, </w:t>
      </w:r>
      <w:r>
        <w:rPr>
          <w:sz w:val="24"/>
        </w:rPr>
        <w:t>в области поля «</w:t>
      </w:r>
      <w:r w:rsidR="00767C17">
        <w:rPr>
          <w:sz w:val="24"/>
        </w:rPr>
        <w:t>Список</w:t>
      </w:r>
      <w:r>
        <w:rPr>
          <w:sz w:val="24"/>
        </w:rPr>
        <w:t xml:space="preserve"> </w:t>
      </w:r>
      <w:r>
        <w:rPr>
          <w:sz w:val="24"/>
          <w:lang w:val="en-US"/>
        </w:rPr>
        <w:t>DW</w:t>
      </w:r>
      <w:r w:rsidR="00767C17">
        <w:rPr>
          <w:sz w:val="24"/>
        </w:rPr>
        <w:t xml:space="preserve"> формы</w:t>
      </w:r>
      <w:r>
        <w:rPr>
          <w:sz w:val="24"/>
        </w:rPr>
        <w:t xml:space="preserve">» с помощью правой кнопки мыши следует выбрать пункт </w:t>
      </w:r>
      <w:r>
        <w:rPr>
          <w:b/>
          <w:bCs/>
          <w:sz w:val="24"/>
        </w:rPr>
        <w:t xml:space="preserve">«Новое </w:t>
      </w:r>
      <w:r>
        <w:rPr>
          <w:b/>
          <w:bCs/>
          <w:sz w:val="24"/>
          <w:lang w:val="en-US"/>
        </w:rPr>
        <w:t>DW</w:t>
      </w:r>
      <w:r>
        <w:rPr>
          <w:b/>
          <w:bCs/>
          <w:sz w:val="24"/>
        </w:rPr>
        <w:t>»</w:t>
      </w:r>
      <w:r>
        <w:rPr>
          <w:sz w:val="24"/>
        </w:rPr>
        <w:t xml:space="preserve">. </w:t>
      </w:r>
    </w:p>
    <w:p w:rsidR="00767C17" w:rsidRDefault="001F5AC3" w:rsidP="00767C17">
      <w:pPr>
        <w:ind w:left="2160" w:firstLine="720"/>
        <w:jc w:val="both"/>
        <w:rPr>
          <w:sz w:val="24"/>
        </w:rPr>
      </w:pPr>
      <w:r>
        <w:rPr>
          <w:noProof/>
        </w:rPr>
        <w:drawing>
          <wp:inline distT="0" distB="0" distL="0" distR="0">
            <wp:extent cx="2400300" cy="1447800"/>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447800"/>
                    </a:xfrm>
                    <a:prstGeom prst="rect">
                      <a:avLst/>
                    </a:prstGeom>
                    <a:noFill/>
                    <a:ln w="6350" cmpd="sng">
                      <a:solidFill>
                        <a:srgbClr val="000000"/>
                      </a:solidFill>
                      <a:miter lim="800000"/>
                      <a:headEnd/>
                      <a:tailEnd/>
                    </a:ln>
                    <a:effectLst/>
                  </pic:spPr>
                </pic:pic>
              </a:graphicData>
            </a:graphic>
          </wp:inline>
        </w:drawing>
      </w:r>
    </w:p>
    <w:p w:rsidR="00767C17" w:rsidRDefault="00767C17">
      <w:pPr>
        <w:ind w:firstLine="576"/>
        <w:jc w:val="both"/>
        <w:rPr>
          <w:sz w:val="24"/>
        </w:rPr>
      </w:pPr>
    </w:p>
    <w:p w:rsidR="006E3E46" w:rsidRDefault="006E3E46">
      <w:pPr>
        <w:ind w:firstLine="576"/>
        <w:jc w:val="both"/>
        <w:rPr>
          <w:sz w:val="24"/>
        </w:rPr>
      </w:pPr>
      <w:r>
        <w:rPr>
          <w:sz w:val="24"/>
        </w:rPr>
        <w:t>После чего появится окно новой формы (рис.</w:t>
      </w:r>
      <w:r w:rsidR="00767C17">
        <w:rPr>
          <w:sz w:val="24"/>
        </w:rPr>
        <w:t>2</w:t>
      </w:r>
      <w:r>
        <w:rPr>
          <w:sz w:val="24"/>
        </w:rPr>
        <w:t>).</w:t>
      </w:r>
    </w:p>
    <w:p w:rsidR="006E3E46" w:rsidRDefault="006E3E46">
      <w:pPr>
        <w:ind w:firstLine="576"/>
        <w:jc w:val="both"/>
        <w:rPr>
          <w:sz w:val="24"/>
        </w:rPr>
      </w:pPr>
    </w:p>
    <w:p w:rsidR="006E3E46" w:rsidRDefault="001F5AC3">
      <w:pPr>
        <w:pStyle w:val="a5"/>
        <w:jc w:val="center"/>
      </w:pPr>
      <w:r>
        <w:rPr>
          <w:noProof/>
        </w:rPr>
        <w:drawing>
          <wp:inline distT="0" distB="0" distL="0" distR="0">
            <wp:extent cx="2800350" cy="2695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2695575"/>
                    </a:xfrm>
                    <a:prstGeom prst="rect">
                      <a:avLst/>
                    </a:prstGeom>
                    <a:noFill/>
                    <a:ln>
                      <a:noFill/>
                    </a:ln>
                  </pic:spPr>
                </pic:pic>
              </a:graphicData>
            </a:graphic>
          </wp:inline>
        </w:drawing>
      </w:r>
    </w:p>
    <w:p w:rsidR="006E3E46" w:rsidRDefault="006E3E46">
      <w:pPr>
        <w:pStyle w:val="a5"/>
        <w:jc w:val="center"/>
      </w:pPr>
    </w:p>
    <w:p w:rsidR="006E3E46" w:rsidRDefault="006E3E46">
      <w:pPr>
        <w:pStyle w:val="a5"/>
        <w:jc w:val="center"/>
      </w:pPr>
      <w:r>
        <w:rPr>
          <w:b/>
          <w:bCs/>
        </w:rPr>
        <w:t xml:space="preserve">Рисунок </w:t>
      </w:r>
      <w:r w:rsidR="00767C17">
        <w:rPr>
          <w:b/>
          <w:bCs/>
        </w:rPr>
        <w:t>2</w:t>
      </w:r>
      <w:r>
        <w:rPr>
          <w:b/>
          <w:bCs/>
        </w:rPr>
        <w:t xml:space="preserve">. </w:t>
      </w:r>
      <w:r>
        <w:t>«Новая форма»</w:t>
      </w:r>
    </w:p>
    <w:p w:rsidR="006E3E46" w:rsidRDefault="006E3E46">
      <w:pPr>
        <w:pStyle w:val="a5"/>
      </w:pPr>
    </w:p>
    <w:p w:rsidR="006E3E46" w:rsidRDefault="006E3E46">
      <w:pPr>
        <w:ind w:firstLine="576"/>
        <w:rPr>
          <w:iCs/>
          <w:sz w:val="24"/>
        </w:rPr>
      </w:pPr>
      <w:r>
        <w:rPr>
          <w:iCs/>
          <w:sz w:val="24"/>
        </w:rPr>
        <w:t>Описание элементов окна «Новая форма»:</w:t>
      </w:r>
    </w:p>
    <w:p w:rsidR="006E3E46" w:rsidRDefault="006E3E46">
      <w:pPr>
        <w:numPr>
          <w:ilvl w:val="0"/>
          <w:numId w:val="6"/>
        </w:numPr>
        <w:jc w:val="both"/>
        <w:rPr>
          <w:sz w:val="24"/>
        </w:rPr>
      </w:pPr>
      <w:r>
        <w:rPr>
          <w:b/>
          <w:sz w:val="24"/>
        </w:rPr>
        <w:t>Стиль</w:t>
      </w:r>
      <w:r>
        <w:rPr>
          <w:sz w:val="24"/>
        </w:rPr>
        <w:t xml:space="preserve"> – выбор стиля формы.</w:t>
      </w:r>
    </w:p>
    <w:p w:rsidR="006E3E46" w:rsidRDefault="006E3E46" w:rsidP="00F94C69">
      <w:pPr>
        <w:numPr>
          <w:ilvl w:val="0"/>
          <w:numId w:val="69"/>
        </w:numPr>
        <w:tabs>
          <w:tab w:val="clear" w:pos="720"/>
          <w:tab w:val="left" w:pos="1134"/>
          <w:tab w:val="left" w:pos="1276"/>
        </w:tabs>
        <w:ind w:left="1134" w:hanging="141"/>
        <w:jc w:val="both"/>
        <w:rPr>
          <w:sz w:val="24"/>
        </w:rPr>
      </w:pPr>
      <w:r>
        <w:rPr>
          <w:b/>
          <w:sz w:val="24"/>
        </w:rPr>
        <w:t>FreeForm</w:t>
      </w:r>
      <w:r>
        <w:rPr>
          <w:sz w:val="24"/>
        </w:rPr>
        <w:t xml:space="preserve"> – используется для фиксированных (не табличных) частей формы документа. Как правило, не используется для форм списка документов, потому что для списка более подходит, например стиль </w:t>
      </w:r>
      <w:r>
        <w:rPr>
          <w:b/>
          <w:sz w:val="24"/>
        </w:rPr>
        <w:t>Grid</w:t>
      </w:r>
      <w:r>
        <w:rPr>
          <w:sz w:val="24"/>
        </w:rPr>
        <w:t>, в котором пользователь может изменять ширину столбцов таблицы.</w:t>
      </w:r>
    </w:p>
    <w:p w:rsidR="006E3E46" w:rsidRDefault="006E3E46" w:rsidP="00F94C69">
      <w:pPr>
        <w:numPr>
          <w:ilvl w:val="0"/>
          <w:numId w:val="69"/>
        </w:numPr>
        <w:tabs>
          <w:tab w:val="clear" w:pos="720"/>
          <w:tab w:val="left" w:pos="1134"/>
        </w:tabs>
        <w:ind w:left="1134" w:hanging="141"/>
        <w:jc w:val="both"/>
        <w:rPr>
          <w:sz w:val="24"/>
        </w:rPr>
      </w:pPr>
      <w:r>
        <w:rPr>
          <w:b/>
          <w:sz w:val="24"/>
        </w:rPr>
        <w:t>Grid</w:t>
      </w:r>
      <w:r>
        <w:rPr>
          <w:sz w:val="24"/>
        </w:rPr>
        <w:t xml:space="preserve"> – используется для списков; каждое поле – колонка таблицы.</w:t>
      </w:r>
    </w:p>
    <w:p w:rsidR="006E3E46" w:rsidRDefault="006E3E46" w:rsidP="00F94C69">
      <w:pPr>
        <w:numPr>
          <w:ilvl w:val="0"/>
          <w:numId w:val="69"/>
        </w:numPr>
        <w:tabs>
          <w:tab w:val="clear" w:pos="720"/>
          <w:tab w:val="left" w:pos="1134"/>
        </w:tabs>
        <w:ind w:left="1134" w:hanging="141"/>
        <w:jc w:val="both"/>
        <w:rPr>
          <w:sz w:val="24"/>
        </w:rPr>
      </w:pPr>
      <w:r>
        <w:rPr>
          <w:b/>
          <w:sz w:val="24"/>
        </w:rPr>
        <w:t>Tabular</w:t>
      </w:r>
      <w:r>
        <w:rPr>
          <w:sz w:val="24"/>
        </w:rPr>
        <w:t xml:space="preserve"> – используется для списков, поскольку при создании первоначально поля выстраиваются в виде строки таблицы с заголовками колонок; при дальнейшем редактировании возможно произвольное расположение полей.</w:t>
      </w:r>
    </w:p>
    <w:p w:rsidR="006E3E46" w:rsidRDefault="006E3E46">
      <w:pPr>
        <w:numPr>
          <w:ilvl w:val="0"/>
          <w:numId w:val="6"/>
        </w:numPr>
        <w:jc w:val="both"/>
        <w:rPr>
          <w:sz w:val="24"/>
        </w:rPr>
      </w:pPr>
      <w:r>
        <w:rPr>
          <w:b/>
          <w:sz w:val="24"/>
        </w:rPr>
        <w:t>Тип формы</w:t>
      </w:r>
      <w:r>
        <w:rPr>
          <w:sz w:val="24"/>
        </w:rPr>
        <w:t xml:space="preserve"> – тип формы документа. </w:t>
      </w:r>
    </w:p>
    <w:p w:rsidR="006E3E46" w:rsidRDefault="006E3E46">
      <w:pPr>
        <w:numPr>
          <w:ilvl w:val="0"/>
          <w:numId w:val="6"/>
        </w:numPr>
        <w:jc w:val="both"/>
        <w:rPr>
          <w:sz w:val="24"/>
        </w:rPr>
      </w:pPr>
      <w:r>
        <w:rPr>
          <w:b/>
          <w:sz w:val="24"/>
        </w:rPr>
        <w:t xml:space="preserve">Часть документа </w:t>
      </w:r>
      <w:r>
        <w:rPr>
          <w:sz w:val="24"/>
        </w:rPr>
        <w:t>– название части типа документов, для которой создается новая форма.</w:t>
      </w:r>
    </w:p>
    <w:p w:rsidR="006E3E46" w:rsidRDefault="006E3E46">
      <w:pPr>
        <w:numPr>
          <w:ilvl w:val="0"/>
          <w:numId w:val="6"/>
        </w:numPr>
        <w:jc w:val="both"/>
        <w:rPr>
          <w:sz w:val="24"/>
        </w:rPr>
      </w:pPr>
      <w:r>
        <w:rPr>
          <w:b/>
          <w:sz w:val="24"/>
        </w:rPr>
        <w:t xml:space="preserve">Название </w:t>
      </w:r>
      <w:r>
        <w:rPr>
          <w:b/>
          <w:sz w:val="24"/>
          <w:lang w:val="en-US"/>
        </w:rPr>
        <w:t>DW</w:t>
      </w:r>
      <w:r>
        <w:rPr>
          <w:sz w:val="24"/>
        </w:rPr>
        <w:t xml:space="preserve"> – физическое название данной формы (части формы.</w:t>
      </w:r>
    </w:p>
    <w:p w:rsidR="006E3E46" w:rsidRDefault="006E3E46">
      <w:pPr>
        <w:pStyle w:val="2"/>
        <w:rPr>
          <w:lang w:val="ru-RU"/>
        </w:rPr>
      </w:pPr>
      <w:bookmarkStart w:id="6" w:name="_Toc484234530"/>
      <w:bookmarkStart w:id="7" w:name="_Toc328142822"/>
      <w:r>
        <w:rPr>
          <w:lang w:val="ru-RU"/>
        </w:rPr>
        <w:t>Окно «Описание колонок»</w:t>
      </w:r>
      <w:bookmarkEnd w:id="6"/>
      <w:bookmarkEnd w:id="7"/>
    </w:p>
    <w:p w:rsidR="006E3E46" w:rsidRDefault="006E3E46">
      <w:pPr>
        <w:pStyle w:val="a5"/>
        <w:jc w:val="both"/>
      </w:pPr>
      <w:r>
        <w:t xml:space="preserve">После заполнения окна новый формы отобразится форма </w:t>
      </w:r>
      <w:r>
        <w:rPr>
          <w:b/>
          <w:bCs/>
        </w:rPr>
        <w:t>«</w:t>
      </w:r>
      <w:r w:rsidR="00194FA6">
        <w:rPr>
          <w:b/>
          <w:bCs/>
        </w:rPr>
        <w:t>Редактирование</w:t>
      </w:r>
      <w:r>
        <w:rPr>
          <w:b/>
          <w:bCs/>
        </w:rPr>
        <w:t xml:space="preserve"> колонок»</w:t>
      </w:r>
      <w:r>
        <w:t xml:space="preserve"> (рис. </w:t>
      </w:r>
      <w:r w:rsidR="00194FA6">
        <w:t>3</w:t>
      </w:r>
      <w:r>
        <w:t xml:space="preserve">), предназначенная для ввода списка полей (колонок) типа документов: </w:t>
      </w:r>
    </w:p>
    <w:p w:rsidR="006E3E46" w:rsidRDefault="006E3E46" w:rsidP="006E3E46">
      <w:pPr>
        <w:numPr>
          <w:ilvl w:val="0"/>
          <w:numId w:val="7"/>
        </w:numPr>
        <w:tabs>
          <w:tab w:val="clear" w:pos="360"/>
          <w:tab w:val="num" w:pos="1080"/>
        </w:tabs>
        <w:ind w:left="1080"/>
        <w:rPr>
          <w:sz w:val="24"/>
        </w:rPr>
      </w:pPr>
      <w:r>
        <w:rPr>
          <w:b/>
          <w:bCs/>
          <w:sz w:val="24"/>
        </w:rPr>
        <w:lastRenderedPageBreak/>
        <w:t>Имя</w:t>
      </w:r>
      <w:r>
        <w:rPr>
          <w:sz w:val="24"/>
        </w:rPr>
        <w:t xml:space="preserve"> - физическое имя поля (название задается латинскими буквами без пробелов)</w:t>
      </w:r>
    </w:p>
    <w:p w:rsidR="006E3E46" w:rsidRDefault="006E3E46" w:rsidP="006E3E46">
      <w:pPr>
        <w:numPr>
          <w:ilvl w:val="0"/>
          <w:numId w:val="7"/>
        </w:numPr>
        <w:tabs>
          <w:tab w:val="clear" w:pos="360"/>
          <w:tab w:val="num" w:pos="1080"/>
        </w:tabs>
        <w:ind w:left="1080"/>
        <w:rPr>
          <w:sz w:val="24"/>
        </w:rPr>
      </w:pPr>
      <w:r>
        <w:rPr>
          <w:b/>
          <w:bCs/>
          <w:sz w:val="24"/>
        </w:rPr>
        <w:t>Тип</w:t>
      </w:r>
      <w:r>
        <w:rPr>
          <w:sz w:val="24"/>
        </w:rPr>
        <w:t xml:space="preserve"> - тип данных</w:t>
      </w:r>
    </w:p>
    <w:p w:rsidR="006E3E46" w:rsidRDefault="006E3E46" w:rsidP="006E3E46">
      <w:pPr>
        <w:numPr>
          <w:ilvl w:val="0"/>
          <w:numId w:val="7"/>
        </w:numPr>
        <w:tabs>
          <w:tab w:val="clear" w:pos="360"/>
          <w:tab w:val="num" w:pos="1080"/>
        </w:tabs>
        <w:ind w:left="1080"/>
        <w:rPr>
          <w:sz w:val="24"/>
        </w:rPr>
      </w:pPr>
      <w:r>
        <w:rPr>
          <w:b/>
          <w:bCs/>
          <w:sz w:val="24"/>
        </w:rPr>
        <w:t>Длина</w:t>
      </w:r>
      <w:r>
        <w:rPr>
          <w:sz w:val="24"/>
        </w:rPr>
        <w:t xml:space="preserve"> – количество символов </w:t>
      </w:r>
    </w:p>
    <w:p w:rsidR="006E3E46" w:rsidRDefault="006E3E46" w:rsidP="006E3E46">
      <w:pPr>
        <w:numPr>
          <w:ilvl w:val="0"/>
          <w:numId w:val="7"/>
        </w:numPr>
        <w:tabs>
          <w:tab w:val="clear" w:pos="360"/>
          <w:tab w:val="num" w:pos="1080"/>
        </w:tabs>
        <w:ind w:left="1080"/>
        <w:rPr>
          <w:sz w:val="24"/>
        </w:rPr>
      </w:pPr>
      <w:r>
        <w:rPr>
          <w:b/>
          <w:bCs/>
          <w:sz w:val="24"/>
        </w:rPr>
        <w:t>Дес.</w:t>
      </w:r>
      <w:r>
        <w:rPr>
          <w:sz w:val="24"/>
        </w:rPr>
        <w:t xml:space="preserve"> - количество символов после запятой для полей типа «decimal».</w:t>
      </w:r>
    </w:p>
    <w:p w:rsidR="00194FA6" w:rsidRDefault="00194FA6" w:rsidP="006E3E46">
      <w:pPr>
        <w:numPr>
          <w:ilvl w:val="0"/>
          <w:numId w:val="7"/>
        </w:numPr>
        <w:tabs>
          <w:tab w:val="clear" w:pos="360"/>
          <w:tab w:val="num" w:pos="1080"/>
        </w:tabs>
        <w:ind w:left="1080"/>
        <w:rPr>
          <w:sz w:val="24"/>
        </w:rPr>
      </w:pPr>
      <w:r>
        <w:rPr>
          <w:b/>
          <w:bCs/>
          <w:sz w:val="24"/>
        </w:rPr>
        <w:t>Начальное значение –</w:t>
      </w:r>
      <w:r>
        <w:rPr>
          <w:sz w:val="24"/>
        </w:rPr>
        <w:t xml:space="preserve"> начальное значение поля по-умолчанию</w:t>
      </w:r>
    </w:p>
    <w:p w:rsidR="006E3E46" w:rsidRDefault="006E3E46">
      <w:pPr>
        <w:pStyle w:val="a7"/>
        <w:ind w:firstLine="720"/>
        <w:jc w:val="both"/>
        <w:rPr>
          <w:rFonts w:ascii="Times New Roman" w:hAnsi="Times New Roman"/>
        </w:rPr>
      </w:pPr>
    </w:p>
    <w:p w:rsidR="006E3E46" w:rsidRDefault="006E3E46">
      <w:pPr>
        <w:pStyle w:val="a7"/>
        <w:ind w:firstLine="720"/>
        <w:jc w:val="both"/>
        <w:rPr>
          <w:rFonts w:ascii="Times New Roman" w:hAnsi="Times New Roman"/>
        </w:rPr>
      </w:pPr>
      <w:r>
        <w:rPr>
          <w:rFonts w:ascii="Times New Roman" w:hAnsi="Times New Roman"/>
        </w:rPr>
        <w:t>Удаление и создание новых полей в форме типа документов (колонок) производится именно в этом окне.</w:t>
      </w:r>
    </w:p>
    <w:p w:rsidR="006E3E46" w:rsidRDefault="001F5AC3">
      <w:pPr>
        <w:ind w:firstLine="720"/>
        <w:jc w:val="center"/>
        <w:rPr>
          <w:sz w:val="24"/>
        </w:rPr>
      </w:pPr>
      <w:r>
        <w:rPr>
          <w:noProof/>
          <w:sz w:val="24"/>
        </w:rPr>
        <w:drawing>
          <wp:inline distT="0" distB="0" distL="0" distR="0">
            <wp:extent cx="4905375" cy="4057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4057650"/>
                    </a:xfrm>
                    <a:prstGeom prst="rect">
                      <a:avLst/>
                    </a:prstGeom>
                    <a:noFill/>
                    <a:ln>
                      <a:noFill/>
                    </a:ln>
                  </pic:spPr>
                </pic:pic>
              </a:graphicData>
            </a:graphic>
          </wp:inline>
        </w:drawing>
      </w:r>
    </w:p>
    <w:p w:rsidR="006E3E46" w:rsidRDefault="006E3E46">
      <w:pPr>
        <w:ind w:firstLine="720"/>
        <w:jc w:val="center"/>
        <w:rPr>
          <w:b/>
          <w:bCs/>
          <w:sz w:val="24"/>
        </w:rPr>
      </w:pPr>
    </w:p>
    <w:p w:rsidR="006E3E46" w:rsidRDefault="006E3E46">
      <w:pPr>
        <w:ind w:firstLine="720"/>
        <w:jc w:val="center"/>
        <w:rPr>
          <w:sz w:val="24"/>
        </w:rPr>
      </w:pPr>
      <w:r>
        <w:rPr>
          <w:b/>
          <w:bCs/>
          <w:sz w:val="24"/>
        </w:rPr>
        <w:t xml:space="preserve">Рисунок </w:t>
      </w:r>
      <w:r w:rsidR="00194FA6">
        <w:rPr>
          <w:b/>
          <w:bCs/>
          <w:sz w:val="24"/>
        </w:rPr>
        <w:t>3</w:t>
      </w:r>
      <w:r>
        <w:rPr>
          <w:b/>
          <w:bCs/>
          <w:sz w:val="24"/>
        </w:rPr>
        <w:t xml:space="preserve">. </w:t>
      </w:r>
      <w:r>
        <w:rPr>
          <w:sz w:val="24"/>
        </w:rPr>
        <w:t>«</w:t>
      </w:r>
      <w:r w:rsidR="00194FA6">
        <w:rPr>
          <w:sz w:val="24"/>
        </w:rPr>
        <w:t>Редактирование</w:t>
      </w:r>
      <w:r>
        <w:rPr>
          <w:sz w:val="24"/>
        </w:rPr>
        <w:t xml:space="preserve"> колонок»</w:t>
      </w:r>
    </w:p>
    <w:p w:rsidR="006E3E46" w:rsidRDefault="006E3E46">
      <w:pPr>
        <w:ind w:firstLine="720"/>
        <w:jc w:val="both"/>
        <w:rPr>
          <w:sz w:val="24"/>
        </w:rPr>
      </w:pPr>
    </w:p>
    <w:p w:rsidR="006E3E46" w:rsidRDefault="006E3E46">
      <w:pPr>
        <w:pStyle w:val="22"/>
      </w:pPr>
      <w:r>
        <w:t>Следует отметить, что список всех полей типа документов (окно «</w:t>
      </w:r>
      <w:r w:rsidR="002F76C9">
        <w:t>Настройки т</w:t>
      </w:r>
      <w:r>
        <w:t>ип</w:t>
      </w:r>
      <w:r w:rsidR="002F76C9">
        <w:t>ов</w:t>
      </w:r>
      <w:r>
        <w:t xml:space="preserve"> документов»</w:t>
      </w:r>
      <w:r w:rsidR="002F76C9">
        <w:t>, закладка «Поля документа»</w:t>
      </w:r>
      <w:r>
        <w:t>) формируется из полей всех форм документа данного типа по физическому имени. Следовательно, одинаковые поля в разных формах одного типа документов должны иметь одно и тоже физическое имя. В противном случае, для системы это будут разные поля данного типа документов.</w:t>
      </w:r>
    </w:p>
    <w:p w:rsidR="006E3E46" w:rsidRDefault="006E3E46">
      <w:pPr>
        <w:pStyle w:val="2"/>
        <w:rPr>
          <w:lang w:val="ru-RU"/>
        </w:rPr>
      </w:pPr>
      <w:bookmarkStart w:id="8" w:name="_Toc484234531"/>
      <w:r>
        <w:rPr>
          <w:lang w:val="ru-RU"/>
        </w:rPr>
        <w:br w:type="page"/>
      </w:r>
      <w:bookmarkStart w:id="9" w:name="_Toc328142823"/>
      <w:r w:rsidR="005D0832">
        <w:rPr>
          <w:lang w:val="ru-RU"/>
        </w:rPr>
        <w:lastRenderedPageBreak/>
        <w:t>Область</w:t>
      </w:r>
      <w:r>
        <w:rPr>
          <w:lang w:val="ru-RU"/>
        </w:rPr>
        <w:t xml:space="preserve"> «Свойства объекта»</w:t>
      </w:r>
      <w:bookmarkEnd w:id="8"/>
      <w:bookmarkEnd w:id="9"/>
    </w:p>
    <w:p w:rsidR="006E3E46" w:rsidRDefault="00FD11B5">
      <w:pPr>
        <w:ind w:firstLine="720"/>
        <w:jc w:val="both"/>
        <w:rPr>
          <w:sz w:val="24"/>
        </w:rPr>
      </w:pPr>
      <w:r>
        <w:rPr>
          <w:sz w:val="24"/>
        </w:rPr>
        <w:t>Область отображается в правой части экрана при выборе объекта</w:t>
      </w:r>
      <w:r w:rsidR="006E3E46">
        <w:rPr>
          <w:sz w:val="24"/>
        </w:rPr>
        <w:t xml:space="preserve"> (рис.</w:t>
      </w:r>
      <w:r>
        <w:rPr>
          <w:sz w:val="24"/>
        </w:rPr>
        <w:t>4</w:t>
      </w:r>
      <w:r w:rsidR="006E3E46">
        <w:rPr>
          <w:sz w:val="24"/>
        </w:rPr>
        <w:t>)</w:t>
      </w:r>
      <w:r>
        <w:rPr>
          <w:sz w:val="24"/>
        </w:rPr>
        <w:t xml:space="preserve">. Контекстно зависит от выбранного объекта. </w:t>
      </w:r>
      <w:r w:rsidR="006E3E46">
        <w:rPr>
          <w:sz w:val="24"/>
        </w:rPr>
        <w:t>В нем описываются свойства объекта, перечень которых зависит от типа объекта. Для тех полей, к которым в дальнейшем планируется подключить справочники, цвет фона можно выбрать «</w:t>
      </w:r>
      <w:r w:rsidR="006E3E46">
        <w:rPr>
          <w:sz w:val="24"/>
          <w:lang w:val="en-US"/>
        </w:rPr>
        <w:t>sky</w:t>
      </w:r>
      <w:r w:rsidR="006E3E46">
        <w:rPr>
          <w:sz w:val="24"/>
        </w:rPr>
        <w:t>».</w:t>
      </w:r>
    </w:p>
    <w:p w:rsidR="006E3E46" w:rsidRDefault="001F5AC3">
      <w:pPr>
        <w:pStyle w:val="ad"/>
        <w:jc w:val="center"/>
      </w:pPr>
      <w:r>
        <w:rPr>
          <w:noProof/>
        </w:rPr>
        <w:drawing>
          <wp:inline distT="0" distB="0" distL="0" distR="0">
            <wp:extent cx="3790950" cy="3771900"/>
            <wp:effectExtent l="19050" t="19050" r="1905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3771900"/>
                    </a:xfrm>
                    <a:prstGeom prst="rect">
                      <a:avLst/>
                    </a:prstGeom>
                    <a:noFill/>
                    <a:ln w="6350" cmpd="sng">
                      <a:solidFill>
                        <a:srgbClr val="000000"/>
                      </a:solidFill>
                      <a:miter lim="800000"/>
                      <a:headEnd/>
                      <a:tailEnd/>
                    </a:ln>
                    <a:effectLst/>
                  </pic:spPr>
                </pic:pic>
              </a:graphicData>
            </a:graphic>
          </wp:inline>
        </w:drawing>
      </w:r>
    </w:p>
    <w:p w:rsidR="006E3E46" w:rsidRPr="00FD11B5" w:rsidRDefault="006E3E46">
      <w:pPr>
        <w:ind w:firstLine="720"/>
        <w:jc w:val="center"/>
        <w:rPr>
          <w:b/>
          <w:bCs/>
          <w:sz w:val="24"/>
        </w:rPr>
      </w:pPr>
    </w:p>
    <w:p w:rsidR="006E3E46" w:rsidRDefault="006E3E46">
      <w:pPr>
        <w:ind w:firstLine="720"/>
        <w:jc w:val="center"/>
        <w:rPr>
          <w:sz w:val="24"/>
        </w:rPr>
      </w:pPr>
      <w:r>
        <w:rPr>
          <w:b/>
          <w:bCs/>
          <w:sz w:val="24"/>
        </w:rPr>
        <w:t xml:space="preserve">Рисунок </w:t>
      </w:r>
      <w:r w:rsidR="00FD11B5">
        <w:rPr>
          <w:b/>
          <w:bCs/>
          <w:sz w:val="24"/>
        </w:rPr>
        <w:t>4</w:t>
      </w:r>
      <w:r>
        <w:rPr>
          <w:b/>
          <w:bCs/>
          <w:sz w:val="24"/>
        </w:rPr>
        <w:t>.</w:t>
      </w:r>
      <w:r>
        <w:rPr>
          <w:sz w:val="24"/>
        </w:rPr>
        <w:t xml:space="preserve"> «</w:t>
      </w:r>
      <w:r w:rsidR="00FD11B5">
        <w:rPr>
          <w:sz w:val="24"/>
        </w:rPr>
        <w:t>С</w:t>
      </w:r>
      <w:r>
        <w:rPr>
          <w:sz w:val="24"/>
        </w:rPr>
        <w:t>войств</w:t>
      </w:r>
      <w:r w:rsidR="00FD11B5">
        <w:rPr>
          <w:sz w:val="24"/>
        </w:rPr>
        <w:t>а</w:t>
      </w:r>
      <w:r>
        <w:rPr>
          <w:sz w:val="24"/>
        </w:rPr>
        <w:t xml:space="preserve"> объекта формы»</w:t>
      </w:r>
    </w:p>
    <w:p w:rsidR="006E3E46" w:rsidRDefault="006E3E46">
      <w:pPr>
        <w:pStyle w:val="2"/>
        <w:rPr>
          <w:lang w:val="ru-RU"/>
        </w:rPr>
      </w:pPr>
      <w:bookmarkStart w:id="10" w:name="_Toc328142824"/>
      <w:r>
        <w:rPr>
          <w:lang w:val="ru-RU"/>
        </w:rPr>
        <w:t>Экранная форма экземпляра типа документов</w:t>
      </w:r>
      <w:bookmarkEnd w:id="10"/>
    </w:p>
    <w:p w:rsidR="006E3E46" w:rsidRDefault="006E3E46">
      <w:pPr>
        <w:ind w:firstLine="720"/>
        <w:jc w:val="both"/>
        <w:rPr>
          <w:sz w:val="24"/>
        </w:rPr>
      </w:pPr>
      <w:r>
        <w:rPr>
          <w:sz w:val="24"/>
        </w:rPr>
        <w:t xml:space="preserve">Вернемся к нашему примеру. Создавая экранную форму документа, мы не будем преследовать цель полного визуального соответствия создаваемого нами типа документов «ДемоОплата.» с принятой стандартной формой «Платежного поручения». В экранной форме экземпляра типа документов рекомендуется присутствие следующих полей (кроме полей, которые отражают содержательную часть документа) рисунок </w:t>
      </w:r>
      <w:r w:rsidR="00EA1FB7">
        <w:rPr>
          <w:sz w:val="24"/>
        </w:rPr>
        <w:t>5</w:t>
      </w:r>
      <w:r>
        <w:rPr>
          <w:sz w:val="24"/>
        </w:rPr>
        <w:t>:</w:t>
      </w:r>
    </w:p>
    <w:p w:rsidR="006E3E46" w:rsidRDefault="006E3E46">
      <w:pPr>
        <w:ind w:firstLine="576"/>
        <w:jc w:val="cente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43"/>
        <w:gridCol w:w="5103"/>
      </w:tblGrid>
      <w:tr w:rsidR="006E3E46">
        <w:trPr>
          <w:jc w:val="center"/>
        </w:trPr>
        <w:tc>
          <w:tcPr>
            <w:tcW w:w="2268" w:type="dxa"/>
          </w:tcPr>
          <w:p w:rsidR="006E3E46" w:rsidRDefault="006E3E46">
            <w:pPr>
              <w:jc w:val="center"/>
              <w:rPr>
                <w:b/>
                <w:bCs/>
                <w:sz w:val="24"/>
              </w:rPr>
            </w:pPr>
            <w:r>
              <w:rPr>
                <w:b/>
                <w:bCs/>
                <w:sz w:val="24"/>
              </w:rPr>
              <w:t>Наименование поля</w:t>
            </w:r>
          </w:p>
        </w:tc>
        <w:tc>
          <w:tcPr>
            <w:tcW w:w="1843" w:type="dxa"/>
          </w:tcPr>
          <w:p w:rsidR="006E3E46" w:rsidRDefault="006E3E46">
            <w:pPr>
              <w:jc w:val="center"/>
              <w:rPr>
                <w:b/>
                <w:bCs/>
                <w:sz w:val="24"/>
              </w:rPr>
            </w:pPr>
            <w:r>
              <w:rPr>
                <w:b/>
                <w:bCs/>
                <w:sz w:val="24"/>
              </w:rPr>
              <w:t>Тип поля</w:t>
            </w:r>
          </w:p>
        </w:tc>
        <w:tc>
          <w:tcPr>
            <w:tcW w:w="5103" w:type="dxa"/>
          </w:tcPr>
          <w:p w:rsidR="006E3E46" w:rsidRDefault="006E3E46">
            <w:pPr>
              <w:jc w:val="center"/>
              <w:rPr>
                <w:b/>
                <w:bCs/>
                <w:sz w:val="24"/>
              </w:rPr>
            </w:pPr>
            <w:r>
              <w:rPr>
                <w:b/>
                <w:bCs/>
                <w:sz w:val="24"/>
              </w:rPr>
              <w:t>Значение / формула</w:t>
            </w:r>
          </w:p>
        </w:tc>
      </w:tr>
      <w:tr w:rsidR="006E3E46">
        <w:trPr>
          <w:jc w:val="center"/>
        </w:trPr>
        <w:tc>
          <w:tcPr>
            <w:tcW w:w="2268" w:type="dxa"/>
            <w:vAlign w:val="center"/>
          </w:tcPr>
          <w:p w:rsidR="006E3E46" w:rsidRDefault="006E3E46">
            <w:pPr>
              <w:rPr>
                <w:sz w:val="24"/>
              </w:rPr>
            </w:pPr>
            <w:r>
              <w:rPr>
                <w:sz w:val="24"/>
                <w:lang w:val="en-US"/>
              </w:rPr>
              <w:t>code</w:t>
            </w:r>
          </w:p>
        </w:tc>
        <w:tc>
          <w:tcPr>
            <w:tcW w:w="1843" w:type="dxa"/>
            <w:vAlign w:val="center"/>
          </w:tcPr>
          <w:p w:rsidR="006E3E46" w:rsidRDefault="006E3E46">
            <w:pPr>
              <w:rPr>
                <w:sz w:val="24"/>
              </w:rPr>
            </w:pPr>
            <w:r>
              <w:rPr>
                <w:sz w:val="24"/>
                <w:lang w:val="en-US"/>
              </w:rPr>
              <w:t>number</w:t>
            </w:r>
          </w:p>
        </w:tc>
        <w:tc>
          <w:tcPr>
            <w:tcW w:w="5103" w:type="dxa"/>
          </w:tcPr>
          <w:p w:rsidR="006E3E46" w:rsidRDefault="006E3E46">
            <w:pPr>
              <w:rPr>
                <w:sz w:val="24"/>
              </w:rPr>
            </w:pPr>
            <w:r>
              <w:rPr>
                <w:sz w:val="24"/>
              </w:rPr>
              <w:t>Автоинкремент – уникальный идентификатор документа данного типа.</w:t>
            </w:r>
          </w:p>
        </w:tc>
      </w:tr>
      <w:tr w:rsidR="006E3E46">
        <w:trPr>
          <w:jc w:val="center"/>
        </w:trPr>
        <w:tc>
          <w:tcPr>
            <w:tcW w:w="2268" w:type="dxa"/>
            <w:vAlign w:val="center"/>
          </w:tcPr>
          <w:p w:rsidR="006E3E46" w:rsidRDefault="006E3E46">
            <w:pPr>
              <w:rPr>
                <w:sz w:val="24"/>
                <w:lang w:val="en-US"/>
              </w:rPr>
            </w:pPr>
            <w:r>
              <w:rPr>
                <w:sz w:val="24"/>
                <w:lang w:val="en-US"/>
              </w:rPr>
              <w:t>global_code</w:t>
            </w:r>
          </w:p>
        </w:tc>
        <w:tc>
          <w:tcPr>
            <w:tcW w:w="1843" w:type="dxa"/>
            <w:vAlign w:val="center"/>
          </w:tcPr>
          <w:p w:rsidR="006E3E46" w:rsidRDefault="006E3E46">
            <w:pPr>
              <w:rPr>
                <w:sz w:val="24"/>
                <w:lang w:val="en-US"/>
              </w:rPr>
            </w:pPr>
            <w:r>
              <w:rPr>
                <w:sz w:val="24"/>
                <w:lang w:val="en-US"/>
              </w:rPr>
              <w:t>string(20)</w:t>
            </w:r>
          </w:p>
        </w:tc>
        <w:tc>
          <w:tcPr>
            <w:tcW w:w="5103" w:type="dxa"/>
          </w:tcPr>
          <w:p w:rsidR="006E3E46" w:rsidRDefault="006E3E46">
            <w:pPr>
              <w:rPr>
                <w:sz w:val="24"/>
              </w:rPr>
            </w:pPr>
            <w:r>
              <w:rPr>
                <w:sz w:val="24"/>
              </w:rPr>
              <w:t>Глобальный код. Используется в подключении документа к профильному документу для поддержания</w:t>
            </w:r>
            <w:r w:rsidR="00B64048">
              <w:rPr>
                <w:sz w:val="24"/>
              </w:rPr>
              <w:t xml:space="preserve"> сквозной</w:t>
            </w:r>
            <w:r>
              <w:rPr>
                <w:sz w:val="24"/>
              </w:rPr>
              <w:t xml:space="preserve"> уникальности кода</w:t>
            </w:r>
            <w:r w:rsidR="00B64048">
              <w:rPr>
                <w:sz w:val="24"/>
              </w:rPr>
              <w:t xml:space="preserve"> в системе</w:t>
            </w:r>
            <w:r>
              <w:rPr>
                <w:sz w:val="24"/>
              </w:rPr>
              <w:t>. Формируется по формуле: =</w:t>
            </w:r>
            <w:r>
              <w:rPr>
                <w:sz w:val="24"/>
                <w:lang w:val="en-US"/>
              </w:rPr>
              <w:t>string</w:t>
            </w:r>
            <w:r>
              <w:rPr>
                <w:sz w:val="24"/>
              </w:rPr>
              <w:t>(</w:t>
            </w:r>
            <w:r>
              <w:rPr>
                <w:sz w:val="24"/>
                <w:lang w:val="en-US"/>
              </w:rPr>
              <w:t>code</w:t>
            </w:r>
            <w:r>
              <w:rPr>
                <w:sz w:val="24"/>
              </w:rPr>
              <w:t xml:space="preserve">) + </w:t>
            </w:r>
            <w:r>
              <w:rPr>
                <w:sz w:val="24"/>
                <w:lang w:val="en-US"/>
              </w:rPr>
              <w:t>suffix</w:t>
            </w:r>
          </w:p>
        </w:tc>
      </w:tr>
      <w:tr w:rsidR="006E3E46">
        <w:trPr>
          <w:jc w:val="center"/>
        </w:trPr>
        <w:tc>
          <w:tcPr>
            <w:tcW w:w="2268" w:type="dxa"/>
            <w:vAlign w:val="center"/>
          </w:tcPr>
          <w:p w:rsidR="006E3E46" w:rsidRDefault="006E3E46">
            <w:pPr>
              <w:rPr>
                <w:sz w:val="24"/>
              </w:rPr>
            </w:pPr>
            <w:r>
              <w:rPr>
                <w:sz w:val="24"/>
                <w:lang w:val="en-US"/>
              </w:rPr>
              <w:t>date</w:t>
            </w:r>
          </w:p>
        </w:tc>
        <w:tc>
          <w:tcPr>
            <w:tcW w:w="1843" w:type="dxa"/>
            <w:vAlign w:val="center"/>
          </w:tcPr>
          <w:p w:rsidR="006E3E46" w:rsidRDefault="006E3E46">
            <w:pPr>
              <w:rPr>
                <w:sz w:val="24"/>
              </w:rPr>
            </w:pPr>
            <w:r>
              <w:rPr>
                <w:sz w:val="24"/>
                <w:lang w:val="en-US"/>
              </w:rPr>
              <w:t>datetime</w:t>
            </w:r>
          </w:p>
        </w:tc>
        <w:tc>
          <w:tcPr>
            <w:tcW w:w="5103" w:type="dxa"/>
          </w:tcPr>
          <w:p w:rsidR="006E3E46" w:rsidRDefault="006E3E46">
            <w:pPr>
              <w:rPr>
                <w:sz w:val="24"/>
              </w:rPr>
            </w:pPr>
            <w:r>
              <w:rPr>
                <w:sz w:val="24"/>
              </w:rPr>
              <w:t xml:space="preserve">Дата создания документа. В настройке типа </w:t>
            </w:r>
            <w:r>
              <w:rPr>
                <w:sz w:val="24"/>
              </w:rPr>
              <w:lastRenderedPageBreak/>
              <w:t>документов значение по умолчанию этого поля можно определить как «текущая дата».</w:t>
            </w:r>
          </w:p>
        </w:tc>
      </w:tr>
      <w:tr w:rsidR="006E3E46">
        <w:trPr>
          <w:jc w:val="center"/>
        </w:trPr>
        <w:tc>
          <w:tcPr>
            <w:tcW w:w="2268" w:type="dxa"/>
            <w:vAlign w:val="center"/>
          </w:tcPr>
          <w:p w:rsidR="006E3E46" w:rsidRDefault="006E3E46">
            <w:pPr>
              <w:rPr>
                <w:sz w:val="24"/>
              </w:rPr>
            </w:pPr>
            <w:r>
              <w:rPr>
                <w:sz w:val="24"/>
                <w:lang w:val="en-US"/>
              </w:rPr>
              <w:lastRenderedPageBreak/>
              <w:t>number</w:t>
            </w:r>
          </w:p>
        </w:tc>
        <w:tc>
          <w:tcPr>
            <w:tcW w:w="1843" w:type="dxa"/>
            <w:vAlign w:val="center"/>
          </w:tcPr>
          <w:p w:rsidR="006E3E46" w:rsidRDefault="006E3E46">
            <w:pPr>
              <w:rPr>
                <w:sz w:val="24"/>
              </w:rPr>
            </w:pPr>
            <w:r>
              <w:rPr>
                <w:sz w:val="24"/>
                <w:lang w:val="en-US"/>
              </w:rPr>
              <w:t>string</w:t>
            </w:r>
            <w:r>
              <w:rPr>
                <w:sz w:val="24"/>
              </w:rPr>
              <w:t>(20)</w:t>
            </w:r>
          </w:p>
        </w:tc>
        <w:tc>
          <w:tcPr>
            <w:tcW w:w="5103" w:type="dxa"/>
          </w:tcPr>
          <w:p w:rsidR="006E3E46" w:rsidRDefault="006E3E46">
            <w:pPr>
              <w:rPr>
                <w:sz w:val="24"/>
              </w:rPr>
            </w:pPr>
            <w:r>
              <w:rPr>
                <w:sz w:val="24"/>
              </w:rPr>
              <w:t>Номер документа. Формируется вручную.</w:t>
            </w:r>
          </w:p>
        </w:tc>
      </w:tr>
      <w:tr w:rsidR="006E3E46">
        <w:trPr>
          <w:jc w:val="center"/>
        </w:trPr>
        <w:tc>
          <w:tcPr>
            <w:tcW w:w="2268" w:type="dxa"/>
            <w:vAlign w:val="center"/>
          </w:tcPr>
          <w:p w:rsidR="006E3E46" w:rsidRDefault="006E3E46">
            <w:pPr>
              <w:rPr>
                <w:sz w:val="24"/>
              </w:rPr>
            </w:pPr>
            <w:r>
              <w:rPr>
                <w:sz w:val="24"/>
                <w:lang w:val="en-US"/>
              </w:rPr>
              <w:t>name</w:t>
            </w:r>
          </w:p>
        </w:tc>
        <w:tc>
          <w:tcPr>
            <w:tcW w:w="1843" w:type="dxa"/>
            <w:vAlign w:val="center"/>
          </w:tcPr>
          <w:p w:rsidR="006E3E46" w:rsidRDefault="006E3E46">
            <w:pPr>
              <w:rPr>
                <w:sz w:val="24"/>
              </w:rPr>
            </w:pPr>
            <w:r>
              <w:rPr>
                <w:sz w:val="24"/>
                <w:lang w:val="en-US"/>
              </w:rPr>
              <w:t>string</w:t>
            </w:r>
            <w:r>
              <w:rPr>
                <w:sz w:val="24"/>
              </w:rPr>
              <w:t>(50)</w:t>
            </w:r>
          </w:p>
        </w:tc>
        <w:tc>
          <w:tcPr>
            <w:tcW w:w="5103" w:type="dxa"/>
          </w:tcPr>
          <w:p w:rsidR="006E3E46" w:rsidRDefault="006E3E46">
            <w:pPr>
              <w:rPr>
                <w:sz w:val="24"/>
              </w:rPr>
            </w:pPr>
            <w:r>
              <w:rPr>
                <w:sz w:val="24"/>
              </w:rPr>
              <w:t xml:space="preserve">Имя документа. Формируется по формуле: = «Оплата №» + </w:t>
            </w:r>
            <w:r>
              <w:rPr>
                <w:sz w:val="24"/>
                <w:lang w:val="en-US"/>
              </w:rPr>
              <w:t>number</w:t>
            </w:r>
          </w:p>
        </w:tc>
      </w:tr>
      <w:tr w:rsidR="006E3E46">
        <w:trPr>
          <w:jc w:val="center"/>
        </w:trPr>
        <w:tc>
          <w:tcPr>
            <w:tcW w:w="2268" w:type="dxa"/>
            <w:vAlign w:val="center"/>
          </w:tcPr>
          <w:p w:rsidR="006E3E46" w:rsidRDefault="006E3E46">
            <w:pPr>
              <w:rPr>
                <w:sz w:val="24"/>
                <w:lang w:val="en-US"/>
              </w:rPr>
            </w:pPr>
            <w:r>
              <w:rPr>
                <w:sz w:val="24"/>
                <w:lang w:val="en-US"/>
              </w:rPr>
              <w:t>our_name</w:t>
            </w:r>
          </w:p>
        </w:tc>
        <w:tc>
          <w:tcPr>
            <w:tcW w:w="1843" w:type="dxa"/>
            <w:vAlign w:val="center"/>
          </w:tcPr>
          <w:p w:rsidR="006E3E46" w:rsidRDefault="006E3E46">
            <w:pPr>
              <w:rPr>
                <w:sz w:val="24"/>
                <w:lang w:val="en-US"/>
              </w:rPr>
            </w:pPr>
            <w:r>
              <w:rPr>
                <w:sz w:val="24"/>
                <w:lang w:val="en-US"/>
              </w:rPr>
              <w:t>string(50)</w:t>
            </w:r>
          </w:p>
        </w:tc>
        <w:tc>
          <w:tcPr>
            <w:tcW w:w="5103" w:type="dxa"/>
          </w:tcPr>
          <w:p w:rsidR="006E3E46" w:rsidRDefault="006E3E46">
            <w:pPr>
              <w:rPr>
                <w:sz w:val="24"/>
              </w:rPr>
            </w:pPr>
            <w:r>
              <w:rPr>
                <w:sz w:val="24"/>
              </w:rPr>
              <w:t>Имя компании, от лица которой ведется учет. Следует применять, когда учет ведется в разных разделах по нескольким компаниям или подразделениям. Значение выбирается из подключенного справочника «Контрагент».</w:t>
            </w:r>
          </w:p>
        </w:tc>
      </w:tr>
      <w:tr w:rsidR="006E3E46">
        <w:trPr>
          <w:jc w:val="center"/>
        </w:trPr>
        <w:tc>
          <w:tcPr>
            <w:tcW w:w="2268" w:type="dxa"/>
            <w:vAlign w:val="center"/>
          </w:tcPr>
          <w:p w:rsidR="006E3E46" w:rsidRDefault="006E3E46">
            <w:pPr>
              <w:rPr>
                <w:sz w:val="24"/>
                <w:lang w:val="en-US"/>
              </w:rPr>
            </w:pPr>
            <w:r>
              <w:rPr>
                <w:sz w:val="24"/>
                <w:lang w:val="en-US"/>
              </w:rPr>
              <w:t>our_code</w:t>
            </w:r>
          </w:p>
        </w:tc>
        <w:tc>
          <w:tcPr>
            <w:tcW w:w="1843" w:type="dxa"/>
            <w:vAlign w:val="center"/>
          </w:tcPr>
          <w:p w:rsidR="006E3E46" w:rsidRDefault="006E3E46">
            <w:pPr>
              <w:rPr>
                <w:sz w:val="24"/>
                <w:lang w:val="en-US"/>
              </w:rPr>
            </w:pPr>
            <w:r>
              <w:rPr>
                <w:sz w:val="24"/>
                <w:lang w:val="en-US"/>
              </w:rPr>
              <w:t>string(20)</w:t>
            </w:r>
          </w:p>
        </w:tc>
        <w:tc>
          <w:tcPr>
            <w:tcW w:w="5103" w:type="dxa"/>
          </w:tcPr>
          <w:p w:rsidR="006E3E46" w:rsidRDefault="006E3E46">
            <w:pPr>
              <w:rPr>
                <w:sz w:val="24"/>
              </w:rPr>
            </w:pPr>
            <w:r>
              <w:rPr>
                <w:sz w:val="24"/>
              </w:rPr>
              <w:t>Код компании, от лица которой ведется учет. Значение выбирается из подключенного справочника «Контрагент».</w:t>
            </w:r>
          </w:p>
        </w:tc>
      </w:tr>
      <w:tr w:rsidR="006E3E46">
        <w:trPr>
          <w:jc w:val="center"/>
        </w:trPr>
        <w:tc>
          <w:tcPr>
            <w:tcW w:w="2268" w:type="dxa"/>
            <w:vAlign w:val="center"/>
          </w:tcPr>
          <w:p w:rsidR="006E3E46" w:rsidRDefault="006E3E46">
            <w:pPr>
              <w:rPr>
                <w:sz w:val="24"/>
              </w:rPr>
            </w:pPr>
            <w:r>
              <w:rPr>
                <w:sz w:val="24"/>
                <w:lang w:val="en-US"/>
              </w:rPr>
              <w:t>schema</w:t>
            </w:r>
          </w:p>
        </w:tc>
        <w:tc>
          <w:tcPr>
            <w:tcW w:w="1843" w:type="dxa"/>
            <w:vAlign w:val="center"/>
          </w:tcPr>
          <w:p w:rsidR="006E3E46" w:rsidRDefault="006E3E46">
            <w:pPr>
              <w:rPr>
                <w:sz w:val="24"/>
              </w:rPr>
            </w:pPr>
            <w:r>
              <w:rPr>
                <w:sz w:val="24"/>
                <w:lang w:val="en-US"/>
              </w:rPr>
              <w:t>string</w:t>
            </w:r>
            <w:r>
              <w:rPr>
                <w:sz w:val="24"/>
              </w:rPr>
              <w:t>(50)</w:t>
            </w:r>
          </w:p>
        </w:tc>
        <w:tc>
          <w:tcPr>
            <w:tcW w:w="5103" w:type="dxa"/>
          </w:tcPr>
          <w:p w:rsidR="006E3E46" w:rsidRDefault="006E3E46">
            <w:pPr>
              <w:rPr>
                <w:sz w:val="24"/>
              </w:rPr>
            </w:pPr>
            <w:r>
              <w:rPr>
                <w:sz w:val="24"/>
              </w:rPr>
              <w:t>Схема отражения документа на учетных регистрах (схема проведения документа). Выбирается из системного справочника «Схемы проводок».</w:t>
            </w:r>
          </w:p>
        </w:tc>
      </w:tr>
    </w:tbl>
    <w:p w:rsidR="006E3E46" w:rsidRDefault="006E3E46">
      <w:pPr>
        <w:rPr>
          <w:sz w:val="24"/>
        </w:rPr>
      </w:pPr>
    </w:p>
    <w:p w:rsidR="006E3E46" w:rsidRDefault="006E3E46">
      <w:pPr>
        <w:ind w:firstLine="720"/>
        <w:jc w:val="center"/>
        <w:rPr>
          <w:sz w:val="24"/>
        </w:rPr>
      </w:pPr>
      <w:r>
        <w:rPr>
          <w:b/>
          <w:bCs/>
          <w:sz w:val="24"/>
        </w:rPr>
        <w:t xml:space="preserve">Рисунок </w:t>
      </w:r>
      <w:r w:rsidR="00EA1FB7">
        <w:rPr>
          <w:b/>
          <w:bCs/>
          <w:sz w:val="24"/>
        </w:rPr>
        <w:t>5</w:t>
      </w:r>
      <w:r>
        <w:rPr>
          <w:b/>
          <w:bCs/>
          <w:sz w:val="24"/>
        </w:rPr>
        <w:t>.</w:t>
      </w:r>
      <w:r>
        <w:rPr>
          <w:sz w:val="24"/>
        </w:rPr>
        <w:t xml:space="preserve"> «Поля экранной формы»</w:t>
      </w:r>
    </w:p>
    <w:p w:rsidR="006E3E46" w:rsidRDefault="006E3E46">
      <w:pPr>
        <w:ind w:firstLine="720"/>
        <w:rPr>
          <w:sz w:val="24"/>
        </w:rPr>
      </w:pPr>
    </w:p>
    <w:p w:rsidR="006E3E46" w:rsidRDefault="006E3E46">
      <w:pPr>
        <w:ind w:firstLine="720"/>
        <w:rPr>
          <w:sz w:val="24"/>
        </w:rPr>
      </w:pPr>
      <w:r>
        <w:rPr>
          <w:sz w:val="24"/>
        </w:rPr>
        <w:t>Следующие поля отражают содержательную часть документа (рис.</w:t>
      </w:r>
      <w:r w:rsidR="00EA1FB7">
        <w:rPr>
          <w:sz w:val="24"/>
        </w:rPr>
        <w:t>6</w:t>
      </w:r>
      <w:r>
        <w:rPr>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559"/>
        <w:gridCol w:w="4961"/>
      </w:tblGrid>
      <w:tr w:rsidR="006E3E46">
        <w:trPr>
          <w:trHeight w:val="510"/>
          <w:jc w:val="center"/>
        </w:trPr>
        <w:tc>
          <w:tcPr>
            <w:tcW w:w="2694" w:type="dxa"/>
            <w:vAlign w:val="center"/>
          </w:tcPr>
          <w:p w:rsidR="006E3E46" w:rsidRDefault="006E3E46">
            <w:pPr>
              <w:jc w:val="center"/>
              <w:rPr>
                <w:b/>
                <w:bCs/>
                <w:sz w:val="24"/>
              </w:rPr>
            </w:pPr>
            <w:r>
              <w:rPr>
                <w:b/>
                <w:bCs/>
                <w:sz w:val="24"/>
              </w:rPr>
              <w:t>Наименование поля</w:t>
            </w:r>
          </w:p>
        </w:tc>
        <w:tc>
          <w:tcPr>
            <w:tcW w:w="1559" w:type="dxa"/>
            <w:vAlign w:val="center"/>
          </w:tcPr>
          <w:p w:rsidR="006E3E46" w:rsidRDefault="006E3E46">
            <w:pPr>
              <w:jc w:val="center"/>
              <w:rPr>
                <w:b/>
                <w:bCs/>
                <w:sz w:val="24"/>
              </w:rPr>
            </w:pPr>
            <w:r>
              <w:rPr>
                <w:b/>
                <w:bCs/>
                <w:sz w:val="24"/>
              </w:rPr>
              <w:t>Тип поля</w:t>
            </w:r>
          </w:p>
        </w:tc>
        <w:tc>
          <w:tcPr>
            <w:tcW w:w="4961" w:type="dxa"/>
            <w:vAlign w:val="center"/>
          </w:tcPr>
          <w:p w:rsidR="006E3E46" w:rsidRDefault="006E3E46">
            <w:pPr>
              <w:jc w:val="center"/>
              <w:rPr>
                <w:b/>
                <w:bCs/>
                <w:sz w:val="24"/>
              </w:rPr>
            </w:pPr>
            <w:r>
              <w:rPr>
                <w:b/>
                <w:bCs/>
                <w:sz w:val="24"/>
              </w:rPr>
              <w:t>Значение / формула</w:t>
            </w:r>
          </w:p>
        </w:tc>
      </w:tr>
      <w:tr w:rsidR="006E3E46">
        <w:trPr>
          <w:trHeight w:val="510"/>
          <w:jc w:val="center"/>
        </w:trPr>
        <w:tc>
          <w:tcPr>
            <w:tcW w:w="2694" w:type="dxa"/>
            <w:vAlign w:val="center"/>
          </w:tcPr>
          <w:p w:rsidR="006E3E46" w:rsidRDefault="006E3E46">
            <w:pPr>
              <w:rPr>
                <w:sz w:val="24"/>
              </w:rPr>
            </w:pPr>
            <w:r>
              <w:rPr>
                <w:sz w:val="24"/>
                <w:lang w:val="en-US"/>
              </w:rPr>
              <w:t>contr</w:t>
            </w:r>
            <w:r>
              <w:rPr>
                <w:sz w:val="24"/>
              </w:rPr>
              <w:t>_</w:t>
            </w:r>
            <w:r>
              <w:rPr>
                <w:sz w:val="24"/>
                <w:lang w:val="en-US"/>
              </w:rPr>
              <w:t>code</w:t>
            </w:r>
          </w:p>
        </w:tc>
        <w:tc>
          <w:tcPr>
            <w:tcW w:w="1559" w:type="dxa"/>
            <w:vAlign w:val="center"/>
          </w:tcPr>
          <w:p w:rsidR="006E3E46" w:rsidRDefault="006E3E46">
            <w:pPr>
              <w:rPr>
                <w:sz w:val="24"/>
              </w:rPr>
            </w:pPr>
            <w:r>
              <w:rPr>
                <w:sz w:val="24"/>
                <w:lang w:val="en-US"/>
              </w:rPr>
              <w:t>string</w:t>
            </w:r>
            <w:r>
              <w:rPr>
                <w:sz w:val="24"/>
              </w:rPr>
              <w:t>(20)</w:t>
            </w:r>
          </w:p>
        </w:tc>
        <w:tc>
          <w:tcPr>
            <w:tcW w:w="4961" w:type="dxa"/>
            <w:vAlign w:val="center"/>
          </w:tcPr>
          <w:p w:rsidR="006E3E46" w:rsidRDefault="006E3E46">
            <w:pPr>
              <w:rPr>
                <w:sz w:val="24"/>
              </w:rPr>
            </w:pPr>
            <w:r>
              <w:rPr>
                <w:sz w:val="24"/>
              </w:rPr>
              <w:t>Код контрагента, кому производится выплата.</w:t>
            </w:r>
          </w:p>
        </w:tc>
      </w:tr>
      <w:tr w:rsidR="006E3E46">
        <w:trPr>
          <w:trHeight w:val="510"/>
          <w:jc w:val="center"/>
        </w:trPr>
        <w:tc>
          <w:tcPr>
            <w:tcW w:w="2694" w:type="dxa"/>
            <w:vAlign w:val="center"/>
          </w:tcPr>
          <w:p w:rsidR="006E3E46" w:rsidRDefault="006E3E46">
            <w:pPr>
              <w:rPr>
                <w:sz w:val="24"/>
                <w:lang w:val="en-US"/>
              </w:rPr>
            </w:pPr>
            <w:r>
              <w:rPr>
                <w:sz w:val="24"/>
                <w:lang w:val="en-US"/>
              </w:rPr>
              <w:t>contr_name</w:t>
            </w:r>
          </w:p>
        </w:tc>
        <w:tc>
          <w:tcPr>
            <w:tcW w:w="1559" w:type="dxa"/>
            <w:vAlign w:val="center"/>
          </w:tcPr>
          <w:p w:rsidR="006E3E46" w:rsidRDefault="006E3E46">
            <w:pPr>
              <w:rPr>
                <w:sz w:val="24"/>
                <w:lang w:val="en-US"/>
              </w:rPr>
            </w:pPr>
            <w:r>
              <w:rPr>
                <w:sz w:val="24"/>
                <w:lang w:val="en-US"/>
              </w:rPr>
              <w:t>string(50)</w:t>
            </w:r>
          </w:p>
        </w:tc>
        <w:tc>
          <w:tcPr>
            <w:tcW w:w="4961" w:type="dxa"/>
            <w:vAlign w:val="center"/>
          </w:tcPr>
          <w:p w:rsidR="006E3E46" w:rsidRDefault="006E3E46">
            <w:pPr>
              <w:rPr>
                <w:sz w:val="24"/>
              </w:rPr>
            </w:pPr>
            <w:r>
              <w:rPr>
                <w:sz w:val="24"/>
              </w:rPr>
              <w:t>Имя контрагента, кому производится выплата.</w:t>
            </w:r>
          </w:p>
        </w:tc>
      </w:tr>
      <w:tr w:rsidR="006E3E46">
        <w:trPr>
          <w:trHeight w:val="510"/>
          <w:jc w:val="center"/>
        </w:trPr>
        <w:tc>
          <w:tcPr>
            <w:tcW w:w="2694" w:type="dxa"/>
            <w:vAlign w:val="center"/>
          </w:tcPr>
          <w:p w:rsidR="006E3E46" w:rsidRDefault="006E3E46">
            <w:pPr>
              <w:rPr>
                <w:sz w:val="24"/>
              </w:rPr>
            </w:pPr>
            <w:r>
              <w:rPr>
                <w:sz w:val="24"/>
                <w:lang w:val="en-US"/>
              </w:rPr>
              <w:t>cur</w:t>
            </w:r>
          </w:p>
        </w:tc>
        <w:tc>
          <w:tcPr>
            <w:tcW w:w="1559" w:type="dxa"/>
            <w:vAlign w:val="center"/>
          </w:tcPr>
          <w:p w:rsidR="006E3E46" w:rsidRDefault="006E3E46">
            <w:pPr>
              <w:rPr>
                <w:sz w:val="24"/>
              </w:rPr>
            </w:pPr>
            <w:r>
              <w:rPr>
                <w:sz w:val="24"/>
                <w:lang w:val="en-US"/>
              </w:rPr>
              <w:t>string</w:t>
            </w:r>
            <w:r>
              <w:rPr>
                <w:sz w:val="24"/>
              </w:rPr>
              <w:t>(10)</w:t>
            </w:r>
          </w:p>
        </w:tc>
        <w:tc>
          <w:tcPr>
            <w:tcW w:w="4961" w:type="dxa"/>
            <w:vAlign w:val="center"/>
          </w:tcPr>
          <w:p w:rsidR="006E3E46" w:rsidRDefault="006E3E46">
            <w:pPr>
              <w:rPr>
                <w:sz w:val="24"/>
              </w:rPr>
            </w:pPr>
            <w:r>
              <w:rPr>
                <w:sz w:val="24"/>
              </w:rPr>
              <w:t>Валюта счета-фактуры и оплаты (в нашем случае она одинакова).</w:t>
            </w:r>
          </w:p>
        </w:tc>
      </w:tr>
      <w:tr w:rsidR="006E3E46">
        <w:trPr>
          <w:trHeight w:val="510"/>
          <w:jc w:val="center"/>
        </w:trPr>
        <w:tc>
          <w:tcPr>
            <w:tcW w:w="2694" w:type="dxa"/>
            <w:vAlign w:val="center"/>
          </w:tcPr>
          <w:p w:rsidR="006E3E46" w:rsidRDefault="006E3E46">
            <w:pPr>
              <w:rPr>
                <w:sz w:val="24"/>
              </w:rPr>
            </w:pPr>
            <w:r>
              <w:rPr>
                <w:sz w:val="24"/>
                <w:lang w:val="en-US"/>
              </w:rPr>
              <w:t>db</w:t>
            </w:r>
          </w:p>
        </w:tc>
        <w:tc>
          <w:tcPr>
            <w:tcW w:w="1559" w:type="dxa"/>
            <w:vAlign w:val="center"/>
          </w:tcPr>
          <w:p w:rsidR="006E3E46" w:rsidRDefault="006E3E46">
            <w:pPr>
              <w:rPr>
                <w:sz w:val="24"/>
              </w:rPr>
            </w:pPr>
            <w:r>
              <w:rPr>
                <w:sz w:val="24"/>
                <w:lang w:val="en-US"/>
              </w:rPr>
              <w:t>string</w:t>
            </w:r>
            <w:r>
              <w:rPr>
                <w:sz w:val="24"/>
              </w:rPr>
              <w:t>(10)</w:t>
            </w:r>
          </w:p>
        </w:tc>
        <w:tc>
          <w:tcPr>
            <w:tcW w:w="4961" w:type="dxa"/>
            <w:vAlign w:val="center"/>
          </w:tcPr>
          <w:p w:rsidR="006E3E46" w:rsidRDefault="006E3E46">
            <w:pPr>
              <w:rPr>
                <w:sz w:val="24"/>
              </w:rPr>
            </w:pPr>
            <w:r>
              <w:rPr>
                <w:sz w:val="24"/>
              </w:rPr>
              <w:t>Счет дебета из плана счетов для отражения оплаты на учетных регистрах (60-1).</w:t>
            </w:r>
          </w:p>
        </w:tc>
      </w:tr>
      <w:tr w:rsidR="006E3E46">
        <w:trPr>
          <w:trHeight w:val="510"/>
          <w:jc w:val="center"/>
        </w:trPr>
        <w:tc>
          <w:tcPr>
            <w:tcW w:w="2694" w:type="dxa"/>
            <w:vAlign w:val="center"/>
          </w:tcPr>
          <w:p w:rsidR="006E3E46" w:rsidRDefault="006E3E46">
            <w:pPr>
              <w:rPr>
                <w:sz w:val="24"/>
              </w:rPr>
            </w:pPr>
            <w:r>
              <w:rPr>
                <w:sz w:val="24"/>
                <w:lang w:val="en-US"/>
              </w:rPr>
              <w:t>kr</w:t>
            </w:r>
          </w:p>
        </w:tc>
        <w:tc>
          <w:tcPr>
            <w:tcW w:w="1559" w:type="dxa"/>
            <w:vAlign w:val="center"/>
          </w:tcPr>
          <w:p w:rsidR="006E3E46" w:rsidRDefault="006E3E46">
            <w:pPr>
              <w:rPr>
                <w:sz w:val="24"/>
              </w:rPr>
            </w:pPr>
            <w:r>
              <w:rPr>
                <w:sz w:val="24"/>
                <w:lang w:val="en-US"/>
              </w:rPr>
              <w:t>string</w:t>
            </w:r>
            <w:r>
              <w:rPr>
                <w:sz w:val="24"/>
              </w:rPr>
              <w:t>(10)</w:t>
            </w:r>
          </w:p>
        </w:tc>
        <w:tc>
          <w:tcPr>
            <w:tcW w:w="4961" w:type="dxa"/>
            <w:vAlign w:val="center"/>
          </w:tcPr>
          <w:p w:rsidR="006E3E46" w:rsidRDefault="006E3E46">
            <w:pPr>
              <w:rPr>
                <w:sz w:val="24"/>
              </w:rPr>
            </w:pPr>
            <w:r>
              <w:rPr>
                <w:sz w:val="24"/>
              </w:rPr>
              <w:t>Счет кредита из плана счетов для отражения оплаты на учетных регистрах (51-1).</w:t>
            </w:r>
          </w:p>
        </w:tc>
      </w:tr>
      <w:tr w:rsidR="006E3E46">
        <w:trPr>
          <w:trHeight w:val="510"/>
          <w:jc w:val="center"/>
        </w:trPr>
        <w:tc>
          <w:tcPr>
            <w:tcW w:w="2694" w:type="dxa"/>
            <w:vAlign w:val="center"/>
          </w:tcPr>
          <w:p w:rsidR="006E3E46" w:rsidRDefault="006E3E46">
            <w:pPr>
              <w:rPr>
                <w:sz w:val="24"/>
              </w:rPr>
            </w:pPr>
            <w:r>
              <w:rPr>
                <w:sz w:val="24"/>
                <w:lang w:val="en-US"/>
              </w:rPr>
              <w:t>summa</w:t>
            </w:r>
          </w:p>
        </w:tc>
        <w:tc>
          <w:tcPr>
            <w:tcW w:w="1559" w:type="dxa"/>
            <w:vAlign w:val="center"/>
          </w:tcPr>
          <w:p w:rsidR="006E3E46" w:rsidRDefault="006E3E46">
            <w:pPr>
              <w:rPr>
                <w:sz w:val="24"/>
              </w:rPr>
            </w:pPr>
            <w:r>
              <w:rPr>
                <w:sz w:val="24"/>
                <w:lang w:val="en-US"/>
              </w:rPr>
              <w:t>decimal</w:t>
            </w:r>
            <w:r>
              <w:rPr>
                <w:sz w:val="24"/>
              </w:rPr>
              <w:t>(2)</w:t>
            </w:r>
          </w:p>
        </w:tc>
        <w:tc>
          <w:tcPr>
            <w:tcW w:w="4961" w:type="dxa"/>
            <w:vAlign w:val="center"/>
          </w:tcPr>
          <w:p w:rsidR="006E3E46" w:rsidRDefault="006E3E46">
            <w:pPr>
              <w:rPr>
                <w:sz w:val="24"/>
              </w:rPr>
            </w:pPr>
            <w:r>
              <w:rPr>
                <w:sz w:val="24"/>
              </w:rPr>
              <w:t>Сумма оплаты</w:t>
            </w:r>
          </w:p>
        </w:tc>
      </w:tr>
    </w:tbl>
    <w:p w:rsidR="006E3E46" w:rsidRDefault="006E3E46">
      <w:pPr>
        <w:ind w:firstLine="720"/>
        <w:jc w:val="center"/>
        <w:rPr>
          <w:sz w:val="24"/>
        </w:rPr>
      </w:pPr>
      <w:r>
        <w:rPr>
          <w:b/>
          <w:bCs/>
          <w:sz w:val="24"/>
        </w:rPr>
        <w:t xml:space="preserve">Рисунок </w:t>
      </w:r>
      <w:r w:rsidR="00EA1FB7">
        <w:rPr>
          <w:b/>
          <w:bCs/>
          <w:sz w:val="24"/>
        </w:rPr>
        <w:t>6</w:t>
      </w:r>
      <w:r>
        <w:rPr>
          <w:b/>
          <w:bCs/>
          <w:sz w:val="24"/>
        </w:rPr>
        <w:t>.</w:t>
      </w:r>
      <w:r>
        <w:rPr>
          <w:sz w:val="24"/>
        </w:rPr>
        <w:t xml:space="preserve"> «Поля содержательной части документа»</w:t>
      </w:r>
    </w:p>
    <w:p w:rsidR="006E3E46" w:rsidRDefault="006E3E46">
      <w:pPr>
        <w:pStyle w:val="a5"/>
        <w:jc w:val="both"/>
      </w:pPr>
      <w:r>
        <w:t>В результате редактирования экранная форма экземпляра типа документов может принять следующий вид (рис.</w:t>
      </w:r>
      <w:r w:rsidR="00EA1FB7">
        <w:t>7</w:t>
      </w:r>
      <w:r>
        <w:t>):</w:t>
      </w:r>
    </w:p>
    <w:p w:rsidR="006E3E46" w:rsidRDefault="006E3E46">
      <w:pPr>
        <w:pStyle w:val="a5"/>
        <w:jc w:val="both"/>
      </w:pPr>
    </w:p>
    <w:p w:rsidR="006E3E46" w:rsidRDefault="001A7B2E">
      <w:pPr>
        <w:jc w:val="center"/>
      </w:pPr>
      <w:r>
        <w:rPr>
          <w:noProof/>
        </w:rPr>
        <w:drawing>
          <wp:inline distT="0" distB="0" distL="0" distR="0">
            <wp:extent cx="6278880" cy="1899920"/>
            <wp:effectExtent l="0" t="0" r="7620" b="5080"/>
            <wp:docPr id="905" name="Рисунок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8880" cy="1899920"/>
                    </a:xfrm>
                    <a:prstGeom prst="rect">
                      <a:avLst/>
                    </a:prstGeom>
                    <a:noFill/>
                    <a:ln>
                      <a:noFill/>
                    </a:ln>
                  </pic:spPr>
                </pic:pic>
              </a:graphicData>
            </a:graphic>
          </wp:inline>
        </w:drawing>
      </w:r>
    </w:p>
    <w:p w:rsidR="006E3E46" w:rsidRDefault="006E3E46">
      <w:pPr>
        <w:pStyle w:val="a5"/>
        <w:jc w:val="center"/>
        <w:rPr>
          <w:b/>
          <w:bCs/>
        </w:rPr>
      </w:pPr>
    </w:p>
    <w:p w:rsidR="006E3E46" w:rsidRDefault="006E3E46">
      <w:pPr>
        <w:pStyle w:val="a5"/>
        <w:jc w:val="center"/>
      </w:pPr>
      <w:r>
        <w:rPr>
          <w:b/>
          <w:bCs/>
        </w:rPr>
        <w:t xml:space="preserve">Рисунок </w:t>
      </w:r>
      <w:r w:rsidR="00EA1FB7">
        <w:rPr>
          <w:b/>
          <w:bCs/>
        </w:rPr>
        <w:t>7</w:t>
      </w:r>
      <w:r>
        <w:rPr>
          <w:b/>
          <w:bCs/>
        </w:rPr>
        <w:t>.</w:t>
      </w:r>
      <w:r>
        <w:t xml:space="preserve"> «Экранная форма экземпляра типа документов»</w:t>
      </w:r>
    </w:p>
    <w:p w:rsidR="006E3E46" w:rsidRDefault="006E3E46">
      <w:pPr>
        <w:rPr>
          <w:sz w:val="24"/>
        </w:rPr>
      </w:pPr>
    </w:p>
    <w:p w:rsidR="006E3E46" w:rsidRDefault="006E3E46">
      <w:pPr>
        <w:pStyle w:val="2"/>
        <w:rPr>
          <w:lang w:val="ru-RU"/>
        </w:rPr>
      </w:pPr>
      <w:bookmarkStart w:id="11" w:name="_Toc328142825"/>
      <w:r>
        <w:rPr>
          <w:lang w:val="ru-RU"/>
        </w:rPr>
        <w:t>Экранная форма списка документов</w:t>
      </w:r>
      <w:bookmarkEnd w:id="11"/>
    </w:p>
    <w:p w:rsidR="00000CF2" w:rsidRDefault="00000CF2">
      <w:pPr>
        <w:ind w:firstLine="720"/>
        <w:jc w:val="both"/>
        <w:rPr>
          <w:sz w:val="24"/>
        </w:rPr>
      </w:pPr>
      <w:r>
        <w:rPr>
          <w:sz w:val="24"/>
        </w:rPr>
        <w:t xml:space="preserve">Выбрать в списке форму «Списочная» и в нижней части экрана по правой кнопке мыши выбрать пункт меню «Новое </w:t>
      </w:r>
      <w:r>
        <w:rPr>
          <w:sz w:val="24"/>
          <w:lang w:val="en-US"/>
        </w:rPr>
        <w:t>DW</w:t>
      </w:r>
      <w:r>
        <w:rPr>
          <w:sz w:val="24"/>
        </w:rPr>
        <w:t>»</w:t>
      </w:r>
    </w:p>
    <w:p w:rsidR="00000CF2" w:rsidRDefault="00000CF2" w:rsidP="00000CF2">
      <w:pPr>
        <w:jc w:val="both"/>
        <w:rPr>
          <w:sz w:val="24"/>
        </w:rPr>
      </w:pPr>
      <w:r>
        <w:rPr>
          <w:noProof/>
          <w:sz w:val="24"/>
        </w:rPr>
        <w:drawing>
          <wp:inline distT="0" distB="0" distL="0" distR="0">
            <wp:extent cx="6278880" cy="1717040"/>
            <wp:effectExtent l="0" t="0" r="7620" b="0"/>
            <wp:docPr id="906" name="Рисунок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8880" cy="1717040"/>
                    </a:xfrm>
                    <a:prstGeom prst="rect">
                      <a:avLst/>
                    </a:prstGeom>
                    <a:noFill/>
                    <a:ln>
                      <a:noFill/>
                    </a:ln>
                  </pic:spPr>
                </pic:pic>
              </a:graphicData>
            </a:graphic>
          </wp:inline>
        </w:drawing>
      </w:r>
    </w:p>
    <w:p w:rsidR="00000CF2" w:rsidRDefault="00000CF2" w:rsidP="00000CF2">
      <w:pPr>
        <w:jc w:val="both"/>
        <w:rPr>
          <w:sz w:val="24"/>
        </w:rPr>
      </w:pPr>
    </w:p>
    <w:p w:rsidR="00B27DD0" w:rsidRPr="00B27DD0" w:rsidRDefault="00B27DD0">
      <w:pPr>
        <w:ind w:firstLine="720"/>
        <w:jc w:val="both"/>
        <w:rPr>
          <w:sz w:val="24"/>
        </w:rPr>
      </w:pPr>
      <w:r>
        <w:rPr>
          <w:sz w:val="24"/>
        </w:rPr>
        <w:t xml:space="preserve">Для списка тип формы обычно выбирается – </w:t>
      </w:r>
      <w:r>
        <w:rPr>
          <w:sz w:val="24"/>
          <w:lang w:val="en-US"/>
        </w:rPr>
        <w:t>Grid</w:t>
      </w:r>
    </w:p>
    <w:p w:rsidR="00B27DD0" w:rsidRDefault="00B27DD0">
      <w:pPr>
        <w:ind w:firstLine="720"/>
        <w:jc w:val="both"/>
        <w:rPr>
          <w:sz w:val="24"/>
        </w:rPr>
      </w:pPr>
      <w:r>
        <w:rPr>
          <w:noProof/>
          <w:sz w:val="24"/>
        </w:rPr>
        <w:drawing>
          <wp:inline distT="0" distB="0" distL="0" distR="0">
            <wp:extent cx="2016760" cy="2039294"/>
            <wp:effectExtent l="0" t="0" r="2540" b="0"/>
            <wp:docPr id="907" name="Рисунок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0116" cy="2052799"/>
                    </a:xfrm>
                    <a:prstGeom prst="rect">
                      <a:avLst/>
                    </a:prstGeom>
                    <a:noFill/>
                    <a:ln>
                      <a:noFill/>
                    </a:ln>
                  </pic:spPr>
                </pic:pic>
              </a:graphicData>
            </a:graphic>
          </wp:inline>
        </w:drawing>
      </w:r>
    </w:p>
    <w:p w:rsidR="00B27DD0" w:rsidRPr="00B27DD0" w:rsidRDefault="00B27DD0">
      <w:pPr>
        <w:ind w:firstLine="720"/>
        <w:jc w:val="both"/>
        <w:rPr>
          <w:sz w:val="24"/>
        </w:rPr>
      </w:pPr>
    </w:p>
    <w:p w:rsidR="006E3E46" w:rsidRDefault="006E3E46">
      <w:pPr>
        <w:ind w:firstLine="720"/>
        <w:jc w:val="both"/>
        <w:rPr>
          <w:sz w:val="24"/>
        </w:rPr>
      </w:pPr>
      <w:r>
        <w:rPr>
          <w:sz w:val="24"/>
        </w:rPr>
        <w:t>Экранная форма списка документов должна содержать поля из уже созданных частей экземпляра типа документов. В нашем примере используется только два поля из уже выше описанной экранной формы экземпляра типа документов (рис.9):</w:t>
      </w:r>
    </w:p>
    <w:p w:rsidR="006E3E46" w:rsidRDefault="006E3E46">
      <w:pPr>
        <w:ind w:firstLine="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1760"/>
        <w:gridCol w:w="4961"/>
      </w:tblGrid>
      <w:tr w:rsidR="006E3E46">
        <w:trPr>
          <w:jc w:val="center"/>
        </w:trPr>
        <w:tc>
          <w:tcPr>
            <w:tcW w:w="2493" w:type="dxa"/>
            <w:vAlign w:val="center"/>
          </w:tcPr>
          <w:p w:rsidR="006E3E46" w:rsidRDefault="006E3E46">
            <w:pPr>
              <w:jc w:val="center"/>
              <w:rPr>
                <w:b/>
                <w:bCs/>
                <w:sz w:val="24"/>
              </w:rPr>
            </w:pPr>
            <w:r>
              <w:rPr>
                <w:b/>
                <w:bCs/>
                <w:sz w:val="24"/>
              </w:rPr>
              <w:t>Наименование поля</w:t>
            </w:r>
          </w:p>
        </w:tc>
        <w:tc>
          <w:tcPr>
            <w:tcW w:w="1760" w:type="dxa"/>
            <w:vAlign w:val="center"/>
          </w:tcPr>
          <w:p w:rsidR="006E3E46" w:rsidRDefault="006E3E46">
            <w:pPr>
              <w:jc w:val="center"/>
              <w:rPr>
                <w:b/>
                <w:bCs/>
                <w:sz w:val="24"/>
              </w:rPr>
            </w:pPr>
            <w:r>
              <w:rPr>
                <w:b/>
                <w:bCs/>
                <w:sz w:val="24"/>
              </w:rPr>
              <w:t>Тип поля</w:t>
            </w:r>
          </w:p>
        </w:tc>
        <w:tc>
          <w:tcPr>
            <w:tcW w:w="4961" w:type="dxa"/>
            <w:vAlign w:val="center"/>
          </w:tcPr>
          <w:p w:rsidR="006E3E46" w:rsidRDefault="006E3E46">
            <w:pPr>
              <w:jc w:val="center"/>
              <w:rPr>
                <w:b/>
                <w:bCs/>
                <w:sz w:val="24"/>
              </w:rPr>
            </w:pPr>
            <w:r>
              <w:rPr>
                <w:b/>
                <w:bCs/>
                <w:sz w:val="24"/>
              </w:rPr>
              <w:t>Значение / формула</w:t>
            </w:r>
          </w:p>
        </w:tc>
      </w:tr>
      <w:tr w:rsidR="006E3E46">
        <w:trPr>
          <w:jc w:val="center"/>
        </w:trPr>
        <w:tc>
          <w:tcPr>
            <w:tcW w:w="2493" w:type="dxa"/>
            <w:vAlign w:val="center"/>
          </w:tcPr>
          <w:p w:rsidR="006E3E46" w:rsidRDefault="006E3E46">
            <w:pPr>
              <w:rPr>
                <w:sz w:val="24"/>
              </w:rPr>
            </w:pPr>
            <w:r>
              <w:rPr>
                <w:sz w:val="24"/>
                <w:lang w:val="en-US"/>
              </w:rPr>
              <w:t>global</w:t>
            </w:r>
            <w:r>
              <w:rPr>
                <w:sz w:val="24"/>
              </w:rPr>
              <w:t>_</w:t>
            </w:r>
            <w:r>
              <w:rPr>
                <w:sz w:val="24"/>
                <w:lang w:val="en-US"/>
              </w:rPr>
              <w:t>code</w:t>
            </w:r>
          </w:p>
        </w:tc>
        <w:tc>
          <w:tcPr>
            <w:tcW w:w="1760" w:type="dxa"/>
            <w:vAlign w:val="center"/>
          </w:tcPr>
          <w:p w:rsidR="006E3E46" w:rsidRDefault="006E3E46">
            <w:pPr>
              <w:rPr>
                <w:sz w:val="24"/>
              </w:rPr>
            </w:pPr>
            <w:r>
              <w:rPr>
                <w:sz w:val="24"/>
                <w:lang w:val="en-US"/>
              </w:rPr>
              <w:t>string</w:t>
            </w:r>
            <w:r>
              <w:rPr>
                <w:sz w:val="24"/>
              </w:rPr>
              <w:t>(20)</w:t>
            </w:r>
          </w:p>
        </w:tc>
        <w:tc>
          <w:tcPr>
            <w:tcW w:w="4961" w:type="dxa"/>
            <w:vAlign w:val="center"/>
          </w:tcPr>
          <w:p w:rsidR="006E3E46" w:rsidRPr="00791A8C" w:rsidRDefault="006E3E46" w:rsidP="00791A8C">
            <w:pPr>
              <w:rPr>
                <w:sz w:val="24"/>
                <w:lang w:val="en-US"/>
              </w:rPr>
            </w:pPr>
            <w:r>
              <w:rPr>
                <w:sz w:val="24"/>
              </w:rPr>
              <w:t>Глобальный код. Используется в подключении документа к профильному документу для поддержания уникальности кода. Формируется по формуле: =</w:t>
            </w:r>
            <w:r>
              <w:rPr>
                <w:sz w:val="24"/>
                <w:lang w:val="en-US"/>
              </w:rPr>
              <w:t>string</w:t>
            </w:r>
            <w:r>
              <w:rPr>
                <w:sz w:val="24"/>
              </w:rPr>
              <w:t>(</w:t>
            </w:r>
            <w:r>
              <w:rPr>
                <w:sz w:val="24"/>
                <w:lang w:val="en-US"/>
              </w:rPr>
              <w:t>code</w:t>
            </w:r>
            <w:r>
              <w:rPr>
                <w:sz w:val="24"/>
              </w:rPr>
              <w:t xml:space="preserve">) + </w:t>
            </w:r>
            <w:r w:rsidR="00791A8C">
              <w:rPr>
                <w:sz w:val="24"/>
                <w:lang w:val="en-US"/>
              </w:rPr>
              <w:t>“</w:t>
            </w:r>
            <w:r w:rsidR="00791A8C">
              <w:rPr>
                <w:sz w:val="24"/>
              </w:rPr>
              <w:t>-плт</w:t>
            </w:r>
            <w:r w:rsidR="00791A8C">
              <w:rPr>
                <w:sz w:val="24"/>
                <w:lang w:val="en-US"/>
              </w:rPr>
              <w:t>”</w:t>
            </w:r>
          </w:p>
        </w:tc>
      </w:tr>
      <w:tr w:rsidR="006E3E46">
        <w:trPr>
          <w:jc w:val="center"/>
        </w:trPr>
        <w:tc>
          <w:tcPr>
            <w:tcW w:w="2493" w:type="dxa"/>
            <w:vAlign w:val="center"/>
          </w:tcPr>
          <w:p w:rsidR="006E3E46" w:rsidRDefault="006E3E46">
            <w:pPr>
              <w:rPr>
                <w:sz w:val="24"/>
              </w:rPr>
            </w:pPr>
            <w:r>
              <w:rPr>
                <w:sz w:val="24"/>
                <w:lang w:val="en-US"/>
              </w:rPr>
              <w:t>name</w:t>
            </w:r>
          </w:p>
        </w:tc>
        <w:tc>
          <w:tcPr>
            <w:tcW w:w="1760" w:type="dxa"/>
            <w:vAlign w:val="center"/>
          </w:tcPr>
          <w:p w:rsidR="006E3E46" w:rsidRDefault="006E3E46">
            <w:pPr>
              <w:rPr>
                <w:sz w:val="24"/>
              </w:rPr>
            </w:pPr>
            <w:r>
              <w:rPr>
                <w:sz w:val="24"/>
                <w:lang w:val="en-US"/>
              </w:rPr>
              <w:t>string</w:t>
            </w:r>
            <w:r>
              <w:rPr>
                <w:sz w:val="24"/>
              </w:rPr>
              <w:t>(50)</w:t>
            </w:r>
          </w:p>
        </w:tc>
        <w:tc>
          <w:tcPr>
            <w:tcW w:w="4961" w:type="dxa"/>
            <w:vAlign w:val="center"/>
          </w:tcPr>
          <w:p w:rsidR="006E3E46" w:rsidRDefault="006E3E46">
            <w:pPr>
              <w:rPr>
                <w:sz w:val="24"/>
              </w:rPr>
            </w:pPr>
            <w:r>
              <w:rPr>
                <w:sz w:val="24"/>
              </w:rPr>
              <w:t xml:space="preserve">Имя документа. Формируется по формуле: = «Оплата №» + </w:t>
            </w:r>
            <w:r>
              <w:rPr>
                <w:sz w:val="24"/>
                <w:lang w:val="en-US"/>
              </w:rPr>
              <w:t>number</w:t>
            </w:r>
          </w:p>
        </w:tc>
      </w:tr>
    </w:tbl>
    <w:p w:rsidR="006E3E46" w:rsidRDefault="006E3E46">
      <w:pPr>
        <w:ind w:firstLine="720"/>
        <w:rPr>
          <w:sz w:val="24"/>
        </w:rPr>
      </w:pPr>
    </w:p>
    <w:p w:rsidR="006E3E46" w:rsidRDefault="006E3E46">
      <w:pPr>
        <w:ind w:firstLine="720"/>
        <w:jc w:val="center"/>
        <w:rPr>
          <w:sz w:val="24"/>
        </w:rPr>
      </w:pPr>
      <w:r>
        <w:rPr>
          <w:b/>
          <w:bCs/>
          <w:sz w:val="24"/>
        </w:rPr>
        <w:t>Рисунок 9.</w:t>
      </w:r>
      <w:r>
        <w:rPr>
          <w:sz w:val="24"/>
        </w:rPr>
        <w:t xml:space="preserve"> «Поля списочной формы экземпляров документов»</w:t>
      </w:r>
    </w:p>
    <w:p w:rsidR="006E3E46" w:rsidRDefault="006E3E46">
      <w:pPr>
        <w:pStyle w:val="22"/>
      </w:pPr>
    </w:p>
    <w:p w:rsidR="006E3E46" w:rsidRDefault="006E3E46">
      <w:pPr>
        <w:pStyle w:val="22"/>
      </w:pPr>
      <w:r>
        <w:t>В результате редактирования внешний вид экранной формы списочной части документа следующий (рис.10):</w:t>
      </w:r>
    </w:p>
    <w:p w:rsidR="006E3E46" w:rsidRDefault="006E3E46">
      <w:pPr>
        <w:jc w:val="center"/>
      </w:pPr>
      <w:r>
        <w:object w:dxaOrig="4831"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pt;height:39.2pt" o:ole="">
            <v:imagedata r:id="rId27" o:title=""/>
          </v:shape>
          <o:OLEObject Type="Embed" ProgID="PBrush" ShapeID="_x0000_i1025" DrawAspect="Content" ObjectID="_1724007507" r:id="rId28"/>
        </w:object>
      </w:r>
    </w:p>
    <w:p w:rsidR="006E3E46" w:rsidRDefault="006E3E46">
      <w:pPr>
        <w:jc w:val="center"/>
        <w:rPr>
          <w:b/>
          <w:bCs/>
          <w:sz w:val="24"/>
        </w:rPr>
      </w:pPr>
    </w:p>
    <w:p w:rsidR="006E3E46" w:rsidRDefault="006E3E46">
      <w:pPr>
        <w:jc w:val="center"/>
        <w:rPr>
          <w:sz w:val="24"/>
        </w:rPr>
      </w:pPr>
      <w:r>
        <w:rPr>
          <w:b/>
          <w:bCs/>
          <w:sz w:val="24"/>
        </w:rPr>
        <w:t>Рисунок 10.</w:t>
      </w:r>
      <w:r>
        <w:rPr>
          <w:sz w:val="24"/>
        </w:rPr>
        <w:t xml:space="preserve"> «Списочная форма экземпляров документов»</w:t>
      </w:r>
    </w:p>
    <w:p w:rsidR="006E3E46" w:rsidRDefault="006E3E46">
      <w:pPr>
        <w:pStyle w:val="1"/>
        <w:rPr>
          <w:sz w:val="28"/>
        </w:rPr>
      </w:pPr>
      <w:r>
        <w:rPr>
          <w:sz w:val="28"/>
        </w:rPr>
        <w:br w:type="page"/>
      </w:r>
      <w:bookmarkStart w:id="12" w:name="_Toc328142826"/>
      <w:r>
        <w:rPr>
          <w:sz w:val="28"/>
        </w:rPr>
        <w:lastRenderedPageBreak/>
        <w:t>Настройка типа документов</w:t>
      </w:r>
      <w:bookmarkEnd w:id="12"/>
    </w:p>
    <w:p w:rsidR="006E3E46" w:rsidRDefault="006E3E46">
      <w:pPr>
        <w:pStyle w:val="22"/>
      </w:pPr>
    </w:p>
    <w:p w:rsidR="006E3E46" w:rsidRDefault="006E3E46">
      <w:pPr>
        <w:pStyle w:val="22"/>
      </w:pPr>
      <w:r>
        <w:t xml:space="preserve">Регистрация всех полей типа документов производится автоматически при создании (подключении) новых форм документа. Каждая сохраняемая форма проверяется на наличие новых полей. Идентификация полей происходит по их названию. Таким образом, если при разработке разных форм одного документа поля, имеющие одну смысловую и функциональную нагрузку, названы по-разному, то для системы это – разные поля документа. </w:t>
      </w:r>
    </w:p>
    <w:p w:rsidR="006E3E46" w:rsidRDefault="006E3E46">
      <w:pPr>
        <w:pStyle w:val="22"/>
      </w:pPr>
      <w:r>
        <w:t xml:space="preserve">Системные (специальные) поля документа формируются автоматически, при создании нового типа документов. К ним относятся поля с названием provodki, </w:t>
      </w:r>
      <w:r>
        <w:rPr>
          <w:lang w:val="en-US"/>
        </w:rPr>
        <w:t>row</w:t>
      </w:r>
      <w:r>
        <w:t xml:space="preserve">, </w:t>
      </w:r>
      <w:r>
        <w:rPr>
          <w:lang w:val="en-US"/>
        </w:rPr>
        <w:t>creatorname</w:t>
      </w:r>
      <w:r>
        <w:t xml:space="preserve">  и другие:</w:t>
      </w:r>
    </w:p>
    <w:p w:rsidR="006E3E46" w:rsidRDefault="006E3E46" w:rsidP="006E3E46">
      <w:pPr>
        <w:numPr>
          <w:ilvl w:val="0"/>
          <w:numId w:val="14"/>
        </w:numPr>
        <w:tabs>
          <w:tab w:val="clear" w:pos="360"/>
          <w:tab w:val="num" w:pos="720"/>
        </w:tabs>
        <w:ind w:left="720"/>
        <w:jc w:val="both"/>
        <w:rPr>
          <w:color w:val="000000"/>
          <w:sz w:val="24"/>
        </w:rPr>
      </w:pPr>
      <w:r>
        <w:rPr>
          <w:b/>
          <w:bCs/>
          <w:color w:val="000000"/>
          <w:sz w:val="24"/>
          <w:lang w:val="en-US"/>
        </w:rPr>
        <w:t>provodki</w:t>
      </w:r>
      <w:r>
        <w:rPr>
          <w:color w:val="000000"/>
          <w:sz w:val="24"/>
        </w:rPr>
        <w:t xml:space="preserve"> – признак наличия проводок по документу</w:t>
      </w:r>
    </w:p>
    <w:p w:rsidR="006E3E46" w:rsidRDefault="006E3E46" w:rsidP="006E3E46">
      <w:pPr>
        <w:numPr>
          <w:ilvl w:val="0"/>
          <w:numId w:val="14"/>
        </w:numPr>
        <w:tabs>
          <w:tab w:val="clear" w:pos="360"/>
          <w:tab w:val="num" w:pos="720"/>
        </w:tabs>
        <w:ind w:left="720"/>
        <w:jc w:val="both"/>
        <w:rPr>
          <w:rFonts w:eastAsia="Arial Unicode MS"/>
          <w:sz w:val="24"/>
        </w:rPr>
      </w:pPr>
      <w:r>
        <w:rPr>
          <w:b/>
          <w:bCs/>
          <w:sz w:val="24"/>
        </w:rPr>
        <w:t>creatorname</w:t>
      </w:r>
      <w:r>
        <w:rPr>
          <w:sz w:val="24"/>
        </w:rPr>
        <w:t xml:space="preserve"> - имя пользователя, создавшего документ</w:t>
      </w:r>
    </w:p>
    <w:p w:rsidR="006E3E46" w:rsidRDefault="006E3E46" w:rsidP="006E3E46">
      <w:pPr>
        <w:numPr>
          <w:ilvl w:val="0"/>
          <w:numId w:val="14"/>
        </w:numPr>
        <w:tabs>
          <w:tab w:val="clear" w:pos="360"/>
          <w:tab w:val="num" w:pos="720"/>
        </w:tabs>
        <w:ind w:left="720"/>
        <w:jc w:val="both"/>
        <w:rPr>
          <w:rFonts w:eastAsia="Arial Unicode MS"/>
          <w:sz w:val="24"/>
        </w:rPr>
      </w:pPr>
      <w:r>
        <w:rPr>
          <w:b/>
          <w:bCs/>
          <w:sz w:val="24"/>
        </w:rPr>
        <w:t>modificatorname</w:t>
      </w:r>
      <w:r>
        <w:rPr>
          <w:sz w:val="24"/>
        </w:rPr>
        <w:t xml:space="preserve"> - имя пользователя, который последним модифицировал документ </w:t>
      </w:r>
    </w:p>
    <w:p w:rsidR="006E3E46" w:rsidRDefault="006E3E46" w:rsidP="006E3E46">
      <w:pPr>
        <w:numPr>
          <w:ilvl w:val="0"/>
          <w:numId w:val="14"/>
        </w:numPr>
        <w:tabs>
          <w:tab w:val="clear" w:pos="360"/>
          <w:tab w:val="num" w:pos="720"/>
        </w:tabs>
        <w:ind w:left="720"/>
        <w:jc w:val="both"/>
        <w:rPr>
          <w:sz w:val="24"/>
        </w:rPr>
      </w:pPr>
      <w:r>
        <w:rPr>
          <w:b/>
          <w:bCs/>
          <w:sz w:val="24"/>
        </w:rPr>
        <w:t>docid</w:t>
      </w:r>
      <w:r>
        <w:rPr>
          <w:sz w:val="24"/>
        </w:rPr>
        <w:t xml:space="preserve"> -уникальный идентификатор документа</w:t>
      </w:r>
    </w:p>
    <w:p w:rsidR="006E3E46" w:rsidRDefault="006E3E46" w:rsidP="006E3E46">
      <w:pPr>
        <w:numPr>
          <w:ilvl w:val="0"/>
          <w:numId w:val="14"/>
        </w:numPr>
        <w:tabs>
          <w:tab w:val="clear" w:pos="360"/>
          <w:tab w:val="num" w:pos="720"/>
        </w:tabs>
        <w:ind w:left="720"/>
        <w:jc w:val="both"/>
        <w:rPr>
          <w:sz w:val="24"/>
        </w:rPr>
      </w:pPr>
      <w:r>
        <w:rPr>
          <w:b/>
          <w:bCs/>
          <w:sz w:val="24"/>
        </w:rPr>
        <w:t>row</w:t>
      </w:r>
      <w:r>
        <w:rPr>
          <w:sz w:val="24"/>
        </w:rPr>
        <w:t xml:space="preserve"> - номер строки (для заголовочной части документа это поле равно 1) </w:t>
      </w:r>
    </w:p>
    <w:p w:rsidR="006E3E46" w:rsidRDefault="006E3E46" w:rsidP="006E3E46">
      <w:pPr>
        <w:numPr>
          <w:ilvl w:val="0"/>
          <w:numId w:val="14"/>
        </w:numPr>
        <w:tabs>
          <w:tab w:val="clear" w:pos="360"/>
          <w:tab w:val="num" w:pos="720"/>
        </w:tabs>
        <w:ind w:left="720"/>
        <w:jc w:val="both"/>
        <w:rPr>
          <w:sz w:val="24"/>
        </w:rPr>
      </w:pPr>
      <w:r>
        <w:rPr>
          <w:b/>
          <w:bCs/>
          <w:sz w:val="24"/>
        </w:rPr>
        <w:t>fixedgroupid</w:t>
      </w:r>
      <w:r>
        <w:rPr>
          <w:sz w:val="24"/>
        </w:rPr>
        <w:t xml:space="preserve"> - служебное поле, не предназначено для модификации</w:t>
      </w:r>
    </w:p>
    <w:p w:rsidR="006E3E46" w:rsidRDefault="006E3E46">
      <w:pPr>
        <w:ind w:firstLine="720"/>
        <w:jc w:val="both"/>
        <w:rPr>
          <w:sz w:val="24"/>
        </w:rPr>
      </w:pPr>
    </w:p>
    <w:p w:rsidR="006E3E46" w:rsidRDefault="006E3E46">
      <w:pPr>
        <w:pStyle w:val="22"/>
      </w:pPr>
      <w:r>
        <w:t>Поля с этими названиями можно включать в форму, если необходимо видеть эту информацию - система ее использует для контроля прав доступа и протоколирования. Модификация информации в этих полях невозможна.</w:t>
      </w:r>
    </w:p>
    <w:p w:rsidR="006E3E46" w:rsidRDefault="006E3E46">
      <w:pPr>
        <w:ind w:firstLine="720"/>
        <w:jc w:val="both"/>
        <w:rPr>
          <w:sz w:val="24"/>
        </w:rPr>
      </w:pPr>
    </w:p>
    <w:p w:rsidR="006E3E46" w:rsidRDefault="006E3E46">
      <w:pPr>
        <w:ind w:firstLine="720"/>
        <w:jc w:val="both"/>
        <w:rPr>
          <w:sz w:val="24"/>
        </w:rPr>
      </w:pPr>
      <w:r>
        <w:rPr>
          <w:sz w:val="24"/>
        </w:rPr>
        <w:t xml:space="preserve">Для полей могут быть указаны значения, задаваемые по умолчанию. К числу таких настроек можно отнести </w:t>
      </w:r>
      <w:r>
        <w:rPr>
          <w:b/>
          <w:bCs/>
          <w:sz w:val="24"/>
        </w:rPr>
        <w:t>автоинкременты</w:t>
      </w:r>
      <w:r>
        <w:rPr>
          <w:sz w:val="24"/>
        </w:rPr>
        <w:t>, которые позволяют автоматически задавать значения счетчикам, используемым, например, для нумерации или пользовательской идентификации экземпляров документов.</w:t>
      </w:r>
    </w:p>
    <w:p w:rsidR="006E3E46" w:rsidRDefault="006E3E46">
      <w:pPr>
        <w:pStyle w:val="2"/>
        <w:rPr>
          <w:lang w:val="ru-RU"/>
        </w:rPr>
      </w:pPr>
      <w:bookmarkStart w:id="13" w:name="_Toc328142827"/>
      <w:r>
        <w:rPr>
          <w:lang w:val="ru-RU"/>
        </w:rPr>
        <w:t>Определение полей типа документов</w:t>
      </w:r>
      <w:bookmarkEnd w:id="13"/>
    </w:p>
    <w:p w:rsidR="006E3E46" w:rsidRDefault="006E3E46">
      <w:pPr>
        <w:ind w:firstLine="720"/>
        <w:jc w:val="both"/>
        <w:rPr>
          <w:sz w:val="24"/>
        </w:rPr>
      </w:pPr>
      <w:r>
        <w:rPr>
          <w:sz w:val="24"/>
        </w:rPr>
        <w:t>Тип документов - это набор полей, из которых он состоит (список полей типа документов доступен через режим «</w:t>
      </w:r>
      <w:r w:rsidR="00F94B28">
        <w:rPr>
          <w:sz w:val="24"/>
        </w:rPr>
        <w:t>Настройки</w:t>
      </w:r>
      <w:r>
        <w:rPr>
          <w:sz w:val="24"/>
        </w:rPr>
        <w:t>» -&gt; «Типы документов»</w:t>
      </w:r>
      <w:r w:rsidR="00F94B28">
        <w:rPr>
          <w:sz w:val="24"/>
        </w:rPr>
        <w:t>, закладка «Поля документа»</w:t>
      </w:r>
      <w:r w:rsidR="00031BED">
        <w:rPr>
          <w:sz w:val="24"/>
        </w:rPr>
        <w:t xml:space="preserve"> см рис.11</w:t>
      </w:r>
      <w:r>
        <w:rPr>
          <w:sz w:val="24"/>
        </w:rPr>
        <w:t xml:space="preserve">). Впервые определения полей для нового типа документов создаются при создании самой первой формы документа - автоматически, в полном соответствии с набором полей этой формы. При добавлении каждой новой формы представления документа, к списку полей типа документов автоматически добавляются поля, которые впервые (для этого документа) определены во вновь добавляемой форме. </w:t>
      </w:r>
    </w:p>
    <w:p w:rsidR="006E3E46" w:rsidRDefault="006E3E46">
      <w:pPr>
        <w:ind w:firstLine="720"/>
        <w:jc w:val="both"/>
        <w:rPr>
          <w:sz w:val="24"/>
        </w:rPr>
      </w:pPr>
      <w:r>
        <w:rPr>
          <w:sz w:val="24"/>
        </w:rPr>
        <w:t>Это свойство документов позволяет, во-первых, добавлять новые поля к типу документов уже во время эксплуатации - при этом уже созданные документы никак не будут затронуты. Во-вторых, при ошибочном добавлении «неправильной» формы к существующему документу существует опасность «замусоривания» документа «лишними» полями. Хотя внешне «замусоренный документ» функционирует нормально и не показывает признаков неисправности, для каждого документа будет отводиться больше места на диске, дольше будет выполняться выборка по запросам и будет неудобно работать со списком полей типа документов.</w:t>
      </w:r>
    </w:p>
    <w:p w:rsidR="00DF6C38" w:rsidRDefault="00DF6C38">
      <w:pPr>
        <w:ind w:firstLine="720"/>
        <w:jc w:val="both"/>
        <w:rPr>
          <w:sz w:val="24"/>
        </w:rPr>
      </w:pPr>
      <w:r>
        <w:rPr>
          <w:sz w:val="24"/>
        </w:rPr>
        <w:t>При выделении мышкой конкретного поля документа – справа отображается список свойств этого поля.</w:t>
      </w:r>
    </w:p>
    <w:p w:rsidR="00F94B28" w:rsidRDefault="001F5AC3" w:rsidP="00F94B28">
      <w:pPr>
        <w:jc w:val="both"/>
        <w:rPr>
          <w:sz w:val="24"/>
        </w:rPr>
      </w:pPr>
      <w:r>
        <w:rPr>
          <w:noProof/>
          <w:sz w:val="24"/>
        </w:rPr>
        <w:lastRenderedPageBreak/>
        <w:drawing>
          <wp:inline distT="0" distB="0" distL="0" distR="0">
            <wp:extent cx="6276975" cy="350520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76975" cy="3505200"/>
                    </a:xfrm>
                    <a:prstGeom prst="rect">
                      <a:avLst/>
                    </a:prstGeom>
                    <a:noFill/>
                    <a:ln w="6350" cmpd="sng">
                      <a:solidFill>
                        <a:srgbClr val="000000"/>
                      </a:solidFill>
                      <a:miter lim="800000"/>
                      <a:headEnd/>
                      <a:tailEnd/>
                    </a:ln>
                    <a:effectLst/>
                  </pic:spPr>
                </pic:pic>
              </a:graphicData>
            </a:graphic>
          </wp:inline>
        </w:drawing>
      </w:r>
    </w:p>
    <w:p w:rsidR="00031BED" w:rsidRDefault="00031BED" w:rsidP="00031BED">
      <w:pPr>
        <w:jc w:val="center"/>
        <w:rPr>
          <w:sz w:val="24"/>
        </w:rPr>
      </w:pPr>
      <w:r>
        <w:rPr>
          <w:b/>
          <w:bCs/>
          <w:sz w:val="24"/>
        </w:rPr>
        <w:t>Рисунок 1</w:t>
      </w:r>
      <w:r w:rsidRPr="00427C2F">
        <w:rPr>
          <w:b/>
          <w:bCs/>
          <w:sz w:val="24"/>
        </w:rPr>
        <w:t>1</w:t>
      </w:r>
      <w:r>
        <w:rPr>
          <w:b/>
          <w:bCs/>
          <w:sz w:val="24"/>
        </w:rPr>
        <w:t>.</w:t>
      </w:r>
      <w:r>
        <w:rPr>
          <w:sz w:val="24"/>
        </w:rPr>
        <w:t xml:space="preserve"> «Поля документа»</w:t>
      </w:r>
    </w:p>
    <w:p w:rsidR="00F94B28" w:rsidRDefault="00F94B28" w:rsidP="00F94B28">
      <w:pPr>
        <w:jc w:val="both"/>
        <w:rPr>
          <w:sz w:val="24"/>
        </w:rPr>
      </w:pPr>
    </w:p>
    <w:p w:rsidR="006E3E46" w:rsidRDefault="006E3E46">
      <w:pPr>
        <w:ind w:firstLine="720"/>
        <w:jc w:val="both"/>
        <w:rPr>
          <w:sz w:val="24"/>
        </w:rPr>
      </w:pPr>
      <w:r>
        <w:rPr>
          <w:sz w:val="24"/>
        </w:rPr>
        <w:t xml:space="preserve">В окне настройки типа документов в поле </w:t>
      </w:r>
      <w:r>
        <w:rPr>
          <w:b/>
          <w:bCs/>
          <w:sz w:val="24"/>
        </w:rPr>
        <w:t>«Русское название»</w:t>
      </w:r>
      <w:r>
        <w:rPr>
          <w:sz w:val="24"/>
        </w:rPr>
        <w:t xml:space="preserve"> присвойте каждому полю осмысленное русское название - поскольку, скорее всего, Вы не закончите работу по настройке типа документов за один сеанс, а спустя какое-то время Вы можете забыть какие-либо подробности и перепутать значение полей.</w:t>
      </w:r>
    </w:p>
    <w:p w:rsidR="006E3E46" w:rsidRDefault="006E3E46">
      <w:pPr>
        <w:ind w:firstLine="720"/>
        <w:jc w:val="both"/>
        <w:rPr>
          <w:color w:val="000000"/>
          <w:sz w:val="24"/>
        </w:rPr>
      </w:pPr>
      <w:r>
        <w:rPr>
          <w:color w:val="000000"/>
          <w:sz w:val="24"/>
        </w:rPr>
        <w:t xml:space="preserve">Список </w:t>
      </w:r>
      <w:r w:rsidR="00514A0E">
        <w:rPr>
          <w:color w:val="000000"/>
          <w:sz w:val="24"/>
        </w:rPr>
        <w:t xml:space="preserve">свойств </w:t>
      </w:r>
      <w:r>
        <w:rPr>
          <w:color w:val="000000"/>
          <w:sz w:val="24"/>
        </w:rPr>
        <w:t xml:space="preserve">полей документа состоит из следующих </w:t>
      </w:r>
      <w:r w:rsidR="00514A0E">
        <w:rPr>
          <w:color w:val="000000"/>
          <w:sz w:val="24"/>
        </w:rPr>
        <w:t>признаков</w:t>
      </w:r>
      <w:r>
        <w:rPr>
          <w:color w:val="000000"/>
          <w:sz w:val="24"/>
        </w:rPr>
        <w:t>:</w:t>
      </w:r>
    </w:p>
    <w:p w:rsidR="006E3E46" w:rsidRDefault="006E3E46" w:rsidP="006E3E46">
      <w:pPr>
        <w:numPr>
          <w:ilvl w:val="0"/>
          <w:numId w:val="15"/>
        </w:numPr>
        <w:tabs>
          <w:tab w:val="clear" w:pos="360"/>
          <w:tab w:val="num" w:pos="720"/>
        </w:tabs>
        <w:ind w:left="720"/>
        <w:jc w:val="both"/>
        <w:rPr>
          <w:color w:val="000000"/>
          <w:sz w:val="24"/>
        </w:rPr>
      </w:pPr>
      <w:r>
        <w:rPr>
          <w:b/>
          <w:bCs/>
          <w:color w:val="000000"/>
          <w:sz w:val="24"/>
        </w:rPr>
        <w:t xml:space="preserve">Название </w:t>
      </w:r>
      <w:r>
        <w:rPr>
          <w:color w:val="000000"/>
          <w:sz w:val="24"/>
        </w:rPr>
        <w:t xml:space="preserve">- физическое название поля документа. </w:t>
      </w:r>
      <w:r w:rsidR="00514A0E">
        <w:rPr>
          <w:color w:val="000000"/>
          <w:sz w:val="24"/>
        </w:rPr>
        <w:t>Р</w:t>
      </w:r>
      <w:r>
        <w:rPr>
          <w:color w:val="000000"/>
          <w:sz w:val="24"/>
        </w:rPr>
        <w:t>едактируется</w:t>
      </w:r>
      <w:r w:rsidR="00514A0E">
        <w:rPr>
          <w:color w:val="000000"/>
          <w:sz w:val="24"/>
        </w:rPr>
        <w:t xml:space="preserve"> только если установлен признак «</w:t>
      </w:r>
      <w:r w:rsidR="00514A0E" w:rsidRPr="00514A0E">
        <w:rPr>
          <w:b/>
          <w:color w:val="000000"/>
          <w:sz w:val="24"/>
        </w:rPr>
        <w:t>Разрешить структурные изменения в полях документа»</w:t>
      </w:r>
      <w:r>
        <w:rPr>
          <w:color w:val="000000"/>
          <w:sz w:val="24"/>
        </w:rPr>
        <w:t>.</w:t>
      </w:r>
    </w:p>
    <w:p w:rsidR="00514A0E" w:rsidRPr="004E2A32" w:rsidRDefault="00514A0E" w:rsidP="006E3E46">
      <w:pPr>
        <w:numPr>
          <w:ilvl w:val="0"/>
          <w:numId w:val="15"/>
        </w:numPr>
        <w:tabs>
          <w:tab w:val="clear" w:pos="360"/>
          <w:tab w:val="num" w:pos="720"/>
        </w:tabs>
        <w:ind w:left="720"/>
        <w:jc w:val="both"/>
        <w:rPr>
          <w:b/>
          <w:bCs/>
          <w:color w:val="000000"/>
          <w:sz w:val="24"/>
        </w:rPr>
      </w:pPr>
      <w:r w:rsidRPr="004E2A32">
        <w:rPr>
          <w:b/>
          <w:bCs/>
          <w:color w:val="000000"/>
          <w:sz w:val="24"/>
        </w:rPr>
        <w:t>Русское название</w:t>
      </w:r>
      <w:r w:rsidRPr="004E2A32">
        <w:rPr>
          <w:color w:val="000000"/>
          <w:sz w:val="24"/>
        </w:rPr>
        <w:t xml:space="preserve"> - название поля документа. Ввод ручной. </w:t>
      </w:r>
    </w:p>
    <w:p w:rsidR="00514A0E" w:rsidRPr="00514A0E" w:rsidRDefault="00514A0E" w:rsidP="006E3E46">
      <w:pPr>
        <w:numPr>
          <w:ilvl w:val="0"/>
          <w:numId w:val="15"/>
        </w:numPr>
        <w:tabs>
          <w:tab w:val="clear" w:pos="360"/>
          <w:tab w:val="num" w:pos="720"/>
        </w:tabs>
        <w:ind w:left="720"/>
        <w:jc w:val="both"/>
        <w:rPr>
          <w:color w:val="000000"/>
          <w:sz w:val="24"/>
        </w:rPr>
      </w:pPr>
      <w:r w:rsidRPr="004E2A32">
        <w:rPr>
          <w:b/>
          <w:bCs/>
          <w:color w:val="000000"/>
          <w:sz w:val="24"/>
        </w:rPr>
        <w:t xml:space="preserve">Описание – </w:t>
      </w:r>
      <w:r w:rsidRPr="004E2A32">
        <w:rPr>
          <w:bCs/>
          <w:color w:val="000000"/>
          <w:sz w:val="24"/>
        </w:rPr>
        <w:t>комментарий к полю документа</w:t>
      </w:r>
      <w:r w:rsidR="002F48AB">
        <w:rPr>
          <w:bCs/>
          <w:color w:val="000000"/>
          <w:sz w:val="24"/>
        </w:rPr>
        <w:t>, пояснения</w:t>
      </w:r>
      <w:r w:rsidRPr="004E2A32">
        <w:rPr>
          <w:bCs/>
          <w:color w:val="000000"/>
          <w:sz w:val="24"/>
        </w:rPr>
        <w:t>.</w:t>
      </w:r>
    </w:p>
    <w:p w:rsidR="00514A0E" w:rsidRPr="002F48AB" w:rsidRDefault="006E3E46" w:rsidP="00514A0E">
      <w:pPr>
        <w:numPr>
          <w:ilvl w:val="0"/>
          <w:numId w:val="15"/>
        </w:numPr>
        <w:tabs>
          <w:tab w:val="clear" w:pos="360"/>
          <w:tab w:val="num" w:pos="720"/>
        </w:tabs>
        <w:ind w:left="720"/>
        <w:jc w:val="both"/>
        <w:rPr>
          <w:color w:val="000000"/>
          <w:sz w:val="24"/>
        </w:rPr>
      </w:pPr>
      <w:r>
        <w:rPr>
          <w:b/>
          <w:bCs/>
          <w:color w:val="000000"/>
          <w:sz w:val="24"/>
        </w:rPr>
        <w:t>Тип поля</w:t>
      </w:r>
      <w:r>
        <w:rPr>
          <w:color w:val="000000"/>
          <w:sz w:val="24"/>
        </w:rPr>
        <w:t xml:space="preserve"> - тип данных поля документа. </w:t>
      </w:r>
      <w:r w:rsidR="00514A0E">
        <w:rPr>
          <w:color w:val="000000"/>
          <w:sz w:val="24"/>
        </w:rPr>
        <w:t>Редактируется только если установлен признак «</w:t>
      </w:r>
      <w:r w:rsidR="00514A0E" w:rsidRPr="00514A0E">
        <w:rPr>
          <w:b/>
          <w:color w:val="000000"/>
          <w:sz w:val="24"/>
        </w:rPr>
        <w:t>Разрешить структурные изменения в полях документа»</w:t>
      </w:r>
      <w:r w:rsidR="00514A0E">
        <w:rPr>
          <w:color w:val="000000"/>
          <w:sz w:val="24"/>
        </w:rPr>
        <w:t>.</w:t>
      </w:r>
    </w:p>
    <w:p w:rsidR="002F48AB" w:rsidRPr="002F48AB" w:rsidRDefault="002F48AB" w:rsidP="002F48AB">
      <w:pPr>
        <w:numPr>
          <w:ilvl w:val="0"/>
          <w:numId w:val="15"/>
        </w:numPr>
        <w:tabs>
          <w:tab w:val="clear" w:pos="360"/>
          <w:tab w:val="num" w:pos="720"/>
        </w:tabs>
        <w:ind w:left="720"/>
        <w:jc w:val="both"/>
        <w:rPr>
          <w:bCs/>
          <w:color w:val="000000"/>
          <w:sz w:val="24"/>
        </w:rPr>
      </w:pPr>
      <w:r>
        <w:rPr>
          <w:b/>
          <w:bCs/>
          <w:color w:val="000000"/>
          <w:sz w:val="24"/>
        </w:rPr>
        <w:t>Часть документа</w:t>
      </w:r>
      <w:r w:rsidRPr="002F48AB">
        <w:rPr>
          <w:b/>
          <w:bCs/>
          <w:color w:val="000000"/>
          <w:sz w:val="24"/>
        </w:rPr>
        <w:t xml:space="preserve"> - </w:t>
      </w:r>
      <w:r w:rsidRPr="002F48AB">
        <w:rPr>
          <w:bCs/>
          <w:color w:val="000000"/>
          <w:sz w:val="24"/>
        </w:rPr>
        <w:t>содержит название части типа документов, где используется данное поле.</w:t>
      </w:r>
    </w:p>
    <w:p w:rsidR="006E3E46" w:rsidRDefault="001B2A16" w:rsidP="006E3E46">
      <w:pPr>
        <w:numPr>
          <w:ilvl w:val="0"/>
          <w:numId w:val="15"/>
        </w:numPr>
        <w:tabs>
          <w:tab w:val="clear" w:pos="360"/>
          <w:tab w:val="num" w:pos="720"/>
        </w:tabs>
        <w:ind w:left="720"/>
        <w:jc w:val="both"/>
        <w:rPr>
          <w:color w:val="000000"/>
          <w:sz w:val="24"/>
        </w:rPr>
      </w:pPr>
      <w:r>
        <w:rPr>
          <w:b/>
          <w:bCs/>
          <w:color w:val="000000"/>
          <w:sz w:val="24"/>
        </w:rPr>
        <w:t>Разрешить фильтрацию (</w:t>
      </w:r>
      <w:r w:rsidR="006E3E46">
        <w:rPr>
          <w:b/>
          <w:bCs/>
          <w:color w:val="000000"/>
          <w:sz w:val="24"/>
        </w:rPr>
        <w:t>Ф</w:t>
      </w:r>
      <w:r>
        <w:rPr>
          <w:b/>
          <w:bCs/>
          <w:color w:val="000000"/>
          <w:sz w:val="24"/>
        </w:rPr>
        <w:t>)</w:t>
      </w:r>
      <w:r w:rsidR="006E3E46">
        <w:rPr>
          <w:color w:val="000000"/>
          <w:sz w:val="24"/>
        </w:rPr>
        <w:t xml:space="preserve"> - признак-выключатель. «Включение» признака позволяет задавать условия фильтра по данному полю документа в окне «Список документов». </w:t>
      </w:r>
    </w:p>
    <w:p w:rsidR="006E3E46" w:rsidRDefault="001B2A16" w:rsidP="006E3E46">
      <w:pPr>
        <w:numPr>
          <w:ilvl w:val="0"/>
          <w:numId w:val="15"/>
        </w:numPr>
        <w:tabs>
          <w:tab w:val="clear" w:pos="360"/>
          <w:tab w:val="num" w:pos="720"/>
        </w:tabs>
        <w:ind w:left="720"/>
        <w:jc w:val="both"/>
        <w:rPr>
          <w:color w:val="000000"/>
          <w:sz w:val="24"/>
        </w:rPr>
      </w:pPr>
      <w:r>
        <w:rPr>
          <w:b/>
          <w:bCs/>
          <w:color w:val="000000"/>
          <w:sz w:val="24"/>
        </w:rPr>
        <w:t>Разрешить сортировку (</w:t>
      </w:r>
      <w:r w:rsidR="006E3E46">
        <w:rPr>
          <w:b/>
          <w:bCs/>
          <w:color w:val="000000"/>
          <w:sz w:val="24"/>
        </w:rPr>
        <w:t>С</w:t>
      </w:r>
      <w:r>
        <w:rPr>
          <w:b/>
          <w:bCs/>
          <w:color w:val="000000"/>
          <w:sz w:val="24"/>
        </w:rPr>
        <w:t>)</w:t>
      </w:r>
      <w:r w:rsidR="006E3E46">
        <w:rPr>
          <w:color w:val="000000"/>
          <w:sz w:val="24"/>
        </w:rPr>
        <w:t xml:space="preserve"> - признак-выключатель. «Включение» признака позволяет задавать условия сортировки по данному полю документа в окне «Список документов». </w:t>
      </w:r>
    </w:p>
    <w:p w:rsidR="00CD4189" w:rsidRDefault="00CD4189" w:rsidP="00CD4189">
      <w:pPr>
        <w:numPr>
          <w:ilvl w:val="0"/>
          <w:numId w:val="15"/>
        </w:numPr>
        <w:tabs>
          <w:tab w:val="clear" w:pos="360"/>
          <w:tab w:val="num" w:pos="720"/>
        </w:tabs>
        <w:ind w:left="720"/>
        <w:jc w:val="both"/>
        <w:rPr>
          <w:color w:val="000000"/>
          <w:sz w:val="24"/>
        </w:rPr>
      </w:pPr>
      <w:r>
        <w:rPr>
          <w:b/>
          <w:bCs/>
          <w:color w:val="000000"/>
          <w:sz w:val="24"/>
        </w:rPr>
        <w:t>Обязательное к заполнению (требуемое) (Тр)</w:t>
      </w:r>
      <w:r>
        <w:rPr>
          <w:color w:val="000000"/>
          <w:sz w:val="24"/>
        </w:rPr>
        <w:t xml:space="preserve"> - признак-выключатель. «Включение» признака означает обязательное наличие значения в данном поле при сохранении документа (требуемость).</w:t>
      </w:r>
    </w:p>
    <w:p w:rsidR="006E3E46" w:rsidRDefault="00CD4189" w:rsidP="006E3E46">
      <w:pPr>
        <w:numPr>
          <w:ilvl w:val="0"/>
          <w:numId w:val="15"/>
        </w:numPr>
        <w:tabs>
          <w:tab w:val="clear" w:pos="360"/>
          <w:tab w:val="num" w:pos="720"/>
        </w:tabs>
        <w:ind w:left="720"/>
        <w:jc w:val="both"/>
        <w:rPr>
          <w:color w:val="000000"/>
          <w:sz w:val="24"/>
        </w:rPr>
      </w:pPr>
      <w:r>
        <w:rPr>
          <w:b/>
          <w:bCs/>
          <w:color w:val="000000"/>
          <w:sz w:val="24"/>
        </w:rPr>
        <w:t>Разрешено к изменению, даже если документ проведен (</w:t>
      </w:r>
      <w:r w:rsidR="006E3E46">
        <w:rPr>
          <w:b/>
          <w:bCs/>
          <w:color w:val="000000"/>
          <w:sz w:val="24"/>
        </w:rPr>
        <w:t>П</w:t>
      </w:r>
      <w:r>
        <w:rPr>
          <w:b/>
          <w:bCs/>
          <w:color w:val="000000"/>
          <w:sz w:val="24"/>
        </w:rPr>
        <w:t>)</w:t>
      </w:r>
      <w:r w:rsidR="006E3E46">
        <w:rPr>
          <w:color w:val="000000"/>
          <w:sz w:val="24"/>
        </w:rPr>
        <w:t xml:space="preserve"> - признак-выключатель. «Включение» признака позволяет редактировать данное поле документа после создания по нему проводок.</w:t>
      </w:r>
    </w:p>
    <w:p w:rsidR="002367F0" w:rsidRDefault="002367F0" w:rsidP="006E3E46">
      <w:pPr>
        <w:numPr>
          <w:ilvl w:val="0"/>
          <w:numId w:val="15"/>
        </w:numPr>
        <w:tabs>
          <w:tab w:val="clear" w:pos="360"/>
          <w:tab w:val="num" w:pos="720"/>
        </w:tabs>
        <w:ind w:left="720"/>
        <w:jc w:val="both"/>
        <w:rPr>
          <w:color w:val="000000"/>
          <w:sz w:val="24"/>
        </w:rPr>
      </w:pPr>
      <w:r>
        <w:rPr>
          <w:b/>
          <w:bCs/>
          <w:color w:val="000000"/>
          <w:sz w:val="24"/>
        </w:rPr>
        <w:t xml:space="preserve">Разрешить изменение из списка </w:t>
      </w:r>
      <w:r w:rsidR="00E475C1">
        <w:rPr>
          <w:b/>
          <w:bCs/>
          <w:color w:val="000000"/>
          <w:sz w:val="24"/>
        </w:rPr>
        <w:t>–</w:t>
      </w:r>
      <w:r>
        <w:rPr>
          <w:b/>
          <w:bCs/>
          <w:color w:val="000000"/>
          <w:sz w:val="24"/>
        </w:rPr>
        <w:t xml:space="preserve"> </w:t>
      </w:r>
      <w:r w:rsidR="00E475C1" w:rsidRPr="00E475C1">
        <w:rPr>
          <w:bCs/>
          <w:color w:val="000000"/>
          <w:sz w:val="24"/>
        </w:rPr>
        <w:t>разрешает изменения значения полей из списка документов (не открывая экземпляр документа). Е</w:t>
      </w:r>
      <w:r w:rsidR="00E475C1">
        <w:rPr>
          <w:bCs/>
          <w:color w:val="000000"/>
          <w:sz w:val="24"/>
        </w:rPr>
        <w:t xml:space="preserve">сли признак установлен, то в списке документов, стоя на нужном экземпляре документа и вызвав правой кнопкой мыши </w:t>
      </w:r>
      <w:r w:rsidR="00E475C1">
        <w:rPr>
          <w:bCs/>
          <w:color w:val="000000"/>
          <w:sz w:val="24"/>
        </w:rPr>
        <w:lastRenderedPageBreak/>
        <w:t xml:space="preserve">всплывающее меню, выбираем команду «Изменить значения полей». После этого можно задать новое значение поля. </w:t>
      </w:r>
    </w:p>
    <w:p w:rsidR="002367F0" w:rsidRDefault="002367F0" w:rsidP="006E3E46">
      <w:pPr>
        <w:numPr>
          <w:ilvl w:val="0"/>
          <w:numId w:val="15"/>
        </w:numPr>
        <w:tabs>
          <w:tab w:val="clear" w:pos="360"/>
          <w:tab w:val="num" w:pos="720"/>
        </w:tabs>
        <w:ind w:left="720"/>
        <w:jc w:val="both"/>
        <w:rPr>
          <w:color w:val="000000"/>
          <w:sz w:val="24"/>
        </w:rPr>
      </w:pPr>
      <w:r w:rsidRPr="002367F0">
        <w:rPr>
          <w:b/>
          <w:color w:val="000000"/>
          <w:sz w:val="24"/>
        </w:rPr>
        <w:t>Не менять при импорте настроек</w:t>
      </w:r>
      <w:r>
        <w:rPr>
          <w:color w:val="000000"/>
          <w:sz w:val="24"/>
        </w:rPr>
        <w:t xml:space="preserve"> </w:t>
      </w:r>
      <w:r w:rsidR="00ED163D">
        <w:rPr>
          <w:color w:val="000000"/>
          <w:sz w:val="24"/>
        </w:rPr>
        <w:t>–</w:t>
      </w:r>
      <w:r>
        <w:rPr>
          <w:color w:val="000000"/>
          <w:sz w:val="24"/>
        </w:rPr>
        <w:t xml:space="preserve"> </w:t>
      </w:r>
      <w:r w:rsidR="00ED163D">
        <w:rPr>
          <w:color w:val="000000"/>
          <w:sz w:val="24"/>
        </w:rPr>
        <w:t>настройки поля не изменятся при импорте.</w:t>
      </w:r>
    </w:p>
    <w:p w:rsidR="006E3E46" w:rsidRDefault="006E3E46" w:rsidP="006E3E46">
      <w:pPr>
        <w:numPr>
          <w:ilvl w:val="0"/>
          <w:numId w:val="15"/>
        </w:numPr>
        <w:tabs>
          <w:tab w:val="clear" w:pos="360"/>
          <w:tab w:val="num" w:pos="720"/>
        </w:tabs>
        <w:ind w:left="720"/>
        <w:jc w:val="both"/>
        <w:rPr>
          <w:color w:val="000000"/>
          <w:sz w:val="24"/>
        </w:rPr>
      </w:pPr>
      <w:r>
        <w:rPr>
          <w:b/>
          <w:bCs/>
          <w:color w:val="000000"/>
          <w:sz w:val="24"/>
        </w:rPr>
        <w:t>Уникальность</w:t>
      </w:r>
      <w:r w:rsidR="000336FA">
        <w:rPr>
          <w:b/>
          <w:bCs/>
          <w:color w:val="000000"/>
          <w:sz w:val="24"/>
        </w:rPr>
        <w:t xml:space="preserve"> поля</w:t>
      </w:r>
      <w:r>
        <w:rPr>
          <w:color w:val="000000"/>
          <w:sz w:val="24"/>
        </w:rPr>
        <w:t xml:space="preserve"> - определение поддержки уникальности значения поля документа. «Выпадающий» список из трех значений:</w:t>
      </w:r>
    </w:p>
    <w:p w:rsidR="006E3E46" w:rsidRDefault="006E3E46" w:rsidP="00F94C69">
      <w:pPr>
        <w:numPr>
          <w:ilvl w:val="0"/>
          <w:numId w:val="55"/>
        </w:numPr>
        <w:tabs>
          <w:tab w:val="clear" w:pos="1996"/>
          <w:tab w:val="num" w:pos="1560"/>
        </w:tabs>
        <w:ind w:left="1560" w:hanging="295"/>
        <w:rPr>
          <w:color w:val="000000"/>
          <w:sz w:val="24"/>
        </w:rPr>
      </w:pPr>
      <w:r>
        <w:rPr>
          <w:b/>
          <w:bCs/>
          <w:color w:val="000000"/>
          <w:sz w:val="24"/>
        </w:rPr>
        <w:t>пустое</w:t>
      </w:r>
      <w:r>
        <w:rPr>
          <w:color w:val="000000"/>
          <w:sz w:val="24"/>
        </w:rPr>
        <w:t xml:space="preserve"> – отмена уникальности поля</w:t>
      </w:r>
    </w:p>
    <w:p w:rsidR="006E3E46" w:rsidRDefault="006E3E46" w:rsidP="00F94C69">
      <w:pPr>
        <w:numPr>
          <w:ilvl w:val="0"/>
          <w:numId w:val="55"/>
        </w:numPr>
        <w:tabs>
          <w:tab w:val="clear" w:pos="1996"/>
          <w:tab w:val="num" w:pos="1560"/>
        </w:tabs>
        <w:ind w:left="1560" w:hanging="295"/>
        <w:jc w:val="both"/>
        <w:rPr>
          <w:color w:val="000000"/>
          <w:sz w:val="24"/>
        </w:rPr>
      </w:pPr>
      <w:r>
        <w:rPr>
          <w:b/>
          <w:bCs/>
          <w:color w:val="000000"/>
          <w:sz w:val="24"/>
        </w:rPr>
        <w:t>в группе разделов</w:t>
      </w:r>
      <w:r>
        <w:rPr>
          <w:color w:val="000000"/>
          <w:sz w:val="24"/>
        </w:rPr>
        <w:t xml:space="preserve"> - уникальность проверяется по группе разделов. При работе с таким документом пользователь должен иметь доступ к одной группе разделов</w:t>
      </w:r>
    </w:p>
    <w:p w:rsidR="006E3E46" w:rsidRDefault="006E3E46" w:rsidP="00F94C69">
      <w:pPr>
        <w:numPr>
          <w:ilvl w:val="0"/>
          <w:numId w:val="55"/>
        </w:numPr>
        <w:tabs>
          <w:tab w:val="clear" w:pos="1996"/>
          <w:tab w:val="num" w:pos="1560"/>
        </w:tabs>
        <w:ind w:left="1560" w:hanging="295"/>
        <w:rPr>
          <w:color w:val="000000"/>
          <w:sz w:val="24"/>
        </w:rPr>
      </w:pPr>
      <w:r>
        <w:rPr>
          <w:b/>
          <w:bCs/>
          <w:color w:val="000000"/>
          <w:sz w:val="24"/>
        </w:rPr>
        <w:t>общая</w:t>
      </w:r>
      <w:r>
        <w:rPr>
          <w:color w:val="000000"/>
          <w:sz w:val="24"/>
        </w:rPr>
        <w:t xml:space="preserve"> - общая (по всем разделам) уникальность значения поля документа.</w:t>
      </w:r>
    </w:p>
    <w:p w:rsidR="00FA1F2D" w:rsidRDefault="00FA1F2D" w:rsidP="00FA1F2D">
      <w:pPr>
        <w:numPr>
          <w:ilvl w:val="0"/>
          <w:numId w:val="16"/>
        </w:numPr>
        <w:tabs>
          <w:tab w:val="clear" w:pos="360"/>
          <w:tab w:val="num" w:pos="720"/>
        </w:tabs>
        <w:ind w:left="720"/>
        <w:jc w:val="both"/>
        <w:rPr>
          <w:color w:val="000000"/>
          <w:sz w:val="24"/>
        </w:rPr>
      </w:pPr>
      <w:r>
        <w:rPr>
          <w:b/>
          <w:bCs/>
          <w:color w:val="000000"/>
          <w:sz w:val="24"/>
        </w:rPr>
        <w:t>Значение по умолчанию</w:t>
      </w:r>
      <w:r>
        <w:rPr>
          <w:color w:val="000000"/>
          <w:sz w:val="24"/>
        </w:rPr>
        <w:t xml:space="preserve"> - поле, отображающее значение поля документа по умолчанию. В момент </w:t>
      </w:r>
      <w:r>
        <w:rPr>
          <w:iCs/>
          <w:color w:val="000000"/>
          <w:sz w:val="24"/>
        </w:rPr>
        <w:t>создания</w:t>
      </w:r>
      <w:r>
        <w:rPr>
          <w:color w:val="000000"/>
          <w:sz w:val="24"/>
        </w:rPr>
        <w:t xml:space="preserve"> нового документа данное поле автоматически приобретает указанное значение. Ввод (или изменение) значения осуществляется </w:t>
      </w:r>
      <w:r w:rsidR="00ED0FC5">
        <w:rPr>
          <w:color w:val="000000"/>
          <w:sz w:val="24"/>
        </w:rPr>
        <w:t xml:space="preserve">ручным заданием значения (для констант) или выбором из выпадающего списка </w:t>
      </w:r>
      <w:r>
        <w:rPr>
          <w:sz w:val="24"/>
        </w:rPr>
        <w:t>(описание см. ниже).</w:t>
      </w:r>
    </w:p>
    <w:p w:rsidR="006E3E46" w:rsidRDefault="006E3E46" w:rsidP="006E3E46">
      <w:pPr>
        <w:numPr>
          <w:ilvl w:val="0"/>
          <w:numId w:val="16"/>
        </w:numPr>
        <w:tabs>
          <w:tab w:val="clear" w:pos="360"/>
          <w:tab w:val="num" w:pos="720"/>
        </w:tabs>
        <w:ind w:left="720"/>
        <w:jc w:val="both"/>
        <w:rPr>
          <w:color w:val="000000"/>
          <w:sz w:val="24"/>
        </w:rPr>
      </w:pPr>
      <w:r>
        <w:rPr>
          <w:b/>
          <w:bCs/>
          <w:color w:val="000000"/>
          <w:sz w:val="24"/>
        </w:rPr>
        <w:t>Управляющее поле</w:t>
      </w:r>
      <w:r>
        <w:rPr>
          <w:color w:val="000000"/>
          <w:sz w:val="24"/>
        </w:rPr>
        <w:t xml:space="preserve"> - определение управляющего поля для данного поля документа. Для любого поля документа можно задать управляющее поле, имеющее значения 0/1. Если управляющее поле = 1, то исходное поле менять запрещено. Если управляющее поле = 0 (или любое другое значение), то исходное поле менять можно.</w:t>
      </w:r>
    </w:p>
    <w:p w:rsidR="006E3E46" w:rsidRDefault="006E3E46">
      <w:pPr>
        <w:ind w:firstLine="720"/>
        <w:jc w:val="both"/>
        <w:rPr>
          <w:sz w:val="24"/>
        </w:rPr>
      </w:pPr>
    </w:p>
    <w:p w:rsidR="006E3E46" w:rsidRDefault="006E3E46">
      <w:pPr>
        <w:ind w:firstLine="720"/>
        <w:jc w:val="both"/>
        <w:rPr>
          <w:sz w:val="24"/>
        </w:rPr>
      </w:pPr>
      <w:r>
        <w:rPr>
          <w:sz w:val="24"/>
        </w:rPr>
        <w:t>Определите значения первоначального заполнения для тех полей, в которых это имеет смысл.</w:t>
      </w:r>
    </w:p>
    <w:p w:rsidR="006E3E46" w:rsidRDefault="006E3E46">
      <w:pPr>
        <w:ind w:firstLine="720"/>
        <w:jc w:val="both"/>
        <w:rPr>
          <w:sz w:val="24"/>
        </w:rPr>
      </w:pPr>
      <w:r>
        <w:rPr>
          <w:sz w:val="24"/>
        </w:rPr>
        <w:t xml:space="preserve">Для полей: </w:t>
      </w:r>
      <w:r>
        <w:rPr>
          <w:b/>
          <w:bCs/>
          <w:sz w:val="24"/>
        </w:rPr>
        <w:t>«</w:t>
      </w:r>
      <w:r>
        <w:rPr>
          <w:b/>
          <w:bCs/>
          <w:sz w:val="24"/>
          <w:lang w:val="en-US"/>
        </w:rPr>
        <w:t>global</w:t>
      </w:r>
      <w:r>
        <w:rPr>
          <w:b/>
          <w:bCs/>
          <w:sz w:val="24"/>
        </w:rPr>
        <w:t>_</w:t>
      </w:r>
      <w:r>
        <w:rPr>
          <w:b/>
          <w:bCs/>
          <w:sz w:val="24"/>
          <w:lang w:val="en-US"/>
        </w:rPr>
        <w:t>code</w:t>
      </w:r>
      <w:r>
        <w:rPr>
          <w:b/>
          <w:bCs/>
          <w:sz w:val="24"/>
        </w:rPr>
        <w:t>»</w:t>
      </w:r>
      <w:r>
        <w:rPr>
          <w:sz w:val="24"/>
        </w:rPr>
        <w:t xml:space="preserve"> и </w:t>
      </w:r>
      <w:r>
        <w:rPr>
          <w:b/>
          <w:bCs/>
          <w:sz w:val="24"/>
        </w:rPr>
        <w:t>«</w:t>
      </w:r>
      <w:r>
        <w:rPr>
          <w:b/>
          <w:bCs/>
          <w:sz w:val="24"/>
          <w:lang w:val="en-US"/>
        </w:rPr>
        <w:t>name</w:t>
      </w:r>
      <w:r>
        <w:rPr>
          <w:b/>
          <w:bCs/>
          <w:sz w:val="24"/>
        </w:rPr>
        <w:t>»</w:t>
      </w:r>
      <w:r>
        <w:rPr>
          <w:sz w:val="24"/>
        </w:rPr>
        <w:t xml:space="preserve"> установите общую уникальность.</w:t>
      </w:r>
    </w:p>
    <w:p w:rsidR="006E3E46" w:rsidRDefault="006E3E46">
      <w:pPr>
        <w:ind w:firstLine="720"/>
        <w:jc w:val="both"/>
        <w:rPr>
          <w:sz w:val="24"/>
        </w:rPr>
      </w:pPr>
      <w:r>
        <w:rPr>
          <w:sz w:val="24"/>
        </w:rPr>
        <w:t xml:space="preserve">Пользуйтесь возможностями автонумерации документов, в нашем примере - для поля </w:t>
      </w:r>
      <w:r>
        <w:rPr>
          <w:b/>
          <w:bCs/>
          <w:sz w:val="24"/>
        </w:rPr>
        <w:t>«</w:t>
      </w:r>
      <w:r>
        <w:rPr>
          <w:b/>
          <w:bCs/>
          <w:sz w:val="24"/>
          <w:lang w:val="en-US"/>
        </w:rPr>
        <w:t>code</w:t>
      </w:r>
      <w:r>
        <w:rPr>
          <w:b/>
          <w:bCs/>
          <w:sz w:val="24"/>
        </w:rPr>
        <w:t>»</w:t>
      </w:r>
      <w:r>
        <w:rPr>
          <w:sz w:val="24"/>
        </w:rPr>
        <w:t xml:space="preserve">. Вы можете определить нумерацию так, чтобы каждый следующий документ получал номер на единицу больший, чем предыдущий - при этом Вы можете определить, когда эта нумерация должна начинаться вновь - каждый день, каждый месяц или каждый год. Для этого определите тип поля номера документа как </w:t>
      </w:r>
      <w:r>
        <w:rPr>
          <w:b/>
          <w:bCs/>
          <w:sz w:val="24"/>
        </w:rPr>
        <w:t>«</w:t>
      </w:r>
      <w:r>
        <w:rPr>
          <w:b/>
          <w:bCs/>
          <w:sz w:val="24"/>
          <w:lang w:val="en-US"/>
        </w:rPr>
        <w:t>number</w:t>
      </w:r>
      <w:r>
        <w:rPr>
          <w:b/>
          <w:bCs/>
          <w:sz w:val="24"/>
        </w:rPr>
        <w:t>»</w:t>
      </w:r>
      <w:r>
        <w:rPr>
          <w:sz w:val="24"/>
        </w:rPr>
        <w:t xml:space="preserve">. В диалоге определения начального заполнения для полей типа </w:t>
      </w:r>
      <w:r>
        <w:rPr>
          <w:b/>
          <w:bCs/>
          <w:sz w:val="24"/>
        </w:rPr>
        <w:t>«</w:t>
      </w:r>
      <w:r>
        <w:rPr>
          <w:b/>
          <w:bCs/>
          <w:sz w:val="24"/>
          <w:lang w:val="en-US"/>
        </w:rPr>
        <w:t>number</w:t>
      </w:r>
      <w:r>
        <w:rPr>
          <w:b/>
          <w:bCs/>
          <w:sz w:val="24"/>
        </w:rPr>
        <w:t>»</w:t>
      </w:r>
      <w:r>
        <w:rPr>
          <w:sz w:val="24"/>
        </w:rPr>
        <w:t>, кроме возможности задать фиксированное числовое значение, есть выпадающий список вариантов автонумерации:</w:t>
      </w:r>
    </w:p>
    <w:p w:rsidR="006E3E46" w:rsidRDefault="006E3E46" w:rsidP="006E3E46">
      <w:pPr>
        <w:numPr>
          <w:ilvl w:val="0"/>
          <w:numId w:val="17"/>
        </w:numPr>
        <w:tabs>
          <w:tab w:val="clear" w:pos="360"/>
          <w:tab w:val="num" w:pos="720"/>
        </w:tabs>
        <w:ind w:left="720"/>
        <w:jc w:val="both"/>
        <w:rPr>
          <w:sz w:val="24"/>
        </w:rPr>
      </w:pPr>
      <w:r>
        <w:rPr>
          <w:sz w:val="24"/>
        </w:rPr>
        <w:t>автоинкремент</w:t>
      </w:r>
    </w:p>
    <w:p w:rsidR="006E3E46" w:rsidRDefault="006E3E46" w:rsidP="006E3E46">
      <w:pPr>
        <w:numPr>
          <w:ilvl w:val="0"/>
          <w:numId w:val="17"/>
        </w:numPr>
        <w:tabs>
          <w:tab w:val="clear" w:pos="360"/>
          <w:tab w:val="num" w:pos="720"/>
        </w:tabs>
        <w:ind w:left="720"/>
        <w:jc w:val="both"/>
        <w:rPr>
          <w:sz w:val="24"/>
        </w:rPr>
      </w:pPr>
      <w:r>
        <w:rPr>
          <w:sz w:val="24"/>
        </w:rPr>
        <w:t>автоинкремент ежегодный</w:t>
      </w:r>
    </w:p>
    <w:p w:rsidR="006E3E46" w:rsidRDefault="006E3E46" w:rsidP="006E3E46">
      <w:pPr>
        <w:numPr>
          <w:ilvl w:val="0"/>
          <w:numId w:val="17"/>
        </w:numPr>
        <w:tabs>
          <w:tab w:val="clear" w:pos="360"/>
          <w:tab w:val="num" w:pos="720"/>
        </w:tabs>
        <w:ind w:left="720"/>
        <w:jc w:val="both"/>
        <w:rPr>
          <w:sz w:val="24"/>
        </w:rPr>
      </w:pPr>
      <w:r>
        <w:rPr>
          <w:sz w:val="24"/>
        </w:rPr>
        <w:t>автоинкремент ежемесячный</w:t>
      </w:r>
    </w:p>
    <w:p w:rsidR="006E3E46" w:rsidRDefault="006E3E46" w:rsidP="006E3E46">
      <w:pPr>
        <w:numPr>
          <w:ilvl w:val="0"/>
          <w:numId w:val="17"/>
        </w:numPr>
        <w:tabs>
          <w:tab w:val="clear" w:pos="360"/>
          <w:tab w:val="num" w:pos="720"/>
        </w:tabs>
        <w:ind w:left="720"/>
        <w:jc w:val="both"/>
        <w:rPr>
          <w:sz w:val="24"/>
        </w:rPr>
      </w:pPr>
      <w:r>
        <w:rPr>
          <w:sz w:val="24"/>
        </w:rPr>
        <w:t>автоинкремент ежеквартальный</w:t>
      </w:r>
    </w:p>
    <w:p w:rsidR="006E3E46" w:rsidRDefault="006E3E46" w:rsidP="006E3E46">
      <w:pPr>
        <w:numPr>
          <w:ilvl w:val="0"/>
          <w:numId w:val="17"/>
        </w:numPr>
        <w:tabs>
          <w:tab w:val="clear" w:pos="360"/>
          <w:tab w:val="num" w:pos="720"/>
        </w:tabs>
        <w:ind w:left="720"/>
        <w:jc w:val="both"/>
        <w:rPr>
          <w:sz w:val="24"/>
        </w:rPr>
      </w:pPr>
      <w:r>
        <w:rPr>
          <w:sz w:val="24"/>
        </w:rPr>
        <w:t>автоинкремент ежемесячный</w:t>
      </w:r>
    </w:p>
    <w:p w:rsidR="006E3E46" w:rsidRDefault="006E3E46" w:rsidP="006E3E46">
      <w:pPr>
        <w:numPr>
          <w:ilvl w:val="0"/>
          <w:numId w:val="17"/>
        </w:numPr>
        <w:tabs>
          <w:tab w:val="clear" w:pos="360"/>
          <w:tab w:val="num" w:pos="720"/>
        </w:tabs>
        <w:ind w:left="720"/>
        <w:jc w:val="both"/>
        <w:rPr>
          <w:sz w:val="24"/>
        </w:rPr>
      </w:pPr>
      <w:r>
        <w:rPr>
          <w:sz w:val="24"/>
        </w:rPr>
        <w:t>автоинкремент еженедельный</w:t>
      </w:r>
    </w:p>
    <w:p w:rsidR="006E3E46" w:rsidRDefault="006E3E46" w:rsidP="006E3E46">
      <w:pPr>
        <w:numPr>
          <w:ilvl w:val="0"/>
          <w:numId w:val="17"/>
        </w:numPr>
        <w:tabs>
          <w:tab w:val="clear" w:pos="360"/>
          <w:tab w:val="num" w:pos="720"/>
        </w:tabs>
        <w:ind w:left="720"/>
        <w:jc w:val="both"/>
        <w:rPr>
          <w:sz w:val="24"/>
        </w:rPr>
      </w:pPr>
      <w:r>
        <w:rPr>
          <w:sz w:val="24"/>
        </w:rPr>
        <w:t>автоинкремент ежедневный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ежегодный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ежемесячный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ежеквартальный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ежемесячный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еженедельный</w:t>
      </w:r>
    </w:p>
    <w:p w:rsidR="006E3E46" w:rsidRDefault="006E3E46" w:rsidP="006E3E46">
      <w:pPr>
        <w:numPr>
          <w:ilvl w:val="0"/>
          <w:numId w:val="17"/>
        </w:numPr>
        <w:tabs>
          <w:tab w:val="clear" w:pos="360"/>
          <w:tab w:val="num" w:pos="720"/>
        </w:tabs>
        <w:ind w:left="720"/>
        <w:jc w:val="both"/>
        <w:rPr>
          <w:sz w:val="24"/>
        </w:rPr>
      </w:pPr>
      <w:r>
        <w:rPr>
          <w:sz w:val="24"/>
        </w:rPr>
        <w:t>автоинкремент непрерывный ежедневный</w:t>
      </w:r>
    </w:p>
    <w:p w:rsidR="006E3E46" w:rsidRDefault="006E3E46" w:rsidP="006E3E46">
      <w:pPr>
        <w:numPr>
          <w:ilvl w:val="0"/>
          <w:numId w:val="17"/>
        </w:numPr>
        <w:tabs>
          <w:tab w:val="clear" w:pos="360"/>
          <w:tab w:val="num" w:pos="720"/>
        </w:tabs>
        <w:ind w:left="720"/>
        <w:jc w:val="both"/>
        <w:rPr>
          <w:sz w:val="24"/>
        </w:rPr>
      </w:pPr>
      <w:r>
        <w:rPr>
          <w:sz w:val="24"/>
        </w:rPr>
        <w:t>номер строки.</w:t>
      </w:r>
    </w:p>
    <w:p w:rsidR="006E3E46" w:rsidRDefault="006E3E46">
      <w:pPr>
        <w:pStyle w:val="22"/>
      </w:pPr>
      <w:r>
        <w:t>Если Вы решили использовать автонумерацию, необходимо указать, относительно какой даты производить сброс нумерации - укажите поле типа документов (выберите из выпадающего списка, в котором присутствуют все поля документа типа «дата») содержащего дату, относительно которой следует производить сброс автонумерации (рис.12).</w:t>
      </w:r>
    </w:p>
    <w:p w:rsidR="006E3E46" w:rsidRDefault="006E3E46">
      <w:pPr>
        <w:ind w:firstLine="720"/>
        <w:jc w:val="both"/>
        <w:rPr>
          <w:sz w:val="24"/>
        </w:rPr>
      </w:pPr>
    </w:p>
    <w:p w:rsidR="006E3E46" w:rsidRDefault="001F5AC3">
      <w:pPr>
        <w:ind w:firstLine="720"/>
        <w:jc w:val="center"/>
      </w:pPr>
      <w:r>
        <w:rPr>
          <w:noProof/>
        </w:rPr>
        <w:lastRenderedPageBreak/>
        <w:drawing>
          <wp:inline distT="0" distB="0" distL="0" distR="0">
            <wp:extent cx="4933950" cy="561975"/>
            <wp:effectExtent l="19050" t="19050" r="19050"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3950" cy="561975"/>
                    </a:xfrm>
                    <a:prstGeom prst="rect">
                      <a:avLst/>
                    </a:prstGeom>
                    <a:noFill/>
                    <a:ln w="6350" cmpd="sng">
                      <a:solidFill>
                        <a:srgbClr val="000000"/>
                      </a:solidFill>
                      <a:miter lim="800000"/>
                      <a:headEnd/>
                      <a:tailEnd/>
                    </a:ln>
                    <a:effectLst/>
                  </pic:spPr>
                </pic:pic>
              </a:graphicData>
            </a:graphic>
          </wp:inline>
        </w:drawing>
      </w:r>
    </w:p>
    <w:p w:rsidR="006E3E46" w:rsidRDefault="006E3E46">
      <w:pPr>
        <w:ind w:firstLine="720"/>
        <w:jc w:val="center"/>
      </w:pPr>
    </w:p>
    <w:p w:rsidR="006E3E46" w:rsidRDefault="006E3E46">
      <w:pPr>
        <w:ind w:firstLine="720"/>
        <w:jc w:val="center"/>
        <w:rPr>
          <w:sz w:val="24"/>
        </w:rPr>
      </w:pPr>
      <w:r>
        <w:rPr>
          <w:b/>
          <w:bCs/>
          <w:sz w:val="24"/>
        </w:rPr>
        <w:t>Рисунок 12.</w:t>
      </w:r>
      <w:r>
        <w:rPr>
          <w:sz w:val="24"/>
        </w:rPr>
        <w:t xml:space="preserve"> «Автонумерация»</w:t>
      </w:r>
    </w:p>
    <w:p w:rsidR="006E3E46" w:rsidRDefault="006E3E46">
      <w:pPr>
        <w:ind w:firstLine="720"/>
        <w:jc w:val="center"/>
        <w:rPr>
          <w:sz w:val="24"/>
        </w:rPr>
      </w:pPr>
    </w:p>
    <w:p w:rsidR="006E3E46" w:rsidRDefault="006E3E46">
      <w:pPr>
        <w:ind w:firstLine="720"/>
        <w:jc w:val="both"/>
        <w:rPr>
          <w:sz w:val="24"/>
        </w:rPr>
      </w:pPr>
      <w:r>
        <w:rPr>
          <w:sz w:val="24"/>
        </w:rPr>
        <w:t xml:space="preserve">Если Ваш документ должен иметь более сложную нумерацию, чем последовательные целые числа - например 99/5 - 38 (38-й документ в мае 1999) - это все-таки можно сделать путем комбинации поля автонумерации с номером года и номером месяца. Для этого можно определить в документе поле с автонумерацией, сделать его невидимым и использовать его значение для вычисления производного сложного номера. </w:t>
      </w:r>
    </w:p>
    <w:p w:rsidR="006E3E46" w:rsidRDefault="006E3E46">
      <w:pPr>
        <w:ind w:firstLine="720"/>
        <w:jc w:val="both"/>
      </w:pPr>
      <w:r>
        <w:rPr>
          <w:b/>
          <w:bCs/>
          <w:sz w:val="24"/>
        </w:rPr>
        <w:t xml:space="preserve">Внимание: </w:t>
      </w:r>
      <w:r>
        <w:rPr>
          <w:sz w:val="24"/>
        </w:rPr>
        <w:t>Автоинкремент осуществляет последовательное увеличение номера (т.е. для нового документа номер формируется как «номер последнего документа» + 1). Автоинкремент непрерывный при формировании номера нового документа проверяет наличие незаполненного последнего номера в нумерации и заполняет его (т.е. если в системе были созданы документы с номерами 1, 2, 3, а потом 3-й документ был удален, то при создании нового документа непрерывный автоинкремент присвоит ему номер 3.</w:t>
      </w:r>
      <w:r>
        <w:t xml:space="preserve"> </w:t>
      </w:r>
    </w:p>
    <w:p w:rsidR="006E3E46" w:rsidRDefault="006E3E46">
      <w:pPr>
        <w:ind w:firstLine="720"/>
        <w:jc w:val="center"/>
        <w:rPr>
          <w:sz w:val="24"/>
        </w:rPr>
      </w:pPr>
    </w:p>
    <w:p w:rsidR="006E3E46" w:rsidRDefault="006E3E46">
      <w:pPr>
        <w:pStyle w:val="2"/>
        <w:rPr>
          <w:lang w:val="ru-RU"/>
        </w:rPr>
      </w:pPr>
      <w:bookmarkStart w:id="14" w:name="_Toc328142828"/>
      <w:r>
        <w:rPr>
          <w:lang w:val="ru-RU"/>
        </w:rPr>
        <w:t>Использование событий типа документов</w:t>
      </w:r>
      <w:bookmarkEnd w:id="14"/>
    </w:p>
    <w:p w:rsidR="006E3E46" w:rsidRDefault="006E3E46">
      <w:pPr>
        <w:ind w:firstLine="720"/>
        <w:jc w:val="both"/>
        <w:rPr>
          <w:sz w:val="24"/>
        </w:rPr>
      </w:pPr>
      <w:r>
        <w:rPr>
          <w:sz w:val="24"/>
        </w:rPr>
        <w:t>Теперь при создании нового экземпляра типа документов появляются первоначальные значения, заполняются дата, код документа и поле краткого названия документа (суффикса). Но наш документ пока не имеет логических схем, поэтому он не может выполнять расчетов и делать проводки.</w:t>
      </w:r>
    </w:p>
    <w:p w:rsidR="006E3E46" w:rsidRDefault="006E3E46">
      <w:pPr>
        <w:ind w:firstLine="720"/>
        <w:jc w:val="both"/>
        <w:rPr>
          <w:sz w:val="24"/>
        </w:rPr>
      </w:pPr>
      <w:r>
        <w:rPr>
          <w:sz w:val="24"/>
        </w:rPr>
        <w:t xml:space="preserve">Для того чтобы «оживить» документ, в программе предусмотрены </w:t>
      </w:r>
      <w:r>
        <w:rPr>
          <w:b/>
          <w:bCs/>
          <w:sz w:val="24"/>
        </w:rPr>
        <w:t>алгоритмы условного</w:t>
      </w:r>
      <w:r>
        <w:rPr>
          <w:sz w:val="24"/>
        </w:rPr>
        <w:t xml:space="preserve"> и </w:t>
      </w:r>
      <w:r>
        <w:rPr>
          <w:b/>
          <w:bCs/>
          <w:sz w:val="24"/>
        </w:rPr>
        <w:t>безусловного выполнения</w:t>
      </w:r>
      <w:r>
        <w:rPr>
          <w:sz w:val="24"/>
        </w:rPr>
        <w:t xml:space="preserve">. </w:t>
      </w:r>
    </w:p>
    <w:p w:rsidR="006E3E46" w:rsidRDefault="006E3E46">
      <w:pPr>
        <w:ind w:firstLine="720"/>
        <w:jc w:val="both"/>
        <w:rPr>
          <w:sz w:val="24"/>
        </w:rPr>
      </w:pPr>
      <w:r>
        <w:rPr>
          <w:sz w:val="24"/>
        </w:rPr>
        <w:t xml:space="preserve">Алгоритмы условного выполнения запускаются по желанию пользователя. Алгоритмы безусловного выполнения привязываются к событиям типа документов, определенным в Системе Алеф и, следовательно, не требуют специального вызова. Они будут инициированы в тот момент, когда произойдет определенное событие. </w:t>
      </w:r>
    </w:p>
    <w:p w:rsidR="006E3E46" w:rsidRDefault="006E3E46">
      <w:pPr>
        <w:ind w:firstLine="720"/>
        <w:jc w:val="both"/>
        <w:rPr>
          <w:sz w:val="24"/>
        </w:rPr>
      </w:pPr>
      <w:r>
        <w:rPr>
          <w:sz w:val="24"/>
        </w:rPr>
        <w:t>Набор предопределенных событий в программе постоянно увеличивается. В настоящее время существуют следующие события:</w:t>
      </w:r>
    </w:p>
    <w:p w:rsidR="006E3E46" w:rsidRDefault="006E3E46">
      <w:pPr>
        <w:numPr>
          <w:ilvl w:val="0"/>
          <w:numId w:val="11"/>
        </w:numPr>
        <w:jc w:val="both"/>
        <w:rPr>
          <w:sz w:val="24"/>
        </w:rPr>
      </w:pPr>
      <w:r>
        <w:rPr>
          <w:sz w:val="24"/>
        </w:rPr>
        <w:t>Изменение поля документа</w:t>
      </w:r>
    </w:p>
    <w:p w:rsidR="006E3E46" w:rsidRDefault="006E3E46">
      <w:pPr>
        <w:numPr>
          <w:ilvl w:val="0"/>
          <w:numId w:val="11"/>
        </w:numPr>
        <w:jc w:val="both"/>
        <w:rPr>
          <w:sz w:val="24"/>
        </w:rPr>
      </w:pPr>
      <w:r>
        <w:rPr>
          <w:sz w:val="24"/>
        </w:rPr>
        <w:t>Нажата кнопка на экранной форме</w:t>
      </w:r>
    </w:p>
    <w:p w:rsidR="006E3E46" w:rsidRDefault="006E3E46">
      <w:pPr>
        <w:numPr>
          <w:ilvl w:val="0"/>
          <w:numId w:val="11"/>
        </w:numPr>
        <w:jc w:val="both"/>
        <w:rPr>
          <w:sz w:val="24"/>
        </w:rPr>
      </w:pPr>
      <w:r>
        <w:rPr>
          <w:sz w:val="24"/>
        </w:rPr>
        <w:t>Нажата левая кнопка мыши</w:t>
      </w:r>
    </w:p>
    <w:p w:rsidR="006E3E46" w:rsidRDefault="006E3E46">
      <w:pPr>
        <w:numPr>
          <w:ilvl w:val="0"/>
          <w:numId w:val="11"/>
        </w:numPr>
        <w:jc w:val="both"/>
        <w:rPr>
          <w:sz w:val="24"/>
        </w:rPr>
      </w:pPr>
      <w:r>
        <w:rPr>
          <w:sz w:val="24"/>
        </w:rPr>
        <w:t>Перед вставкой строки</w:t>
      </w:r>
    </w:p>
    <w:p w:rsidR="006E3E46" w:rsidRDefault="006E3E46">
      <w:pPr>
        <w:numPr>
          <w:ilvl w:val="0"/>
          <w:numId w:val="11"/>
        </w:numPr>
        <w:jc w:val="both"/>
        <w:rPr>
          <w:sz w:val="24"/>
        </w:rPr>
      </w:pPr>
      <w:r>
        <w:rPr>
          <w:sz w:val="24"/>
        </w:rPr>
        <w:t>Перед вызовом справочника</w:t>
      </w:r>
    </w:p>
    <w:p w:rsidR="006E3E46" w:rsidRDefault="006E3E46">
      <w:pPr>
        <w:numPr>
          <w:ilvl w:val="0"/>
          <w:numId w:val="11"/>
        </w:numPr>
        <w:jc w:val="both"/>
        <w:rPr>
          <w:sz w:val="24"/>
        </w:rPr>
      </w:pPr>
      <w:r>
        <w:rPr>
          <w:sz w:val="24"/>
        </w:rPr>
        <w:t>Перед закрытием документа</w:t>
      </w:r>
    </w:p>
    <w:p w:rsidR="006E3E46" w:rsidRDefault="006E3E46">
      <w:pPr>
        <w:numPr>
          <w:ilvl w:val="0"/>
          <w:numId w:val="11"/>
        </w:numPr>
        <w:jc w:val="both"/>
        <w:rPr>
          <w:sz w:val="24"/>
        </w:rPr>
      </w:pPr>
      <w:r>
        <w:rPr>
          <w:sz w:val="24"/>
        </w:rPr>
        <w:t>Перед изменением формы документа</w:t>
      </w:r>
    </w:p>
    <w:p w:rsidR="006E3E46" w:rsidRDefault="006E3E46">
      <w:pPr>
        <w:numPr>
          <w:ilvl w:val="0"/>
          <w:numId w:val="11"/>
        </w:numPr>
        <w:jc w:val="both"/>
        <w:rPr>
          <w:sz w:val="24"/>
        </w:rPr>
      </w:pPr>
      <w:r>
        <w:rPr>
          <w:sz w:val="24"/>
        </w:rPr>
        <w:t>Перед печатью документа</w:t>
      </w:r>
    </w:p>
    <w:p w:rsidR="006E3E46" w:rsidRDefault="006E3E46">
      <w:pPr>
        <w:numPr>
          <w:ilvl w:val="0"/>
          <w:numId w:val="11"/>
        </w:numPr>
        <w:jc w:val="both"/>
        <w:rPr>
          <w:sz w:val="24"/>
        </w:rPr>
      </w:pPr>
      <w:r>
        <w:rPr>
          <w:sz w:val="24"/>
        </w:rPr>
        <w:t>Перед получением данных из справочника</w:t>
      </w:r>
    </w:p>
    <w:p w:rsidR="006E3E46" w:rsidRDefault="006E3E46">
      <w:pPr>
        <w:numPr>
          <w:ilvl w:val="0"/>
          <w:numId w:val="11"/>
        </w:numPr>
        <w:jc w:val="both"/>
        <w:rPr>
          <w:sz w:val="24"/>
        </w:rPr>
      </w:pPr>
      <w:r>
        <w:rPr>
          <w:sz w:val="24"/>
        </w:rPr>
        <w:t>Перед сохранением документа</w:t>
      </w:r>
    </w:p>
    <w:p w:rsidR="006E3E46" w:rsidRDefault="006E3E46">
      <w:pPr>
        <w:numPr>
          <w:ilvl w:val="0"/>
          <w:numId w:val="11"/>
        </w:numPr>
        <w:jc w:val="both"/>
        <w:rPr>
          <w:sz w:val="24"/>
        </w:rPr>
      </w:pPr>
      <w:r>
        <w:rPr>
          <w:sz w:val="24"/>
        </w:rPr>
        <w:t>Перед удалением документа</w:t>
      </w:r>
    </w:p>
    <w:p w:rsidR="006E3E46" w:rsidRDefault="006E3E46">
      <w:pPr>
        <w:numPr>
          <w:ilvl w:val="0"/>
          <w:numId w:val="11"/>
        </w:numPr>
        <w:jc w:val="both"/>
        <w:rPr>
          <w:sz w:val="24"/>
        </w:rPr>
      </w:pPr>
      <w:r>
        <w:rPr>
          <w:sz w:val="24"/>
        </w:rPr>
        <w:t>Перед удалением проводок</w:t>
      </w:r>
    </w:p>
    <w:p w:rsidR="006E3E46" w:rsidRDefault="006E3E46">
      <w:pPr>
        <w:numPr>
          <w:ilvl w:val="0"/>
          <w:numId w:val="11"/>
        </w:numPr>
        <w:jc w:val="both"/>
        <w:rPr>
          <w:sz w:val="24"/>
        </w:rPr>
      </w:pPr>
      <w:r>
        <w:rPr>
          <w:sz w:val="24"/>
        </w:rPr>
        <w:t>Перед удалением строки</w:t>
      </w:r>
    </w:p>
    <w:p w:rsidR="006E3E46" w:rsidRDefault="006E3E46">
      <w:pPr>
        <w:numPr>
          <w:ilvl w:val="0"/>
          <w:numId w:val="11"/>
        </w:numPr>
        <w:jc w:val="both"/>
        <w:rPr>
          <w:sz w:val="24"/>
        </w:rPr>
      </w:pPr>
      <w:r>
        <w:rPr>
          <w:sz w:val="24"/>
        </w:rPr>
        <w:t>Переход на другое поле</w:t>
      </w:r>
    </w:p>
    <w:p w:rsidR="006E3E46" w:rsidRDefault="006E3E46">
      <w:pPr>
        <w:numPr>
          <w:ilvl w:val="0"/>
          <w:numId w:val="11"/>
        </w:numPr>
        <w:jc w:val="both"/>
        <w:rPr>
          <w:sz w:val="24"/>
        </w:rPr>
      </w:pPr>
      <w:r>
        <w:rPr>
          <w:sz w:val="24"/>
        </w:rPr>
        <w:t>Переход на другую строку</w:t>
      </w:r>
    </w:p>
    <w:p w:rsidR="006E3E46" w:rsidRDefault="006E3E46">
      <w:pPr>
        <w:numPr>
          <w:ilvl w:val="0"/>
          <w:numId w:val="11"/>
        </w:numPr>
        <w:jc w:val="both"/>
        <w:rPr>
          <w:sz w:val="24"/>
        </w:rPr>
      </w:pPr>
      <w:r>
        <w:rPr>
          <w:sz w:val="24"/>
        </w:rPr>
        <w:t>Печать документа</w:t>
      </w:r>
    </w:p>
    <w:p w:rsidR="006E3E46" w:rsidRDefault="006E3E46">
      <w:pPr>
        <w:numPr>
          <w:ilvl w:val="0"/>
          <w:numId w:val="11"/>
        </w:numPr>
        <w:jc w:val="both"/>
        <w:rPr>
          <w:sz w:val="24"/>
        </w:rPr>
      </w:pPr>
      <w:r>
        <w:rPr>
          <w:sz w:val="24"/>
        </w:rPr>
        <w:t>Печать списка документов</w:t>
      </w:r>
    </w:p>
    <w:p w:rsidR="006E3E46" w:rsidRDefault="006E3E46">
      <w:pPr>
        <w:numPr>
          <w:ilvl w:val="0"/>
          <w:numId w:val="11"/>
        </w:numPr>
        <w:jc w:val="both"/>
        <w:rPr>
          <w:sz w:val="24"/>
        </w:rPr>
      </w:pPr>
      <w:r>
        <w:rPr>
          <w:sz w:val="24"/>
        </w:rPr>
        <w:lastRenderedPageBreak/>
        <w:t>После вставки строки</w:t>
      </w:r>
    </w:p>
    <w:p w:rsidR="006E3E46" w:rsidRDefault="006E3E46">
      <w:pPr>
        <w:numPr>
          <w:ilvl w:val="0"/>
          <w:numId w:val="11"/>
        </w:numPr>
        <w:jc w:val="both"/>
        <w:rPr>
          <w:sz w:val="24"/>
        </w:rPr>
      </w:pPr>
      <w:r>
        <w:rPr>
          <w:sz w:val="24"/>
        </w:rPr>
        <w:t>После вызова справочника</w:t>
      </w:r>
    </w:p>
    <w:p w:rsidR="006E3E46" w:rsidRDefault="006E3E46">
      <w:pPr>
        <w:numPr>
          <w:ilvl w:val="0"/>
          <w:numId w:val="11"/>
        </w:numPr>
        <w:jc w:val="both"/>
      </w:pPr>
      <w:r>
        <w:rPr>
          <w:sz w:val="24"/>
        </w:rPr>
        <w:t>После изменения поля документа</w:t>
      </w:r>
    </w:p>
    <w:p w:rsidR="006E3E46" w:rsidRDefault="006E3E46">
      <w:pPr>
        <w:numPr>
          <w:ilvl w:val="0"/>
          <w:numId w:val="11"/>
        </w:numPr>
        <w:jc w:val="both"/>
        <w:rPr>
          <w:sz w:val="24"/>
        </w:rPr>
      </w:pPr>
      <w:r>
        <w:rPr>
          <w:sz w:val="24"/>
        </w:rPr>
        <w:t>После изменения формы документа</w:t>
      </w:r>
    </w:p>
    <w:p w:rsidR="006E3E46" w:rsidRDefault="006E3E46">
      <w:pPr>
        <w:numPr>
          <w:ilvl w:val="0"/>
          <w:numId w:val="11"/>
        </w:numPr>
        <w:jc w:val="both"/>
        <w:rPr>
          <w:sz w:val="24"/>
        </w:rPr>
      </w:pPr>
      <w:r>
        <w:rPr>
          <w:sz w:val="24"/>
        </w:rPr>
        <w:t>После обновления списка документов</w:t>
      </w:r>
    </w:p>
    <w:p w:rsidR="006E3E46" w:rsidRDefault="006E3E46">
      <w:pPr>
        <w:numPr>
          <w:ilvl w:val="0"/>
          <w:numId w:val="11"/>
        </w:numPr>
        <w:jc w:val="both"/>
        <w:rPr>
          <w:sz w:val="24"/>
        </w:rPr>
      </w:pPr>
      <w:r>
        <w:rPr>
          <w:sz w:val="24"/>
        </w:rPr>
        <w:t>После открытия документа</w:t>
      </w:r>
    </w:p>
    <w:p w:rsidR="006E3E46" w:rsidRDefault="006E3E46">
      <w:pPr>
        <w:numPr>
          <w:ilvl w:val="0"/>
          <w:numId w:val="11"/>
        </w:numPr>
        <w:jc w:val="both"/>
        <w:rPr>
          <w:sz w:val="24"/>
        </w:rPr>
      </w:pPr>
      <w:r>
        <w:rPr>
          <w:sz w:val="24"/>
        </w:rPr>
        <w:t>После печати документа</w:t>
      </w:r>
    </w:p>
    <w:p w:rsidR="006E3E46" w:rsidRDefault="006E3E46">
      <w:pPr>
        <w:numPr>
          <w:ilvl w:val="0"/>
          <w:numId w:val="11"/>
        </w:numPr>
        <w:jc w:val="both"/>
        <w:rPr>
          <w:sz w:val="24"/>
        </w:rPr>
      </w:pPr>
      <w:r>
        <w:rPr>
          <w:sz w:val="24"/>
        </w:rPr>
        <w:t>После создания проводок</w:t>
      </w:r>
    </w:p>
    <w:p w:rsidR="006E3E46" w:rsidRDefault="006E3E46">
      <w:pPr>
        <w:numPr>
          <w:ilvl w:val="0"/>
          <w:numId w:val="11"/>
        </w:numPr>
        <w:jc w:val="both"/>
        <w:rPr>
          <w:sz w:val="24"/>
        </w:rPr>
      </w:pPr>
      <w:r>
        <w:rPr>
          <w:sz w:val="24"/>
        </w:rPr>
        <w:t>После сохранения документа</w:t>
      </w:r>
    </w:p>
    <w:p w:rsidR="006E3E46" w:rsidRDefault="006E3E46">
      <w:pPr>
        <w:numPr>
          <w:ilvl w:val="0"/>
          <w:numId w:val="11"/>
        </w:numPr>
        <w:jc w:val="both"/>
        <w:rPr>
          <w:sz w:val="24"/>
        </w:rPr>
      </w:pPr>
      <w:r>
        <w:rPr>
          <w:sz w:val="24"/>
        </w:rPr>
        <w:t>После удаления проводок</w:t>
      </w:r>
    </w:p>
    <w:p w:rsidR="006E3E46" w:rsidRDefault="006E3E46">
      <w:pPr>
        <w:numPr>
          <w:ilvl w:val="0"/>
          <w:numId w:val="11"/>
        </w:numPr>
        <w:jc w:val="both"/>
        <w:rPr>
          <w:sz w:val="24"/>
        </w:rPr>
      </w:pPr>
      <w:r>
        <w:rPr>
          <w:sz w:val="24"/>
        </w:rPr>
        <w:t>После удаления строки</w:t>
      </w:r>
    </w:p>
    <w:p w:rsidR="006E3E46" w:rsidRDefault="006E3E46">
      <w:pPr>
        <w:numPr>
          <w:ilvl w:val="0"/>
          <w:numId w:val="11"/>
        </w:numPr>
        <w:jc w:val="both"/>
        <w:rPr>
          <w:sz w:val="24"/>
        </w:rPr>
      </w:pPr>
      <w:r>
        <w:rPr>
          <w:sz w:val="24"/>
        </w:rPr>
        <w:t>Создание документа.</w:t>
      </w:r>
    </w:p>
    <w:p w:rsidR="006E3E46" w:rsidRDefault="006E3E46">
      <w:pPr>
        <w:jc w:val="both"/>
        <w:rPr>
          <w:sz w:val="24"/>
        </w:rPr>
      </w:pPr>
    </w:p>
    <w:p w:rsidR="006E3E46" w:rsidRDefault="006E3E46">
      <w:pPr>
        <w:ind w:firstLine="720"/>
        <w:jc w:val="both"/>
        <w:rPr>
          <w:sz w:val="24"/>
        </w:rPr>
      </w:pPr>
      <w:r>
        <w:rPr>
          <w:sz w:val="24"/>
        </w:rPr>
        <w:t>Для регистрации в программе алгоритма встроенного события, в окне «</w:t>
      </w:r>
      <w:r w:rsidR="007C29D7">
        <w:rPr>
          <w:sz w:val="24"/>
        </w:rPr>
        <w:t>Настройка т</w:t>
      </w:r>
      <w:r>
        <w:rPr>
          <w:sz w:val="24"/>
        </w:rPr>
        <w:t>ип</w:t>
      </w:r>
      <w:r w:rsidR="007C29D7">
        <w:rPr>
          <w:sz w:val="24"/>
        </w:rPr>
        <w:t>ов</w:t>
      </w:r>
      <w:r>
        <w:rPr>
          <w:sz w:val="24"/>
        </w:rPr>
        <w:t xml:space="preserve"> документов» перейдите в закладку </w:t>
      </w:r>
      <w:r>
        <w:rPr>
          <w:b/>
          <w:bCs/>
          <w:sz w:val="24"/>
        </w:rPr>
        <w:t>«События</w:t>
      </w:r>
      <w:r w:rsidR="007C29D7">
        <w:rPr>
          <w:b/>
          <w:bCs/>
          <w:sz w:val="24"/>
        </w:rPr>
        <w:t xml:space="preserve"> и алгоритмы</w:t>
      </w:r>
      <w:r>
        <w:rPr>
          <w:b/>
          <w:bCs/>
          <w:sz w:val="24"/>
        </w:rPr>
        <w:t>»</w:t>
      </w:r>
      <w:r>
        <w:rPr>
          <w:sz w:val="24"/>
        </w:rPr>
        <w:t xml:space="preserve"> рисунок 15.</w:t>
      </w:r>
    </w:p>
    <w:p w:rsidR="006E3E46" w:rsidRPr="00CB43B9" w:rsidRDefault="006E3E46">
      <w:pPr>
        <w:ind w:firstLine="720"/>
        <w:jc w:val="both"/>
        <w:rPr>
          <w:color w:val="000000"/>
          <w:sz w:val="24"/>
        </w:rPr>
      </w:pPr>
      <w:r>
        <w:rPr>
          <w:color w:val="000000"/>
          <w:sz w:val="24"/>
        </w:rPr>
        <w:t xml:space="preserve">Верхняя </w:t>
      </w:r>
      <w:r w:rsidR="008645CA">
        <w:rPr>
          <w:color w:val="000000"/>
          <w:sz w:val="24"/>
        </w:rPr>
        <w:t>часть окна</w:t>
      </w:r>
      <w:r>
        <w:rPr>
          <w:color w:val="000000"/>
          <w:sz w:val="24"/>
        </w:rPr>
        <w:t xml:space="preserve"> отвечает за настройку событий документа, а </w:t>
      </w:r>
      <w:r w:rsidR="007C29D7">
        <w:rPr>
          <w:color w:val="000000"/>
          <w:sz w:val="24"/>
        </w:rPr>
        <w:t>средняя</w:t>
      </w:r>
      <w:r>
        <w:rPr>
          <w:color w:val="000000"/>
          <w:sz w:val="24"/>
        </w:rPr>
        <w:t xml:space="preserve"> - за алгоритмы, используемые при работе в документе</w:t>
      </w:r>
      <w:r w:rsidR="007C29D7">
        <w:rPr>
          <w:color w:val="000000"/>
          <w:sz w:val="24"/>
        </w:rPr>
        <w:t>, следующая – функциональные наборы, нижняя – за настройку междокументных связей</w:t>
      </w:r>
      <w:r>
        <w:rPr>
          <w:color w:val="000000"/>
          <w:sz w:val="24"/>
        </w:rPr>
        <w:t>.</w:t>
      </w:r>
    </w:p>
    <w:p w:rsidR="006E3E46" w:rsidRPr="00CB43B9" w:rsidRDefault="006E3E46">
      <w:pPr>
        <w:ind w:firstLine="720"/>
        <w:jc w:val="both"/>
        <w:rPr>
          <w:color w:val="000000"/>
          <w:sz w:val="24"/>
        </w:rPr>
      </w:pPr>
    </w:p>
    <w:p w:rsidR="006E3E46" w:rsidRDefault="001F5AC3">
      <w:pPr>
        <w:jc w:val="center"/>
        <w:rPr>
          <w:color w:val="000000"/>
          <w:sz w:val="24"/>
        </w:rPr>
      </w:pPr>
      <w:r>
        <w:rPr>
          <w:noProof/>
          <w:color w:val="000000"/>
          <w:sz w:val="24"/>
        </w:rPr>
        <w:drawing>
          <wp:inline distT="0" distB="0" distL="0" distR="0">
            <wp:extent cx="6276975" cy="1533525"/>
            <wp:effectExtent l="19050" t="19050" r="28575"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76975" cy="1533525"/>
                    </a:xfrm>
                    <a:prstGeom prst="rect">
                      <a:avLst/>
                    </a:prstGeom>
                    <a:noFill/>
                    <a:ln w="6350" cmpd="sng">
                      <a:solidFill>
                        <a:srgbClr val="000000"/>
                      </a:solidFill>
                      <a:miter lim="800000"/>
                      <a:headEnd/>
                      <a:tailEnd/>
                    </a:ln>
                    <a:effectLst/>
                  </pic:spPr>
                </pic:pic>
              </a:graphicData>
            </a:graphic>
          </wp:inline>
        </w:drawing>
      </w:r>
    </w:p>
    <w:p w:rsidR="006E3E46" w:rsidRDefault="006E3E46">
      <w:pPr>
        <w:ind w:firstLine="720"/>
        <w:jc w:val="center"/>
        <w:rPr>
          <w:b/>
          <w:bCs/>
          <w:color w:val="000000"/>
          <w:sz w:val="24"/>
          <w:lang w:val="en-US"/>
        </w:rPr>
      </w:pPr>
    </w:p>
    <w:p w:rsidR="006E3E46" w:rsidRDefault="006E3E46">
      <w:pPr>
        <w:ind w:firstLine="720"/>
        <w:jc w:val="center"/>
        <w:rPr>
          <w:color w:val="000000"/>
          <w:sz w:val="24"/>
        </w:rPr>
      </w:pPr>
      <w:r>
        <w:rPr>
          <w:b/>
          <w:bCs/>
          <w:color w:val="000000"/>
          <w:sz w:val="24"/>
        </w:rPr>
        <w:t>Рисунок</w:t>
      </w:r>
      <w:r>
        <w:rPr>
          <w:color w:val="000000"/>
          <w:sz w:val="24"/>
        </w:rPr>
        <w:t xml:space="preserve"> </w:t>
      </w:r>
      <w:r>
        <w:rPr>
          <w:b/>
          <w:bCs/>
          <w:color w:val="000000"/>
          <w:sz w:val="24"/>
        </w:rPr>
        <w:t>15.</w:t>
      </w:r>
      <w:r>
        <w:rPr>
          <w:color w:val="000000"/>
          <w:sz w:val="24"/>
        </w:rPr>
        <w:t xml:space="preserve"> </w:t>
      </w:r>
      <w:r w:rsidR="008645CA">
        <w:rPr>
          <w:color w:val="000000"/>
          <w:sz w:val="24"/>
        </w:rPr>
        <w:t>Область</w:t>
      </w:r>
      <w:r>
        <w:rPr>
          <w:color w:val="000000"/>
          <w:sz w:val="24"/>
        </w:rPr>
        <w:t xml:space="preserve"> «События»</w:t>
      </w:r>
    </w:p>
    <w:p w:rsidR="006E3E46" w:rsidRDefault="006E3E46">
      <w:pPr>
        <w:ind w:firstLine="720"/>
        <w:jc w:val="both"/>
        <w:rPr>
          <w:color w:val="000000"/>
          <w:sz w:val="24"/>
        </w:rPr>
      </w:pPr>
      <w:r>
        <w:rPr>
          <w:color w:val="000000"/>
          <w:sz w:val="24"/>
        </w:rPr>
        <w:t>Описание полей группы элементов «События документа»:</w:t>
      </w:r>
    </w:p>
    <w:p w:rsidR="000942AC" w:rsidRDefault="000942AC" w:rsidP="006E3E46">
      <w:pPr>
        <w:numPr>
          <w:ilvl w:val="0"/>
          <w:numId w:val="9"/>
        </w:numPr>
        <w:tabs>
          <w:tab w:val="clear" w:pos="360"/>
          <w:tab w:val="num" w:pos="720"/>
        </w:tabs>
        <w:ind w:left="714" w:hanging="357"/>
        <w:jc w:val="both"/>
        <w:rPr>
          <w:color w:val="000000"/>
          <w:sz w:val="24"/>
        </w:rPr>
      </w:pPr>
      <w:r w:rsidRPr="000942AC">
        <w:rPr>
          <w:b/>
          <w:color w:val="000000"/>
          <w:sz w:val="24"/>
        </w:rPr>
        <w:t xml:space="preserve">Отключить </w:t>
      </w:r>
      <w:r>
        <w:rPr>
          <w:color w:val="000000"/>
          <w:sz w:val="24"/>
        </w:rPr>
        <w:t>– отключение выполнения события</w:t>
      </w:r>
    </w:p>
    <w:p w:rsidR="000942AC" w:rsidRDefault="000942AC" w:rsidP="006E3E46">
      <w:pPr>
        <w:numPr>
          <w:ilvl w:val="0"/>
          <w:numId w:val="9"/>
        </w:numPr>
        <w:tabs>
          <w:tab w:val="clear" w:pos="360"/>
          <w:tab w:val="num" w:pos="720"/>
        </w:tabs>
        <w:ind w:left="714" w:hanging="357"/>
        <w:jc w:val="both"/>
        <w:rPr>
          <w:color w:val="000000"/>
          <w:sz w:val="24"/>
        </w:rPr>
      </w:pPr>
      <w:r w:rsidRPr="000942AC">
        <w:rPr>
          <w:b/>
          <w:color w:val="000000"/>
          <w:sz w:val="24"/>
        </w:rPr>
        <w:t>Не менять при импорте настроек</w:t>
      </w:r>
      <w:r>
        <w:rPr>
          <w:color w:val="000000"/>
          <w:sz w:val="24"/>
        </w:rPr>
        <w:t xml:space="preserve"> – настройка не меняется при импорте типа документа</w:t>
      </w:r>
    </w:p>
    <w:p w:rsidR="000942AC" w:rsidRPr="000942AC" w:rsidRDefault="000942AC" w:rsidP="006E3E46">
      <w:pPr>
        <w:numPr>
          <w:ilvl w:val="0"/>
          <w:numId w:val="9"/>
        </w:numPr>
        <w:tabs>
          <w:tab w:val="clear" w:pos="360"/>
          <w:tab w:val="num" w:pos="720"/>
        </w:tabs>
        <w:ind w:left="714" w:hanging="357"/>
        <w:jc w:val="both"/>
        <w:rPr>
          <w:color w:val="000000"/>
          <w:sz w:val="24"/>
        </w:rPr>
      </w:pPr>
      <w:r w:rsidRPr="000942AC">
        <w:rPr>
          <w:b/>
          <w:color w:val="000000"/>
          <w:sz w:val="24"/>
        </w:rPr>
        <w:t>Клиентское исполнение</w:t>
      </w:r>
      <w:r>
        <w:rPr>
          <w:color w:val="000000"/>
          <w:sz w:val="24"/>
        </w:rPr>
        <w:t xml:space="preserve"> – в трехзвенной архитектуре событие будет исполняться на клиенте.</w:t>
      </w:r>
    </w:p>
    <w:p w:rsidR="006E3E46" w:rsidRDefault="000942AC" w:rsidP="006E3E46">
      <w:pPr>
        <w:numPr>
          <w:ilvl w:val="0"/>
          <w:numId w:val="9"/>
        </w:numPr>
        <w:tabs>
          <w:tab w:val="clear" w:pos="360"/>
          <w:tab w:val="num" w:pos="720"/>
        </w:tabs>
        <w:ind w:left="714" w:hanging="357"/>
        <w:jc w:val="both"/>
        <w:rPr>
          <w:color w:val="000000"/>
          <w:sz w:val="24"/>
        </w:rPr>
      </w:pPr>
      <w:r>
        <w:rPr>
          <w:b/>
          <w:bCs/>
          <w:color w:val="000000"/>
          <w:sz w:val="24"/>
        </w:rPr>
        <w:t>С</w:t>
      </w:r>
      <w:r w:rsidR="006E3E46">
        <w:rPr>
          <w:b/>
          <w:bCs/>
          <w:color w:val="000000"/>
          <w:sz w:val="24"/>
        </w:rPr>
        <w:t>обыти</w:t>
      </w:r>
      <w:r>
        <w:rPr>
          <w:b/>
          <w:bCs/>
          <w:color w:val="000000"/>
          <w:sz w:val="24"/>
        </w:rPr>
        <w:t>е</w:t>
      </w:r>
      <w:r w:rsidR="006E3E46">
        <w:rPr>
          <w:color w:val="000000"/>
          <w:sz w:val="24"/>
        </w:rPr>
        <w:t xml:space="preserve"> - </w:t>
      </w:r>
      <w:r w:rsidR="006E3E46">
        <w:rPr>
          <w:sz w:val="24"/>
        </w:rPr>
        <w:t>название (описание) действия, выполняемого над документом, в момент (до или после) которого выполняется указанный разработчиком алгоритм.</w:t>
      </w:r>
      <w:r w:rsidR="006E3E46">
        <w:t xml:space="preserve"> </w:t>
      </w:r>
    </w:p>
    <w:p w:rsidR="000942AC" w:rsidRDefault="000942AC" w:rsidP="00F94C69">
      <w:pPr>
        <w:pStyle w:val="ad"/>
        <w:numPr>
          <w:ilvl w:val="0"/>
          <w:numId w:val="70"/>
        </w:numPr>
        <w:spacing w:before="0" w:beforeAutospacing="0" w:after="0" w:afterAutospacing="0"/>
        <w:ind w:left="714" w:hanging="357"/>
        <w:jc w:val="both"/>
        <w:rPr>
          <w:rFonts w:ascii="Times New Roman" w:hAnsi="Times New Roman" w:cs="Times New Roman"/>
        </w:rPr>
      </w:pPr>
      <w:r w:rsidRPr="000942AC">
        <w:rPr>
          <w:rFonts w:ascii="Times New Roman" w:hAnsi="Times New Roman" w:cs="Times New Roman"/>
          <w:b/>
        </w:rPr>
        <w:t>По объекту (поле, кнопка и т.п.)</w:t>
      </w:r>
      <w:r>
        <w:rPr>
          <w:rFonts w:ascii="Times New Roman" w:hAnsi="Times New Roman" w:cs="Times New Roman"/>
        </w:rPr>
        <w:t xml:space="preserve"> – из выпадающего списка можно выбрать объект, для которого будет выполняться событие</w:t>
      </w:r>
    </w:p>
    <w:p w:rsidR="000942AC" w:rsidRPr="000942AC" w:rsidRDefault="000942AC" w:rsidP="00F94C69">
      <w:pPr>
        <w:pStyle w:val="ad"/>
        <w:numPr>
          <w:ilvl w:val="0"/>
          <w:numId w:val="70"/>
        </w:numPr>
        <w:spacing w:before="0" w:beforeAutospacing="0" w:after="0" w:afterAutospacing="0"/>
        <w:ind w:left="714" w:hanging="357"/>
        <w:jc w:val="both"/>
        <w:rPr>
          <w:rFonts w:ascii="Times New Roman" w:hAnsi="Times New Roman" w:cs="Times New Roman"/>
        </w:rPr>
      </w:pPr>
      <w:r w:rsidRPr="000942AC">
        <w:rPr>
          <w:rFonts w:ascii="Times New Roman" w:hAnsi="Times New Roman" w:cs="Times New Roman"/>
          <w:b/>
        </w:rPr>
        <w:t>Описание</w:t>
      </w:r>
      <w:r>
        <w:rPr>
          <w:rFonts w:ascii="Times New Roman" w:hAnsi="Times New Roman" w:cs="Times New Roman"/>
        </w:rPr>
        <w:t xml:space="preserve"> – пояснения </w:t>
      </w:r>
    </w:p>
    <w:p w:rsidR="006E3E46" w:rsidRDefault="002D68D2" w:rsidP="00F94C69">
      <w:pPr>
        <w:pStyle w:val="ad"/>
        <w:numPr>
          <w:ilvl w:val="0"/>
          <w:numId w:val="70"/>
        </w:numPr>
        <w:spacing w:before="0" w:beforeAutospacing="0" w:after="0" w:afterAutospacing="0"/>
        <w:ind w:left="714" w:hanging="357"/>
        <w:jc w:val="both"/>
        <w:rPr>
          <w:rFonts w:ascii="Times New Roman" w:hAnsi="Times New Roman" w:cs="Times New Roman"/>
        </w:rPr>
      </w:pPr>
      <w:r w:rsidRPr="002D68D2">
        <w:rPr>
          <w:rFonts w:ascii="Times New Roman" w:hAnsi="Times New Roman" w:cs="Times New Roman"/>
          <w:b/>
          <w:bCs/>
        </w:rPr>
        <w:t xml:space="preserve">#, </w:t>
      </w:r>
      <w:r w:rsidR="006E3E46">
        <w:rPr>
          <w:rFonts w:ascii="Times New Roman" w:hAnsi="Times New Roman" w:cs="Times New Roman"/>
          <w:b/>
          <w:bCs/>
        </w:rPr>
        <w:t>Поле номера выполнения алгоритма</w:t>
      </w:r>
      <w:r w:rsidR="006E3E46">
        <w:rPr>
          <w:rFonts w:ascii="Times New Roman" w:hAnsi="Times New Roman" w:cs="Times New Roman"/>
        </w:rPr>
        <w:t xml:space="preserve"> - устанавливает очередность выполнения алгоритмов. Для одного события можно назначить несколько алгоритмов или наборов формул и установить очередность их выполнения. </w:t>
      </w:r>
    </w:p>
    <w:p w:rsidR="006E3E46" w:rsidRDefault="006E3E46" w:rsidP="006E3E46">
      <w:pPr>
        <w:numPr>
          <w:ilvl w:val="0"/>
          <w:numId w:val="9"/>
        </w:numPr>
        <w:tabs>
          <w:tab w:val="clear" w:pos="360"/>
          <w:tab w:val="num" w:pos="720"/>
        </w:tabs>
        <w:ind w:left="714" w:hanging="357"/>
        <w:jc w:val="both"/>
        <w:rPr>
          <w:color w:val="000000"/>
          <w:sz w:val="24"/>
        </w:rPr>
      </w:pPr>
      <w:r>
        <w:rPr>
          <w:b/>
          <w:bCs/>
          <w:sz w:val="24"/>
        </w:rPr>
        <w:t xml:space="preserve">Тип </w:t>
      </w:r>
      <w:r w:rsidR="002D68D2">
        <w:rPr>
          <w:b/>
          <w:bCs/>
          <w:sz w:val="24"/>
        </w:rPr>
        <w:t>шага</w:t>
      </w:r>
      <w:r>
        <w:rPr>
          <w:b/>
          <w:bCs/>
          <w:sz w:val="24"/>
        </w:rPr>
        <w:t xml:space="preserve"> </w:t>
      </w:r>
      <w:r>
        <w:rPr>
          <w:sz w:val="24"/>
        </w:rPr>
        <w:t>- тип алгоритма может принимать следующие значения:</w:t>
      </w:r>
      <w:r>
        <w:t xml:space="preserve"> </w:t>
      </w:r>
      <w:r>
        <w:rPr>
          <w:b/>
          <w:bCs/>
          <w:color w:val="000000"/>
          <w:sz w:val="24"/>
        </w:rPr>
        <w:t>«набор формул»</w:t>
      </w:r>
      <w:r>
        <w:rPr>
          <w:color w:val="000000"/>
          <w:sz w:val="24"/>
        </w:rPr>
        <w:t xml:space="preserve">, </w:t>
      </w:r>
      <w:r>
        <w:rPr>
          <w:b/>
          <w:bCs/>
          <w:color w:val="000000"/>
          <w:sz w:val="24"/>
        </w:rPr>
        <w:t>«событие</w:t>
      </w:r>
      <w:r w:rsidR="002D68D2" w:rsidRPr="002D68D2">
        <w:rPr>
          <w:b/>
          <w:bCs/>
          <w:color w:val="000000"/>
          <w:sz w:val="24"/>
        </w:rPr>
        <w:t>.</w:t>
      </w:r>
      <w:r w:rsidR="002D68D2">
        <w:rPr>
          <w:b/>
          <w:bCs/>
          <w:color w:val="000000"/>
          <w:sz w:val="24"/>
          <w:lang w:val="en-US"/>
        </w:rPr>
        <w:t>NET</w:t>
      </w:r>
      <w:r>
        <w:rPr>
          <w:b/>
          <w:bCs/>
          <w:color w:val="000000"/>
          <w:sz w:val="24"/>
        </w:rPr>
        <w:t>»,</w:t>
      </w:r>
      <w:r w:rsidR="002D68D2">
        <w:rPr>
          <w:b/>
          <w:bCs/>
          <w:color w:val="000000"/>
          <w:sz w:val="24"/>
        </w:rPr>
        <w:t xml:space="preserve"> «событие</w:t>
      </w:r>
      <w:r w:rsidR="002D68D2" w:rsidRPr="002D68D2">
        <w:rPr>
          <w:b/>
          <w:bCs/>
          <w:color w:val="000000"/>
          <w:sz w:val="24"/>
        </w:rPr>
        <w:t>.</w:t>
      </w:r>
      <w:r w:rsidR="002D68D2">
        <w:rPr>
          <w:b/>
          <w:bCs/>
          <w:color w:val="000000"/>
          <w:sz w:val="24"/>
          <w:lang w:val="en-US"/>
        </w:rPr>
        <w:t>PowerBuilder</w:t>
      </w:r>
      <w:r w:rsidR="002D68D2">
        <w:rPr>
          <w:b/>
          <w:bCs/>
          <w:color w:val="000000"/>
          <w:sz w:val="24"/>
        </w:rPr>
        <w:t>»,</w:t>
      </w:r>
      <w:r>
        <w:rPr>
          <w:b/>
          <w:bCs/>
          <w:color w:val="000000"/>
          <w:sz w:val="24"/>
        </w:rPr>
        <w:t xml:space="preserve"> «серия справочников»,</w:t>
      </w:r>
      <w:r>
        <w:rPr>
          <w:color w:val="000000"/>
          <w:sz w:val="24"/>
        </w:rPr>
        <w:t xml:space="preserve"> </w:t>
      </w:r>
      <w:r>
        <w:rPr>
          <w:b/>
          <w:bCs/>
          <w:color w:val="000000"/>
          <w:sz w:val="24"/>
        </w:rPr>
        <w:t>«междокументная связь»</w:t>
      </w:r>
      <w:r>
        <w:rPr>
          <w:color w:val="000000"/>
          <w:sz w:val="24"/>
        </w:rPr>
        <w:t>.</w:t>
      </w:r>
    </w:p>
    <w:p w:rsidR="006E3E46" w:rsidRDefault="006E3E46" w:rsidP="006E3E46">
      <w:pPr>
        <w:numPr>
          <w:ilvl w:val="0"/>
          <w:numId w:val="9"/>
        </w:numPr>
        <w:tabs>
          <w:tab w:val="clear" w:pos="360"/>
          <w:tab w:val="num" w:pos="720"/>
        </w:tabs>
        <w:ind w:left="714" w:hanging="357"/>
        <w:jc w:val="both"/>
        <w:rPr>
          <w:color w:val="000000"/>
          <w:sz w:val="24"/>
        </w:rPr>
      </w:pPr>
      <w:r>
        <w:rPr>
          <w:b/>
          <w:bCs/>
          <w:color w:val="000000"/>
          <w:sz w:val="24"/>
        </w:rPr>
        <w:t>Название</w:t>
      </w:r>
      <w:r w:rsidR="002D68D2" w:rsidRPr="002D68D2">
        <w:rPr>
          <w:b/>
          <w:bCs/>
          <w:color w:val="000000"/>
          <w:sz w:val="24"/>
        </w:rPr>
        <w:t>/</w:t>
      </w:r>
      <w:r w:rsidR="002D68D2">
        <w:rPr>
          <w:b/>
          <w:bCs/>
          <w:color w:val="000000"/>
          <w:sz w:val="24"/>
        </w:rPr>
        <w:t>метод</w:t>
      </w:r>
      <w:r>
        <w:rPr>
          <w:color w:val="000000"/>
          <w:sz w:val="24"/>
        </w:rPr>
        <w:t xml:space="preserve"> - физическое название выполняемого </w:t>
      </w:r>
      <w:r w:rsidR="002D68D2">
        <w:rPr>
          <w:color w:val="000000"/>
          <w:sz w:val="24"/>
        </w:rPr>
        <w:t>метода (в .</w:t>
      </w:r>
      <w:r w:rsidR="002D68D2">
        <w:rPr>
          <w:color w:val="000000"/>
          <w:sz w:val="24"/>
          <w:lang w:val="en-US"/>
        </w:rPr>
        <w:t>NET</w:t>
      </w:r>
      <w:r w:rsidR="002D68D2">
        <w:rPr>
          <w:color w:val="000000"/>
          <w:sz w:val="24"/>
        </w:rPr>
        <w:t>)</w:t>
      </w:r>
      <w:r>
        <w:rPr>
          <w:color w:val="000000"/>
          <w:sz w:val="24"/>
        </w:rPr>
        <w:t xml:space="preserve"> или выбрать из списка название функционального набора). </w:t>
      </w:r>
    </w:p>
    <w:p w:rsidR="006E3E46" w:rsidRDefault="006E3E46" w:rsidP="006E3E46">
      <w:pPr>
        <w:numPr>
          <w:ilvl w:val="0"/>
          <w:numId w:val="9"/>
        </w:numPr>
        <w:tabs>
          <w:tab w:val="clear" w:pos="360"/>
          <w:tab w:val="num" w:pos="720"/>
        </w:tabs>
        <w:ind w:left="720"/>
        <w:jc w:val="both"/>
        <w:rPr>
          <w:color w:val="000000"/>
          <w:sz w:val="24"/>
        </w:rPr>
      </w:pPr>
      <w:r>
        <w:rPr>
          <w:b/>
          <w:bCs/>
          <w:color w:val="000000"/>
          <w:sz w:val="24"/>
        </w:rPr>
        <w:lastRenderedPageBreak/>
        <w:t xml:space="preserve">Объект </w:t>
      </w:r>
      <w:r>
        <w:rPr>
          <w:color w:val="000000"/>
          <w:sz w:val="24"/>
        </w:rPr>
        <w:t>- Это значение заполняется только для типа алгоритма - «событие</w:t>
      </w:r>
      <w:r w:rsidR="002D68D2" w:rsidRPr="002D68D2">
        <w:rPr>
          <w:color w:val="000000"/>
          <w:sz w:val="24"/>
        </w:rPr>
        <w:t>.</w:t>
      </w:r>
      <w:r w:rsidR="002D68D2">
        <w:rPr>
          <w:color w:val="000000"/>
          <w:sz w:val="24"/>
          <w:lang w:val="en-US"/>
        </w:rPr>
        <w:t>NET</w:t>
      </w:r>
      <w:r>
        <w:rPr>
          <w:color w:val="000000"/>
          <w:sz w:val="24"/>
        </w:rPr>
        <w:t>».</w:t>
      </w:r>
      <w:r w:rsidR="00C01F44" w:rsidRPr="00C01F44">
        <w:rPr>
          <w:color w:val="000000"/>
          <w:sz w:val="24"/>
        </w:rPr>
        <w:t xml:space="preserve"> </w:t>
      </w:r>
    </w:p>
    <w:p w:rsidR="006E3E46" w:rsidRDefault="006E3E46" w:rsidP="006E3E46">
      <w:pPr>
        <w:numPr>
          <w:ilvl w:val="0"/>
          <w:numId w:val="9"/>
        </w:numPr>
        <w:tabs>
          <w:tab w:val="clear" w:pos="360"/>
          <w:tab w:val="num" w:pos="720"/>
        </w:tabs>
        <w:ind w:left="720"/>
        <w:jc w:val="both"/>
        <w:rPr>
          <w:color w:val="000000"/>
          <w:sz w:val="24"/>
        </w:rPr>
      </w:pPr>
      <w:r>
        <w:rPr>
          <w:b/>
          <w:bCs/>
          <w:color w:val="000000"/>
          <w:sz w:val="24"/>
        </w:rPr>
        <w:t xml:space="preserve">Условие </w:t>
      </w:r>
      <w:r w:rsidR="00C01F44">
        <w:rPr>
          <w:b/>
          <w:bCs/>
          <w:color w:val="000000"/>
          <w:sz w:val="24"/>
        </w:rPr>
        <w:t>исполнения</w:t>
      </w:r>
      <w:r>
        <w:rPr>
          <w:color w:val="000000"/>
          <w:sz w:val="24"/>
        </w:rPr>
        <w:t xml:space="preserve"> - </w:t>
      </w:r>
      <w:r>
        <w:rPr>
          <w:sz w:val="24"/>
        </w:rPr>
        <w:t>с помощью редактора формул здесь задается логическое выражение, которое возвращает 0 или 1. Если логическое выражение возвращает 1, то будет выполняться соответствующий алгоритм, привязанный разработчиком к событию, если 0 - то алгоритм не будет выполняться.</w:t>
      </w:r>
    </w:p>
    <w:p w:rsidR="006E3E46" w:rsidRDefault="006E3E46">
      <w:pPr>
        <w:ind w:left="360"/>
        <w:jc w:val="both"/>
        <w:rPr>
          <w:color w:val="000000"/>
          <w:sz w:val="24"/>
        </w:rPr>
      </w:pPr>
    </w:p>
    <w:p w:rsidR="006E3E46" w:rsidRDefault="006E3E46">
      <w:pPr>
        <w:ind w:left="360"/>
        <w:jc w:val="both"/>
        <w:rPr>
          <w:color w:val="000000"/>
          <w:sz w:val="24"/>
        </w:rPr>
      </w:pPr>
      <w:r>
        <w:rPr>
          <w:color w:val="000000"/>
          <w:sz w:val="24"/>
        </w:rPr>
        <w:t>В нашем примере будем использовать событи</w:t>
      </w:r>
      <w:r w:rsidR="00D664EB">
        <w:rPr>
          <w:color w:val="000000"/>
          <w:sz w:val="24"/>
        </w:rPr>
        <w:t>е</w:t>
      </w:r>
      <w:r>
        <w:rPr>
          <w:color w:val="000000"/>
          <w:sz w:val="24"/>
        </w:rPr>
        <w:t>:</w:t>
      </w:r>
    </w:p>
    <w:p w:rsidR="006E3E46" w:rsidRDefault="006E3E46" w:rsidP="006E3E46">
      <w:pPr>
        <w:numPr>
          <w:ilvl w:val="0"/>
          <w:numId w:val="18"/>
        </w:numPr>
        <w:tabs>
          <w:tab w:val="clear" w:pos="360"/>
          <w:tab w:val="num" w:pos="1080"/>
        </w:tabs>
        <w:ind w:left="1080"/>
        <w:jc w:val="both"/>
        <w:rPr>
          <w:color w:val="000000"/>
          <w:sz w:val="24"/>
        </w:rPr>
      </w:pPr>
      <w:r>
        <w:rPr>
          <w:b/>
          <w:bCs/>
          <w:color w:val="000000"/>
          <w:sz w:val="24"/>
        </w:rPr>
        <w:t>Перед сохранением документа</w:t>
      </w:r>
      <w:r>
        <w:rPr>
          <w:color w:val="000000"/>
          <w:sz w:val="24"/>
        </w:rPr>
        <w:t xml:space="preserve">. По этому событию выполняется набор формул </w:t>
      </w:r>
      <w:r>
        <w:rPr>
          <w:b/>
          <w:bCs/>
          <w:color w:val="000000"/>
          <w:sz w:val="24"/>
        </w:rPr>
        <w:t>«Сохранение»</w:t>
      </w:r>
      <w:r>
        <w:rPr>
          <w:color w:val="000000"/>
          <w:sz w:val="24"/>
        </w:rPr>
        <w:t xml:space="preserve">. Данный набор формул разрабатывается пользователем. В примере по этим формулам определяется поле типа документов </w:t>
      </w:r>
      <w:r>
        <w:rPr>
          <w:b/>
          <w:bCs/>
          <w:color w:val="000000"/>
          <w:sz w:val="24"/>
        </w:rPr>
        <w:t>«</w:t>
      </w:r>
      <w:r>
        <w:rPr>
          <w:b/>
          <w:bCs/>
          <w:color w:val="000000"/>
          <w:sz w:val="24"/>
          <w:lang w:val="en-US"/>
        </w:rPr>
        <w:t>global</w:t>
      </w:r>
      <w:r>
        <w:rPr>
          <w:b/>
          <w:bCs/>
          <w:color w:val="000000"/>
          <w:sz w:val="24"/>
        </w:rPr>
        <w:t>_</w:t>
      </w:r>
      <w:r>
        <w:rPr>
          <w:b/>
          <w:bCs/>
          <w:color w:val="000000"/>
          <w:sz w:val="24"/>
          <w:lang w:val="en-US"/>
        </w:rPr>
        <w:t>code</w:t>
      </w:r>
      <w:r>
        <w:rPr>
          <w:b/>
          <w:bCs/>
          <w:color w:val="000000"/>
          <w:sz w:val="24"/>
        </w:rPr>
        <w:t>»</w:t>
      </w:r>
      <w:r>
        <w:rPr>
          <w:color w:val="000000"/>
          <w:sz w:val="24"/>
        </w:rPr>
        <w:t xml:space="preserve"> и поле </w:t>
      </w:r>
      <w:r>
        <w:rPr>
          <w:b/>
          <w:bCs/>
          <w:color w:val="000000"/>
          <w:sz w:val="24"/>
        </w:rPr>
        <w:t>«</w:t>
      </w:r>
      <w:r>
        <w:rPr>
          <w:b/>
          <w:bCs/>
          <w:color w:val="000000"/>
          <w:sz w:val="24"/>
          <w:lang w:val="en-US"/>
        </w:rPr>
        <w:t>name</w:t>
      </w:r>
      <w:r>
        <w:rPr>
          <w:b/>
          <w:bCs/>
          <w:color w:val="000000"/>
          <w:sz w:val="24"/>
        </w:rPr>
        <w:t>»</w:t>
      </w:r>
      <w:r>
        <w:rPr>
          <w:color w:val="000000"/>
          <w:sz w:val="24"/>
        </w:rPr>
        <w:t>. После определения этих полей документ сохраняется.</w:t>
      </w:r>
    </w:p>
    <w:p w:rsidR="006E3E46" w:rsidRDefault="006E3E46">
      <w:pPr>
        <w:pStyle w:val="3"/>
        <w:rPr>
          <w:lang w:val="ru-RU"/>
        </w:rPr>
      </w:pPr>
      <w:r>
        <w:rPr>
          <w:lang w:val="ru-RU"/>
        </w:rPr>
        <w:br w:type="page"/>
      </w:r>
      <w:bookmarkStart w:id="15" w:name="_Toc328142829"/>
      <w:r>
        <w:rPr>
          <w:lang w:val="ru-RU"/>
        </w:rPr>
        <w:lastRenderedPageBreak/>
        <w:t>Набор формул</w:t>
      </w:r>
      <w:bookmarkEnd w:id="15"/>
    </w:p>
    <w:p w:rsidR="006E3E46" w:rsidRDefault="006E3E46">
      <w:pPr>
        <w:ind w:firstLine="720"/>
        <w:jc w:val="both"/>
        <w:rPr>
          <w:sz w:val="24"/>
        </w:rPr>
      </w:pPr>
      <w:r>
        <w:rPr>
          <w:color w:val="000000"/>
          <w:sz w:val="24"/>
        </w:rPr>
        <w:t xml:space="preserve">Теперь перейдем в </w:t>
      </w:r>
      <w:r w:rsidR="00E050D3">
        <w:rPr>
          <w:color w:val="000000"/>
          <w:sz w:val="24"/>
        </w:rPr>
        <w:t>область</w:t>
      </w:r>
      <w:r>
        <w:rPr>
          <w:color w:val="000000"/>
          <w:sz w:val="24"/>
        </w:rPr>
        <w:t xml:space="preserve"> </w:t>
      </w:r>
      <w:r>
        <w:rPr>
          <w:b/>
          <w:bCs/>
          <w:color w:val="000000"/>
          <w:sz w:val="24"/>
        </w:rPr>
        <w:t xml:space="preserve">«Функциональные наборы» </w:t>
      </w:r>
      <w:r>
        <w:rPr>
          <w:color w:val="000000"/>
          <w:sz w:val="24"/>
        </w:rPr>
        <w:t xml:space="preserve">(рис.16). </w:t>
      </w:r>
      <w:r>
        <w:rPr>
          <w:sz w:val="24"/>
        </w:rPr>
        <w:t>В данном сервисе составляются и указываются наборы формул, которые впоследствии используются в сервисе «События».</w:t>
      </w:r>
    </w:p>
    <w:p w:rsidR="00D664EB" w:rsidRDefault="00D664EB">
      <w:pPr>
        <w:ind w:firstLine="720"/>
        <w:jc w:val="both"/>
        <w:rPr>
          <w:color w:val="000000"/>
          <w:sz w:val="24"/>
        </w:rPr>
      </w:pPr>
    </w:p>
    <w:p w:rsidR="006E3E46" w:rsidRDefault="006E3E46">
      <w:pPr>
        <w:ind w:firstLine="720"/>
        <w:jc w:val="both"/>
        <w:rPr>
          <w:color w:val="000000"/>
          <w:sz w:val="24"/>
        </w:rPr>
      </w:pPr>
      <w:r>
        <w:rPr>
          <w:color w:val="000000"/>
          <w:sz w:val="24"/>
        </w:rPr>
        <w:t xml:space="preserve">По событию документа </w:t>
      </w:r>
      <w:r>
        <w:rPr>
          <w:b/>
          <w:bCs/>
          <w:color w:val="000000"/>
          <w:sz w:val="24"/>
        </w:rPr>
        <w:t>«Перед сохранением документа»</w:t>
      </w:r>
      <w:r>
        <w:rPr>
          <w:color w:val="000000"/>
          <w:sz w:val="24"/>
        </w:rPr>
        <w:t xml:space="preserve"> вызовем спроектированный набор формул </w:t>
      </w:r>
      <w:r>
        <w:rPr>
          <w:b/>
          <w:bCs/>
          <w:color w:val="000000"/>
          <w:sz w:val="24"/>
        </w:rPr>
        <w:t>«Сохранение»</w:t>
      </w:r>
      <w:r>
        <w:rPr>
          <w:color w:val="000000"/>
          <w:sz w:val="24"/>
        </w:rPr>
        <w:t>. Данный набор формул перед сохранением документа определяет два поля нашего типа документов:</w:t>
      </w:r>
    </w:p>
    <w:p w:rsidR="006E3E46" w:rsidRDefault="006E3E46" w:rsidP="00F94C69">
      <w:pPr>
        <w:numPr>
          <w:ilvl w:val="0"/>
          <w:numId w:val="73"/>
        </w:numPr>
        <w:ind w:left="993" w:hanging="284"/>
        <w:jc w:val="both"/>
        <w:rPr>
          <w:color w:val="000000"/>
          <w:sz w:val="24"/>
        </w:rPr>
      </w:pPr>
      <w:r>
        <w:rPr>
          <w:color w:val="000000"/>
          <w:sz w:val="24"/>
        </w:rPr>
        <w:t>поле</w:t>
      </w:r>
      <w:r>
        <w:rPr>
          <w:b/>
          <w:bCs/>
          <w:color w:val="000000"/>
          <w:sz w:val="24"/>
          <w:lang w:val="en-US"/>
        </w:rPr>
        <w:t xml:space="preserve"> «global_code»</w:t>
      </w:r>
      <w:r>
        <w:rPr>
          <w:color w:val="000000"/>
          <w:sz w:val="24"/>
          <w:lang w:val="en-US"/>
        </w:rPr>
        <w:t xml:space="preserve"> </w:t>
      </w:r>
      <w:r>
        <w:rPr>
          <w:color w:val="000000"/>
          <w:sz w:val="24"/>
        </w:rPr>
        <w:t>по</w:t>
      </w:r>
      <w:r>
        <w:rPr>
          <w:color w:val="000000"/>
          <w:sz w:val="24"/>
          <w:lang w:val="en-US"/>
        </w:rPr>
        <w:t xml:space="preserve"> </w:t>
      </w:r>
      <w:r>
        <w:rPr>
          <w:color w:val="000000"/>
          <w:sz w:val="24"/>
        </w:rPr>
        <w:t>формуле</w:t>
      </w:r>
      <w:r>
        <w:rPr>
          <w:color w:val="000000"/>
          <w:sz w:val="24"/>
          <w:lang w:val="en-US"/>
        </w:rPr>
        <w:t xml:space="preserve"> «=string(code) + </w:t>
      </w:r>
      <w:r w:rsidR="00D664EB">
        <w:rPr>
          <w:color w:val="000000"/>
          <w:sz w:val="24"/>
          <w:lang w:val="en-US"/>
        </w:rPr>
        <w:t>‘-</w:t>
      </w:r>
      <w:r w:rsidR="00D664EB">
        <w:rPr>
          <w:color w:val="000000"/>
          <w:sz w:val="24"/>
        </w:rPr>
        <w:t>плт</w:t>
      </w:r>
      <w:r w:rsidR="00D664EB">
        <w:rPr>
          <w:color w:val="000000"/>
          <w:sz w:val="24"/>
          <w:lang w:val="en-US"/>
        </w:rPr>
        <w:t>’</w:t>
      </w:r>
      <w:r>
        <w:rPr>
          <w:color w:val="000000"/>
          <w:sz w:val="24"/>
          <w:lang w:val="en-US"/>
        </w:rPr>
        <w:t xml:space="preserve">». </w:t>
      </w:r>
      <w:r>
        <w:rPr>
          <w:color w:val="000000"/>
          <w:sz w:val="24"/>
        </w:rPr>
        <w:t>В результате выполнения этой формулы данный глобальный код примет следующие значения: 1допл, 2допл, 3допл и т.д. для каждого нового экземпляра документа.</w:t>
      </w:r>
    </w:p>
    <w:p w:rsidR="006E3E46" w:rsidRDefault="006E3E46" w:rsidP="00F94C69">
      <w:pPr>
        <w:numPr>
          <w:ilvl w:val="0"/>
          <w:numId w:val="73"/>
        </w:numPr>
        <w:ind w:left="993" w:hanging="284"/>
        <w:jc w:val="both"/>
        <w:rPr>
          <w:color w:val="000000"/>
          <w:sz w:val="24"/>
        </w:rPr>
      </w:pPr>
      <w:r>
        <w:rPr>
          <w:color w:val="000000"/>
          <w:sz w:val="24"/>
        </w:rPr>
        <w:t>поле</w:t>
      </w:r>
      <w:r>
        <w:rPr>
          <w:b/>
          <w:bCs/>
          <w:color w:val="000000"/>
          <w:sz w:val="24"/>
        </w:rPr>
        <w:t xml:space="preserve"> «</w:t>
      </w:r>
      <w:r>
        <w:rPr>
          <w:b/>
          <w:bCs/>
          <w:color w:val="000000"/>
          <w:sz w:val="24"/>
          <w:lang w:val="en-US"/>
        </w:rPr>
        <w:t>name</w:t>
      </w:r>
      <w:r>
        <w:rPr>
          <w:b/>
          <w:bCs/>
          <w:color w:val="000000"/>
          <w:sz w:val="24"/>
        </w:rPr>
        <w:t xml:space="preserve">» </w:t>
      </w:r>
      <w:r>
        <w:rPr>
          <w:color w:val="000000"/>
          <w:sz w:val="24"/>
        </w:rPr>
        <w:t xml:space="preserve">по формуле «=«Оплата №» + </w:t>
      </w:r>
      <w:r>
        <w:rPr>
          <w:color w:val="000000"/>
          <w:sz w:val="24"/>
          <w:lang w:val="en-US"/>
        </w:rPr>
        <w:t>number</w:t>
      </w:r>
      <w:r>
        <w:rPr>
          <w:color w:val="000000"/>
          <w:sz w:val="24"/>
        </w:rPr>
        <w:t>». В результате выполнения данной формулы название документа примет следующие значение – «Оплата № 12», где номер документа (поле «</w:t>
      </w:r>
      <w:r>
        <w:rPr>
          <w:color w:val="000000"/>
          <w:sz w:val="24"/>
          <w:lang w:val="en-US"/>
        </w:rPr>
        <w:t>number</w:t>
      </w:r>
      <w:r>
        <w:rPr>
          <w:color w:val="000000"/>
          <w:sz w:val="24"/>
        </w:rPr>
        <w:t>») вручную определяется пользователем в документе, в настоящем примере – «12».</w:t>
      </w:r>
    </w:p>
    <w:p w:rsidR="006E3E46" w:rsidRDefault="00D664EB" w:rsidP="004E2CCB">
      <w:pPr>
        <w:pStyle w:val="3"/>
        <w:numPr>
          <w:ilvl w:val="0"/>
          <w:numId w:val="0"/>
        </w:numPr>
        <w:rPr>
          <w:lang w:val="ru-RU"/>
        </w:rPr>
      </w:pPr>
      <w:r>
        <w:rPr>
          <w:noProof/>
          <w:lang w:val="ru-RU"/>
        </w:rPr>
        <w:drawing>
          <wp:inline distT="0" distB="0" distL="0" distR="0">
            <wp:extent cx="6283960" cy="1336040"/>
            <wp:effectExtent l="0" t="0" r="2540" b="0"/>
            <wp:docPr id="908" name="Рисунок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83960" cy="1336040"/>
                    </a:xfrm>
                    <a:prstGeom prst="rect">
                      <a:avLst/>
                    </a:prstGeom>
                    <a:noFill/>
                    <a:ln>
                      <a:noFill/>
                    </a:ln>
                  </pic:spPr>
                </pic:pic>
              </a:graphicData>
            </a:graphic>
          </wp:inline>
        </w:drawing>
      </w:r>
      <w:r w:rsidR="006E3E46">
        <w:rPr>
          <w:lang w:val="ru-RU"/>
        </w:rPr>
        <w:br w:type="page"/>
      </w:r>
      <w:bookmarkStart w:id="16" w:name="_Toc328142833"/>
      <w:r w:rsidR="004E2CCB">
        <w:rPr>
          <w:lang w:val="ru-RU"/>
        </w:rPr>
        <w:lastRenderedPageBreak/>
        <w:t xml:space="preserve"> </w:t>
      </w:r>
      <w:r w:rsidR="006E3E46">
        <w:rPr>
          <w:lang w:val="ru-RU"/>
        </w:rPr>
        <w:t>Подключение справочников к полям типа документов</w:t>
      </w:r>
      <w:bookmarkEnd w:id="16"/>
    </w:p>
    <w:p w:rsidR="006E3E46" w:rsidRDefault="006E3E46">
      <w:pPr>
        <w:ind w:firstLine="720"/>
        <w:jc w:val="both"/>
        <w:rPr>
          <w:sz w:val="24"/>
        </w:rPr>
      </w:pPr>
      <w:r>
        <w:rPr>
          <w:sz w:val="24"/>
        </w:rPr>
        <w:t xml:space="preserve">Закладка </w:t>
      </w:r>
      <w:r>
        <w:rPr>
          <w:b/>
          <w:bCs/>
          <w:sz w:val="24"/>
        </w:rPr>
        <w:t>«Справочники»</w:t>
      </w:r>
      <w:r>
        <w:rPr>
          <w:sz w:val="24"/>
        </w:rPr>
        <w:t xml:space="preserve"> (рис.23) дает доступ к сервису подключения справочника (справочников) к полю типа документов и настройки передачи данных из справочника в документ.</w:t>
      </w:r>
    </w:p>
    <w:p w:rsidR="006E3E46" w:rsidRDefault="006E3E46">
      <w:pPr>
        <w:ind w:firstLine="720"/>
        <w:jc w:val="both"/>
        <w:rPr>
          <w:sz w:val="24"/>
        </w:rPr>
      </w:pPr>
      <w:r>
        <w:rPr>
          <w:sz w:val="24"/>
        </w:rPr>
        <w:t xml:space="preserve">Вызов справочника при работе с документом осуществляется вызовом всплывающего меню </w:t>
      </w:r>
      <w:r w:rsidR="009D7B08">
        <w:rPr>
          <w:sz w:val="24"/>
        </w:rPr>
        <w:t xml:space="preserve">«Добавить справочник» </w:t>
      </w:r>
      <w:r>
        <w:rPr>
          <w:sz w:val="24"/>
        </w:rPr>
        <w:t>на соответствующем поле документа (по соглашению, принятому в базовой настройке и нашем примере, это поле окрашено в голубой цвет).</w:t>
      </w:r>
    </w:p>
    <w:p w:rsidR="006E3E46" w:rsidRDefault="006E3E46">
      <w:pPr>
        <w:ind w:firstLine="720"/>
        <w:jc w:val="both"/>
        <w:rPr>
          <w:sz w:val="24"/>
        </w:rPr>
      </w:pPr>
    </w:p>
    <w:p w:rsidR="009D7B08" w:rsidRDefault="001F5AC3" w:rsidP="009D7B08">
      <w:pPr>
        <w:jc w:val="both"/>
        <w:rPr>
          <w:sz w:val="24"/>
        </w:rPr>
      </w:pPr>
      <w:r>
        <w:rPr>
          <w:noProof/>
          <w:sz w:val="24"/>
        </w:rPr>
        <w:drawing>
          <wp:inline distT="0" distB="0" distL="0" distR="0">
            <wp:extent cx="6286500" cy="2667000"/>
            <wp:effectExtent l="19050" t="19050" r="1905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0" cy="2667000"/>
                    </a:xfrm>
                    <a:prstGeom prst="rect">
                      <a:avLst/>
                    </a:prstGeom>
                    <a:noFill/>
                    <a:ln w="6350" cmpd="sng">
                      <a:solidFill>
                        <a:srgbClr val="000000"/>
                      </a:solidFill>
                      <a:miter lim="800000"/>
                      <a:headEnd/>
                      <a:tailEnd/>
                    </a:ln>
                    <a:effectLst/>
                  </pic:spPr>
                </pic:pic>
              </a:graphicData>
            </a:graphic>
          </wp:inline>
        </w:drawing>
      </w:r>
    </w:p>
    <w:p w:rsidR="006E3E46" w:rsidRDefault="006E3E46">
      <w:pPr>
        <w:ind w:firstLine="566"/>
        <w:jc w:val="center"/>
        <w:rPr>
          <w:color w:val="000000"/>
          <w:sz w:val="24"/>
        </w:rPr>
      </w:pPr>
      <w:r>
        <w:rPr>
          <w:b/>
          <w:bCs/>
          <w:color w:val="000000"/>
          <w:sz w:val="24"/>
        </w:rPr>
        <w:t>Рисунок</w:t>
      </w:r>
      <w:r>
        <w:rPr>
          <w:color w:val="000000"/>
          <w:sz w:val="24"/>
        </w:rPr>
        <w:t xml:space="preserve"> </w:t>
      </w:r>
      <w:r>
        <w:rPr>
          <w:b/>
          <w:bCs/>
          <w:color w:val="000000"/>
          <w:sz w:val="24"/>
        </w:rPr>
        <w:t>23.</w:t>
      </w:r>
      <w:r>
        <w:rPr>
          <w:color w:val="000000"/>
          <w:sz w:val="24"/>
        </w:rPr>
        <w:t xml:space="preserve"> Закладка «Справочники»</w:t>
      </w:r>
    </w:p>
    <w:p w:rsidR="006E3E46" w:rsidRDefault="006E3E46">
      <w:pPr>
        <w:ind w:firstLine="566"/>
        <w:jc w:val="both"/>
        <w:rPr>
          <w:color w:val="000000"/>
          <w:sz w:val="24"/>
        </w:rPr>
      </w:pPr>
    </w:p>
    <w:p w:rsidR="006E3E46" w:rsidRDefault="006E3E46">
      <w:pPr>
        <w:ind w:firstLine="720"/>
        <w:jc w:val="both"/>
        <w:rPr>
          <w:i/>
          <w:color w:val="000000"/>
          <w:sz w:val="24"/>
        </w:rPr>
      </w:pPr>
      <w:r>
        <w:rPr>
          <w:color w:val="000000"/>
          <w:sz w:val="24"/>
        </w:rPr>
        <w:t xml:space="preserve">Для выполнения операции выбора полей привязки предназначен элемент </w:t>
      </w:r>
      <w:r>
        <w:rPr>
          <w:b/>
          <w:bCs/>
          <w:color w:val="000000"/>
          <w:sz w:val="24"/>
        </w:rPr>
        <w:t>«Поле</w:t>
      </w:r>
      <w:r>
        <w:rPr>
          <w:color w:val="000000"/>
          <w:sz w:val="24"/>
        </w:rPr>
        <w:t xml:space="preserve"> </w:t>
      </w:r>
      <w:r>
        <w:rPr>
          <w:b/>
          <w:bCs/>
          <w:color w:val="000000"/>
          <w:sz w:val="24"/>
        </w:rPr>
        <w:t>документа»</w:t>
      </w:r>
      <w:r>
        <w:rPr>
          <w:color w:val="000000"/>
          <w:sz w:val="24"/>
        </w:rPr>
        <w:t xml:space="preserve"> - область окна, содержащая перечень полей, для которых определены привязки справочников.</w:t>
      </w:r>
    </w:p>
    <w:p w:rsidR="006E3E46" w:rsidRDefault="006E3E46">
      <w:pPr>
        <w:ind w:firstLine="720"/>
        <w:jc w:val="both"/>
        <w:rPr>
          <w:color w:val="000000"/>
          <w:sz w:val="24"/>
        </w:rPr>
      </w:pPr>
      <w:r>
        <w:rPr>
          <w:color w:val="000000"/>
          <w:sz w:val="24"/>
        </w:rPr>
        <w:t>Список полей документа состоит из колонок: «Поле документа», «№ спр</w:t>
      </w:r>
      <w:r w:rsidR="009D7B08">
        <w:rPr>
          <w:color w:val="000000"/>
          <w:sz w:val="24"/>
        </w:rPr>
        <w:t>авочника</w:t>
      </w:r>
      <w:r>
        <w:rPr>
          <w:color w:val="000000"/>
          <w:sz w:val="24"/>
        </w:rPr>
        <w:t>»</w:t>
      </w:r>
    </w:p>
    <w:p w:rsidR="006E3E46" w:rsidRDefault="006E3E46">
      <w:pPr>
        <w:ind w:firstLine="720"/>
        <w:jc w:val="both"/>
        <w:rPr>
          <w:color w:val="000000"/>
          <w:sz w:val="24"/>
        </w:rPr>
      </w:pPr>
      <w:r>
        <w:rPr>
          <w:color w:val="000000"/>
          <w:sz w:val="24"/>
        </w:rPr>
        <w:t xml:space="preserve">В колонке </w:t>
      </w:r>
      <w:r>
        <w:rPr>
          <w:b/>
          <w:bCs/>
          <w:color w:val="000000"/>
          <w:sz w:val="24"/>
        </w:rPr>
        <w:t>«Поле документа»</w:t>
      </w:r>
      <w:r>
        <w:rPr>
          <w:color w:val="000000"/>
          <w:sz w:val="24"/>
        </w:rPr>
        <w:t xml:space="preserve"> выбирается поле, к которому будет подключен справочник, и из которого он будет вызываться. </w:t>
      </w:r>
    </w:p>
    <w:p w:rsidR="006E3E46" w:rsidRPr="009D7B08" w:rsidRDefault="006E3E46" w:rsidP="009D7B08">
      <w:pPr>
        <w:ind w:firstLine="720"/>
        <w:jc w:val="both"/>
        <w:rPr>
          <w:color w:val="000000"/>
          <w:sz w:val="24"/>
        </w:rPr>
      </w:pPr>
      <w:r>
        <w:rPr>
          <w:color w:val="000000"/>
          <w:sz w:val="24"/>
        </w:rPr>
        <w:t xml:space="preserve">Колонка </w:t>
      </w:r>
      <w:r w:rsidR="009D7B08">
        <w:rPr>
          <w:b/>
          <w:bCs/>
          <w:color w:val="000000"/>
          <w:sz w:val="24"/>
        </w:rPr>
        <w:t>«N справочника</w:t>
      </w:r>
      <w:r>
        <w:rPr>
          <w:b/>
          <w:bCs/>
          <w:color w:val="000000"/>
          <w:sz w:val="24"/>
        </w:rPr>
        <w:t>»</w:t>
      </w:r>
      <w:r w:rsidR="009D7B08">
        <w:rPr>
          <w:color w:val="000000"/>
          <w:sz w:val="24"/>
        </w:rPr>
        <w:t xml:space="preserve"> предназначена для указания формулы</w:t>
      </w:r>
      <w:r>
        <w:rPr>
          <w:color w:val="000000"/>
          <w:sz w:val="24"/>
        </w:rPr>
        <w:t>,</w:t>
      </w:r>
      <w:r w:rsidR="009D7B08">
        <w:rPr>
          <w:color w:val="000000"/>
          <w:sz w:val="24"/>
        </w:rPr>
        <w:t xml:space="preserve"> результатом вычисления которой должен быть номер справочника,</w:t>
      </w:r>
      <w:r>
        <w:rPr>
          <w:color w:val="000000"/>
          <w:sz w:val="24"/>
        </w:rPr>
        <w:t xml:space="preserve"> при подключении нескольких справочников к одному полю</w:t>
      </w:r>
      <w:r w:rsidRPr="009D7B08">
        <w:rPr>
          <w:color w:val="000000"/>
          <w:sz w:val="24"/>
        </w:rPr>
        <w:t>. Формула должна начинаться с символа «=».</w:t>
      </w:r>
    </w:p>
    <w:p w:rsidR="006E3E46" w:rsidRDefault="006E3E46">
      <w:pPr>
        <w:pStyle w:val="22"/>
        <w:rPr>
          <w:color w:val="000000"/>
        </w:rPr>
      </w:pPr>
      <w:r>
        <w:t>Если в качестве формулы указать «=название_поля», то действие будет аналогично заданию поля.</w:t>
      </w:r>
    </w:p>
    <w:p w:rsidR="006E3E46" w:rsidRDefault="006E3E46">
      <w:pPr>
        <w:ind w:firstLine="720"/>
        <w:jc w:val="both"/>
        <w:rPr>
          <w:color w:val="000000"/>
          <w:sz w:val="24"/>
        </w:rPr>
      </w:pPr>
      <w:r>
        <w:rPr>
          <w:color w:val="000000"/>
          <w:sz w:val="24"/>
        </w:rPr>
        <w:t>Текущее поле документа, к которому осуще</w:t>
      </w:r>
      <w:r w:rsidR="009D7B08">
        <w:rPr>
          <w:color w:val="000000"/>
          <w:sz w:val="24"/>
        </w:rPr>
        <w:t>ствляется привязка справочника,</w:t>
      </w:r>
      <w:r>
        <w:rPr>
          <w:color w:val="000000"/>
          <w:sz w:val="24"/>
        </w:rPr>
        <w:t>выделено цветом. Для текущего справочника в других элементах этой закладки выводится соответствующая информация.</w:t>
      </w:r>
    </w:p>
    <w:p w:rsidR="006E3E46" w:rsidRDefault="006E3E46">
      <w:pPr>
        <w:pStyle w:val="3"/>
        <w:rPr>
          <w:lang w:val="ru-RU"/>
        </w:rPr>
      </w:pPr>
      <w:bookmarkStart w:id="17" w:name="_Toc477686040"/>
      <w:bookmarkStart w:id="18" w:name="_Toc483733039"/>
      <w:bookmarkStart w:id="19" w:name="_Toc328142834"/>
      <w:r>
        <w:rPr>
          <w:lang w:val="ru-RU"/>
        </w:rPr>
        <w:t>Выбор справочников для привязки</w:t>
      </w:r>
      <w:bookmarkEnd w:id="17"/>
      <w:bookmarkEnd w:id="18"/>
      <w:bookmarkEnd w:id="19"/>
    </w:p>
    <w:p w:rsidR="006E3E46" w:rsidRDefault="006E3E46">
      <w:pPr>
        <w:ind w:firstLine="720"/>
        <w:jc w:val="both"/>
      </w:pPr>
      <w:r>
        <w:rPr>
          <w:color w:val="000000"/>
          <w:sz w:val="24"/>
        </w:rPr>
        <w:t>Выбор справочника производится из элемента окна, расположенного в правой верхней части закладки (рис.24).</w:t>
      </w:r>
      <w:r>
        <w:t xml:space="preserve"> </w:t>
      </w:r>
    </w:p>
    <w:p w:rsidR="00F418EF" w:rsidRDefault="00F418EF">
      <w:pPr>
        <w:ind w:firstLine="720"/>
        <w:jc w:val="both"/>
      </w:pPr>
    </w:p>
    <w:p w:rsidR="006E3E46" w:rsidRDefault="001F5AC3">
      <w:pPr>
        <w:ind w:firstLine="720"/>
        <w:jc w:val="both"/>
      </w:pPr>
      <w:r>
        <w:rPr>
          <w:noProof/>
        </w:rPr>
        <w:drawing>
          <wp:inline distT="0" distB="0" distL="0" distR="0">
            <wp:extent cx="6286500" cy="8858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6500" cy="885825"/>
                    </a:xfrm>
                    <a:prstGeom prst="rect">
                      <a:avLst/>
                    </a:prstGeom>
                    <a:noFill/>
                    <a:ln>
                      <a:noFill/>
                    </a:ln>
                  </pic:spPr>
                </pic:pic>
              </a:graphicData>
            </a:graphic>
          </wp:inline>
        </w:drawing>
      </w:r>
    </w:p>
    <w:p w:rsidR="006E3E46" w:rsidRDefault="006E3E46">
      <w:pPr>
        <w:ind w:firstLine="720"/>
        <w:jc w:val="center"/>
        <w:rPr>
          <w:color w:val="000000"/>
          <w:sz w:val="24"/>
        </w:rPr>
      </w:pPr>
      <w:r>
        <w:rPr>
          <w:b/>
          <w:bCs/>
          <w:color w:val="000000"/>
          <w:sz w:val="24"/>
        </w:rPr>
        <w:lastRenderedPageBreak/>
        <w:t>Рисунок</w:t>
      </w:r>
      <w:r>
        <w:rPr>
          <w:color w:val="000000"/>
          <w:sz w:val="24"/>
        </w:rPr>
        <w:t xml:space="preserve">  </w:t>
      </w:r>
      <w:r>
        <w:rPr>
          <w:b/>
          <w:bCs/>
          <w:color w:val="000000"/>
          <w:sz w:val="24"/>
        </w:rPr>
        <w:t>24.</w:t>
      </w:r>
      <w:r>
        <w:rPr>
          <w:color w:val="000000"/>
          <w:sz w:val="24"/>
        </w:rPr>
        <w:t xml:space="preserve"> «Элемент окна, предназначенный для выбора справочника»</w:t>
      </w:r>
    </w:p>
    <w:p w:rsidR="006E3E46" w:rsidRDefault="006E3E46">
      <w:pPr>
        <w:ind w:firstLine="720"/>
        <w:jc w:val="both"/>
        <w:rPr>
          <w:color w:val="000000"/>
          <w:sz w:val="24"/>
        </w:rPr>
      </w:pPr>
    </w:p>
    <w:p w:rsidR="006E3E46" w:rsidRDefault="006E3E46">
      <w:pPr>
        <w:ind w:firstLine="720"/>
        <w:jc w:val="both"/>
        <w:rPr>
          <w:color w:val="000000"/>
          <w:sz w:val="24"/>
        </w:rPr>
      </w:pPr>
      <w:r>
        <w:rPr>
          <w:color w:val="000000"/>
          <w:sz w:val="24"/>
        </w:rPr>
        <w:t xml:space="preserve">Для подключения справочника необходимо посредством пункта контекстного меню </w:t>
      </w:r>
      <w:r>
        <w:rPr>
          <w:b/>
          <w:bCs/>
          <w:color w:val="000000"/>
          <w:sz w:val="24"/>
        </w:rPr>
        <w:t>«</w:t>
      </w:r>
      <w:r w:rsidR="00F418EF">
        <w:rPr>
          <w:b/>
          <w:bCs/>
          <w:color w:val="000000"/>
          <w:sz w:val="24"/>
        </w:rPr>
        <w:t>Добавить</w:t>
      </w:r>
      <w:r>
        <w:rPr>
          <w:b/>
          <w:bCs/>
          <w:color w:val="000000"/>
          <w:sz w:val="24"/>
        </w:rPr>
        <w:t xml:space="preserve"> справочник»</w:t>
      </w:r>
      <w:r>
        <w:rPr>
          <w:color w:val="000000"/>
          <w:sz w:val="24"/>
        </w:rPr>
        <w:t xml:space="preserve"> вызвать окно выбора справочника (рис.25).</w:t>
      </w:r>
    </w:p>
    <w:p w:rsidR="006E3E46" w:rsidRDefault="006E3E46">
      <w:pPr>
        <w:ind w:firstLine="720"/>
        <w:jc w:val="both"/>
        <w:rPr>
          <w:color w:val="000000"/>
          <w:sz w:val="24"/>
        </w:rPr>
      </w:pPr>
    </w:p>
    <w:p w:rsidR="006E3E46" w:rsidRDefault="001F5AC3">
      <w:pPr>
        <w:ind w:firstLine="720"/>
        <w:jc w:val="center"/>
      </w:pPr>
      <w:r>
        <w:rPr>
          <w:noProof/>
        </w:rPr>
        <w:drawing>
          <wp:inline distT="0" distB="0" distL="0" distR="0">
            <wp:extent cx="4048125" cy="5334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5334000"/>
                    </a:xfrm>
                    <a:prstGeom prst="rect">
                      <a:avLst/>
                    </a:prstGeom>
                    <a:noFill/>
                    <a:ln>
                      <a:noFill/>
                    </a:ln>
                  </pic:spPr>
                </pic:pic>
              </a:graphicData>
            </a:graphic>
          </wp:inline>
        </w:drawing>
      </w:r>
    </w:p>
    <w:p w:rsidR="006E3E46" w:rsidRDefault="006E3E46">
      <w:pPr>
        <w:ind w:firstLine="720"/>
        <w:jc w:val="center"/>
        <w:rPr>
          <w:sz w:val="24"/>
        </w:rPr>
      </w:pPr>
    </w:p>
    <w:p w:rsidR="006E3E46" w:rsidRDefault="006E3E46">
      <w:pPr>
        <w:ind w:left="283" w:firstLine="437"/>
        <w:jc w:val="center"/>
        <w:rPr>
          <w:color w:val="000000"/>
          <w:sz w:val="24"/>
        </w:rPr>
      </w:pPr>
      <w:r>
        <w:rPr>
          <w:b/>
          <w:bCs/>
          <w:color w:val="000000"/>
          <w:sz w:val="24"/>
        </w:rPr>
        <w:t>Рисунок</w:t>
      </w:r>
      <w:r>
        <w:rPr>
          <w:color w:val="000000"/>
          <w:sz w:val="24"/>
        </w:rPr>
        <w:t xml:space="preserve"> </w:t>
      </w:r>
      <w:r>
        <w:rPr>
          <w:b/>
          <w:bCs/>
          <w:color w:val="000000"/>
          <w:sz w:val="24"/>
        </w:rPr>
        <w:t>25.</w:t>
      </w:r>
      <w:r>
        <w:rPr>
          <w:color w:val="000000"/>
          <w:sz w:val="24"/>
        </w:rPr>
        <w:t xml:space="preserve"> «Окно выбора справочника»</w:t>
      </w:r>
    </w:p>
    <w:p w:rsidR="006E3E46" w:rsidRDefault="006E3E46">
      <w:pPr>
        <w:ind w:left="283" w:firstLine="437"/>
        <w:jc w:val="both"/>
        <w:rPr>
          <w:color w:val="000000"/>
          <w:sz w:val="24"/>
        </w:rPr>
      </w:pPr>
    </w:p>
    <w:p w:rsidR="006E3E46" w:rsidRDefault="006E3E46">
      <w:pPr>
        <w:ind w:left="283" w:firstLine="437"/>
        <w:jc w:val="both"/>
        <w:rPr>
          <w:color w:val="000000"/>
          <w:sz w:val="24"/>
        </w:rPr>
      </w:pPr>
      <w:r>
        <w:rPr>
          <w:color w:val="000000"/>
          <w:sz w:val="24"/>
        </w:rPr>
        <w:t>Описание элементов правой верхней части закладки:</w:t>
      </w:r>
    </w:p>
    <w:p w:rsidR="009D5341" w:rsidRDefault="009D5341" w:rsidP="009D5341">
      <w:pPr>
        <w:numPr>
          <w:ilvl w:val="0"/>
          <w:numId w:val="13"/>
        </w:numPr>
        <w:ind w:left="849"/>
        <w:jc w:val="both"/>
        <w:rPr>
          <w:color w:val="000000"/>
          <w:sz w:val="24"/>
        </w:rPr>
      </w:pPr>
      <w:r>
        <w:rPr>
          <w:b/>
          <w:bCs/>
          <w:color w:val="000000"/>
          <w:sz w:val="24"/>
        </w:rPr>
        <w:t>«</w:t>
      </w:r>
      <w:r w:rsidRPr="009D5341">
        <w:rPr>
          <w:b/>
          <w:bCs/>
          <w:color w:val="000000"/>
          <w:sz w:val="24"/>
        </w:rPr>
        <w:t>#</w:t>
      </w:r>
      <w:r>
        <w:rPr>
          <w:b/>
          <w:bCs/>
          <w:color w:val="000000"/>
          <w:sz w:val="24"/>
        </w:rPr>
        <w:t>»</w:t>
      </w:r>
      <w:r>
        <w:rPr>
          <w:color w:val="000000"/>
          <w:sz w:val="24"/>
        </w:rPr>
        <w:t xml:space="preserve"> - номер слоя  привязки. Значение данной колонки не является кодом справочника, а является номером слоя привязки. Один и тот же справочник может быть привязан несколько раз с разными фильтрами и различной привязкой возвращаемых полей. Номер слоя присваивается  автоматически при создании новой строки списка (нового слоя). Существует возможность ручной коррекции номера слоя. При этом не допускается повтор номера для различных слоев. При использовании многослойного вызова справочника номер слоя указывается в поле, выбранном в колонке «</w:t>
      </w:r>
      <w:r>
        <w:rPr>
          <w:color w:val="000000"/>
          <w:sz w:val="24"/>
          <w:lang w:val="en-US"/>
        </w:rPr>
        <w:t>N</w:t>
      </w:r>
      <w:r>
        <w:rPr>
          <w:color w:val="000000"/>
          <w:sz w:val="24"/>
        </w:rPr>
        <w:t xml:space="preserve"> справочника» из списка полей. Считывание номера слоя, который необходимо вызвать, происходит сразу после выбора соответствующего пункта «всплывающего» меню в момент работы с документом.</w:t>
      </w:r>
    </w:p>
    <w:p w:rsidR="009D5341" w:rsidRDefault="009D5341" w:rsidP="009D5341">
      <w:pPr>
        <w:numPr>
          <w:ilvl w:val="0"/>
          <w:numId w:val="13"/>
        </w:numPr>
        <w:ind w:left="849"/>
        <w:jc w:val="both"/>
        <w:rPr>
          <w:color w:val="000000"/>
          <w:sz w:val="24"/>
        </w:rPr>
      </w:pPr>
      <w:r>
        <w:rPr>
          <w:b/>
          <w:bCs/>
          <w:color w:val="000000"/>
          <w:sz w:val="24"/>
        </w:rPr>
        <w:lastRenderedPageBreak/>
        <w:t>«По умолчанию»</w:t>
      </w:r>
      <w:r>
        <w:rPr>
          <w:color w:val="000000"/>
          <w:sz w:val="24"/>
        </w:rPr>
        <w:t xml:space="preserve"> - признак-переключатель (по строкам) указывающий слой, вызываемый «по умолчанию» (в том случае, если поле не указано или не определено). Только один из подключаемых к полю справочников может иметь «включенным» данный признак. «Включение» признака в одной строке автоматически «выключает» его в другой.</w:t>
      </w:r>
    </w:p>
    <w:p w:rsidR="009D5341" w:rsidRDefault="009D5341" w:rsidP="006E3E46">
      <w:pPr>
        <w:numPr>
          <w:ilvl w:val="0"/>
          <w:numId w:val="13"/>
        </w:numPr>
        <w:ind w:left="849"/>
        <w:jc w:val="both"/>
        <w:rPr>
          <w:color w:val="000000"/>
          <w:sz w:val="24"/>
        </w:rPr>
      </w:pPr>
      <w:r w:rsidRPr="002A04E3">
        <w:rPr>
          <w:b/>
          <w:color w:val="000000"/>
          <w:sz w:val="24"/>
        </w:rPr>
        <w:t>«Проверять наличие связанных документов при удалении строк справочника»</w:t>
      </w:r>
      <w:r>
        <w:rPr>
          <w:color w:val="000000"/>
          <w:sz w:val="24"/>
        </w:rPr>
        <w:t xml:space="preserve"> - </w:t>
      </w:r>
    </w:p>
    <w:p w:rsidR="004721D2" w:rsidRDefault="004721D2" w:rsidP="004721D2">
      <w:pPr>
        <w:ind w:left="1003"/>
        <w:jc w:val="both"/>
        <w:rPr>
          <w:color w:val="000000"/>
          <w:sz w:val="24"/>
        </w:rPr>
      </w:pPr>
      <w:r>
        <w:rPr>
          <w:sz w:val="24"/>
        </w:rPr>
        <w:t>данный переключатель проверяет при удалении строки справочника – не используется ли этот элемент (строка справочника) уже в документах. Эта настройка указывается в подключениях справочников в типах документов. Если переключатель «ПУС» установлен, то при удалении элемента этого справочника будет осуществляться проверка заполнения кодом указанного справочника экземпляров данного типа документов. Если код удаляемой строки присутствует в каком-нибудь документе данного типа, то строка справочника не будет удалена с выводом предупреждения. Чтобы удалить в этом случае строку справочника, надо изменить поле документа, где подключен код строки справочника или убрать переключатель «</w:t>
      </w:r>
      <w:r w:rsidRPr="002A04E3">
        <w:rPr>
          <w:b/>
          <w:color w:val="000000"/>
          <w:sz w:val="24"/>
        </w:rPr>
        <w:t>Проверять наличие связанных документов при удалении строк справочника</w:t>
      </w:r>
      <w:r>
        <w:rPr>
          <w:sz w:val="24"/>
        </w:rPr>
        <w:t>» в этом типе документов.</w:t>
      </w:r>
    </w:p>
    <w:p w:rsidR="009D5341" w:rsidRPr="009D5341" w:rsidRDefault="009D5341" w:rsidP="006E3E46">
      <w:pPr>
        <w:numPr>
          <w:ilvl w:val="0"/>
          <w:numId w:val="13"/>
        </w:numPr>
        <w:ind w:left="849"/>
        <w:jc w:val="both"/>
        <w:rPr>
          <w:color w:val="000000"/>
          <w:sz w:val="24"/>
        </w:rPr>
      </w:pPr>
      <w:r w:rsidRPr="002A04E3">
        <w:rPr>
          <w:b/>
          <w:color w:val="000000"/>
          <w:sz w:val="24"/>
        </w:rPr>
        <w:t>«Не менять при импорт настроек»</w:t>
      </w:r>
      <w:r>
        <w:rPr>
          <w:color w:val="000000"/>
          <w:sz w:val="24"/>
        </w:rPr>
        <w:t xml:space="preserve"> - </w:t>
      </w:r>
      <w:r w:rsidR="0054619E">
        <w:rPr>
          <w:color w:val="000000"/>
          <w:sz w:val="24"/>
        </w:rPr>
        <w:t>не менять подключение справочника при импорте типа документа.</w:t>
      </w:r>
    </w:p>
    <w:p w:rsidR="006E3E46" w:rsidRDefault="006E3E46" w:rsidP="006E3E46">
      <w:pPr>
        <w:numPr>
          <w:ilvl w:val="0"/>
          <w:numId w:val="13"/>
        </w:numPr>
        <w:ind w:left="849"/>
        <w:jc w:val="both"/>
        <w:rPr>
          <w:color w:val="000000"/>
          <w:sz w:val="24"/>
        </w:rPr>
      </w:pPr>
      <w:r>
        <w:rPr>
          <w:b/>
          <w:bCs/>
          <w:color w:val="000000"/>
          <w:sz w:val="24"/>
        </w:rPr>
        <w:t>«Тип справочника»</w:t>
      </w:r>
      <w:r>
        <w:rPr>
          <w:color w:val="000000"/>
          <w:sz w:val="24"/>
        </w:rPr>
        <w:t xml:space="preserve"> и </w:t>
      </w:r>
      <w:r>
        <w:rPr>
          <w:b/>
          <w:bCs/>
          <w:color w:val="000000"/>
          <w:sz w:val="24"/>
        </w:rPr>
        <w:t>«</w:t>
      </w:r>
      <w:r w:rsidR="00175E09">
        <w:rPr>
          <w:b/>
          <w:bCs/>
          <w:color w:val="000000"/>
          <w:sz w:val="24"/>
        </w:rPr>
        <w:t>Название с</w:t>
      </w:r>
      <w:r>
        <w:rPr>
          <w:b/>
          <w:bCs/>
          <w:color w:val="000000"/>
          <w:sz w:val="24"/>
        </w:rPr>
        <w:t>правочник</w:t>
      </w:r>
      <w:r w:rsidR="00175E09">
        <w:rPr>
          <w:b/>
          <w:bCs/>
          <w:color w:val="000000"/>
          <w:sz w:val="24"/>
        </w:rPr>
        <w:t>а</w:t>
      </w:r>
      <w:r>
        <w:rPr>
          <w:b/>
          <w:bCs/>
          <w:color w:val="000000"/>
          <w:sz w:val="24"/>
        </w:rPr>
        <w:t>»</w:t>
      </w:r>
      <w:r>
        <w:rPr>
          <w:color w:val="000000"/>
          <w:sz w:val="24"/>
        </w:rPr>
        <w:t xml:space="preserve"> - тип и название, вызываемого справочника. Вводится выбором окна «Выберите справочник. Окно (рис.25) содержит перечень всех справочников системы, в том числе системные: «Разделы учета», «Периоды», «Валюты», «План счетов» и др., а также аналитические (документы, опубликованные как справочники) и динамические (строятся на основе хранимых запросов).</w:t>
      </w:r>
    </w:p>
    <w:p w:rsidR="006E3E46" w:rsidRDefault="006E3E46">
      <w:pPr>
        <w:ind w:left="849"/>
        <w:jc w:val="both"/>
        <w:rPr>
          <w:color w:val="000000"/>
          <w:sz w:val="24"/>
        </w:rPr>
      </w:pPr>
      <w:r>
        <w:rPr>
          <w:color w:val="000000"/>
          <w:sz w:val="24"/>
        </w:rPr>
        <w:t>Возможность повторения справочников в списке используется для вызова одного справочника с разными условиями фильтра (элемент «Фильтр</w:t>
      </w:r>
      <w:r w:rsidR="00591EAA">
        <w:rPr>
          <w:color w:val="000000"/>
          <w:sz w:val="24"/>
        </w:rPr>
        <w:t xml:space="preserve"> на справочник</w:t>
      </w:r>
      <w:r>
        <w:rPr>
          <w:color w:val="000000"/>
          <w:sz w:val="24"/>
        </w:rPr>
        <w:t>») и/или разной настройкой передачи данных (элемент «</w:t>
      </w:r>
      <w:r w:rsidR="008C5D32">
        <w:rPr>
          <w:color w:val="000000"/>
          <w:sz w:val="24"/>
        </w:rPr>
        <w:t>Заполняемые поля документа</w:t>
      </w:r>
      <w:r>
        <w:rPr>
          <w:color w:val="000000"/>
          <w:sz w:val="24"/>
        </w:rPr>
        <w:t>»).</w:t>
      </w:r>
    </w:p>
    <w:p w:rsidR="006E3E46" w:rsidRDefault="006E3E46">
      <w:pPr>
        <w:ind w:left="849"/>
        <w:jc w:val="both"/>
        <w:rPr>
          <w:color w:val="000000"/>
          <w:sz w:val="24"/>
        </w:rPr>
      </w:pPr>
      <w:r>
        <w:rPr>
          <w:color w:val="000000"/>
          <w:sz w:val="24"/>
        </w:rPr>
        <w:t>При подключении нескольких справочников, система считывает из поля, указанного в элементе выбора поля привязки, номер слоя и открывает окно слоя с указанным номером.</w:t>
      </w:r>
    </w:p>
    <w:p w:rsidR="006E3E46" w:rsidRDefault="006E3E46">
      <w:pPr>
        <w:ind w:left="849"/>
        <w:jc w:val="both"/>
        <w:rPr>
          <w:color w:val="000000"/>
          <w:sz w:val="24"/>
        </w:rPr>
      </w:pPr>
      <w:r>
        <w:rPr>
          <w:color w:val="000000"/>
          <w:sz w:val="24"/>
        </w:rPr>
        <w:t xml:space="preserve">Нумерация слоев при подключении справочников к данному полю документа указана в колонке </w:t>
      </w:r>
      <w:r>
        <w:rPr>
          <w:b/>
          <w:bCs/>
          <w:color w:val="000000"/>
          <w:sz w:val="24"/>
        </w:rPr>
        <w:t>«</w:t>
      </w:r>
      <w:r w:rsidR="00695714" w:rsidRPr="00695714">
        <w:rPr>
          <w:b/>
          <w:bCs/>
          <w:color w:val="000000"/>
          <w:sz w:val="24"/>
        </w:rPr>
        <w:t>#</w:t>
      </w:r>
      <w:r>
        <w:rPr>
          <w:b/>
          <w:bCs/>
          <w:color w:val="000000"/>
          <w:sz w:val="24"/>
        </w:rPr>
        <w:t>»</w:t>
      </w:r>
      <w:r>
        <w:rPr>
          <w:color w:val="000000"/>
          <w:sz w:val="24"/>
        </w:rPr>
        <w:t xml:space="preserve"> элемента для выбора привязываемого справочника (справа вверху).</w:t>
      </w:r>
    </w:p>
    <w:p w:rsidR="00837022" w:rsidRPr="00837022" w:rsidRDefault="00837022" w:rsidP="006E3E46">
      <w:pPr>
        <w:numPr>
          <w:ilvl w:val="0"/>
          <w:numId w:val="13"/>
        </w:numPr>
        <w:ind w:left="849"/>
        <w:jc w:val="both"/>
        <w:rPr>
          <w:color w:val="000000"/>
          <w:sz w:val="24"/>
        </w:rPr>
      </w:pPr>
      <w:r w:rsidRPr="00837022">
        <w:rPr>
          <w:b/>
          <w:color w:val="000000"/>
          <w:sz w:val="24"/>
        </w:rPr>
        <w:t>«Заголовок окна справочника»</w:t>
      </w:r>
      <w:r>
        <w:rPr>
          <w:color w:val="000000"/>
          <w:sz w:val="24"/>
        </w:rPr>
        <w:t xml:space="preserve"> - здесь задается формула для формирования заголовка, который будет отображаться в момент вызова справочника из документа.</w:t>
      </w:r>
    </w:p>
    <w:p w:rsidR="004721D2" w:rsidRPr="004721D2" w:rsidRDefault="004721D2" w:rsidP="006E3E46">
      <w:pPr>
        <w:numPr>
          <w:ilvl w:val="0"/>
          <w:numId w:val="13"/>
        </w:numPr>
        <w:ind w:left="849"/>
        <w:jc w:val="both"/>
        <w:rPr>
          <w:color w:val="000000"/>
          <w:sz w:val="24"/>
          <w:szCs w:val="24"/>
        </w:rPr>
      </w:pPr>
      <w:r w:rsidRPr="004721D2">
        <w:rPr>
          <w:b/>
          <w:bCs/>
          <w:sz w:val="24"/>
          <w:szCs w:val="24"/>
        </w:rPr>
        <w:t>Иерархия по умолчанию</w:t>
      </w:r>
      <w:r w:rsidRPr="004721D2">
        <w:rPr>
          <w:sz w:val="24"/>
          <w:szCs w:val="24"/>
        </w:rPr>
        <w:t xml:space="preserve"> - поле с раскрывающимся списком, предназначено для выбора иерархического представления справочника по умолчанию. Иерархия может быть одна для данного справочника и автоматически устанавливается текущей при вызове справочника. Иерархию по умолчанию можно удалить только в том случае, если не существует других настроенных для данного справочника иерархий. В противном случае система будет отменять операцию удаления. В случае если добавляемая иерархия является первой для данного справочника, она назначается иерархией по умолчанию.</w:t>
      </w:r>
    </w:p>
    <w:p w:rsidR="00632B9C" w:rsidRDefault="00632B9C" w:rsidP="00632B9C">
      <w:pPr>
        <w:numPr>
          <w:ilvl w:val="0"/>
          <w:numId w:val="13"/>
        </w:numPr>
        <w:ind w:left="849"/>
        <w:jc w:val="both"/>
        <w:rPr>
          <w:color w:val="000000"/>
          <w:sz w:val="24"/>
        </w:rPr>
      </w:pPr>
      <w:r>
        <w:rPr>
          <w:b/>
          <w:bCs/>
          <w:color w:val="000000"/>
          <w:sz w:val="24"/>
        </w:rPr>
        <w:t>«Запретить выбор узлов»</w:t>
      </w:r>
      <w:r>
        <w:rPr>
          <w:color w:val="000000"/>
          <w:sz w:val="24"/>
        </w:rPr>
        <w:t xml:space="preserve"> - в этом случае результатом выбора из иерархического справочника может быть только лист (используется только для иерархических справочников!).</w:t>
      </w:r>
    </w:p>
    <w:p w:rsidR="00632B9C" w:rsidRDefault="00632B9C" w:rsidP="00632B9C">
      <w:pPr>
        <w:numPr>
          <w:ilvl w:val="0"/>
          <w:numId w:val="13"/>
        </w:numPr>
        <w:ind w:left="849"/>
        <w:jc w:val="both"/>
        <w:rPr>
          <w:color w:val="000000"/>
          <w:sz w:val="24"/>
        </w:rPr>
      </w:pPr>
      <w:r>
        <w:rPr>
          <w:b/>
          <w:bCs/>
          <w:color w:val="000000"/>
          <w:sz w:val="24"/>
        </w:rPr>
        <w:t>«Листья в иерархии»</w:t>
      </w:r>
      <w:r>
        <w:rPr>
          <w:color w:val="000000"/>
          <w:sz w:val="24"/>
        </w:rPr>
        <w:t xml:space="preserve"> - в этом случае в левой половине окна иерархического справочника будут отображаться листья иерархии (при обычном режиме эксплуатации иерархических справочников листья можно увидеть только в правой части экрана).</w:t>
      </w:r>
    </w:p>
    <w:p w:rsidR="006E3E46" w:rsidRDefault="006E3E46" w:rsidP="006E3E46">
      <w:pPr>
        <w:numPr>
          <w:ilvl w:val="0"/>
          <w:numId w:val="13"/>
        </w:numPr>
        <w:ind w:left="849"/>
        <w:jc w:val="both"/>
        <w:rPr>
          <w:color w:val="000000"/>
          <w:sz w:val="24"/>
        </w:rPr>
      </w:pPr>
      <w:r>
        <w:rPr>
          <w:b/>
          <w:bCs/>
          <w:color w:val="000000"/>
          <w:sz w:val="24"/>
        </w:rPr>
        <w:lastRenderedPageBreak/>
        <w:t>«</w:t>
      </w:r>
      <w:r w:rsidR="00837022">
        <w:rPr>
          <w:b/>
          <w:bCs/>
          <w:color w:val="000000"/>
          <w:sz w:val="24"/>
        </w:rPr>
        <w:t>Многострочный выбор</w:t>
      </w:r>
      <w:r>
        <w:rPr>
          <w:b/>
          <w:bCs/>
          <w:color w:val="000000"/>
          <w:sz w:val="24"/>
        </w:rPr>
        <w:t>»</w:t>
      </w:r>
      <w:r>
        <w:rPr>
          <w:color w:val="000000"/>
          <w:sz w:val="24"/>
        </w:rPr>
        <w:t xml:space="preserve"> - условия заполнения табличной части документа данными из справочника. При вызове справочника из поля табличной части документа, при соответствующих настройках позиции «Табл», в открывающемся окне справочника можно выбрать </w:t>
      </w:r>
      <w:r>
        <w:rPr>
          <w:b/>
          <w:bCs/>
          <w:color w:val="000000"/>
          <w:sz w:val="24"/>
        </w:rPr>
        <w:t>сразу несколько элементов</w:t>
      </w:r>
      <w:r>
        <w:rPr>
          <w:color w:val="000000"/>
          <w:sz w:val="24"/>
        </w:rPr>
        <w:t xml:space="preserve"> (последовательное выделение нескольких строк - щелчком левой кнопки мыши на строке с нажатой клавишей </w:t>
      </w:r>
      <w:r>
        <w:rPr>
          <w:b/>
          <w:bCs/>
          <w:color w:val="000000"/>
          <w:sz w:val="24"/>
        </w:rPr>
        <w:t>«CTRL»</w:t>
      </w:r>
      <w:r>
        <w:rPr>
          <w:color w:val="000000"/>
          <w:sz w:val="24"/>
        </w:rPr>
        <w:t>). Передача данных из справочника создаст новые строки в табличной части документа (одна строка – один элемент справочника).</w:t>
      </w:r>
    </w:p>
    <w:p w:rsidR="006E3E46" w:rsidRDefault="006E3E46">
      <w:pPr>
        <w:ind w:left="849"/>
        <w:jc w:val="both"/>
        <w:rPr>
          <w:color w:val="000000"/>
          <w:sz w:val="24"/>
        </w:rPr>
      </w:pPr>
      <w:r>
        <w:rPr>
          <w:color w:val="000000"/>
          <w:sz w:val="24"/>
        </w:rPr>
        <w:t>Данная настройка работает для вызова справочника(ов) только из табличной части документа.</w:t>
      </w:r>
    </w:p>
    <w:p w:rsidR="006E3E46" w:rsidRDefault="006E3E46">
      <w:pPr>
        <w:ind w:left="849"/>
        <w:jc w:val="both"/>
        <w:rPr>
          <w:color w:val="000000"/>
          <w:sz w:val="24"/>
        </w:rPr>
      </w:pPr>
      <w:r>
        <w:rPr>
          <w:color w:val="000000"/>
          <w:sz w:val="24"/>
        </w:rPr>
        <w:t>«Выпадающий» список состоит из девяти значений:</w:t>
      </w:r>
    </w:p>
    <w:p w:rsidR="006E3E46" w:rsidRDefault="006E3E46" w:rsidP="00F94C69">
      <w:pPr>
        <w:numPr>
          <w:ilvl w:val="0"/>
          <w:numId w:val="56"/>
        </w:numPr>
        <w:jc w:val="both"/>
        <w:rPr>
          <w:color w:val="000000"/>
          <w:sz w:val="24"/>
        </w:rPr>
      </w:pPr>
      <w:r>
        <w:rPr>
          <w:b/>
          <w:bCs/>
          <w:color w:val="000000"/>
          <w:sz w:val="24"/>
        </w:rPr>
        <w:t>пустое</w:t>
      </w:r>
      <w:r>
        <w:rPr>
          <w:color w:val="000000"/>
          <w:sz w:val="24"/>
        </w:rPr>
        <w:t xml:space="preserve"> – отмена условия. При вызове справочника нельзя выбрать несколько строк. Данные из справочника заносятся в строку табличной части документа, из поля которой справочник вызван.</w:t>
      </w:r>
    </w:p>
    <w:p w:rsidR="006E3E46" w:rsidRDefault="006E3E46" w:rsidP="00F94C69">
      <w:pPr>
        <w:numPr>
          <w:ilvl w:val="0"/>
          <w:numId w:val="56"/>
        </w:numPr>
        <w:jc w:val="both"/>
        <w:rPr>
          <w:color w:val="000000"/>
          <w:sz w:val="24"/>
        </w:rPr>
      </w:pPr>
      <w:r>
        <w:rPr>
          <w:b/>
          <w:bCs/>
          <w:color w:val="000000"/>
          <w:sz w:val="24"/>
        </w:rPr>
        <w:t>чистка</w:t>
      </w:r>
      <w:r>
        <w:rPr>
          <w:color w:val="000000"/>
          <w:sz w:val="24"/>
        </w:rPr>
        <w:t xml:space="preserve"> - предварительная очистка табличной части документа перед заполнением данными,</w:t>
      </w:r>
    </w:p>
    <w:p w:rsidR="006E3E46" w:rsidRDefault="006E3E46" w:rsidP="00F94C69">
      <w:pPr>
        <w:numPr>
          <w:ilvl w:val="0"/>
          <w:numId w:val="56"/>
        </w:numPr>
        <w:jc w:val="both"/>
        <w:rPr>
          <w:color w:val="000000"/>
          <w:sz w:val="24"/>
        </w:rPr>
      </w:pPr>
      <w:r>
        <w:rPr>
          <w:b/>
          <w:bCs/>
          <w:color w:val="000000"/>
          <w:sz w:val="24"/>
        </w:rPr>
        <w:t>добавл</w:t>
      </w:r>
      <w:r>
        <w:rPr>
          <w:color w:val="000000"/>
          <w:sz w:val="24"/>
        </w:rPr>
        <w:t xml:space="preserve"> - добавление строк в табличную часть (без удаления),</w:t>
      </w:r>
    </w:p>
    <w:p w:rsidR="006E3E46" w:rsidRDefault="006E3E46" w:rsidP="00F94C69">
      <w:pPr>
        <w:numPr>
          <w:ilvl w:val="0"/>
          <w:numId w:val="56"/>
        </w:numPr>
        <w:jc w:val="both"/>
        <w:rPr>
          <w:color w:val="000000"/>
          <w:sz w:val="24"/>
        </w:rPr>
      </w:pPr>
      <w:r>
        <w:rPr>
          <w:b/>
          <w:bCs/>
          <w:color w:val="000000"/>
          <w:sz w:val="24"/>
        </w:rPr>
        <w:t>запрос</w:t>
      </w:r>
      <w:r>
        <w:rPr>
          <w:color w:val="000000"/>
          <w:sz w:val="24"/>
        </w:rPr>
        <w:t xml:space="preserve"> - выводить запрос - «очистить таблицу?» перед заполнением табличной части документа (после выбора в окне справочника),</w:t>
      </w:r>
    </w:p>
    <w:p w:rsidR="006E3E46" w:rsidRDefault="006E3E46" w:rsidP="00F94C69">
      <w:pPr>
        <w:pStyle w:val="ab"/>
        <w:numPr>
          <w:ilvl w:val="0"/>
          <w:numId w:val="56"/>
        </w:numPr>
        <w:rPr>
          <w:sz w:val="24"/>
        </w:rPr>
      </w:pPr>
      <w:r>
        <w:rPr>
          <w:b/>
          <w:bCs/>
          <w:color w:val="000000"/>
          <w:sz w:val="24"/>
        </w:rPr>
        <w:t>замещ</w:t>
      </w:r>
      <w:r>
        <w:rPr>
          <w:color w:val="000000"/>
          <w:sz w:val="24"/>
        </w:rPr>
        <w:t xml:space="preserve"> -</w:t>
      </w:r>
      <w:r>
        <w:rPr>
          <w:sz w:val="24"/>
        </w:rPr>
        <w:t xml:space="preserve"> при выборе нескольких строк справочника, заполнение табличной части документа происходит по следующему сценарию:</w:t>
      </w:r>
    </w:p>
    <w:p w:rsidR="006E3E46" w:rsidRDefault="006E3E46" w:rsidP="00F94C69">
      <w:pPr>
        <w:pStyle w:val="ab"/>
        <w:numPr>
          <w:ilvl w:val="0"/>
          <w:numId w:val="57"/>
        </w:numPr>
        <w:rPr>
          <w:sz w:val="24"/>
        </w:rPr>
      </w:pPr>
      <w:r>
        <w:rPr>
          <w:sz w:val="24"/>
        </w:rPr>
        <w:t>Для каждой строки в табличной части документа проверяется наличие этой строки в массиве строк возвращаемых из справочника. Если строка в массиве отсутствует, то она удаляется из табличной части документа.</w:t>
      </w:r>
    </w:p>
    <w:p w:rsidR="006E3E46" w:rsidRDefault="006E3E46" w:rsidP="00F94C69">
      <w:pPr>
        <w:pStyle w:val="ab"/>
        <w:numPr>
          <w:ilvl w:val="0"/>
          <w:numId w:val="57"/>
        </w:numPr>
        <w:rPr>
          <w:sz w:val="24"/>
        </w:rPr>
      </w:pPr>
      <w:r>
        <w:rPr>
          <w:sz w:val="24"/>
        </w:rPr>
        <w:t>Оставшиеся строки заполняются полями из справочника.</w:t>
      </w:r>
    </w:p>
    <w:p w:rsidR="006E3E46" w:rsidRDefault="006E3E46" w:rsidP="00F94C69">
      <w:pPr>
        <w:numPr>
          <w:ilvl w:val="0"/>
          <w:numId w:val="57"/>
        </w:numPr>
        <w:tabs>
          <w:tab w:val="num" w:pos="1080"/>
        </w:tabs>
        <w:jc w:val="both"/>
        <w:rPr>
          <w:color w:val="000000"/>
          <w:sz w:val="24"/>
        </w:rPr>
      </w:pPr>
      <w:r>
        <w:rPr>
          <w:sz w:val="24"/>
        </w:rPr>
        <w:t>Для новых строк из справочника добавляются новые строки в табличную часть документа. Новые строчки в документ добавляются в конец списка (табличной части)</w:t>
      </w:r>
      <w:r>
        <w:rPr>
          <w:color w:val="000000"/>
          <w:sz w:val="24"/>
        </w:rPr>
        <w:t>.</w:t>
      </w:r>
    </w:p>
    <w:p w:rsidR="006E3E46" w:rsidRDefault="006E3E46" w:rsidP="00F94C69">
      <w:pPr>
        <w:numPr>
          <w:ilvl w:val="0"/>
          <w:numId w:val="56"/>
        </w:numPr>
        <w:jc w:val="both"/>
        <w:rPr>
          <w:color w:val="000000"/>
          <w:sz w:val="24"/>
        </w:rPr>
      </w:pPr>
      <w:r>
        <w:rPr>
          <w:color w:val="000000"/>
          <w:sz w:val="24"/>
        </w:rPr>
        <w:t>последние четыре пункта («буф. чистка», «буф. добавл», «буф. запрос», «буф. замещ») эквиваленты вышеописанным и используются для справочников с буфером ввода.</w:t>
      </w:r>
    </w:p>
    <w:p w:rsidR="006E3E46" w:rsidRDefault="006E3E46" w:rsidP="00F94C69">
      <w:pPr>
        <w:pStyle w:val="ad"/>
        <w:numPr>
          <w:ilvl w:val="0"/>
          <w:numId w:val="58"/>
        </w:numPr>
        <w:tabs>
          <w:tab w:val="clear" w:pos="1429"/>
          <w:tab w:val="num" w:pos="851"/>
        </w:tabs>
        <w:spacing w:before="0" w:beforeAutospacing="0" w:after="0" w:afterAutospacing="0"/>
        <w:ind w:left="851" w:hanging="284"/>
        <w:jc w:val="both"/>
        <w:rPr>
          <w:rFonts w:ascii="Times New Roman" w:hAnsi="Times New Roman" w:cs="Times New Roman"/>
        </w:rPr>
      </w:pPr>
      <w:r>
        <w:rPr>
          <w:rFonts w:ascii="Times New Roman" w:hAnsi="Times New Roman" w:cs="Times New Roman"/>
          <w:b/>
          <w:bCs/>
        </w:rPr>
        <w:t>Редактируемое поле</w:t>
      </w:r>
      <w:r w:rsidR="00632B9C" w:rsidRPr="00632B9C">
        <w:rPr>
          <w:rFonts w:ascii="Times New Roman" w:hAnsi="Times New Roman" w:cs="Times New Roman"/>
          <w:b/>
          <w:bCs/>
        </w:rPr>
        <w:t xml:space="preserve"> </w:t>
      </w:r>
      <w:r w:rsidR="00632B9C">
        <w:rPr>
          <w:rFonts w:ascii="Times New Roman" w:hAnsi="Times New Roman" w:cs="Times New Roman"/>
          <w:b/>
          <w:bCs/>
        </w:rPr>
        <w:t>для справочника буфером ввода</w:t>
      </w:r>
      <w:r>
        <w:rPr>
          <w:rFonts w:ascii="Times New Roman" w:hAnsi="Times New Roman" w:cs="Times New Roman"/>
        </w:rPr>
        <w:t xml:space="preserve"> - поле с раскрывающимся списком, предназначено для выбора числового поля (например, для указания количества товаров в заказе), используется для QBE с буфером ввода. После копирования строки в буфер курсор (фокус ввода) помещается в редактируемое поле. </w:t>
      </w:r>
    </w:p>
    <w:p w:rsidR="006E3E46" w:rsidRDefault="006E3E46" w:rsidP="00F94C69">
      <w:pPr>
        <w:pStyle w:val="ad"/>
        <w:numPr>
          <w:ilvl w:val="0"/>
          <w:numId w:val="58"/>
        </w:numPr>
        <w:tabs>
          <w:tab w:val="clear" w:pos="1429"/>
          <w:tab w:val="num" w:pos="851"/>
        </w:tabs>
        <w:spacing w:before="0" w:beforeAutospacing="0" w:after="0" w:afterAutospacing="0"/>
        <w:ind w:left="851" w:hanging="284"/>
        <w:jc w:val="both"/>
        <w:rPr>
          <w:rFonts w:ascii="Times New Roman" w:hAnsi="Times New Roman" w:cs="Times New Roman"/>
        </w:rPr>
      </w:pPr>
      <w:r>
        <w:rPr>
          <w:rFonts w:ascii="Times New Roman" w:hAnsi="Times New Roman" w:cs="Times New Roman"/>
          <w:b/>
          <w:bCs/>
        </w:rPr>
        <w:t xml:space="preserve">Контролируемое </w:t>
      </w:r>
      <w:r w:rsidRPr="00632B9C">
        <w:rPr>
          <w:rFonts w:ascii="Times New Roman" w:hAnsi="Times New Roman" w:cs="Times New Roman"/>
          <w:b/>
          <w:bCs/>
        </w:rPr>
        <w:t>поле</w:t>
      </w:r>
      <w:r w:rsidR="00632B9C" w:rsidRPr="00632B9C">
        <w:rPr>
          <w:rFonts w:ascii="Times New Roman" w:hAnsi="Times New Roman" w:cs="Times New Roman"/>
          <w:b/>
        </w:rPr>
        <w:t xml:space="preserve"> для справочника с буфером ввода</w:t>
      </w:r>
      <w:r w:rsidR="00632B9C">
        <w:rPr>
          <w:rFonts w:ascii="Times New Roman" w:hAnsi="Times New Roman" w:cs="Times New Roman"/>
          <w:b/>
        </w:rPr>
        <w:t xml:space="preserve"> </w:t>
      </w:r>
      <w:r>
        <w:rPr>
          <w:rFonts w:ascii="Times New Roman" w:hAnsi="Times New Roman" w:cs="Times New Roman"/>
        </w:rPr>
        <w:t xml:space="preserve">- поле с раскрывающимся списком для выбора числового поля, позволяющее отслеживать, чтобы значение редактируемого поля не превысило значение контролируемого. </w:t>
      </w:r>
    </w:p>
    <w:p w:rsidR="00B37CD9" w:rsidRPr="00B37CD9" w:rsidRDefault="00B37CD9" w:rsidP="00F94C69">
      <w:pPr>
        <w:numPr>
          <w:ilvl w:val="0"/>
          <w:numId w:val="58"/>
        </w:numPr>
        <w:tabs>
          <w:tab w:val="clear" w:pos="1429"/>
          <w:tab w:val="num" w:pos="851"/>
        </w:tabs>
        <w:ind w:left="851" w:hanging="284"/>
        <w:jc w:val="both"/>
        <w:rPr>
          <w:color w:val="000000"/>
          <w:sz w:val="24"/>
        </w:rPr>
      </w:pPr>
      <w:r w:rsidRPr="00B37CD9">
        <w:rPr>
          <w:b/>
          <w:color w:val="000000"/>
          <w:sz w:val="24"/>
        </w:rPr>
        <w:t>Режим поддерева</w:t>
      </w:r>
      <w:r>
        <w:rPr>
          <w:color w:val="000000"/>
          <w:sz w:val="24"/>
        </w:rPr>
        <w:t xml:space="preserve"> – задает режим отображения поддерева для иерархических справочников</w:t>
      </w:r>
    </w:p>
    <w:p w:rsidR="00632B9C" w:rsidRPr="004721D2" w:rsidRDefault="00632B9C" w:rsidP="00F94C69">
      <w:pPr>
        <w:numPr>
          <w:ilvl w:val="0"/>
          <w:numId w:val="58"/>
        </w:numPr>
        <w:tabs>
          <w:tab w:val="clear" w:pos="1429"/>
          <w:tab w:val="num" w:pos="851"/>
        </w:tabs>
        <w:ind w:left="851" w:hanging="284"/>
        <w:jc w:val="both"/>
        <w:rPr>
          <w:color w:val="000000"/>
          <w:sz w:val="24"/>
        </w:rPr>
      </w:pPr>
      <w:r>
        <w:rPr>
          <w:b/>
          <w:bCs/>
          <w:color w:val="000000"/>
          <w:sz w:val="24"/>
        </w:rPr>
        <w:t>Описание</w:t>
      </w:r>
      <w:r w:rsidRPr="004721D2">
        <w:rPr>
          <w:b/>
          <w:bCs/>
          <w:color w:val="000000"/>
          <w:sz w:val="24"/>
        </w:rPr>
        <w:t xml:space="preserve"> </w:t>
      </w:r>
      <w:r w:rsidRPr="004721D2">
        <w:rPr>
          <w:color w:val="000000"/>
          <w:sz w:val="24"/>
        </w:rPr>
        <w:t>– пояснения к справочнику</w:t>
      </w:r>
    </w:p>
    <w:p w:rsidR="006E3E46" w:rsidRDefault="006E3E46">
      <w:pPr>
        <w:ind w:left="207"/>
        <w:jc w:val="both"/>
        <w:rPr>
          <w:color w:val="000000"/>
          <w:sz w:val="24"/>
        </w:rPr>
      </w:pPr>
    </w:p>
    <w:p w:rsidR="006E3E46" w:rsidRDefault="006E3E46">
      <w:pPr>
        <w:jc w:val="both"/>
        <w:rPr>
          <w:color w:val="000000"/>
          <w:sz w:val="24"/>
        </w:rPr>
      </w:pPr>
    </w:p>
    <w:p w:rsidR="006E3E46" w:rsidRDefault="006E3E46">
      <w:pPr>
        <w:pStyle w:val="3"/>
        <w:rPr>
          <w:lang w:val="ru-RU"/>
        </w:rPr>
      </w:pPr>
      <w:bookmarkStart w:id="20" w:name="_Toc477686042"/>
      <w:bookmarkStart w:id="21" w:name="_Toc483733041"/>
      <w:bookmarkStart w:id="22" w:name="_Toc328142836"/>
      <w:r>
        <w:rPr>
          <w:lang w:val="ru-RU"/>
        </w:rPr>
        <w:t>Настройка привязки полей типа документов и справочника</w:t>
      </w:r>
      <w:bookmarkEnd w:id="20"/>
      <w:bookmarkEnd w:id="21"/>
      <w:bookmarkEnd w:id="22"/>
    </w:p>
    <w:p w:rsidR="006E3E46" w:rsidRDefault="00B24121">
      <w:pPr>
        <w:ind w:firstLine="720"/>
        <w:jc w:val="both"/>
        <w:rPr>
          <w:color w:val="000000"/>
          <w:sz w:val="24"/>
        </w:rPr>
      </w:pPr>
      <w:r w:rsidRPr="00B24121">
        <w:rPr>
          <w:b/>
          <w:color w:val="000000"/>
          <w:sz w:val="24"/>
        </w:rPr>
        <w:t>Заполняемые поля документа</w:t>
      </w:r>
      <w:r w:rsidR="006E3E46">
        <w:rPr>
          <w:color w:val="000000"/>
          <w:sz w:val="24"/>
        </w:rPr>
        <w:t xml:space="preserve"> – это список, который описывает из каких  атрибутов справочника (колонка «</w:t>
      </w:r>
      <w:r w:rsidR="00C8510E">
        <w:rPr>
          <w:color w:val="000000"/>
          <w:sz w:val="24"/>
        </w:rPr>
        <w:t>Поля</w:t>
      </w:r>
      <w:r w:rsidR="006E3E46">
        <w:rPr>
          <w:color w:val="000000"/>
          <w:sz w:val="24"/>
        </w:rPr>
        <w:t xml:space="preserve"> справочника») в какие поля документа передаются данные (рис.27).</w:t>
      </w:r>
    </w:p>
    <w:p w:rsidR="006E3E46" w:rsidRDefault="006E3E46">
      <w:pPr>
        <w:ind w:firstLine="720"/>
        <w:jc w:val="both"/>
        <w:rPr>
          <w:color w:val="000000"/>
          <w:sz w:val="24"/>
        </w:rPr>
      </w:pPr>
      <w:r>
        <w:rPr>
          <w:color w:val="000000"/>
          <w:sz w:val="24"/>
        </w:rPr>
        <w:t>Выводится настройка для текущего поля привязки документа и текущего слоя справочника (строки списка в области «Справочники»). Текущая строка данного списка выделена цветом.</w:t>
      </w:r>
    </w:p>
    <w:p w:rsidR="006E3E46" w:rsidRDefault="006E3E46">
      <w:pPr>
        <w:ind w:firstLine="720"/>
        <w:jc w:val="both"/>
        <w:rPr>
          <w:color w:val="000000"/>
          <w:sz w:val="24"/>
        </w:rPr>
      </w:pPr>
      <w:r>
        <w:rPr>
          <w:color w:val="000000"/>
          <w:sz w:val="24"/>
        </w:rPr>
        <w:t>Описание колонок списка:</w:t>
      </w:r>
    </w:p>
    <w:p w:rsidR="006E3E46" w:rsidRDefault="006E3E46" w:rsidP="006E3E46">
      <w:pPr>
        <w:numPr>
          <w:ilvl w:val="0"/>
          <w:numId w:val="13"/>
        </w:numPr>
        <w:ind w:left="709" w:hanging="425"/>
        <w:jc w:val="both"/>
        <w:rPr>
          <w:color w:val="000000"/>
          <w:sz w:val="24"/>
        </w:rPr>
      </w:pPr>
      <w:r>
        <w:rPr>
          <w:b/>
          <w:bCs/>
          <w:color w:val="000000"/>
          <w:sz w:val="24"/>
        </w:rPr>
        <w:t>Поле документа</w:t>
      </w:r>
      <w:r>
        <w:rPr>
          <w:color w:val="000000"/>
          <w:sz w:val="24"/>
        </w:rPr>
        <w:t xml:space="preserve"> - физическое имя поля типа документов, не редактируется.</w:t>
      </w:r>
    </w:p>
    <w:p w:rsidR="006E3E46" w:rsidRDefault="00C8510E" w:rsidP="006E3E46">
      <w:pPr>
        <w:numPr>
          <w:ilvl w:val="0"/>
          <w:numId w:val="13"/>
        </w:numPr>
        <w:ind w:left="709" w:hanging="425"/>
        <w:jc w:val="both"/>
        <w:rPr>
          <w:color w:val="000000"/>
          <w:sz w:val="24"/>
        </w:rPr>
      </w:pPr>
      <w:r>
        <w:rPr>
          <w:b/>
          <w:bCs/>
          <w:color w:val="000000"/>
          <w:sz w:val="24"/>
        </w:rPr>
        <w:lastRenderedPageBreak/>
        <w:t>Поле</w:t>
      </w:r>
      <w:r w:rsidR="006E3E46">
        <w:rPr>
          <w:b/>
          <w:bCs/>
          <w:color w:val="000000"/>
          <w:sz w:val="24"/>
        </w:rPr>
        <w:t xml:space="preserve"> справочника</w:t>
      </w:r>
      <w:r w:rsidR="006E3E46">
        <w:rPr>
          <w:color w:val="000000"/>
          <w:sz w:val="24"/>
        </w:rPr>
        <w:t xml:space="preserve"> - название атрибута справочника, из которого данные передаются в поле документа данной строки списка. Выбор атрибута производится «перетаскиванием» соответствующего атрибута из списка атрибутов.</w:t>
      </w:r>
    </w:p>
    <w:p w:rsidR="006E3E46" w:rsidRDefault="00C8510E" w:rsidP="006E3E46">
      <w:pPr>
        <w:pStyle w:val="ad"/>
        <w:numPr>
          <w:ilvl w:val="0"/>
          <w:numId w:val="13"/>
        </w:numPr>
        <w:spacing w:before="0" w:beforeAutospacing="0" w:after="0" w:afterAutospacing="0"/>
        <w:ind w:left="709" w:hanging="425"/>
        <w:jc w:val="both"/>
        <w:rPr>
          <w:rFonts w:ascii="Times New Roman" w:hAnsi="Times New Roman" w:cs="Times New Roman"/>
        </w:rPr>
      </w:pPr>
      <w:r>
        <w:rPr>
          <w:rFonts w:ascii="Times New Roman" w:hAnsi="Times New Roman" w:cs="Times New Roman"/>
          <w:b/>
          <w:bCs/>
        </w:rPr>
        <w:t>Формула/д</w:t>
      </w:r>
      <w:r w:rsidR="006E3E46">
        <w:rPr>
          <w:rFonts w:ascii="Times New Roman" w:hAnsi="Times New Roman" w:cs="Times New Roman"/>
          <w:b/>
          <w:bCs/>
        </w:rPr>
        <w:t xml:space="preserve">оп.колонка </w:t>
      </w:r>
      <w:r w:rsidR="006E3E46">
        <w:rPr>
          <w:rFonts w:ascii="Times New Roman" w:hAnsi="Times New Roman" w:cs="Times New Roman"/>
        </w:rPr>
        <w:t xml:space="preserve">- задается имя дополнительной колонки справочника, формируемой из скрипта с помощью структуры str_refbook при определении полей документа. Здесь можно задать формулу расчета поля, а также подключить виртуальный термин с помощью редактора выражения, вызываемого двойным щелчком левой кнопки мыши. </w:t>
      </w:r>
    </w:p>
    <w:p w:rsidR="006E3E46" w:rsidRDefault="00D00E99" w:rsidP="006E3E46">
      <w:pPr>
        <w:numPr>
          <w:ilvl w:val="0"/>
          <w:numId w:val="13"/>
        </w:numPr>
        <w:ind w:left="709" w:hanging="425"/>
        <w:jc w:val="both"/>
        <w:rPr>
          <w:color w:val="000000"/>
          <w:sz w:val="24"/>
        </w:rPr>
      </w:pPr>
      <w:r w:rsidRPr="00D00E99">
        <w:rPr>
          <w:b/>
          <w:color w:val="000000"/>
          <w:sz w:val="24"/>
        </w:rPr>
        <w:t>Описание</w:t>
      </w:r>
      <w:r w:rsidR="006E3E46">
        <w:rPr>
          <w:color w:val="000000"/>
          <w:sz w:val="24"/>
        </w:rPr>
        <w:t xml:space="preserve"> - поле для ввода любой текстовой информации.</w:t>
      </w:r>
    </w:p>
    <w:p w:rsidR="006E3E46" w:rsidRDefault="006E3E46">
      <w:pPr>
        <w:ind w:firstLine="720"/>
        <w:jc w:val="both"/>
        <w:rPr>
          <w:color w:val="000000"/>
          <w:sz w:val="24"/>
        </w:rPr>
      </w:pPr>
    </w:p>
    <w:p w:rsidR="006E3E46" w:rsidRDefault="001F5AC3" w:rsidP="00D5720E">
      <w:pPr>
        <w:jc w:val="both"/>
        <w:rPr>
          <w:color w:val="000000"/>
          <w:sz w:val="24"/>
        </w:rPr>
      </w:pPr>
      <w:r>
        <w:rPr>
          <w:noProof/>
          <w:color w:val="000000"/>
          <w:sz w:val="24"/>
        </w:rPr>
        <w:drawing>
          <wp:inline distT="0" distB="0" distL="0" distR="0">
            <wp:extent cx="6286500" cy="3133725"/>
            <wp:effectExtent l="19050" t="19050" r="19050" b="285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6500" cy="3133725"/>
                    </a:xfrm>
                    <a:prstGeom prst="rect">
                      <a:avLst/>
                    </a:prstGeom>
                    <a:noFill/>
                    <a:ln w="6350" cmpd="sng">
                      <a:solidFill>
                        <a:srgbClr val="000000"/>
                      </a:solidFill>
                      <a:miter lim="800000"/>
                      <a:headEnd/>
                      <a:tailEnd/>
                    </a:ln>
                    <a:effectLst/>
                  </pic:spPr>
                </pic:pic>
              </a:graphicData>
            </a:graphic>
          </wp:inline>
        </w:drawing>
      </w:r>
    </w:p>
    <w:p w:rsidR="006E3E46" w:rsidRDefault="006E3E46">
      <w:pPr>
        <w:ind w:firstLine="720"/>
        <w:jc w:val="both"/>
        <w:rPr>
          <w:color w:val="000000"/>
          <w:sz w:val="24"/>
        </w:rPr>
      </w:pPr>
    </w:p>
    <w:p w:rsidR="006E3E46" w:rsidRDefault="006E3E46">
      <w:pPr>
        <w:ind w:firstLine="720"/>
        <w:jc w:val="center"/>
        <w:rPr>
          <w:color w:val="000000"/>
          <w:sz w:val="24"/>
        </w:rPr>
      </w:pPr>
      <w:r>
        <w:rPr>
          <w:b/>
          <w:bCs/>
          <w:color w:val="000000"/>
          <w:sz w:val="24"/>
        </w:rPr>
        <w:t>Рисунок 27.</w:t>
      </w:r>
      <w:r>
        <w:rPr>
          <w:color w:val="000000"/>
          <w:sz w:val="24"/>
        </w:rPr>
        <w:t xml:space="preserve"> «Настройка передачи данных из справочника в документ»</w:t>
      </w:r>
    </w:p>
    <w:p w:rsidR="006E3E46" w:rsidRDefault="006E3E46">
      <w:pPr>
        <w:ind w:firstLine="720"/>
        <w:jc w:val="both"/>
        <w:rPr>
          <w:color w:val="000000"/>
          <w:sz w:val="24"/>
        </w:rPr>
      </w:pPr>
    </w:p>
    <w:p w:rsidR="006E3E46" w:rsidRDefault="006E3E46">
      <w:pPr>
        <w:ind w:firstLine="720"/>
        <w:jc w:val="both"/>
        <w:rPr>
          <w:color w:val="000000"/>
          <w:sz w:val="24"/>
        </w:rPr>
      </w:pPr>
      <w:r>
        <w:rPr>
          <w:color w:val="000000"/>
          <w:sz w:val="24"/>
        </w:rPr>
        <w:t>В нашем примере при настройке типа документов «ДемоОплата.» подключим следующие справочники, с помощью которых в дальнейшем определим аналитические признаки на учетных регистрах:</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our</w:t>
      </w:r>
      <w:r>
        <w:rPr>
          <w:b/>
          <w:bCs/>
          <w:color w:val="000000"/>
          <w:sz w:val="24"/>
        </w:rPr>
        <w:t>_</w:t>
      </w:r>
      <w:r>
        <w:rPr>
          <w:b/>
          <w:bCs/>
          <w:color w:val="000000"/>
          <w:sz w:val="24"/>
          <w:lang w:val="en-US"/>
        </w:rPr>
        <w:t>name</w:t>
      </w:r>
      <w:r>
        <w:rPr>
          <w:b/>
          <w:bCs/>
          <w:color w:val="000000"/>
          <w:sz w:val="24"/>
        </w:rPr>
        <w:t xml:space="preserve">» </w:t>
      </w:r>
      <w:r>
        <w:rPr>
          <w:color w:val="000000"/>
          <w:sz w:val="24"/>
        </w:rPr>
        <w:t>- аналитический справочник «ХозСубъект».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pPr>
              <w:rPr>
                <w:color w:val="000000"/>
                <w:sz w:val="24"/>
              </w:rPr>
            </w:pPr>
            <w:r>
              <w:rPr>
                <w:color w:val="000000"/>
                <w:sz w:val="24"/>
                <w:lang w:val="en-US"/>
              </w:rPr>
              <w:t>our</w:t>
            </w:r>
            <w:r>
              <w:rPr>
                <w:color w:val="000000"/>
                <w:sz w:val="24"/>
              </w:rPr>
              <w:t>_</w:t>
            </w:r>
            <w:r>
              <w:rPr>
                <w:color w:val="000000"/>
                <w:sz w:val="24"/>
                <w:lang w:val="en-US"/>
              </w:rPr>
              <w:t>code</w:t>
            </w:r>
            <w:r>
              <w:rPr>
                <w:color w:val="000000"/>
                <w:sz w:val="24"/>
              </w:rPr>
              <w:t xml:space="preserve"> </w:t>
            </w:r>
            <w:r>
              <w:rPr>
                <w:b/>
                <w:bCs/>
                <w:color w:val="000000"/>
                <w:sz w:val="24"/>
              </w:rPr>
              <w:t>(Код плательщика)</w:t>
            </w:r>
          </w:p>
        </w:tc>
        <w:tc>
          <w:tcPr>
            <w:tcW w:w="4407" w:type="dxa"/>
          </w:tcPr>
          <w:p w:rsidR="006E3E46" w:rsidRDefault="006E3E46">
            <w:pPr>
              <w:rPr>
                <w:color w:val="000000"/>
                <w:sz w:val="24"/>
              </w:rPr>
            </w:pPr>
            <w:r>
              <w:rPr>
                <w:color w:val="000000"/>
                <w:sz w:val="24"/>
              </w:rPr>
              <w:t>код</w:t>
            </w:r>
          </w:p>
        </w:tc>
      </w:tr>
      <w:tr w:rsidR="006E3E46">
        <w:tc>
          <w:tcPr>
            <w:tcW w:w="3673" w:type="dxa"/>
          </w:tcPr>
          <w:p w:rsidR="006E3E46" w:rsidRDefault="006E3E46">
            <w:pPr>
              <w:rPr>
                <w:color w:val="000000"/>
                <w:sz w:val="24"/>
              </w:rPr>
            </w:pPr>
            <w:r>
              <w:rPr>
                <w:color w:val="000000"/>
                <w:sz w:val="24"/>
                <w:lang w:val="en-US"/>
              </w:rPr>
              <w:t>our</w:t>
            </w:r>
            <w:r>
              <w:rPr>
                <w:color w:val="000000"/>
                <w:sz w:val="24"/>
              </w:rPr>
              <w:t>_</w:t>
            </w:r>
            <w:r>
              <w:rPr>
                <w:color w:val="000000"/>
                <w:sz w:val="24"/>
                <w:lang w:val="en-US"/>
              </w:rPr>
              <w:t>name</w:t>
            </w:r>
            <w:r>
              <w:rPr>
                <w:color w:val="000000"/>
                <w:sz w:val="24"/>
              </w:rPr>
              <w:t xml:space="preserve"> </w:t>
            </w:r>
            <w:r>
              <w:rPr>
                <w:b/>
                <w:bCs/>
                <w:color w:val="000000"/>
                <w:sz w:val="24"/>
              </w:rPr>
              <w:t>(Плательщик)</w:t>
            </w:r>
          </w:p>
        </w:tc>
        <w:tc>
          <w:tcPr>
            <w:tcW w:w="4407" w:type="dxa"/>
          </w:tcPr>
          <w:p w:rsidR="006E3E46" w:rsidRDefault="006E3E46">
            <w:pPr>
              <w:rPr>
                <w:color w:val="000000"/>
                <w:sz w:val="24"/>
              </w:rPr>
            </w:pPr>
            <w:r>
              <w:rPr>
                <w:color w:val="000000"/>
                <w:sz w:val="24"/>
              </w:rPr>
              <w:t>название</w:t>
            </w:r>
          </w:p>
        </w:tc>
      </w:tr>
    </w:tbl>
    <w:p w:rsidR="006E3E46" w:rsidRPr="004E2CCB" w:rsidRDefault="006E3E46">
      <w:pPr>
        <w:ind w:left="1080"/>
        <w:jc w:val="both"/>
        <w:rPr>
          <w:color w:val="000000"/>
          <w:sz w:val="24"/>
          <w:lang w:val="en-US"/>
        </w:rPr>
      </w:pPr>
    </w:p>
    <w:p w:rsidR="006E3E46" w:rsidRDefault="006E3E46">
      <w:pPr>
        <w:ind w:firstLine="720"/>
        <w:jc w:val="both"/>
        <w:rPr>
          <w:color w:val="000000"/>
          <w:sz w:val="24"/>
        </w:rPr>
      </w:pPr>
      <w:r>
        <w:rPr>
          <w:color w:val="000000"/>
          <w:sz w:val="24"/>
        </w:rPr>
        <w:t>Определяется контрагент, от лица которого проводится учет. В карточке хоз. субъекта определен раздел учета всех операций по нему. Поскольку в справочнике «ХозСубъект» присутствуют все юридические и физические лица, то для отбора только наших компаний используется фильтр: Учет.Учет.Бух.РазделПроводок&gt;! (не пусто). Данная запись означает, что будут отобраны только контрагенты, у которых в карточке задан раздел учета (мы задаем раздел учета только для наших компаний).</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schema</w:t>
      </w:r>
      <w:r>
        <w:rPr>
          <w:b/>
          <w:bCs/>
          <w:color w:val="000000"/>
          <w:sz w:val="24"/>
        </w:rPr>
        <w:t>»</w:t>
      </w:r>
      <w:r>
        <w:rPr>
          <w:color w:val="000000"/>
          <w:sz w:val="24"/>
        </w:rPr>
        <w:t xml:space="preserve"> - системный справочник «Схемы проводок».</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rsidP="004E2CCB">
            <w:pPr>
              <w:rPr>
                <w:color w:val="000000"/>
                <w:sz w:val="24"/>
                <w:lang w:val="en-US"/>
              </w:rPr>
            </w:pPr>
            <w:r>
              <w:rPr>
                <w:color w:val="000000"/>
                <w:sz w:val="24"/>
                <w:lang w:val="en-US"/>
              </w:rPr>
              <w:lastRenderedPageBreak/>
              <w:t xml:space="preserve">schema </w:t>
            </w:r>
            <w:r>
              <w:rPr>
                <w:b/>
                <w:bCs/>
                <w:color w:val="000000"/>
                <w:sz w:val="24"/>
                <w:lang w:val="en-US"/>
              </w:rPr>
              <w:t>(</w:t>
            </w:r>
            <w:r>
              <w:rPr>
                <w:b/>
                <w:bCs/>
                <w:color w:val="000000"/>
                <w:sz w:val="24"/>
              </w:rPr>
              <w:t>Схема</w:t>
            </w:r>
            <w:r>
              <w:rPr>
                <w:b/>
                <w:bCs/>
                <w:color w:val="000000"/>
                <w:sz w:val="24"/>
                <w:lang w:val="en-US"/>
              </w:rPr>
              <w:t>)</w:t>
            </w:r>
          </w:p>
        </w:tc>
        <w:tc>
          <w:tcPr>
            <w:tcW w:w="4407" w:type="dxa"/>
          </w:tcPr>
          <w:p w:rsidR="006E3E46" w:rsidRDefault="006E3E46">
            <w:pPr>
              <w:rPr>
                <w:color w:val="000000"/>
                <w:sz w:val="24"/>
              </w:rPr>
            </w:pPr>
            <w:r>
              <w:rPr>
                <w:color w:val="000000"/>
                <w:sz w:val="24"/>
              </w:rPr>
              <w:t>название</w:t>
            </w:r>
          </w:p>
        </w:tc>
      </w:tr>
    </w:tbl>
    <w:p w:rsidR="006E3E46" w:rsidRDefault="006E3E46">
      <w:pPr>
        <w:ind w:left="1080"/>
        <w:jc w:val="both"/>
        <w:rPr>
          <w:color w:val="000000"/>
          <w:sz w:val="24"/>
        </w:rPr>
      </w:pPr>
    </w:p>
    <w:p w:rsidR="006E3E46" w:rsidRDefault="006E3E46">
      <w:pPr>
        <w:ind w:firstLine="720"/>
        <w:jc w:val="both"/>
        <w:rPr>
          <w:color w:val="000000"/>
          <w:sz w:val="24"/>
        </w:rPr>
      </w:pPr>
      <w:r>
        <w:rPr>
          <w:color w:val="000000"/>
          <w:sz w:val="24"/>
        </w:rPr>
        <w:t>Определяется название схемы отражения данного документа на учетных регистрах. Создание схемы будет описано далее.</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cur</w:t>
      </w:r>
      <w:r>
        <w:rPr>
          <w:b/>
          <w:bCs/>
          <w:color w:val="000000"/>
          <w:sz w:val="24"/>
        </w:rPr>
        <w:t>»</w:t>
      </w:r>
      <w:r>
        <w:rPr>
          <w:color w:val="000000"/>
          <w:sz w:val="24"/>
        </w:rPr>
        <w:t xml:space="preserve"> - системный справочник «Валюты».</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pPr>
              <w:rPr>
                <w:color w:val="000000"/>
                <w:sz w:val="24"/>
              </w:rPr>
            </w:pPr>
            <w:r>
              <w:rPr>
                <w:color w:val="000000"/>
                <w:sz w:val="24"/>
                <w:lang w:val="en-US"/>
              </w:rPr>
              <w:t>cur</w:t>
            </w:r>
            <w:r>
              <w:rPr>
                <w:color w:val="000000"/>
                <w:sz w:val="24"/>
              </w:rPr>
              <w:t xml:space="preserve"> </w:t>
            </w:r>
            <w:r>
              <w:rPr>
                <w:b/>
                <w:bCs/>
                <w:color w:val="000000"/>
                <w:sz w:val="24"/>
              </w:rPr>
              <w:t>(Валюта)</w:t>
            </w:r>
          </w:p>
        </w:tc>
        <w:tc>
          <w:tcPr>
            <w:tcW w:w="4407" w:type="dxa"/>
          </w:tcPr>
          <w:p w:rsidR="006E3E46" w:rsidRDefault="006E3E46">
            <w:pPr>
              <w:rPr>
                <w:color w:val="000000"/>
                <w:sz w:val="24"/>
              </w:rPr>
            </w:pPr>
            <w:r>
              <w:rPr>
                <w:color w:val="000000"/>
                <w:sz w:val="24"/>
              </w:rPr>
              <w:t>сокращенное название</w:t>
            </w:r>
          </w:p>
        </w:tc>
      </w:tr>
    </w:tbl>
    <w:p w:rsidR="006E3E46" w:rsidRDefault="006E3E46">
      <w:pPr>
        <w:ind w:left="1080"/>
        <w:jc w:val="both"/>
        <w:rPr>
          <w:color w:val="000000"/>
          <w:sz w:val="24"/>
        </w:rPr>
      </w:pPr>
    </w:p>
    <w:p w:rsidR="006E3E46" w:rsidRDefault="006E3E46">
      <w:pPr>
        <w:ind w:firstLine="720"/>
        <w:jc w:val="both"/>
        <w:rPr>
          <w:color w:val="000000"/>
          <w:sz w:val="24"/>
        </w:rPr>
      </w:pPr>
      <w:r>
        <w:rPr>
          <w:color w:val="000000"/>
          <w:sz w:val="24"/>
        </w:rPr>
        <w:t>Определяется валюта платежного поручения. В данной валюте будут отражены проводки на учетных регистрах.</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db</w:t>
      </w:r>
      <w:r>
        <w:rPr>
          <w:b/>
          <w:bCs/>
          <w:color w:val="000000"/>
          <w:sz w:val="24"/>
        </w:rPr>
        <w:t>»</w:t>
      </w:r>
      <w:r>
        <w:rPr>
          <w:color w:val="000000"/>
          <w:sz w:val="24"/>
        </w:rPr>
        <w:t xml:space="preserve"> - системный справочник «План счетов».</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pPr>
              <w:rPr>
                <w:color w:val="000000"/>
                <w:sz w:val="24"/>
              </w:rPr>
            </w:pPr>
            <w:r>
              <w:rPr>
                <w:color w:val="000000"/>
                <w:sz w:val="24"/>
                <w:lang w:val="en-US"/>
              </w:rPr>
              <w:t>db</w:t>
            </w:r>
            <w:r>
              <w:rPr>
                <w:color w:val="000000"/>
                <w:sz w:val="24"/>
              </w:rPr>
              <w:t xml:space="preserve"> </w:t>
            </w:r>
            <w:r>
              <w:rPr>
                <w:b/>
                <w:bCs/>
                <w:color w:val="000000"/>
                <w:sz w:val="24"/>
              </w:rPr>
              <w:t>(Счет дебета)</w:t>
            </w:r>
          </w:p>
        </w:tc>
        <w:tc>
          <w:tcPr>
            <w:tcW w:w="4407" w:type="dxa"/>
          </w:tcPr>
          <w:p w:rsidR="006E3E46" w:rsidRPr="00986036" w:rsidRDefault="004E2CCB">
            <w:pPr>
              <w:rPr>
                <w:color w:val="000000"/>
                <w:sz w:val="24"/>
                <w:lang w:val="en-US"/>
              </w:rPr>
            </w:pPr>
            <w:r>
              <w:rPr>
                <w:color w:val="000000"/>
                <w:sz w:val="24"/>
              </w:rPr>
              <w:t>С</w:t>
            </w:r>
            <w:r w:rsidR="006E3E46">
              <w:rPr>
                <w:color w:val="000000"/>
                <w:sz w:val="24"/>
              </w:rPr>
              <w:t>чет</w:t>
            </w:r>
            <w:r>
              <w:rPr>
                <w:color w:val="000000"/>
                <w:sz w:val="24"/>
                <w:lang w:val="en-US"/>
              </w:rPr>
              <w:t>-</w:t>
            </w:r>
            <w:r>
              <w:rPr>
                <w:color w:val="000000"/>
                <w:sz w:val="24"/>
              </w:rPr>
              <w:t>субсчет</w:t>
            </w:r>
          </w:p>
        </w:tc>
      </w:tr>
    </w:tbl>
    <w:p w:rsidR="006E3E46" w:rsidRDefault="006E3E46">
      <w:pPr>
        <w:ind w:left="1080"/>
        <w:jc w:val="both"/>
        <w:rPr>
          <w:color w:val="000000"/>
          <w:sz w:val="24"/>
        </w:rPr>
      </w:pPr>
    </w:p>
    <w:p w:rsidR="006E3E46" w:rsidRDefault="006E3E46">
      <w:pPr>
        <w:ind w:firstLine="720"/>
        <w:jc w:val="both"/>
        <w:rPr>
          <w:color w:val="000000"/>
          <w:sz w:val="24"/>
        </w:rPr>
      </w:pPr>
      <w:r>
        <w:rPr>
          <w:color w:val="000000"/>
          <w:sz w:val="24"/>
        </w:rPr>
        <w:t>Определяется счет дебета для проводки. В нашем примере это счет 60-1 (проводка Дб60-1 Кр51-1: оплата счета-фактуры).</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kr</w:t>
      </w:r>
      <w:r>
        <w:rPr>
          <w:b/>
          <w:bCs/>
          <w:color w:val="000000"/>
          <w:sz w:val="24"/>
        </w:rPr>
        <w:t>»</w:t>
      </w:r>
      <w:r>
        <w:rPr>
          <w:color w:val="000000"/>
          <w:sz w:val="24"/>
        </w:rPr>
        <w:t xml:space="preserve"> - системный справочник «План счетов».</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pPr>
              <w:rPr>
                <w:color w:val="000000"/>
                <w:sz w:val="24"/>
              </w:rPr>
            </w:pPr>
            <w:r>
              <w:rPr>
                <w:color w:val="000000"/>
                <w:sz w:val="24"/>
                <w:lang w:val="en-US"/>
              </w:rPr>
              <w:t>kr</w:t>
            </w:r>
            <w:r>
              <w:rPr>
                <w:color w:val="000000"/>
                <w:sz w:val="24"/>
              </w:rPr>
              <w:t xml:space="preserve"> </w:t>
            </w:r>
            <w:r>
              <w:rPr>
                <w:b/>
                <w:bCs/>
                <w:color w:val="000000"/>
                <w:sz w:val="24"/>
              </w:rPr>
              <w:t>(Счет кредита)</w:t>
            </w:r>
          </w:p>
        </w:tc>
        <w:tc>
          <w:tcPr>
            <w:tcW w:w="4407" w:type="dxa"/>
          </w:tcPr>
          <w:p w:rsidR="006E3E46" w:rsidRDefault="004E2CCB">
            <w:pPr>
              <w:rPr>
                <w:color w:val="000000"/>
                <w:sz w:val="24"/>
              </w:rPr>
            </w:pPr>
            <w:r>
              <w:rPr>
                <w:color w:val="000000"/>
                <w:sz w:val="24"/>
              </w:rPr>
              <w:t>С</w:t>
            </w:r>
            <w:r w:rsidR="006E3E46">
              <w:rPr>
                <w:color w:val="000000"/>
                <w:sz w:val="24"/>
              </w:rPr>
              <w:t>чет</w:t>
            </w:r>
            <w:r>
              <w:rPr>
                <w:color w:val="000000"/>
                <w:sz w:val="24"/>
              </w:rPr>
              <w:t>-субсчет</w:t>
            </w:r>
          </w:p>
        </w:tc>
      </w:tr>
    </w:tbl>
    <w:p w:rsidR="006E3E46" w:rsidRDefault="006E3E46">
      <w:pPr>
        <w:ind w:left="1080"/>
        <w:jc w:val="both"/>
        <w:rPr>
          <w:color w:val="000000"/>
          <w:sz w:val="24"/>
        </w:rPr>
      </w:pPr>
    </w:p>
    <w:p w:rsidR="006E3E46" w:rsidRDefault="006E3E46">
      <w:pPr>
        <w:ind w:left="1080"/>
        <w:jc w:val="both"/>
        <w:rPr>
          <w:color w:val="000000"/>
          <w:sz w:val="24"/>
        </w:rPr>
      </w:pPr>
      <w:r>
        <w:rPr>
          <w:color w:val="000000"/>
          <w:sz w:val="24"/>
        </w:rPr>
        <w:t>Определяется счет кредита для проводки.</w:t>
      </w:r>
    </w:p>
    <w:p w:rsidR="006E3E46" w:rsidRDefault="006E3E46">
      <w:pPr>
        <w:ind w:left="1080"/>
        <w:jc w:val="both"/>
        <w:rPr>
          <w:color w:val="000000"/>
          <w:sz w:val="24"/>
        </w:rPr>
      </w:pPr>
    </w:p>
    <w:p w:rsidR="006E3E46" w:rsidRDefault="006E3E46" w:rsidP="006E3E46">
      <w:pPr>
        <w:numPr>
          <w:ilvl w:val="0"/>
          <w:numId w:val="19"/>
        </w:numPr>
        <w:tabs>
          <w:tab w:val="num" w:pos="1080"/>
        </w:tabs>
        <w:ind w:left="1080"/>
        <w:jc w:val="both"/>
        <w:rPr>
          <w:color w:val="000000"/>
          <w:sz w:val="24"/>
        </w:rPr>
      </w:pPr>
      <w:r>
        <w:rPr>
          <w:color w:val="000000"/>
          <w:sz w:val="24"/>
        </w:rPr>
        <w:t xml:space="preserve">Поле </w:t>
      </w:r>
      <w:r>
        <w:rPr>
          <w:b/>
          <w:bCs/>
          <w:color w:val="000000"/>
          <w:sz w:val="24"/>
        </w:rPr>
        <w:t>«</w:t>
      </w:r>
      <w:r>
        <w:rPr>
          <w:b/>
          <w:bCs/>
          <w:color w:val="000000"/>
          <w:sz w:val="24"/>
          <w:lang w:val="en-US"/>
        </w:rPr>
        <w:t>contr</w:t>
      </w:r>
      <w:r>
        <w:rPr>
          <w:b/>
          <w:bCs/>
          <w:color w:val="000000"/>
          <w:sz w:val="24"/>
        </w:rPr>
        <w:t>_</w:t>
      </w:r>
      <w:r>
        <w:rPr>
          <w:b/>
          <w:bCs/>
          <w:color w:val="000000"/>
          <w:sz w:val="24"/>
          <w:lang w:val="en-US"/>
        </w:rPr>
        <w:t>name</w:t>
      </w:r>
      <w:r>
        <w:rPr>
          <w:b/>
          <w:bCs/>
          <w:color w:val="000000"/>
          <w:sz w:val="24"/>
        </w:rPr>
        <w:t>»</w:t>
      </w:r>
      <w:r>
        <w:rPr>
          <w:color w:val="000000"/>
          <w:sz w:val="24"/>
        </w:rPr>
        <w:t xml:space="preserve"> - аналитический справочник «ХозСубъект».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3"/>
        <w:gridCol w:w="4407"/>
      </w:tblGrid>
      <w:tr w:rsidR="006E3E46">
        <w:tc>
          <w:tcPr>
            <w:tcW w:w="3673" w:type="dxa"/>
          </w:tcPr>
          <w:p w:rsidR="006E3E46" w:rsidRDefault="006E3E46">
            <w:pPr>
              <w:jc w:val="center"/>
              <w:rPr>
                <w:b/>
                <w:color w:val="000000"/>
                <w:sz w:val="24"/>
              </w:rPr>
            </w:pPr>
            <w:r>
              <w:rPr>
                <w:b/>
                <w:color w:val="000000"/>
                <w:sz w:val="24"/>
              </w:rPr>
              <w:t>Поле типа документов</w:t>
            </w:r>
          </w:p>
        </w:tc>
        <w:tc>
          <w:tcPr>
            <w:tcW w:w="4407" w:type="dxa"/>
          </w:tcPr>
          <w:p w:rsidR="006E3E46" w:rsidRDefault="006E3E46">
            <w:pPr>
              <w:jc w:val="center"/>
              <w:rPr>
                <w:b/>
                <w:color w:val="000000"/>
                <w:sz w:val="24"/>
              </w:rPr>
            </w:pPr>
            <w:r>
              <w:rPr>
                <w:b/>
                <w:color w:val="000000"/>
                <w:sz w:val="24"/>
              </w:rPr>
              <w:t>Атрибут справочника</w:t>
            </w:r>
          </w:p>
        </w:tc>
      </w:tr>
      <w:tr w:rsidR="006E3E46">
        <w:tc>
          <w:tcPr>
            <w:tcW w:w="3673" w:type="dxa"/>
          </w:tcPr>
          <w:p w:rsidR="006E3E46" w:rsidRDefault="006E3E46">
            <w:pPr>
              <w:rPr>
                <w:color w:val="000000"/>
                <w:sz w:val="24"/>
              </w:rPr>
            </w:pPr>
            <w:r>
              <w:rPr>
                <w:color w:val="000000"/>
                <w:sz w:val="24"/>
                <w:lang w:val="en-US"/>
              </w:rPr>
              <w:t>contr</w:t>
            </w:r>
            <w:r>
              <w:rPr>
                <w:color w:val="000000"/>
                <w:sz w:val="24"/>
              </w:rPr>
              <w:t>_</w:t>
            </w:r>
            <w:r>
              <w:rPr>
                <w:color w:val="000000"/>
                <w:sz w:val="24"/>
                <w:lang w:val="en-US"/>
              </w:rPr>
              <w:t>code</w:t>
            </w:r>
            <w:r>
              <w:rPr>
                <w:color w:val="000000"/>
                <w:sz w:val="24"/>
              </w:rPr>
              <w:t xml:space="preserve"> </w:t>
            </w:r>
            <w:r>
              <w:rPr>
                <w:b/>
                <w:bCs/>
                <w:color w:val="000000"/>
                <w:sz w:val="24"/>
              </w:rPr>
              <w:t>(Код получателя)</w:t>
            </w:r>
          </w:p>
        </w:tc>
        <w:tc>
          <w:tcPr>
            <w:tcW w:w="4407" w:type="dxa"/>
          </w:tcPr>
          <w:p w:rsidR="006E3E46" w:rsidRDefault="006E3E46">
            <w:pPr>
              <w:rPr>
                <w:color w:val="000000"/>
                <w:sz w:val="24"/>
              </w:rPr>
            </w:pPr>
            <w:r>
              <w:rPr>
                <w:color w:val="000000"/>
                <w:sz w:val="24"/>
              </w:rPr>
              <w:t>код</w:t>
            </w:r>
          </w:p>
        </w:tc>
      </w:tr>
      <w:tr w:rsidR="006E3E46">
        <w:tc>
          <w:tcPr>
            <w:tcW w:w="3673" w:type="dxa"/>
          </w:tcPr>
          <w:p w:rsidR="006E3E46" w:rsidRDefault="006E3E46">
            <w:pPr>
              <w:rPr>
                <w:color w:val="000000"/>
                <w:sz w:val="24"/>
              </w:rPr>
            </w:pPr>
            <w:r>
              <w:rPr>
                <w:color w:val="000000"/>
                <w:sz w:val="24"/>
                <w:lang w:val="en-US"/>
              </w:rPr>
              <w:t>contr</w:t>
            </w:r>
            <w:r>
              <w:rPr>
                <w:color w:val="000000"/>
                <w:sz w:val="24"/>
              </w:rPr>
              <w:t>_</w:t>
            </w:r>
            <w:r>
              <w:rPr>
                <w:color w:val="000000"/>
                <w:sz w:val="24"/>
                <w:lang w:val="en-US"/>
              </w:rPr>
              <w:t>name</w:t>
            </w:r>
            <w:r>
              <w:rPr>
                <w:color w:val="000000"/>
                <w:sz w:val="24"/>
              </w:rPr>
              <w:t xml:space="preserve"> </w:t>
            </w:r>
            <w:r>
              <w:rPr>
                <w:b/>
                <w:bCs/>
                <w:color w:val="000000"/>
                <w:sz w:val="24"/>
              </w:rPr>
              <w:t>(Получатель)</w:t>
            </w:r>
          </w:p>
        </w:tc>
        <w:tc>
          <w:tcPr>
            <w:tcW w:w="4407" w:type="dxa"/>
          </w:tcPr>
          <w:p w:rsidR="006E3E46" w:rsidRDefault="006E3E46">
            <w:pPr>
              <w:rPr>
                <w:color w:val="000000"/>
                <w:sz w:val="24"/>
              </w:rPr>
            </w:pPr>
            <w:r>
              <w:rPr>
                <w:color w:val="000000"/>
                <w:sz w:val="24"/>
              </w:rPr>
              <w:t>название</w:t>
            </w:r>
          </w:p>
        </w:tc>
      </w:tr>
    </w:tbl>
    <w:p w:rsidR="006E3E46" w:rsidRDefault="006E3E46">
      <w:pPr>
        <w:ind w:left="1080"/>
        <w:jc w:val="both"/>
        <w:rPr>
          <w:color w:val="000000"/>
          <w:sz w:val="24"/>
        </w:rPr>
      </w:pPr>
    </w:p>
    <w:p w:rsidR="006E3E46" w:rsidRDefault="006E3E46">
      <w:pPr>
        <w:ind w:left="1080"/>
        <w:jc w:val="both"/>
        <w:rPr>
          <w:color w:val="000000"/>
          <w:sz w:val="24"/>
        </w:rPr>
      </w:pPr>
      <w:r>
        <w:rPr>
          <w:color w:val="000000"/>
          <w:sz w:val="24"/>
        </w:rPr>
        <w:t>Определяется контрагент, с которым осуществляется расчет.</w:t>
      </w:r>
    </w:p>
    <w:p w:rsidR="006E3E46" w:rsidRDefault="006E3E46">
      <w:pPr>
        <w:ind w:left="1080"/>
        <w:jc w:val="both"/>
        <w:rPr>
          <w:color w:val="000000"/>
          <w:sz w:val="24"/>
        </w:rPr>
      </w:pPr>
    </w:p>
    <w:p w:rsidR="00092825" w:rsidRDefault="00092825">
      <w:pPr>
        <w:ind w:left="1080"/>
        <w:jc w:val="both"/>
        <w:rPr>
          <w:color w:val="000000"/>
          <w:sz w:val="24"/>
        </w:rPr>
      </w:pPr>
    </w:p>
    <w:p w:rsidR="00092825" w:rsidRDefault="00092825">
      <w:pPr>
        <w:ind w:left="1080"/>
        <w:jc w:val="both"/>
        <w:rPr>
          <w:color w:val="000000"/>
          <w:sz w:val="24"/>
        </w:rPr>
      </w:pPr>
    </w:p>
    <w:p w:rsidR="000D1AD5" w:rsidRDefault="000D1AD5">
      <w:pPr>
        <w:rPr>
          <w:rFonts w:ascii="Times New Roman CYR" w:hAnsi="Times New Roman CYR"/>
          <w:b/>
          <w:sz w:val="24"/>
        </w:rPr>
      </w:pPr>
      <w:bookmarkStart w:id="23" w:name="_Toc328142837"/>
      <w:r>
        <w:br w:type="page"/>
      </w:r>
    </w:p>
    <w:p w:rsidR="00092825" w:rsidRDefault="00092825">
      <w:pPr>
        <w:pStyle w:val="2"/>
        <w:rPr>
          <w:lang w:val="ru-RU"/>
        </w:rPr>
      </w:pPr>
      <w:r>
        <w:rPr>
          <w:lang w:val="ru-RU"/>
        </w:rPr>
        <w:lastRenderedPageBreak/>
        <w:t>Права доступа к типу документов</w:t>
      </w:r>
    </w:p>
    <w:p w:rsidR="000D1AD5" w:rsidRDefault="000D1AD5" w:rsidP="000D1AD5">
      <w:pPr>
        <w:pStyle w:val="22"/>
      </w:pPr>
      <w:r>
        <w:t xml:space="preserve">В закладке </w:t>
      </w:r>
      <w:r w:rsidRPr="00D92C8B">
        <w:rPr>
          <w:b/>
        </w:rPr>
        <w:t>«Права доступа»</w:t>
      </w:r>
      <w:r>
        <w:t xml:space="preserve"> окна «Настройка типов документов» определяются права доступа к документу, алгоритмам и формам документа: </w:t>
      </w:r>
    </w:p>
    <w:p w:rsidR="000D1AD5" w:rsidRPr="000D1AD5" w:rsidRDefault="000D1AD5" w:rsidP="000D1AD5"/>
    <w:p w:rsidR="00092825" w:rsidRPr="00092825" w:rsidRDefault="00092825" w:rsidP="00092825">
      <w:pPr>
        <w:rPr>
          <w:lang w:val="en-US"/>
        </w:rPr>
      </w:pPr>
      <w:r>
        <w:rPr>
          <w:noProof/>
        </w:rPr>
        <w:drawing>
          <wp:inline distT="0" distB="0" distL="0" distR="0">
            <wp:extent cx="6278880" cy="3434080"/>
            <wp:effectExtent l="0" t="0" r="7620" b="0"/>
            <wp:docPr id="911" name="Рисунок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78880" cy="3434080"/>
                    </a:xfrm>
                    <a:prstGeom prst="rect">
                      <a:avLst/>
                    </a:prstGeom>
                    <a:noFill/>
                    <a:ln>
                      <a:noFill/>
                    </a:ln>
                  </pic:spPr>
                </pic:pic>
              </a:graphicData>
            </a:graphic>
          </wp:inline>
        </w:drawing>
      </w:r>
    </w:p>
    <w:p w:rsidR="00092825" w:rsidRDefault="00092825" w:rsidP="00092825">
      <w:pPr>
        <w:ind w:firstLine="720"/>
        <w:jc w:val="both"/>
        <w:rPr>
          <w:sz w:val="24"/>
        </w:rPr>
      </w:pPr>
      <w:r>
        <w:rPr>
          <w:color w:val="000000"/>
          <w:sz w:val="24"/>
        </w:rPr>
        <w:t xml:space="preserve">В верхней части экрана , в группе полей </w:t>
      </w:r>
      <w:r>
        <w:rPr>
          <w:b/>
          <w:bCs/>
          <w:color w:val="000000"/>
          <w:sz w:val="24"/>
        </w:rPr>
        <w:t>«Имеют доступ (группы пользователей)»</w:t>
      </w:r>
      <w:r>
        <w:rPr>
          <w:color w:val="000000"/>
          <w:sz w:val="24"/>
        </w:rPr>
        <w:t xml:space="preserve"> определяются группы пользователей, которые будут иметь права на работу с данным типом документов. Для каждой группы пользователей определяется набор действий, которые члены этой группы могут совершить с данным типом документов.</w:t>
      </w:r>
      <w:r>
        <w:rPr>
          <w:sz w:val="24"/>
        </w:rPr>
        <w:t xml:space="preserve"> </w:t>
      </w:r>
    </w:p>
    <w:p w:rsidR="00092825" w:rsidRDefault="00092825" w:rsidP="00092825">
      <w:pPr>
        <w:rPr>
          <w:rFonts w:eastAsia="Arial Unicode MS"/>
          <w:sz w:val="24"/>
        </w:rPr>
      </w:pPr>
      <w:r>
        <w:rPr>
          <w:sz w:val="24"/>
        </w:rPr>
        <w:t xml:space="preserve">Перечень видов действий над типом документов: </w:t>
      </w:r>
    </w:p>
    <w:p w:rsidR="00092825" w:rsidRDefault="00092825" w:rsidP="00092825">
      <w:pPr>
        <w:numPr>
          <w:ilvl w:val="0"/>
          <w:numId w:val="71"/>
        </w:numPr>
        <w:ind w:left="567"/>
        <w:rPr>
          <w:sz w:val="24"/>
        </w:rPr>
      </w:pPr>
      <w:r>
        <w:rPr>
          <w:b/>
          <w:bCs/>
          <w:sz w:val="24"/>
        </w:rPr>
        <w:t>Чт (чтение документов)</w:t>
      </w:r>
      <w:r>
        <w:rPr>
          <w:sz w:val="24"/>
        </w:rPr>
        <w:t xml:space="preserve"> - чтение (просмотр) документов </w:t>
      </w:r>
    </w:p>
    <w:p w:rsidR="00092825" w:rsidRDefault="00092825" w:rsidP="00092825">
      <w:pPr>
        <w:numPr>
          <w:ilvl w:val="0"/>
          <w:numId w:val="71"/>
        </w:numPr>
        <w:ind w:left="567"/>
        <w:rPr>
          <w:sz w:val="24"/>
        </w:rPr>
      </w:pPr>
      <w:r>
        <w:rPr>
          <w:b/>
          <w:bCs/>
          <w:sz w:val="24"/>
        </w:rPr>
        <w:t>Сз</w:t>
      </w:r>
      <w:r w:rsidRPr="001363F3">
        <w:rPr>
          <w:b/>
          <w:sz w:val="24"/>
        </w:rPr>
        <w:t xml:space="preserve"> (создание документов)</w:t>
      </w:r>
      <w:r>
        <w:rPr>
          <w:sz w:val="24"/>
        </w:rPr>
        <w:t xml:space="preserve">- создание документов </w:t>
      </w:r>
    </w:p>
    <w:p w:rsidR="00092825" w:rsidRDefault="00092825" w:rsidP="00092825">
      <w:pPr>
        <w:numPr>
          <w:ilvl w:val="0"/>
          <w:numId w:val="71"/>
        </w:numPr>
        <w:ind w:left="567"/>
        <w:rPr>
          <w:sz w:val="24"/>
        </w:rPr>
      </w:pPr>
      <w:r>
        <w:rPr>
          <w:b/>
          <w:bCs/>
          <w:sz w:val="24"/>
        </w:rPr>
        <w:t>Уд (удаление документов)</w:t>
      </w:r>
      <w:r>
        <w:rPr>
          <w:sz w:val="24"/>
        </w:rPr>
        <w:t xml:space="preserve"> - удаление документов </w:t>
      </w:r>
    </w:p>
    <w:p w:rsidR="00092825" w:rsidRDefault="00092825" w:rsidP="00092825">
      <w:pPr>
        <w:numPr>
          <w:ilvl w:val="0"/>
          <w:numId w:val="71"/>
        </w:numPr>
        <w:ind w:left="567"/>
        <w:rPr>
          <w:sz w:val="24"/>
        </w:rPr>
      </w:pPr>
      <w:r>
        <w:rPr>
          <w:b/>
          <w:bCs/>
          <w:sz w:val="24"/>
        </w:rPr>
        <w:t>Рд (редактирование документов)</w:t>
      </w:r>
      <w:r>
        <w:rPr>
          <w:sz w:val="24"/>
        </w:rPr>
        <w:t xml:space="preserve"> - редактирование (изменение) документов </w:t>
      </w:r>
    </w:p>
    <w:p w:rsidR="00092825" w:rsidRDefault="00092825" w:rsidP="00092825">
      <w:pPr>
        <w:numPr>
          <w:ilvl w:val="0"/>
          <w:numId w:val="71"/>
        </w:numPr>
        <w:ind w:left="567"/>
        <w:rPr>
          <w:sz w:val="24"/>
        </w:rPr>
      </w:pPr>
      <w:r>
        <w:rPr>
          <w:b/>
          <w:bCs/>
          <w:sz w:val="24"/>
        </w:rPr>
        <w:t xml:space="preserve">Пр (создание проводок по документам) </w:t>
      </w:r>
      <w:r>
        <w:rPr>
          <w:sz w:val="24"/>
        </w:rPr>
        <w:t>-</w:t>
      </w:r>
      <w:r>
        <w:rPr>
          <w:b/>
          <w:bCs/>
          <w:sz w:val="24"/>
        </w:rPr>
        <w:t xml:space="preserve"> </w:t>
      </w:r>
      <w:r>
        <w:rPr>
          <w:sz w:val="24"/>
        </w:rPr>
        <w:t xml:space="preserve">создание проводок по документам </w:t>
      </w:r>
    </w:p>
    <w:p w:rsidR="00092825" w:rsidRDefault="00092825" w:rsidP="00092825">
      <w:pPr>
        <w:numPr>
          <w:ilvl w:val="0"/>
          <w:numId w:val="71"/>
        </w:numPr>
        <w:ind w:left="567"/>
        <w:rPr>
          <w:sz w:val="24"/>
        </w:rPr>
      </w:pPr>
      <w:r>
        <w:rPr>
          <w:b/>
          <w:bCs/>
          <w:sz w:val="24"/>
        </w:rPr>
        <w:t>Уп (удаление проводок по документам)</w:t>
      </w:r>
      <w:r>
        <w:rPr>
          <w:sz w:val="24"/>
        </w:rPr>
        <w:t xml:space="preserve"> - удаление проводок по документам </w:t>
      </w:r>
    </w:p>
    <w:p w:rsidR="00092825" w:rsidRDefault="00092825" w:rsidP="00092825">
      <w:pPr>
        <w:numPr>
          <w:ilvl w:val="0"/>
          <w:numId w:val="71"/>
        </w:numPr>
        <w:ind w:left="567"/>
        <w:rPr>
          <w:color w:val="000000"/>
          <w:sz w:val="24"/>
        </w:rPr>
      </w:pPr>
      <w:r>
        <w:rPr>
          <w:b/>
          <w:bCs/>
          <w:sz w:val="24"/>
        </w:rPr>
        <w:t>Oo (отложенные операции, задания шедулеру)</w:t>
      </w:r>
      <w:r>
        <w:rPr>
          <w:sz w:val="24"/>
        </w:rPr>
        <w:t xml:space="preserve"> - возможность отложенных операций</w:t>
      </w:r>
    </w:p>
    <w:p w:rsidR="00092825" w:rsidRDefault="00092825" w:rsidP="00092825">
      <w:pPr>
        <w:ind w:firstLine="720"/>
        <w:jc w:val="both"/>
        <w:rPr>
          <w:b/>
          <w:bCs/>
          <w:color w:val="000000"/>
          <w:sz w:val="24"/>
        </w:rPr>
      </w:pPr>
    </w:p>
    <w:p w:rsidR="00092825" w:rsidRDefault="00092825" w:rsidP="00092825">
      <w:pPr>
        <w:pStyle w:val="22"/>
      </w:pPr>
      <w:r>
        <w:t>"Включение" признака означает разрешение на данное действие указанной группе пользователей. По умолчанию устанавливаются все виды действий кроме возможности выполнения отложенных операций.</w:t>
      </w:r>
    </w:p>
    <w:p w:rsidR="00092825" w:rsidRDefault="00092825" w:rsidP="00092825">
      <w:pPr>
        <w:pStyle w:val="22"/>
      </w:pPr>
    </w:p>
    <w:p w:rsidR="00092825" w:rsidRPr="00E67A8B" w:rsidRDefault="00092825" w:rsidP="00092825">
      <w:pPr>
        <w:ind w:left="720"/>
        <w:jc w:val="both"/>
        <w:rPr>
          <w:bCs/>
          <w:sz w:val="24"/>
        </w:rPr>
      </w:pPr>
      <w:r w:rsidRPr="00E67A8B">
        <w:rPr>
          <w:bCs/>
          <w:sz w:val="24"/>
        </w:rPr>
        <w:t xml:space="preserve">Группа полей </w:t>
      </w:r>
      <w:r>
        <w:rPr>
          <w:b/>
          <w:bCs/>
          <w:sz w:val="24"/>
        </w:rPr>
        <w:t>«Доступ к формам документа</w:t>
      </w:r>
      <w:r w:rsidRPr="00E67A8B">
        <w:rPr>
          <w:bCs/>
          <w:sz w:val="24"/>
        </w:rPr>
        <w:t>» (определяются для каждой формы документа):</w:t>
      </w:r>
    </w:p>
    <w:p w:rsidR="00092825" w:rsidRDefault="00092825" w:rsidP="00092825">
      <w:pPr>
        <w:numPr>
          <w:ilvl w:val="0"/>
          <w:numId w:val="88"/>
        </w:numPr>
        <w:jc w:val="both"/>
        <w:rPr>
          <w:sz w:val="24"/>
        </w:rPr>
      </w:pPr>
      <w:r>
        <w:rPr>
          <w:b/>
          <w:bCs/>
          <w:sz w:val="24"/>
        </w:rPr>
        <w:t xml:space="preserve">Имеют доступ к формам </w:t>
      </w:r>
      <w:r>
        <w:rPr>
          <w:sz w:val="24"/>
        </w:rPr>
        <w:t xml:space="preserve">- список групп пользователей, которые имеют доступ к форме документа </w:t>
      </w:r>
    </w:p>
    <w:p w:rsidR="00092825" w:rsidRDefault="00092825" w:rsidP="00092825">
      <w:pPr>
        <w:numPr>
          <w:ilvl w:val="0"/>
          <w:numId w:val="88"/>
        </w:numPr>
        <w:jc w:val="both"/>
        <w:rPr>
          <w:sz w:val="24"/>
        </w:rPr>
      </w:pPr>
      <w:r>
        <w:rPr>
          <w:b/>
          <w:bCs/>
          <w:sz w:val="24"/>
        </w:rPr>
        <w:t>Не имеют доступ к формам</w:t>
      </w:r>
      <w:r>
        <w:rPr>
          <w:sz w:val="24"/>
        </w:rPr>
        <w:t xml:space="preserve"> - список групп пользователей, которые</w:t>
      </w:r>
      <w:r w:rsidRPr="00995179">
        <w:rPr>
          <w:sz w:val="24"/>
        </w:rPr>
        <w:t xml:space="preserve"> </w:t>
      </w:r>
      <w:r>
        <w:rPr>
          <w:sz w:val="24"/>
        </w:rPr>
        <w:t>не имеют доступ к форме документа</w:t>
      </w:r>
    </w:p>
    <w:p w:rsidR="00092825" w:rsidRPr="00BF661D" w:rsidRDefault="00092825" w:rsidP="00092825">
      <w:pPr>
        <w:ind w:firstLine="720"/>
        <w:jc w:val="both"/>
        <w:rPr>
          <w:b/>
          <w:bCs/>
          <w:sz w:val="24"/>
        </w:rPr>
      </w:pPr>
    </w:p>
    <w:p w:rsidR="00092825" w:rsidRPr="00E67A8B" w:rsidRDefault="00092825" w:rsidP="00092825">
      <w:pPr>
        <w:ind w:left="720"/>
        <w:jc w:val="both"/>
        <w:rPr>
          <w:bCs/>
          <w:sz w:val="24"/>
        </w:rPr>
      </w:pPr>
      <w:r w:rsidRPr="00E67A8B">
        <w:rPr>
          <w:bCs/>
          <w:sz w:val="24"/>
        </w:rPr>
        <w:t xml:space="preserve">Группа полей </w:t>
      </w:r>
      <w:r>
        <w:rPr>
          <w:b/>
          <w:bCs/>
          <w:sz w:val="24"/>
        </w:rPr>
        <w:t>«Доступ к алгоритмам документа</w:t>
      </w:r>
      <w:r w:rsidRPr="00E67A8B">
        <w:rPr>
          <w:bCs/>
          <w:sz w:val="24"/>
        </w:rPr>
        <w:t>» (определяются для каждо</w:t>
      </w:r>
      <w:r>
        <w:rPr>
          <w:bCs/>
          <w:sz w:val="24"/>
        </w:rPr>
        <w:t>го алгоритма</w:t>
      </w:r>
      <w:r w:rsidRPr="00E67A8B">
        <w:rPr>
          <w:bCs/>
          <w:sz w:val="24"/>
        </w:rPr>
        <w:t xml:space="preserve"> документа):</w:t>
      </w:r>
    </w:p>
    <w:p w:rsidR="00092825" w:rsidRDefault="00092825" w:rsidP="00092825">
      <w:pPr>
        <w:numPr>
          <w:ilvl w:val="0"/>
          <w:numId w:val="88"/>
        </w:numPr>
        <w:jc w:val="both"/>
        <w:rPr>
          <w:sz w:val="24"/>
        </w:rPr>
      </w:pPr>
      <w:r>
        <w:rPr>
          <w:b/>
          <w:bCs/>
          <w:sz w:val="24"/>
        </w:rPr>
        <w:lastRenderedPageBreak/>
        <w:t xml:space="preserve">Имеют доступ к алгоритмам </w:t>
      </w:r>
      <w:r>
        <w:rPr>
          <w:sz w:val="24"/>
        </w:rPr>
        <w:t xml:space="preserve">- список групп пользователей, которые имеют доступ к выделенному алгоритму документа </w:t>
      </w:r>
    </w:p>
    <w:p w:rsidR="00092825" w:rsidRDefault="00092825" w:rsidP="00092825">
      <w:pPr>
        <w:numPr>
          <w:ilvl w:val="0"/>
          <w:numId w:val="88"/>
        </w:numPr>
        <w:jc w:val="both"/>
        <w:rPr>
          <w:sz w:val="24"/>
        </w:rPr>
      </w:pPr>
      <w:r>
        <w:rPr>
          <w:b/>
          <w:bCs/>
          <w:sz w:val="24"/>
        </w:rPr>
        <w:t>Не имеют доступ к формам</w:t>
      </w:r>
      <w:r>
        <w:rPr>
          <w:sz w:val="24"/>
        </w:rPr>
        <w:t xml:space="preserve"> - список групп пользователей, которые</w:t>
      </w:r>
      <w:r w:rsidRPr="00995179">
        <w:rPr>
          <w:sz w:val="24"/>
        </w:rPr>
        <w:t xml:space="preserve"> </w:t>
      </w:r>
      <w:r>
        <w:rPr>
          <w:sz w:val="24"/>
        </w:rPr>
        <w:t>не имеют доступ к выделенному алгоритму документа</w:t>
      </w:r>
    </w:p>
    <w:p w:rsidR="00092825" w:rsidRDefault="00092825" w:rsidP="00092825">
      <w:pPr>
        <w:ind w:left="1440"/>
        <w:jc w:val="both"/>
        <w:rPr>
          <w:sz w:val="24"/>
        </w:rPr>
      </w:pPr>
    </w:p>
    <w:p w:rsidR="00092825" w:rsidRDefault="00092825" w:rsidP="00092825">
      <w:pPr>
        <w:pStyle w:val="a5"/>
        <w:jc w:val="both"/>
      </w:pPr>
      <w:r>
        <w:t>В нашем примере разработанный тип документов «ДемоОплата.» помещаем в заранее созданную папку «ДемоОплата». Право на работу с этим типом документов раздаем группе системного администратора. Группа может осуществлять произвольные действия за исключением «Отложенных операций». При этом данной группе пользователей доступны все экранные формы этого типа документов.</w:t>
      </w:r>
    </w:p>
    <w:p w:rsidR="00092825" w:rsidRPr="00092825" w:rsidRDefault="00092825" w:rsidP="00092825"/>
    <w:p w:rsidR="006E3E46" w:rsidRDefault="006E3E46">
      <w:pPr>
        <w:pStyle w:val="2"/>
        <w:rPr>
          <w:lang w:val="ru-RU"/>
        </w:rPr>
      </w:pPr>
      <w:r>
        <w:rPr>
          <w:lang w:val="ru-RU"/>
        </w:rPr>
        <w:t>Папки документов</w:t>
      </w:r>
      <w:bookmarkEnd w:id="23"/>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Для того чтобы получить доступ к вновь созданному типу документов его следует поместить в одну из папок. Папка может уже существовать, или ее можно создать для данного типа документов.</w:t>
      </w: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Папки документов используются для формирования удобных рабочих мест.</w:t>
      </w: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Один и тот же тип документов может присутствовать в разных папках. Кроме того, один тип документов может быть помещен в одну и ту же папку несколько раз под разными псевдонимами и фильтрами.</w:t>
      </w: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 xml:space="preserve">Права доступа назначаются, как на типы документов, так и на папки. Пользователю доступны только те папки, на которые он имеет права доступа. Такой механизм организации прав доступа позволяет очень гибко и с минимальной избыточностью настроить рабочую среду для пользователей. </w:t>
      </w: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 xml:space="preserve">Пользователи с разными правами доступа пользуются одними и теми же папками, структурированными, например, по тематическим признакам. А доступ к тому или иному типу документов внутри данной папки, регулируется на уровне доступа к типу документов. </w:t>
      </w:r>
    </w:p>
    <w:p w:rsidR="006E3E46" w:rsidRDefault="006E3E46">
      <w:pPr>
        <w:jc w:val="both"/>
        <w:rPr>
          <w:sz w:val="24"/>
        </w:rPr>
      </w:pPr>
      <w:r>
        <w:rPr>
          <w:b/>
          <w:bCs/>
          <w:sz w:val="24"/>
        </w:rPr>
        <w:t>Внимание!</w:t>
      </w:r>
      <w:r>
        <w:rPr>
          <w:sz w:val="24"/>
        </w:rPr>
        <w:t xml:space="preserve"> Если в папке, на которую пользователь имеет права доступа, присутствуют только типы документов, на которые пользователь прав доступа не имеет, то в списке папок для этого пользователя данная папка отображена не будет.</w:t>
      </w:r>
    </w:p>
    <w:p w:rsidR="006E3E46" w:rsidRDefault="006E3E46">
      <w:pPr>
        <w:pStyle w:val="22"/>
      </w:pPr>
      <w:r>
        <w:t xml:space="preserve">Для создания новой папки сервис по настройке рабочих папок вызывается </w:t>
      </w:r>
      <w:r w:rsidR="00861473">
        <w:t>из пункта меню «Настройки»-</w:t>
      </w:r>
      <w:r w:rsidR="00861473">
        <w:rPr>
          <w:lang w:val="en-US"/>
        </w:rPr>
        <w:t>&gt;</w:t>
      </w:r>
      <w:r w:rsidR="00861473">
        <w:t xml:space="preserve">«Папки» </w:t>
      </w:r>
      <w:r>
        <w:t>(рис.28).</w:t>
      </w:r>
    </w:p>
    <w:p w:rsidR="006E3E46" w:rsidRDefault="006E3E46">
      <w:pPr>
        <w:pStyle w:val="22"/>
      </w:pPr>
    </w:p>
    <w:p w:rsidR="006E3E46" w:rsidRDefault="00986036" w:rsidP="00D450AB">
      <w:pPr>
        <w:pStyle w:val="22"/>
        <w:ind w:firstLine="0"/>
      </w:pPr>
      <w:r>
        <w:rPr>
          <w:noProof/>
        </w:rPr>
        <w:drawing>
          <wp:inline distT="0" distB="0" distL="0" distR="0">
            <wp:extent cx="6283960" cy="1732280"/>
            <wp:effectExtent l="0" t="0" r="2540" b="1270"/>
            <wp:docPr id="909" name="Рисунок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283960" cy="1732280"/>
                    </a:xfrm>
                    <a:prstGeom prst="rect">
                      <a:avLst/>
                    </a:prstGeom>
                    <a:noFill/>
                    <a:ln>
                      <a:noFill/>
                    </a:ln>
                  </pic:spPr>
                </pic:pic>
              </a:graphicData>
            </a:graphic>
          </wp:inline>
        </w:drawing>
      </w:r>
    </w:p>
    <w:p w:rsidR="006E3E46" w:rsidRDefault="006E3E46">
      <w:pPr>
        <w:pStyle w:val="22"/>
        <w:jc w:val="center"/>
      </w:pPr>
      <w:r>
        <w:rPr>
          <w:b/>
          <w:bCs/>
        </w:rPr>
        <w:t>Рисунок 2</w:t>
      </w:r>
      <w:r w:rsidR="00D450AB">
        <w:rPr>
          <w:b/>
          <w:bCs/>
        </w:rPr>
        <w:t>8</w:t>
      </w:r>
      <w:r>
        <w:rPr>
          <w:b/>
          <w:bCs/>
        </w:rPr>
        <w:t>.</w:t>
      </w:r>
      <w:r>
        <w:t xml:space="preserve"> «Папки»</w:t>
      </w:r>
    </w:p>
    <w:p w:rsidR="006E3E46" w:rsidRDefault="006E3E46">
      <w:pPr>
        <w:pStyle w:val="22"/>
      </w:pPr>
    </w:p>
    <w:p w:rsidR="006E3E46" w:rsidRDefault="006E3E46">
      <w:pPr>
        <w:pStyle w:val="22"/>
      </w:pPr>
      <w:r>
        <w:t>В данном сервисе представлен список рабочих папок. В этом списке мы можем выбрать ту или иную папку и определить для нее следующие параметры:</w:t>
      </w:r>
    </w:p>
    <w:p w:rsidR="006E3E46" w:rsidRDefault="006E3E46" w:rsidP="00F94C69">
      <w:pPr>
        <w:numPr>
          <w:ilvl w:val="0"/>
          <w:numId w:val="72"/>
        </w:numPr>
        <w:jc w:val="both"/>
        <w:rPr>
          <w:rFonts w:eastAsia="Arial Unicode MS"/>
          <w:sz w:val="24"/>
        </w:rPr>
      </w:pPr>
      <w:r>
        <w:rPr>
          <w:sz w:val="24"/>
        </w:rPr>
        <w:t xml:space="preserve">Поле </w:t>
      </w:r>
      <w:r w:rsidR="003B2BA5">
        <w:rPr>
          <w:b/>
          <w:bCs/>
          <w:sz w:val="24"/>
        </w:rPr>
        <w:t>«Название</w:t>
      </w:r>
      <w:r>
        <w:rPr>
          <w:b/>
          <w:bCs/>
          <w:sz w:val="24"/>
        </w:rPr>
        <w:t>»</w:t>
      </w:r>
      <w:r>
        <w:rPr>
          <w:sz w:val="24"/>
        </w:rPr>
        <w:t xml:space="preserve"> - название рабочей папки. </w:t>
      </w:r>
    </w:p>
    <w:p w:rsidR="006E3E46" w:rsidRDefault="006E3E46" w:rsidP="00F94C69">
      <w:pPr>
        <w:numPr>
          <w:ilvl w:val="0"/>
          <w:numId w:val="72"/>
        </w:numPr>
        <w:jc w:val="both"/>
        <w:rPr>
          <w:sz w:val="24"/>
        </w:rPr>
      </w:pPr>
      <w:r>
        <w:rPr>
          <w:sz w:val="24"/>
        </w:rPr>
        <w:t xml:space="preserve">Поле </w:t>
      </w:r>
      <w:r w:rsidR="003B2BA5">
        <w:rPr>
          <w:b/>
          <w:bCs/>
          <w:sz w:val="24"/>
        </w:rPr>
        <w:t>«Период</w:t>
      </w:r>
      <w:r>
        <w:rPr>
          <w:b/>
          <w:bCs/>
          <w:sz w:val="24"/>
        </w:rPr>
        <w:t xml:space="preserve"> обновления (мин)». </w:t>
      </w:r>
      <w:r>
        <w:rPr>
          <w:sz w:val="24"/>
        </w:rPr>
        <w:t xml:space="preserve">Поле предназначено для автоматического обновления содержимого папок. Через указанное в данном поле время, папка </w:t>
      </w:r>
      <w:r>
        <w:rPr>
          <w:sz w:val="24"/>
        </w:rPr>
        <w:lastRenderedPageBreak/>
        <w:t xml:space="preserve">автоматически будет обновляться. По умолчанию значение этого поля равно 0, поле доступно для редактирования. Если Вы укажите время обновления, то папка в окне "Список документов" окрасится в зеленый цвет и в названии этой папки в скобках будет указано количество экземпляров документов, хранящихся в данной папке. </w:t>
      </w:r>
    </w:p>
    <w:p w:rsidR="006E3E46" w:rsidRDefault="006E3E46" w:rsidP="00F94C69">
      <w:pPr>
        <w:numPr>
          <w:ilvl w:val="0"/>
          <w:numId w:val="72"/>
        </w:numPr>
        <w:jc w:val="both"/>
        <w:rPr>
          <w:sz w:val="24"/>
        </w:rPr>
      </w:pPr>
      <w:r>
        <w:rPr>
          <w:sz w:val="24"/>
        </w:rPr>
        <w:t xml:space="preserve">Поле </w:t>
      </w:r>
      <w:r>
        <w:rPr>
          <w:b/>
          <w:bCs/>
          <w:sz w:val="24"/>
        </w:rPr>
        <w:t>«Комментарий»</w:t>
      </w:r>
      <w:r>
        <w:rPr>
          <w:sz w:val="24"/>
        </w:rPr>
        <w:t xml:space="preserve"> - описание папки. </w:t>
      </w:r>
    </w:p>
    <w:p w:rsidR="006E3E46" w:rsidRDefault="006E3E46">
      <w:pPr>
        <w:pStyle w:val="22"/>
      </w:pP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rPr>
        <w:t xml:space="preserve">В </w:t>
      </w:r>
      <w:r w:rsidR="00AD2DB9">
        <w:rPr>
          <w:rFonts w:ascii="Times New Roman" w:hAnsi="Times New Roman" w:cs="Times New Roman"/>
        </w:rPr>
        <w:t>закладке</w:t>
      </w:r>
      <w:r>
        <w:rPr>
          <w:rFonts w:ascii="Times New Roman" w:hAnsi="Times New Roman" w:cs="Times New Roman"/>
        </w:rPr>
        <w:t xml:space="preserve"> </w:t>
      </w:r>
      <w:r>
        <w:rPr>
          <w:rFonts w:ascii="Times New Roman" w:hAnsi="Times New Roman" w:cs="Times New Roman"/>
          <w:b/>
          <w:bCs/>
        </w:rPr>
        <w:t>«</w:t>
      </w:r>
      <w:r w:rsidR="00AD2DB9">
        <w:rPr>
          <w:rFonts w:ascii="Times New Roman" w:hAnsi="Times New Roman" w:cs="Times New Roman"/>
          <w:b/>
          <w:bCs/>
        </w:rPr>
        <w:t>Д</w:t>
      </w:r>
      <w:r>
        <w:rPr>
          <w:rFonts w:ascii="Times New Roman" w:hAnsi="Times New Roman" w:cs="Times New Roman"/>
          <w:b/>
          <w:bCs/>
        </w:rPr>
        <w:t>оступ»</w:t>
      </w:r>
      <w:r>
        <w:rPr>
          <w:rFonts w:ascii="Times New Roman" w:hAnsi="Times New Roman" w:cs="Times New Roman"/>
        </w:rPr>
        <w:t xml:space="preserve"> определяются группы пользователей, которые будут иметь права на работу с данной папкой. </w:t>
      </w:r>
    </w:p>
    <w:p w:rsidR="006E3E46" w:rsidRDefault="006E3E46">
      <w:pPr>
        <w:pStyle w:val="ad"/>
        <w:spacing w:before="0" w:beforeAutospacing="0" w:after="0" w:afterAutospacing="0"/>
        <w:ind w:firstLine="720"/>
        <w:jc w:val="both"/>
        <w:rPr>
          <w:rFonts w:ascii="Times New Roman" w:hAnsi="Times New Roman" w:cs="Times New Roman"/>
        </w:rPr>
      </w:pPr>
      <w:r>
        <w:rPr>
          <w:rFonts w:ascii="Times New Roman" w:hAnsi="Times New Roman" w:cs="Times New Roman"/>
          <w:b/>
          <w:bCs/>
        </w:rPr>
        <w:t>Закладка «Типы документов»</w:t>
      </w:r>
      <w:r>
        <w:rPr>
          <w:rFonts w:ascii="Times New Roman" w:hAnsi="Times New Roman" w:cs="Times New Roman"/>
        </w:rPr>
        <w:t xml:space="preserve"> (рис.29) предназначена для определения типов документов, форм их представления, псевдонимов, а также фильтров, под которыми они будут доступны из текущей папки. </w:t>
      </w:r>
    </w:p>
    <w:p w:rsidR="00FC6969" w:rsidRDefault="00FC6969">
      <w:pPr>
        <w:pStyle w:val="ad"/>
        <w:spacing w:before="0" w:beforeAutospacing="0" w:after="0" w:afterAutospacing="0"/>
        <w:ind w:firstLine="720"/>
        <w:jc w:val="both"/>
        <w:rPr>
          <w:rFonts w:ascii="Times New Roman" w:hAnsi="Times New Roman" w:cs="Times New Roman"/>
        </w:rPr>
      </w:pPr>
    </w:p>
    <w:p w:rsidR="006E3E46" w:rsidRDefault="006E3E46">
      <w:pPr>
        <w:pStyle w:val="a5"/>
        <w:jc w:val="both"/>
      </w:pPr>
    </w:p>
    <w:p w:rsidR="006E3E46" w:rsidRDefault="006E3E46">
      <w:pPr>
        <w:pStyle w:val="ad"/>
        <w:spacing w:before="0" w:beforeAutospacing="0" w:after="0" w:afterAutospacing="0"/>
        <w:jc w:val="both"/>
        <w:rPr>
          <w:rFonts w:ascii="Times New Roman" w:hAnsi="Times New Roman" w:cs="Times New Roman"/>
        </w:rPr>
      </w:pPr>
      <w:r>
        <w:rPr>
          <w:rFonts w:ascii="Times New Roman" w:hAnsi="Times New Roman" w:cs="Times New Roman"/>
        </w:rPr>
        <w:t xml:space="preserve">Закладка представлена следующими полями: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 xml:space="preserve">"Включает документы" </w:t>
      </w:r>
      <w:r w:rsidR="0059742D">
        <w:rPr>
          <w:rFonts w:ascii="Times New Roman" w:hAnsi="Times New Roman" w:cs="Times New Roman"/>
        </w:rPr>
        <w:t>– название типа документа, подключенного в выбранную папку</w:t>
      </w:r>
      <w:r>
        <w:rPr>
          <w:rFonts w:ascii="Times New Roman" w:hAnsi="Times New Roman" w:cs="Times New Roman"/>
        </w:rPr>
        <w:t xml:space="preserve">.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 xml:space="preserve">"Участок" </w:t>
      </w:r>
      <w:r>
        <w:rPr>
          <w:rFonts w:ascii="Times New Roman" w:hAnsi="Times New Roman" w:cs="Times New Roman"/>
        </w:rPr>
        <w:t>- используется для указания участка, которому принадлежит данный тип документов.</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 xml:space="preserve">"Под фильтром" </w:t>
      </w:r>
      <w:r>
        <w:rPr>
          <w:rFonts w:ascii="Times New Roman" w:hAnsi="Times New Roman" w:cs="Times New Roman"/>
        </w:rPr>
        <w:t xml:space="preserve">- поле с раскрывающимся списком, предназначено для указания фильтра, под которым в данной папке будет отображаться тип документов.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"Псевдоним"</w:t>
      </w:r>
      <w:r>
        <w:rPr>
          <w:rFonts w:ascii="Times New Roman" w:hAnsi="Times New Roman" w:cs="Times New Roman"/>
        </w:rPr>
        <w:t xml:space="preserve"> - используется для задания одинаковых типов документов. Один тип документов можно включить в папку несколько раз только под псевдонимом.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 xml:space="preserve">"Форма списка" </w:t>
      </w:r>
      <w:r>
        <w:rPr>
          <w:rFonts w:ascii="Times New Roman" w:hAnsi="Times New Roman" w:cs="Times New Roman"/>
        </w:rPr>
        <w:t xml:space="preserve">- поле с раскрывающимся списком, предназначено для выбора списочной формы типа документов, под которой данный тип документов будет отображаться в окне "Список документов".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Поле </w:t>
      </w:r>
      <w:r>
        <w:rPr>
          <w:rFonts w:ascii="Times New Roman" w:hAnsi="Times New Roman" w:cs="Times New Roman"/>
          <w:b/>
          <w:bCs/>
        </w:rPr>
        <w:t xml:space="preserve">"Форма документа" </w:t>
      </w:r>
      <w:r>
        <w:rPr>
          <w:rFonts w:ascii="Times New Roman" w:hAnsi="Times New Roman" w:cs="Times New Roman"/>
        </w:rPr>
        <w:t xml:space="preserve">- поле с раскрывающимся списком, предназначено для выбора формы редактирования экземпляра данного типа документов. </w:t>
      </w:r>
    </w:p>
    <w:p w:rsidR="006E3E46" w:rsidRDefault="006E3E46" w:rsidP="00F94C69">
      <w:pPr>
        <w:pStyle w:val="ad"/>
        <w:numPr>
          <w:ilvl w:val="0"/>
          <w:numId w:val="74"/>
        </w:numPr>
        <w:spacing w:before="0" w:beforeAutospacing="0" w:after="0" w:afterAutospacing="0"/>
        <w:ind w:left="709" w:hanging="425"/>
        <w:jc w:val="both"/>
        <w:rPr>
          <w:rFonts w:ascii="Times New Roman" w:hAnsi="Times New Roman" w:cs="Times New Roman"/>
        </w:rPr>
      </w:pPr>
      <w:r>
        <w:rPr>
          <w:rFonts w:ascii="Times New Roman" w:hAnsi="Times New Roman" w:cs="Times New Roman"/>
        </w:rPr>
        <w:t xml:space="preserve">Признак-переключатель </w:t>
      </w:r>
      <w:r>
        <w:rPr>
          <w:rFonts w:ascii="Times New Roman" w:hAnsi="Times New Roman" w:cs="Times New Roman"/>
          <w:b/>
          <w:bCs/>
        </w:rPr>
        <w:t>"Одно окно на список"</w:t>
      </w:r>
      <w:r>
        <w:rPr>
          <w:rFonts w:ascii="Times New Roman" w:hAnsi="Times New Roman" w:cs="Times New Roman"/>
        </w:rPr>
        <w:t xml:space="preserve"> - определяет режим открытия новых экземпляров типа документов при навигации по списку документов (с помощью кнопок со стрелками в тулбаре либо непосредственно в списке экземпляров) в окне "Список документов". По умолчанию данный признак включен. </w:t>
      </w:r>
    </w:p>
    <w:p w:rsidR="006E3E46" w:rsidRDefault="006E3E46">
      <w:pPr>
        <w:pStyle w:val="a5"/>
        <w:jc w:val="both"/>
      </w:pPr>
    </w:p>
    <w:p w:rsidR="006E3E46" w:rsidRDefault="006E3E46">
      <w:pPr>
        <w:pStyle w:val="a5"/>
        <w:jc w:val="both"/>
      </w:pPr>
      <w:r>
        <w:t xml:space="preserve">Если тип документов требуется поместить в уже существующую папку, то для этого необходимо </w:t>
      </w:r>
      <w:r w:rsidR="00FE762A">
        <w:t xml:space="preserve">по правой кнопке мыши выбрать из сплывающего меню команду «Добавить» и  выбрать в открывшемся окне «Типы документов» нужные документы (удерживая клавишу </w:t>
      </w:r>
      <w:r w:rsidR="00FE762A">
        <w:rPr>
          <w:lang w:val="en-US"/>
        </w:rPr>
        <w:t>Ctrl</w:t>
      </w:r>
      <w:r w:rsidR="00FE762A">
        <w:t>, если нужно выбрать несколько документов</w:t>
      </w:r>
      <w:r w:rsidR="00FE762A" w:rsidRPr="00FE762A">
        <w:t>)</w:t>
      </w:r>
      <w:r>
        <w:t xml:space="preserve"> (рис.30).</w:t>
      </w:r>
    </w:p>
    <w:p w:rsidR="00FE762A" w:rsidRDefault="00986036" w:rsidP="00FE762A">
      <w:pPr>
        <w:pStyle w:val="a5"/>
        <w:ind w:left="720"/>
        <w:jc w:val="both"/>
      </w:pPr>
      <w:r>
        <w:rPr>
          <w:noProof/>
        </w:rPr>
        <w:drawing>
          <wp:inline distT="0" distB="0" distL="0" distR="0">
            <wp:extent cx="3733800" cy="1722120"/>
            <wp:effectExtent l="0" t="0" r="0" b="0"/>
            <wp:docPr id="910" name="Рисунок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1722120"/>
                    </a:xfrm>
                    <a:prstGeom prst="rect">
                      <a:avLst/>
                    </a:prstGeom>
                    <a:noFill/>
                    <a:ln>
                      <a:noFill/>
                    </a:ln>
                  </pic:spPr>
                </pic:pic>
              </a:graphicData>
            </a:graphic>
          </wp:inline>
        </w:drawing>
      </w:r>
      <w:r w:rsidR="00FE762A">
        <w:tab/>
      </w:r>
    </w:p>
    <w:p w:rsidR="00FE762A" w:rsidRDefault="00FE762A" w:rsidP="00FE762A">
      <w:pPr>
        <w:pStyle w:val="a5"/>
        <w:ind w:left="720"/>
        <w:jc w:val="both"/>
      </w:pPr>
    </w:p>
    <w:p w:rsidR="006E3E46" w:rsidRDefault="00FE762A">
      <w:pPr>
        <w:pStyle w:val="a5"/>
        <w:jc w:val="both"/>
      </w:pPr>
      <w:r>
        <w:t>Также информацию по подключению документов в папки можно посмотреть и из окна «Настройка типов документов», закладка «Публикации»</w:t>
      </w:r>
      <w:r w:rsidR="006E3E46">
        <w:t>.</w:t>
      </w:r>
    </w:p>
    <w:p w:rsidR="006E3E46" w:rsidRDefault="006E3E46">
      <w:pPr>
        <w:pStyle w:val="a5"/>
        <w:jc w:val="both"/>
      </w:pPr>
    </w:p>
    <w:p w:rsidR="00FB0744" w:rsidRPr="00FB0744" w:rsidRDefault="00FB0744" w:rsidP="00FB0744">
      <w:pPr>
        <w:pStyle w:val="2"/>
        <w:rPr>
          <w:lang w:val="ru-RU"/>
        </w:rPr>
      </w:pPr>
      <w:r>
        <w:rPr>
          <w:lang w:val="ru-RU"/>
        </w:rPr>
        <w:lastRenderedPageBreak/>
        <w:t>Создание и проведение документов</w:t>
      </w:r>
    </w:p>
    <w:p w:rsidR="00FB0744" w:rsidRDefault="00FB0744">
      <w:pPr>
        <w:ind w:firstLine="720"/>
        <w:jc w:val="both"/>
        <w:rPr>
          <w:sz w:val="24"/>
        </w:rPr>
      </w:pPr>
      <w:r>
        <w:rPr>
          <w:sz w:val="24"/>
        </w:rPr>
        <w:t>Наш тип документ готов</w:t>
      </w:r>
      <w:r w:rsidR="006E3E46">
        <w:rPr>
          <w:sz w:val="24"/>
        </w:rPr>
        <w:t xml:space="preserve">. </w:t>
      </w:r>
    </w:p>
    <w:p w:rsidR="006E3E46" w:rsidRDefault="00FB0744">
      <w:pPr>
        <w:ind w:firstLine="720"/>
        <w:jc w:val="both"/>
        <w:rPr>
          <w:sz w:val="24"/>
        </w:rPr>
      </w:pPr>
      <w:r>
        <w:rPr>
          <w:sz w:val="24"/>
        </w:rPr>
        <w:t>Создайте и заполните экземпляр документа «ДемоОплата»</w:t>
      </w:r>
      <w:r w:rsidR="006E3E46">
        <w:rPr>
          <w:sz w:val="24"/>
        </w:rPr>
        <w:t>.</w:t>
      </w:r>
    </w:p>
    <w:p w:rsidR="006E3E46" w:rsidRDefault="006E3E46">
      <w:pPr>
        <w:pStyle w:val="22"/>
      </w:pPr>
    </w:p>
    <w:p w:rsidR="006E3E46" w:rsidRDefault="00FB0744" w:rsidP="00283981">
      <w:pPr>
        <w:pStyle w:val="22"/>
        <w:ind w:firstLine="0"/>
      </w:pPr>
      <w:r>
        <w:rPr>
          <w:noProof/>
        </w:rPr>
        <w:drawing>
          <wp:inline distT="0" distB="0" distL="0" distR="0">
            <wp:extent cx="6283960" cy="2509520"/>
            <wp:effectExtent l="0" t="0" r="2540" b="5080"/>
            <wp:docPr id="912" name="Рисунок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83960" cy="2509520"/>
                    </a:xfrm>
                    <a:prstGeom prst="rect">
                      <a:avLst/>
                    </a:prstGeom>
                    <a:noFill/>
                    <a:ln>
                      <a:noFill/>
                    </a:ln>
                  </pic:spPr>
                </pic:pic>
              </a:graphicData>
            </a:graphic>
          </wp:inline>
        </w:drawing>
      </w:r>
      <w:r>
        <w:rPr>
          <w:noProof/>
        </w:rPr>
        <w:t xml:space="preserve"> </w:t>
      </w:r>
    </w:p>
    <w:p w:rsidR="006E3E46" w:rsidRDefault="006E3E46">
      <w:pPr>
        <w:pStyle w:val="22"/>
        <w:jc w:val="center"/>
      </w:pPr>
      <w:r>
        <w:rPr>
          <w:b/>
          <w:bCs/>
        </w:rPr>
        <w:t>Рисунок</w:t>
      </w:r>
      <w:r>
        <w:t xml:space="preserve"> </w:t>
      </w:r>
      <w:r>
        <w:rPr>
          <w:b/>
          <w:bCs/>
        </w:rPr>
        <w:t>79.</w:t>
      </w:r>
      <w:r>
        <w:t xml:space="preserve"> «</w:t>
      </w:r>
      <w:r w:rsidR="00FB0744">
        <w:t>документ</w:t>
      </w:r>
      <w:r>
        <w:t xml:space="preserve"> «ДемоОплата»</w:t>
      </w:r>
    </w:p>
    <w:p w:rsidR="00283981" w:rsidRDefault="00283981">
      <w:pPr>
        <w:pStyle w:val="22"/>
        <w:jc w:val="center"/>
      </w:pPr>
    </w:p>
    <w:p w:rsidR="00A90852" w:rsidRDefault="00A90852">
      <w:pPr>
        <w:pStyle w:val="22"/>
      </w:pPr>
      <w:r>
        <w:t>Сделайте проводки по документу и проверьте создание хозяйственной операции</w:t>
      </w:r>
    </w:p>
    <w:p w:rsidR="00A90852" w:rsidRDefault="00A90852" w:rsidP="00A90852">
      <w:pPr>
        <w:pStyle w:val="22"/>
        <w:ind w:firstLine="0"/>
      </w:pPr>
      <w:r>
        <w:rPr>
          <w:noProof/>
        </w:rPr>
        <w:drawing>
          <wp:inline distT="0" distB="0" distL="0" distR="0">
            <wp:extent cx="6278880" cy="2651760"/>
            <wp:effectExtent l="0" t="0" r="7620" b="0"/>
            <wp:docPr id="913" name="Рисунок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78880" cy="2651760"/>
                    </a:xfrm>
                    <a:prstGeom prst="rect">
                      <a:avLst/>
                    </a:prstGeom>
                    <a:noFill/>
                    <a:ln>
                      <a:noFill/>
                    </a:ln>
                  </pic:spPr>
                </pic:pic>
              </a:graphicData>
            </a:graphic>
          </wp:inline>
        </w:drawing>
      </w:r>
    </w:p>
    <w:p w:rsidR="00A90852" w:rsidRDefault="00A90852" w:rsidP="00A90852">
      <w:pPr>
        <w:pStyle w:val="22"/>
        <w:ind w:firstLine="0"/>
      </w:pPr>
      <w:bookmarkStart w:id="24" w:name="_GoBack"/>
      <w:bookmarkEnd w:id="24"/>
    </w:p>
    <w:sectPr w:rsidR="00A90852">
      <w:headerReference w:type="even" r:id="rId42"/>
      <w:headerReference w:type="default" r:id="rId43"/>
      <w:footerReference w:type="even" r:id="rId44"/>
      <w:footerReference w:type="default" r:id="rId45"/>
      <w:pgSz w:w="11906" w:h="16838"/>
      <w:pgMar w:top="1440" w:right="567"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C0D" w:rsidRDefault="00FD2C0D">
      <w:r>
        <w:separator/>
      </w:r>
    </w:p>
  </w:endnote>
  <w:endnote w:type="continuationSeparator" w:id="0">
    <w:p w:rsidR="00FD2C0D" w:rsidRDefault="00FD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744" w:rsidRDefault="00FB0744">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FB0744" w:rsidRDefault="00FB074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744" w:rsidRDefault="00FB0744">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90852">
      <w:rPr>
        <w:rStyle w:val="a9"/>
        <w:noProof/>
      </w:rPr>
      <w:t>29</w:t>
    </w:r>
    <w:r>
      <w:rPr>
        <w:rStyle w:val="a9"/>
      </w:rPr>
      <w:fldChar w:fldCharType="end"/>
    </w:r>
  </w:p>
  <w:p w:rsidR="00FB0744" w:rsidRDefault="00FB0744">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C0D" w:rsidRDefault="00FD2C0D">
      <w:r>
        <w:separator/>
      </w:r>
    </w:p>
  </w:footnote>
  <w:footnote w:type="continuationSeparator" w:id="0">
    <w:p w:rsidR="00FD2C0D" w:rsidRDefault="00FD2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744" w:rsidRDefault="00FB0744">
    <w:pPr>
      <w:pStyle w:val="a8"/>
      <w:framePr w:wrap="around" w:vAnchor="text" w:hAnchor="margin" w:xAlign="right" w:y="1"/>
      <w:rPr>
        <w:rStyle w:val="a9"/>
      </w:rPr>
    </w:pPr>
    <w:r>
      <w:rPr>
        <w:rStyle w:val="a9"/>
      </w:rPr>
      <w:fldChar w:fldCharType="begin"/>
    </w:r>
    <w:r>
      <w:rPr>
        <w:rStyle w:val="a9"/>
      </w:rPr>
      <w:instrText xml:space="preserve"> NUMPAGES </w:instrText>
    </w:r>
    <w:r>
      <w:rPr>
        <w:rStyle w:val="a9"/>
      </w:rPr>
      <w:fldChar w:fldCharType="separate"/>
    </w:r>
    <w:r>
      <w:rPr>
        <w:rStyle w:val="a9"/>
        <w:noProof/>
      </w:rPr>
      <w:t>121</w:t>
    </w:r>
    <w:r>
      <w:rPr>
        <w:rStyle w:val="a9"/>
      </w:rPr>
      <w:fldChar w:fldCharType="end"/>
    </w:r>
    <w:r>
      <w:rPr>
        <w:rStyle w:val="a9"/>
      </w:rPr>
      <w:fldChar w:fldCharType="begin"/>
    </w:r>
    <w:r>
      <w:rPr>
        <w:rStyle w:val="a9"/>
      </w:rPr>
      <w:instrText xml:space="preserve"> TIME \@ "H:mm" </w:instrText>
    </w:r>
    <w:r>
      <w:rPr>
        <w:rStyle w:val="a9"/>
      </w:rPr>
      <w:fldChar w:fldCharType="separate"/>
    </w:r>
    <w:r>
      <w:rPr>
        <w:rStyle w:val="a9"/>
        <w:noProof/>
      </w:rPr>
      <w:t>19:35</w:t>
    </w:r>
    <w:r>
      <w:rPr>
        <w:rStyle w:val="a9"/>
      </w:rPr>
      <w:fldChar w:fldCharType="end"/>
    </w:r>
    <w:r>
      <w:rPr>
        <w:rStyle w:val="a9"/>
      </w:rPr>
      <w:fldChar w:fldCharType="begin"/>
    </w:r>
    <w:r>
      <w:rPr>
        <w:rStyle w:val="a9"/>
      </w:rPr>
      <w:instrText xml:space="preserve"> TIME \@ "H:mm" </w:instrText>
    </w:r>
    <w:r>
      <w:rPr>
        <w:rStyle w:val="a9"/>
      </w:rPr>
      <w:fldChar w:fldCharType="separate"/>
    </w:r>
    <w:r>
      <w:rPr>
        <w:rStyle w:val="a9"/>
        <w:noProof/>
      </w:rPr>
      <w:t>19:35</w:t>
    </w:r>
    <w:r>
      <w:rPr>
        <w:rStyle w:val="a9"/>
      </w:rPr>
      <w:fldChar w:fldCharType="end"/>
    </w:r>
    <w:r>
      <w:rPr>
        <w:rStyle w:val="a9"/>
      </w:rPr>
      <w:fldChar w:fldCharType="begin"/>
    </w:r>
    <w:r>
      <w:rPr>
        <w:rStyle w:val="a9"/>
      </w:rPr>
      <w:instrText xml:space="preserve">PAGE  </w:instrText>
    </w:r>
    <w:r>
      <w:rPr>
        <w:rStyle w:val="a9"/>
      </w:rPr>
      <w:fldChar w:fldCharType="separate"/>
    </w:r>
    <w:r>
      <w:rPr>
        <w:rStyle w:val="a9"/>
        <w:noProof/>
      </w:rPr>
      <w:t>23</w:t>
    </w:r>
    <w:r>
      <w:rPr>
        <w:rStyle w:val="a9"/>
      </w:rPr>
      <w:fldChar w:fldCharType="end"/>
    </w:r>
  </w:p>
  <w:p w:rsidR="00FB0744" w:rsidRDefault="00FB0744">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744" w:rsidRDefault="00FB0744">
    <w:pPr>
      <w:pStyle w:val="a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0C22B32"/>
    <w:lvl w:ilvl="0">
      <w:start w:val="1"/>
      <w:numFmt w:val="bullet"/>
      <w:pStyle w:val="a"/>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1833E7E"/>
    <w:multiLevelType w:val="hybridMultilevel"/>
    <w:tmpl w:val="6D76B68E"/>
    <w:lvl w:ilvl="0" w:tplc="0D86409C">
      <w:start w:val="1"/>
      <w:numFmt w:val="bullet"/>
      <w:lvlText w:val=""/>
      <w:lvlJc w:val="left"/>
      <w:pPr>
        <w:tabs>
          <w:tab w:val="num" w:pos="720"/>
        </w:tabs>
        <w:ind w:left="720" w:hanging="360"/>
      </w:pPr>
      <w:rPr>
        <w:rFonts w:ascii="Symbol" w:hAnsi="Symbol" w:hint="default"/>
        <w:sz w:val="20"/>
      </w:rPr>
    </w:lvl>
    <w:lvl w:ilvl="1" w:tplc="24C4004A" w:tentative="1">
      <w:start w:val="1"/>
      <w:numFmt w:val="bullet"/>
      <w:lvlText w:val="o"/>
      <w:lvlJc w:val="left"/>
      <w:pPr>
        <w:tabs>
          <w:tab w:val="num" w:pos="1440"/>
        </w:tabs>
        <w:ind w:left="1440" w:hanging="360"/>
      </w:pPr>
      <w:rPr>
        <w:rFonts w:ascii="Courier New" w:hAnsi="Courier New" w:hint="default"/>
        <w:sz w:val="20"/>
      </w:rPr>
    </w:lvl>
    <w:lvl w:ilvl="2" w:tplc="506CBC92" w:tentative="1">
      <w:start w:val="1"/>
      <w:numFmt w:val="bullet"/>
      <w:lvlText w:val=""/>
      <w:lvlJc w:val="left"/>
      <w:pPr>
        <w:tabs>
          <w:tab w:val="num" w:pos="2160"/>
        </w:tabs>
        <w:ind w:left="2160" w:hanging="360"/>
      </w:pPr>
      <w:rPr>
        <w:rFonts w:ascii="Wingdings" w:hAnsi="Wingdings" w:hint="default"/>
        <w:sz w:val="20"/>
      </w:rPr>
    </w:lvl>
    <w:lvl w:ilvl="3" w:tplc="C896AFCA" w:tentative="1">
      <w:start w:val="1"/>
      <w:numFmt w:val="bullet"/>
      <w:lvlText w:val=""/>
      <w:lvlJc w:val="left"/>
      <w:pPr>
        <w:tabs>
          <w:tab w:val="num" w:pos="2880"/>
        </w:tabs>
        <w:ind w:left="2880" w:hanging="360"/>
      </w:pPr>
      <w:rPr>
        <w:rFonts w:ascii="Wingdings" w:hAnsi="Wingdings" w:hint="default"/>
        <w:sz w:val="20"/>
      </w:rPr>
    </w:lvl>
    <w:lvl w:ilvl="4" w:tplc="6308ACE2" w:tentative="1">
      <w:start w:val="1"/>
      <w:numFmt w:val="bullet"/>
      <w:lvlText w:val=""/>
      <w:lvlJc w:val="left"/>
      <w:pPr>
        <w:tabs>
          <w:tab w:val="num" w:pos="3600"/>
        </w:tabs>
        <w:ind w:left="3600" w:hanging="360"/>
      </w:pPr>
      <w:rPr>
        <w:rFonts w:ascii="Wingdings" w:hAnsi="Wingdings" w:hint="default"/>
        <w:sz w:val="20"/>
      </w:rPr>
    </w:lvl>
    <w:lvl w:ilvl="5" w:tplc="FC8883F0" w:tentative="1">
      <w:start w:val="1"/>
      <w:numFmt w:val="bullet"/>
      <w:lvlText w:val=""/>
      <w:lvlJc w:val="left"/>
      <w:pPr>
        <w:tabs>
          <w:tab w:val="num" w:pos="4320"/>
        </w:tabs>
        <w:ind w:left="4320" w:hanging="360"/>
      </w:pPr>
      <w:rPr>
        <w:rFonts w:ascii="Wingdings" w:hAnsi="Wingdings" w:hint="default"/>
        <w:sz w:val="20"/>
      </w:rPr>
    </w:lvl>
    <w:lvl w:ilvl="6" w:tplc="011624F2" w:tentative="1">
      <w:start w:val="1"/>
      <w:numFmt w:val="bullet"/>
      <w:lvlText w:val=""/>
      <w:lvlJc w:val="left"/>
      <w:pPr>
        <w:tabs>
          <w:tab w:val="num" w:pos="5040"/>
        </w:tabs>
        <w:ind w:left="5040" w:hanging="360"/>
      </w:pPr>
      <w:rPr>
        <w:rFonts w:ascii="Wingdings" w:hAnsi="Wingdings" w:hint="default"/>
        <w:sz w:val="20"/>
      </w:rPr>
    </w:lvl>
    <w:lvl w:ilvl="7" w:tplc="CEE828E8" w:tentative="1">
      <w:start w:val="1"/>
      <w:numFmt w:val="bullet"/>
      <w:lvlText w:val=""/>
      <w:lvlJc w:val="left"/>
      <w:pPr>
        <w:tabs>
          <w:tab w:val="num" w:pos="5760"/>
        </w:tabs>
        <w:ind w:left="5760" w:hanging="360"/>
      </w:pPr>
      <w:rPr>
        <w:rFonts w:ascii="Wingdings" w:hAnsi="Wingdings" w:hint="default"/>
        <w:sz w:val="20"/>
      </w:rPr>
    </w:lvl>
    <w:lvl w:ilvl="8" w:tplc="BFB29F5C"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10153"/>
    <w:multiLevelType w:val="hybridMultilevel"/>
    <w:tmpl w:val="1DE2BD4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2F23504"/>
    <w:multiLevelType w:val="hybridMultilevel"/>
    <w:tmpl w:val="37E25CC4"/>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39A5CF2"/>
    <w:multiLevelType w:val="singleLevel"/>
    <w:tmpl w:val="04190001"/>
    <w:lvl w:ilvl="0">
      <w:start w:val="1"/>
      <w:numFmt w:val="bullet"/>
      <w:lvlText w:val=""/>
      <w:lvlJc w:val="left"/>
      <w:pPr>
        <w:tabs>
          <w:tab w:val="num" w:pos="720"/>
        </w:tabs>
        <w:ind w:left="720" w:hanging="360"/>
      </w:pPr>
      <w:rPr>
        <w:rFonts w:ascii="Symbol" w:hAnsi="Symbol" w:hint="default"/>
      </w:rPr>
    </w:lvl>
  </w:abstractNum>
  <w:abstractNum w:abstractNumId="6">
    <w:nsid w:val="06D14145"/>
    <w:multiLevelType w:val="hybridMultilevel"/>
    <w:tmpl w:val="C58ADFEC"/>
    <w:lvl w:ilvl="0" w:tplc="0419000D">
      <w:start w:val="1"/>
      <w:numFmt w:val="bullet"/>
      <w:lvlText w:val=""/>
      <w:lvlJc w:val="left"/>
      <w:pPr>
        <w:tabs>
          <w:tab w:val="num" w:pos="720"/>
        </w:tabs>
        <w:ind w:left="720" w:hanging="360"/>
      </w:pPr>
      <w:rPr>
        <w:rFonts w:ascii="Wingdings" w:hAnsi="Wingdings" w:hint="default"/>
      </w:rPr>
    </w:lvl>
    <w:lvl w:ilvl="1" w:tplc="0419000B">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903638F"/>
    <w:multiLevelType w:val="hybridMultilevel"/>
    <w:tmpl w:val="754C49F4"/>
    <w:lvl w:ilvl="0" w:tplc="9EB2B466">
      <w:start w:val="1"/>
      <w:numFmt w:val="bullet"/>
      <w:lvlText w:val=""/>
      <w:lvlJc w:val="left"/>
      <w:pPr>
        <w:tabs>
          <w:tab w:val="num" w:pos="720"/>
        </w:tabs>
        <w:ind w:left="720" w:hanging="360"/>
      </w:pPr>
      <w:rPr>
        <w:rFonts w:ascii="Symbol" w:hAnsi="Symbol" w:hint="default"/>
        <w:sz w:val="20"/>
      </w:rPr>
    </w:lvl>
    <w:lvl w:ilvl="1" w:tplc="2BE8BB0A" w:tentative="1">
      <w:start w:val="1"/>
      <w:numFmt w:val="bullet"/>
      <w:lvlText w:val="o"/>
      <w:lvlJc w:val="left"/>
      <w:pPr>
        <w:tabs>
          <w:tab w:val="num" w:pos="1440"/>
        </w:tabs>
        <w:ind w:left="1440" w:hanging="360"/>
      </w:pPr>
      <w:rPr>
        <w:rFonts w:ascii="Courier New" w:hAnsi="Courier New" w:hint="default"/>
        <w:sz w:val="20"/>
      </w:rPr>
    </w:lvl>
    <w:lvl w:ilvl="2" w:tplc="18C0E6E0" w:tentative="1">
      <w:start w:val="1"/>
      <w:numFmt w:val="bullet"/>
      <w:lvlText w:val=""/>
      <w:lvlJc w:val="left"/>
      <w:pPr>
        <w:tabs>
          <w:tab w:val="num" w:pos="2160"/>
        </w:tabs>
        <w:ind w:left="2160" w:hanging="360"/>
      </w:pPr>
      <w:rPr>
        <w:rFonts w:ascii="Wingdings" w:hAnsi="Wingdings" w:hint="default"/>
        <w:sz w:val="20"/>
      </w:rPr>
    </w:lvl>
    <w:lvl w:ilvl="3" w:tplc="B9F0A59A" w:tentative="1">
      <w:start w:val="1"/>
      <w:numFmt w:val="bullet"/>
      <w:lvlText w:val=""/>
      <w:lvlJc w:val="left"/>
      <w:pPr>
        <w:tabs>
          <w:tab w:val="num" w:pos="2880"/>
        </w:tabs>
        <w:ind w:left="2880" w:hanging="360"/>
      </w:pPr>
      <w:rPr>
        <w:rFonts w:ascii="Wingdings" w:hAnsi="Wingdings" w:hint="default"/>
        <w:sz w:val="20"/>
      </w:rPr>
    </w:lvl>
    <w:lvl w:ilvl="4" w:tplc="934C49BC" w:tentative="1">
      <w:start w:val="1"/>
      <w:numFmt w:val="bullet"/>
      <w:lvlText w:val=""/>
      <w:lvlJc w:val="left"/>
      <w:pPr>
        <w:tabs>
          <w:tab w:val="num" w:pos="3600"/>
        </w:tabs>
        <w:ind w:left="3600" w:hanging="360"/>
      </w:pPr>
      <w:rPr>
        <w:rFonts w:ascii="Wingdings" w:hAnsi="Wingdings" w:hint="default"/>
        <w:sz w:val="20"/>
      </w:rPr>
    </w:lvl>
    <w:lvl w:ilvl="5" w:tplc="477255BA" w:tentative="1">
      <w:start w:val="1"/>
      <w:numFmt w:val="bullet"/>
      <w:lvlText w:val=""/>
      <w:lvlJc w:val="left"/>
      <w:pPr>
        <w:tabs>
          <w:tab w:val="num" w:pos="4320"/>
        </w:tabs>
        <w:ind w:left="4320" w:hanging="360"/>
      </w:pPr>
      <w:rPr>
        <w:rFonts w:ascii="Wingdings" w:hAnsi="Wingdings" w:hint="default"/>
        <w:sz w:val="20"/>
      </w:rPr>
    </w:lvl>
    <w:lvl w:ilvl="6" w:tplc="2ACC29D4" w:tentative="1">
      <w:start w:val="1"/>
      <w:numFmt w:val="bullet"/>
      <w:lvlText w:val=""/>
      <w:lvlJc w:val="left"/>
      <w:pPr>
        <w:tabs>
          <w:tab w:val="num" w:pos="5040"/>
        </w:tabs>
        <w:ind w:left="5040" w:hanging="360"/>
      </w:pPr>
      <w:rPr>
        <w:rFonts w:ascii="Wingdings" w:hAnsi="Wingdings" w:hint="default"/>
        <w:sz w:val="20"/>
      </w:rPr>
    </w:lvl>
    <w:lvl w:ilvl="7" w:tplc="14BAAC3C" w:tentative="1">
      <w:start w:val="1"/>
      <w:numFmt w:val="bullet"/>
      <w:lvlText w:val=""/>
      <w:lvlJc w:val="left"/>
      <w:pPr>
        <w:tabs>
          <w:tab w:val="num" w:pos="5760"/>
        </w:tabs>
        <w:ind w:left="5760" w:hanging="360"/>
      </w:pPr>
      <w:rPr>
        <w:rFonts w:ascii="Wingdings" w:hAnsi="Wingdings" w:hint="default"/>
        <w:sz w:val="20"/>
      </w:rPr>
    </w:lvl>
    <w:lvl w:ilvl="8" w:tplc="11F2D42C"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D516B"/>
    <w:multiLevelType w:val="hybridMultilevel"/>
    <w:tmpl w:val="84E02B8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CE97ED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116910D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nsid w:val="12D4739A"/>
    <w:multiLevelType w:val="hybridMultilevel"/>
    <w:tmpl w:val="3CD64E80"/>
    <w:lvl w:ilvl="0" w:tplc="FFFFFFFF">
      <w:start w:val="1"/>
      <w:numFmt w:val="bullet"/>
      <w:lvlText w:val=""/>
      <w:legacy w:legacy="1" w:legacySpace="0" w:legacyIndent="283"/>
      <w:lvlJc w:val="left"/>
      <w:pPr>
        <w:ind w:left="1723" w:hanging="283"/>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12E05ED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3">
    <w:nsid w:val="135E43AB"/>
    <w:multiLevelType w:val="hybridMultilevel"/>
    <w:tmpl w:val="86F26C9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14442EB5"/>
    <w:multiLevelType w:val="hybridMultilevel"/>
    <w:tmpl w:val="442820F2"/>
    <w:lvl w:ilvl="0" w:tplc="0419000B">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5">
    <w:nsid w:val="18441608"/>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16">
    <w:nsid w:val="19F74A75"/>
    <w:multiLevelType w:val="hybridMultilevel"/>
    <w:tmpl w:val="4D52B9C0"/>
    <w:lvl w:ilvl="0" w:tplc="AB161614">
      <w:start w:val="1"/>
      <w:numFmt w:val="bullet"/>
      <w:lvlText w:val=""/>
      <w:lvlJc w:val="left"/>
      <w:pPr>
        <w:tabs>
          <w:tab w:val="num" w:pos="720"/>
        </w:tabs>
        <w:ind w:left="720" w:hanging="360"/>
      </w:pPr>
      <w:rPr>
        <w:rFonts w:ascii="Symbol" w:hAnsi="Symbol" w:hint="default"/>
        <w:sz w:val="20"/>
      </w:rPr>
    </w:lvl>
    <w:lvl w:ilvl="1" w:tplc="8490268C" w:tentative="1">
      <w:start w:val="1"/>
      <w:numFmt w:val="bullet"/>
      <w:lvlText w:val="o"/>
      <w:lvlJc w:val="left"/>
      <w:pPr>
        <w:tabs>
          <w:tab w:val="num" w:pos="1440"/>
        </w:tabs>
        <w:ind w:left="1440" w:hanging="360"/>
      </w:pPr>
      <w:rPr>
        <w:rFonts w:ascii="Courier New" w:hAnsi="Courier New" w:hint="default"/>
        <w:sz w:val="20"/>
      </w:rPr>
    </w:lvl>
    <w:lvl w:ilvl="2" w:tplc="3892B434" w:tentative="1">
      <w:start w:val="1"/>
      <w:numFmt w:val="bullet"/>
      <w:lvlText w:val=""/>
      <w:lvlJc w:val="left"/>
      <w:pPr>
        <w:tabs>
          <w:tab w:val="num" w:pos="2160"/>
        </w:tabs>
        <w:ind w:left="2160" w:hanging="360"/>
      </w:pPr>
      <w:rPr>
        <w:rFonts w:ascii="Wingdings" w:hAnsi="Wingdings" w:hint="default"/>
        <w:sz w:val="20"/>
      </w:rPr>
    </w:lvl>
    <w:lvl w:ilvl="3" w:tplc="B70E1E0E" w:tentative="1">
      <w:start w:val="1"/>
      <w:numFmt w:val="bullet"/>
      <w:lvlText w:val=""/>
      <w:lvlJc w:val="left"/>
      <w:pPr>
        <w:tabs>
          <w:tab w:val="num" w:pos="2880"/>
        </w:tabs>
        <w:ind w:left="2880" w:hanging="360"/>
      </w:pPr>
      <w:rPr>
        <w:rFonts w:ascii="Wingdings" w:hAnsi="Wingdings" w:hint="default"/>
        <w:sz w:val="20"/>
      </w:rPr>
    </w:lvl>
    <w:lvl w:ilvl="4" w:tplc="3E8021BA" w:tentative="1">
      <w:start w:val="1"/>
      <w:numFmt w:val="bullet"/>
      <w:lvlText w:val=""/>
      <w:lvlJc w:val="left"/>
      <w:pPr>
        <w:tabs>
          <w:tab w:val="num" w:pos="3600"/>
        </w:tabs>
        <w:ind w:left="3600" w:hanging="360"/>
      </w:pPr>
      <w:rPr>
        <w:rFonts w:ascii="Wingdings" w:hAnsi="Wingdings" w:hint="default"/>
        <w:sz w:val="20"/>
      </w:rPr>
    </w:lvl>
    <w:lvl w:ilvl="5" w:tplc="5E56855E" w:tentative="1">
      <w:start w:val="1"/>
      <w:numFmt w:val="bullet"/>
      <w:lvlText w:val=""/>
      <w:lvlJc w:val="left"/>
      <w:pPr>
        <w:tabs>
          <w:tab w:val="num" w:pos="4320"/>
        </w:tabs>
        <w:ind w:left="4320" w:hanging="360"/>
      </w:pPr>
      <w:rPr>
        <w:rFonts w:ascii="Wingdings" w:hAnsi="Wingdings" w:hint="default"/>
        <w:sz w:val="20"/>
      </w:rPr>
    </w:lvl>
    <w:lvl w:ilvl="6" w:tplc="C55E2926" w:tentative="1">
      <w:start w:val="1"/>
      <w:numFmt w:val="bullet"/>
      <w:lvlText w:val=""/>
      <w:lvlJc w:val="left"/>
      <w:pPr>
        <w:tabs>
          <w:tab w:val="num" w:pos="5040"/>
        </w:tabs>
        <w:ind w:left="5040" w:hanging="360"/>
      </w:pPr>
      <w:rPr>
        <w:rFonts w:ascii="Wingdings" w:hAnsi="Wingdings" w:hint="default"/>
        <w:sz w:val="20"/>
      </w:rPr>
    </w:lvl>
    <w:lvl w:ilvl="7" w:tplc="ED16E574" w:tentative="1">
      <w:start w:val="1"/>
      <w:numFmt w:val="bullet"/>
      <w:lvlText w:val=""/>
      <w:lvlJc w:val="left"/>
      <w:pPr>
        <w:tabs>
          <w:tab w:val="num" w:pos="5760"/>
        </w:tabs>
        <w:ind w:left="5760" w:hanging="360"/>
      </w:pPr>
      <w:rPr>
        <w:rFonts w:ascii="Wingdings" w:hAnsi="Wingdings" w:hint="default"/>
        <w:sz w:val="20"/>
      </w:rPr>
    </w:lvl>
    <w:lvl w:ilvl="8" w:tplc="54824EC4"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E91BD6"/>
    <w:multiLevelType w:val="hybridMultilevel"/>
    <w:tmpl w:val="2910917E"/>
    <w:lvl w:ilvl="0" w:tplc="FFFFFFFF">
      <w:start w:val="1"/>
      <w:numFmt w:val="bullet"/>
      <w:lvlText w:val=""/>
      <w:legacy w:legacy="1" w:legacySpace="0" w:legacyIndent="283"/>
      <w:lvlJc w:val="left"/>
      <w:pPr>
        <w:ind w:left="100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1CD00D3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nsid w:val="1E2B0A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1F0F3ECD"/>
    <w:multiLevelType w:val="hybridMultilevel"/>
    <w:tmpl w:val="127463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0285A33"/>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2">
    <w:nsid w:val="207D25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nsid w:val="257940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272323D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272628E0"/>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6">
    <w:nsid w:val="277979D7"/>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7">
    <w:nsid w:val="28FF018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2A5D7A4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2AB2278C"/>
    <w:multiLevelType w:val="singleLevel"/>
    <w:tmpl w:val="04190001"/>
    <w:lvl w:ilvl="0">
      <w:start w:val="1"/>
      <w:numFmt w:val="bullet"/>
      <w:lvlText w:val=""/>
      <w:lvlJc w:val="left"/>
      <w:pPr>
        <w:ind w:left="720" w:hanging="360"/>
      </w:pPr>
      <w:rPr>
        <w:rFonts w:ascii="Symbol" w:hAnsi="Symbol" w:hint="default"/>
      </w:rPr>
    </w:lvl>
  </w:abstractNum>
  <w:abstractNum w:abstractNumId="30">
    <w:nsid w:val="2AD73042"/>
    <w:multiLevelType w:val="hybridMultilevel"/>
    <w:tmpl w:val="1DE2BD44"/>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2C486E9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nsid w:val="2D3A5528"/>
    <w:multiLevelType w:val="hybridMultilevel"/>
    <w:tmpl w:val="426A50C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2F3004EB"/>
    <w:multiLevelType w:val="hybridMultilevel"/>
    <w:tmpl w:val="B0E24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30614541"/>
    <w:multiLevelType w:val="singleLevel"/>
    <w:tmpl w:val="0419000F"/>
    <w:lvl w:ilvl="0">
      <w:start w:val="1"/>
      <w:numFmt w:val="decimal"/>
      <w:lvlText w:val="%1."/>
      <w:lvlJc w:val="left"/>
      <w:pPr>
        <w:tabs>
          <w:tab w:val="num" w:pos="360"/>
        </w:tabs>
        <w:ind w:left="360" w:hanging="360"/>
      </w:pPr>
      <w:rPr>
        <w:rFonts w:hint="default"/>
      </w:rPr>
    </w:lvl>
  </w:abstractNum>
  <w:abstractNum w:abstractNumId="35">
    <w:nsid w:val="3164749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6">
    <w:nsid w:val="32187416"/>
    <w:multiLevelType w:val="hybridMultilevel"/>
    <w:tmpl w:val="37E25CC4"/>
    <w:lvl w:ilvl="0" w:tplc="0419000F">
      <w:start w:val="1"/>
      <w:numFmt w:val="decimal"/>
      <w:lvlText w:val="%1."/>
      <w:lvlJc w:val="left"/>
      <w:pPr>
        <w:tabs>
          <w:tab w:val="num" w:pos="720"/>
        </w:tabs>
        <w:ind w:left="720"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32C30D6B"/>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38">
    <w:nsid w:val="33FB6B5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9">
    <w:nsid w:val="344040E8"/>
    <w:multiLevelType w:val="hybridMultilevel"/>
    <w:tmpl w:val="372AA1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356928EE"/>
    <w:multiLevelType w:val="singleLevel"/>
    <w:tmpl w:val="04190001"/>
    <w:lvl w:ilvl="0">
      <w:start w:val="1"/>
      <w:numFmt w:val="bullet"/>
      <w:lvlText w:val=""/>
      <w:lvlJc w:val="left"/>
      <w:pPr>
        <w:tabs>
          <w:tab w:val="num" w:pos="720"/>
        </w:tabs>
        <w:ind w:left="720" w:hanging="360"/>
      </w:pPr>
      <w:rPr>
        <w:rFonts w:ascii="Symbol" w:hAnsi="Symbol" w:hint="default"/>
      </w:rPr>
    </w:lvl>
  </w:abstractNum>
  <w:abstractNum w:abstractNumId="41">
    <w:nsid w:val="37AF78A2"/>
    <w:multiLevelType w:val="multilevel"/>
    <w:tmpl w:val="A718E34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2">
    <w:nsid w:val="38B4225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39651154"/>
    <w:multiLevelType w:val="hybridMultilevel"/>
    <w:tmpl w:val="F8462A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3BA02F3E"/>
    <w:multiLevelType w:val="singleLevel"/>
    <w:tmpl w:val="8D20721C"/>
    <w:lvl w:ilvl="0">
      <w:start w:val="1"/>
      <w:numFmt w:val="bullet"/>
      <w:lvlText w:val=""/>
      <w:lvlJc w:val="left"/>
      <w:pPr>
        <w:tabs>
          <w:tab w:val="num" w:pos="927"/>
        </w:tabs>
        <w:ind w:left="0" w:firstLine="567"/>
      </w:pPr>
      <w:rPr>
        <w:rFonts w:ascii="Symbol" w:hAnsi="Symbol" w:hint="default"/>
      </w:rPr>
    </w:lvl>
  </w:abstractNum>
  <w:abstractNum w:abstractNumId="45">
    <w:nsid w:val="3BF32A4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6">
    <w:nsid w:val="3BFF5961"/>
    <w:multiLevelType w:val="hybridMultilevel"/>
    <w:tmpl w:val="5C9C4C82"/>
    <w:lvl w:ilvl="0" w:tplc="0419000B">
      <w:start w:val="1"/>
      <w:numFmt w:val="bullet"/>
      <w:lvlText w:val=""/>
      <w:lvlJc w:val="left"/>
      <w:pPr>
        <w:tabs>
          <w:tab w:val="num" w:pos="1996"/>
        </w:tabs>
        <w:ind w:left="1996" w:hanging="360"/>
      </w:pPr>
      <w:rPr>
        <w:rFonts w:ascii="Wingdings" w:hAnsi="Wingdings" w:hint="default"/>
      </w:rPr>
    </w:lvl>
    <w:lvl w:ilvl="1" w:tplc="04190003" w:tentative="1">
      <w:start w:val="1"/>
      <w:numFmt w:val="bullet"/>
      <w:lvlText w:val="o"/>
      <w:lvlJc w:val="left"/>
      <w:pPr>
        <w:tabs>
          <w:tab w:val="num" w:pos="2716"/>
        </w:tabs>
        <w:ind w:left="2716" w:hanging="360"/>
      </w:pPr>
      <w:rPr>
        <w:rFonts w:ascii="Courier New" w:hAnsi="Courier New" w:hint="default"/>
      </w:rPr>
    </w:lvl>
    <w:lvl w:ilvl="2" w:tplc="04190005" w:tentative="1">
      <w:start w:val="1"/>
      <w:numFmt w:val="bullet"/>
      <w:lvlText w:val=""/>
      <w:lvlJc w:val="left"/>
      <w:pPr>
        <w:tabs>
          <w:tab w:val="num" w:pos="3436"/>
        </w:tabs>
        <w:ind w:left="3436" w:hanging="360"/>
      </w:pPr>
      <w:rPr>
        <w:rFonts w:ascii="Wingdings" w:hAnsi="Wingdings" w:hint="default"/>
      </w:rPr>
    </w:lvl>
    <w:lvl w:ilvl="3" w:tplc="04190001" w:tentative="1">
      <w:start w:val="1"/>
      <w:numFmt w:val="bullet"/>
      <w:lvlText w:val=""/>
      <w:lvlJc w:val="left"/>
      <w:pPr>
        <w:tabs>
          <w:tab w:val="num" w:pos="4156"/>
        </w:tabs>
        <w:ind w:left="4156" w:hanging="360"/>
      </w:pPr>
      <w:rPr>
        <w:rFonts w:ascii="Symbol" w:hAnsi="Symbol" w:hint="default"/>
      </w:rPr>
    </w:lvl>
    <w:lvl w:ilvl="4" w:tplc="04190003" w:tentative="1">
      <w:start w:val="1"/>
      <w:numFmt w:val="bullet"/>
      <w:lvlText w:val="o"/>
      <w:lvlJc w:val="left"/>
      <w:pPr>
        <w:tabs>
          <w:tab w:val="num" w:pos="4876"/>
        </w:tabs>
        <w:ind w:left="4876" w:hanging="360"/>
      </w:pPr>
      <w:rPr>
        <w:rFonts w:ascii="Courier New" w:hAnsi="Courier New" w:hint="default"/>
      </w:rPr>
    </w:lvl>
    <w:lvl w:ilvl="5" w:tplc="04190005" w:tentative="1">
      <w:start w:val="1"/>
      <w:numFmt w:val="bullet"/>
      <w:lvlText w:val=""/>
      <w:lvlJc w:val="left"/>
      <w:pPr>
        <w:tabs>
          <w:tab w:val="num" w:pos="5596"/>
        </w:tabs>
        <w:ind w:left="5596" w:hanging="360"/>
      </w:pPr>
      <w:rPr>
        <w:rFonts w:ascii="Wingdings" w:hAnsi="Wingdings" w:hint="default"/>
      </w:rPr>
    </w:lvl>
    <w:lvl w:ilvl="6" w:tplc="04190001" w:tentative="1">
      <w:start w:val="1"/>
      <w:numFmt w:val="bullet"/>
      <w:lvlText w:val=""/>
      <w:lvlJc w:val="left"/>
      <w:pPr>
        <w:tabs>
          <w:tab w:val="num" w:pos="6316"/>
        </w:tabs>
        <w:ind w:left="6316" w:hanging="360"/>
      </w:pPr>
      <w:rPr>
        <w:rFonts w:ascii="Symbol" w:hAnsi="Symbol" w:hint="default"/>
      </w:rPr>
    </w:lvl>
    <w:lvl w:ilvl="7" w:tplc="04190003" w:tentative="1">
      <w:start w:val="1"/>
      <w:numFmt w:val="bullet"/>
      <w:lvlText w:val="o"/>
      <w:lvlJc w:val="left"/>
      <w:pPr>
        <w:tabs>
          <w:tab w:val="num" w:pos="7036"/>
        </w:tabs>
        <w:ind w:left="7036" w:hanging="360"/>
      </w:pPr>
      <w:rPr>
        <w:rFonts w:ascii="Courier New" w:hAnsi="Courier New" w:hint="default"/>
      </w:rPr>
    </w:lvl>
    <w:lvl w:ilvl="8" w:tplc="04190005" w:tentative="1">
      <w:start w:val="1"/>
      <w:numFmt w:val="bullet"/>
      <w:lvlText w:val=""/>
      <w:lvlJc w:val="left"/>
      <w:pPr>
        <w:tabs>
          <w:tab w:val="num" w:pos="7756"/>
        </w:tabs>
        <w:ind w:left="7756" w:hanging="360"/>
      </w:pPr>
      <w:rPr>
        <w:rFonts w:ascii="Wingdings" w:hAnsi="Wingdings" w:hint="default"/>
      </w:rPr>
    </w:lvl>
  </w:abstractNum>
  <w:abstractNum w:abstractNumId="47">
    <w:nsid w:val="403877D7"/>
    <w:multiLevelType w:val="hybridMultilevel"/>
    <w:tmpl w:val="6434AA6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41117AC0"/>
    <w:multiLevelType w:val="hybridMultilevel"/>
    <w:tmpl w:val="DD32786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4222531A"/>
    <w:multiLevelType w:val="hybridMultilevel"/>
    <w:tmpl w:val="86725278"/>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0">
    <w:nsid w:val="44E263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1">
    <w:nsid w:val="45D1378A"/>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52">
    <w:nsid w:val="46375D8B"/>
    <w:multiLevelType w:val="hybridMultilevel"/>
    <w:tmpl w:val="E41A750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47752194"/>
    <w:multiLevelType w:val="hybridMultilevel"/>
    <w:tmpl w:val="DB8638E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48E95B7C"/>
    <w:multiLevelType w:val="hybridMultilevel"/>
    <w:tmpl w:val="C58ADFEC"/>
    <w:lvl w:ilvl="0" w:tplc="0419000D">
      <w:start w:val="1"/>
      <w:numFmt w:val="bullet"/>
      <w:lvlText w:val=""/>
      <w:lvlJc w:val="left"/>
      <w:pPr>
        <w:tabs>
          <w:tab w:val="num" w:pos="720"/>
        </w:tabs>
        <w:ind w:left="720" w:hanging="360"/>
      </w:pPr>
      <w:rPr>
        <w:rFonts w:ascii="Wingdings" w:hAnsi="Wingdings" w:hint="default"/>
      </w:rPr>
    </w:lvl>
    <w:lvl w:ilvl="1" w:tplc="0419000B">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4A83429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6">
    <w:nsid w:val="4AC0617E"/>
    <w:multiLevelType w:val="singleLevel"/>
    <w:tmpl w:val="804C4BB6"/>
    <w:lvl w:ilvl="0">
      <w:start w:val="1"/>
      <w:numFmt w:val="decimal"/>
      <w:lvlText w:val="%1)"/>
      <w:lvlJc w:val="left"/>
      <w:pPr>
        <w:tabs>
          <w:tab w:val="num" w:pos="360"/>
        </w:tabs>
        <w:ind w:left="360" w:hanging="360"/>
      </w:pPr>
      <w:rPr>
        <w:b w:val="0"/>
        <w:i w:val="0"/>
      </w:rPr>
    </w:lvl>
  </w:abstractNum>
  <w:abstractNum w:abstractNumId="57">
    <w:nsid w:val="4C6A372C"/>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58">
    <w:nsid w:val="4C755CFA"/>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59">
    <w:nsid w:val="4E1E2AD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0">
    <w:nsid w:val="4EF9748B"/>
    <w:multiLevelType w:val="hybridMultilevel"/>
    <w:tmpl w:val="93A826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nsid w:val="52885F8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2">
    <w:nsid w:val="54354158"/>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63">
    <w:nsid w:val="55E154D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4">
    <w:nsid w:val="577C6CD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5">
    <w:nsid w:val="578F4D16"/>
    <w:multiLevelType w:val="hybridMultilevel"/>
    <w:tmpl w:val="23F4A1F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6">
    <w:nsid w:val="5A024BF0"/>
    <w:multiLevelType w:val="hybridMultilevel"/>
    <w:tmpl w:val="F81CD5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7">
    <w:nsid w:val="5BF04CBD"/>
    <w:multiLevelType w:val="singleLevel"/>
    <w:tmpl w:val="60F071CC"/>
    <w:lvl w:ilvl="0">
      <w:start w:val="1"/>
      <w:numFmt w:val="bullet"/>
      <w:lvlText w:val="-"/>
      <w:lvlJc w:val="left"/>
      <w:pPr>
        <w:tabs>
          <w:tab w:val="num" w:pos="360"/>
        </w:tabs>
        <w:ind w:left="360" w:hanging="360"/>
      </w:pPr>
      <w:rPr>
        <w:rFonts w:ascii="Times New Roman" w:hAnsi="Times New Roman" w:hint="default"/>
      </w:rPr>
    </w:lvl>
  </w:abstractNum>
  <w:abstractNum w:abstractNumId="68">
    <w:nsid w:val="5C7B2271"/>
    <w:multiLevelType w:val="hybridMultilevel"/>
    <w:tmpl w:val="FE48CC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nsid w:val="5D013308"/>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0">
    <w:nsid w:val="5DB370E6"/>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1">
    <w:nsid w:val="60DB053F"/>
    <w:multiLevelType w:val="hybridMultilevel"/>
    <w:tmpl w:val="CC545B0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2">
    <w:nsid w:val="6399433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3">
    <w:nsid w:val="63FA2FE9"/>
    <w:multiLevelType w:val="hybridMultilevel"/>
    <w:tmpl w:val="74CC1C1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4">
    <w:nsid w:val="64FC6AA3"/>
    <w:multiLevelType w:val="singleLevel"/>
    <w:tmpl w:val="7556F4F6"/>
    <w:lvl w:ilvl="0">
      <w:start w:val="1"/>
      <w:numFmt w:val="decimal"/>
      <w:lvlText w:val="%1."/>
      <w:lvlJc w:val="left"/>
      <w:pPr>
        <w:tabs>
          <w:tab w:val="num" w:pos="1080"/>
        </w:tabs>
        <w:ind w:left="1080" w:hanging="360"/>
      </w:pPr>
      <w:rPr>
        <w:rFonts w:hint="default"/>
      </w:rPr>
    </w:lvl>
  </w:abstractNum>
  <w:abstractNum w:abstractNumId="75">
    <w:nsid w:val="680F5533"/>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6">
    <w:nsid w:val="6E284682"/>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7">
    <w:nsid w:val="6E5C15B8"/>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8">
    <w:nsid w:val="6EC71507"/>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79">
    <w:nsid w:val="6EDD5DF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0">
    <w:nsid w:val="6F1C4249"/>
    <w:multiLevelType w:val="hybridMultilevel"/>
    <w:tmpl w:val="F81CD5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1">
    <w:nsid w:val="6F990F7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2">
    <w:nsid w:val="70891895"/>
    <w:multiLevelType w:val="hybridMultilevel"/>
    <w:tmpl w:val="956E1D0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3">
    <w:nsid w:val="70DD0DDC"/>
    <w:multiLevelType w:val="hybridMultilevel"/>
    <w:tmpl w:val="C3B0EF4E"/>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nsid w:val="711B6B1B"/>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85">
    <w:nsid w:val="775F371B"/>
    <w:multiLevelType w:val="hybridMultilevel"/>
    <w:tmpl w:val="A7340734"/>
    <w:lvl w:ilvl="0" w:tplc="FFFFFFFF">
      <w:start w:val="1"/>
      <w:numFmt w:val="bullet"/>
      <w:lvlText w:val=""/>
      <w:legacy w:legacy="1" w:legacySpace="0" w:legacyIndent="283"/>
      <w:lvlJc w:val="left"/>
      <w:pPr>
        <w:ind w:left="100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nsid w:val="799B125E"/>
    <w:multiLevelType w:val="singleLevel"/>
    <w:tmpl w:val="42BA6D94"/>
    <w:lvl w:ilvl="0">
      <w:start w:val="1"/>
      <w:numFmt w:val="decimal"/>
      <w:lvlText w:val="%1."/>
      <w:lvlJc w:val="left"/>
      <w:pPr>
        <w:tabs>
          <w:tab w:val="num" w:pos="360"/>
        </w:tabs>
        <w:ind w:left="360" w:hanging="360"/>
      </w:pPr>
    </w:lvl>
  </w:abstractNum>
  <w:abstractNum w:abstractNumId="87">
    <w:nsid w:val="7A83468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8">
    <w:nsid w:val="7C077630"/>
    <w:multiLevelType w:val="hybridMultilevel"/>
    <w:tmpl w:val="F81CD5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9">
    <w:nsid w:val="7D0C7DF3"/>
    <w:multiLevelType w:val="singleLevel"/>
    <w:tmpl w:val="04190009"/>
    <w:lvl w:ilvl="0">
      <w:start w:val="1"/>
      <w:numFmt w:val="bullet"/>
      <w:lvlText w:val=""/>
      <w:lvlJc w:val="left"/>
      <w:pPr>
        <w:tabs>
          <w:tab w:val="num" w:pos="360"/>
        </w:tabs>
        <w:ind w:left="360" w:hanging="360"/>
      </w:pPr>
      <w:rPr>
        <w:rFonts w:ascii="Wingdings" w:hAnsi="Wingdings" w:hint="default"/>
      </w:rPr>
    </w:lvl>
  </w:abstractNum>
  <w:num w:numId="1">
    <w:abstractNumId w:val="64"/>
  </w:num>
  <w:num w:numId="2">
    <w:abstractNumId w:val="38"/>
  </w:num>
  <w:num w:numId="3">
    <w:abstractNumId w:val="75"/>
  </w:num>
  <w:num w:numId="4">
    <w:abstractNumId w:val="50"/>
  </w:num>
  <w:num w:numId="5">
    <w:abstractNumId w:val="76"/>
  </w:num>
  <w:num w:numId="6">
    <w:abstractNumId w:val="5"/>
  </w:num>
  <w:num w:numId="7">
    <w:abstractNumId w:val="87"/>
  </w:num>
  <w:num w:numId="8">
    <w:abstractNumId w:val="10"/>
  </w:num>
  <w:num w:numId="9">
    <w:abstractNumId w:val="59"/>
  </w:num>
  <w:num w:numId="10">
    <w:abstractNumId w:val="41"/>
  </w:num>
  <w:num w:numId="11">
    <w:abstractNumId w:val="44"/>
  </w:num>
  <w:num w:numId="12">
    <w:abstractNumId w:val="34"/>
  </w:num>
  <w:num w:numId="13">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14">
    <w:abstractNumId w:val="31"/>
  </w:num>
  <w:num w:numId="15">
    <w:abstractNumId w:val="24"/>
  </w:num>
  <w:num w:numId="16">
    <w:abstractNumId w:val="23"/>
  </w:num>
  <w:num w:numId="17">
    <w:abstractNumId w:val="79"/>
  </w:num>
  <w:num w:numId="18">
    <w:abstractNumId w:val="86"/>
  </w:num>
  <w:num w:numId="19">
    <w:abstractNumId w:val="29"/>
  </w:num>
  <w:num w:numId="20">
    <w:abstractNumId w:val="67"/>
  </w:num>
  <w:num w:numId="21">
    <w:abstractNumId w:val="26"/>
  </w:num>
  <w:num w:numId="22">
    <w:abstractNumId w:val="61"/>
  </w:num>
  <w:num w:numId="23">
    <w:abstractNumId w:val="63"/>
  </w:num>
  <w:num w:numId="24">
    <w:abstractNumId w:val="72"/>
  </w:num>
  <w:num w:numId="25">
    <w:abstractNumId w:val="51"/>
  </w:num>
  <w:num w:numId="26">
    <w:abstractNumId w:val="78"/>
  </w:num>
  <w:num w:numId="27">
    <w:abstractNumId w:val="62"/>
  </w:num>
  <w:num w:numId="28">
    <w:abstractNumId w:val="15"/>
  </w:num>
  <w:num w:numId="29">
    <w:abstractNumId w:val="70"/>
  </w:num>
  <w:num w:numId="30">
    <w:abstractNumId w:val="22"/>
  </w:num>
  <w:num w:numId="31">
    <w:abstractNumId w:val="84"/>
  </w:num>
  <w:num w:numId="32">
    <w:abstractNumId w:val="27"/>
  </w:num>
  <w:num w:numId="33">
    <w:abstractNumId w:val="19"/>
  </w:num>
  <w:num w:numId="34">
    <w:abstractNumId w:val="45"/>
  </w:num>
  <w:num w:numId="35">
    <w:abstractNumId w:val="89"/>
  </w:num>
  <w:num w:numId="36">
    <w:abstractNumId w:val="25"/>
  </w:num>
  <w:num w:numId="37">
    <w:abstractNumId w:val="74"/>
  </w:num>
  <w:num w:numId="38">
    <w:abstractNumId w:val="55"/>
  </w:num>
  <w:num w:numId="39">
    <w:abstractNumId w:val="42"/>
  </w:num>
  <w:num w:numId="40">
    <w:abstractNumId w:val="40"/>
  </w:num>
  <w:num w:numId="41">
    <w:abstractNumId w:val="57"/>
  </w:num>
  <w:num w:numId="42">
    <w:abstractNumId w:val="28"/>
  </w:num>
  <w:num w:numId="43">
    <w:abstractNumId w:val="77"/>
  </w:num>
  <w:num w:numId="44">
    <w:abstractNumId w:val="9"/>
  </w:num>
  <w:num w:numId="45">
    <w:abstractNumId w:val="69"/>
  </w:num>
  <w:num w:numId="46">
    <w:abstractNumId w:val="58"/>
  </w:num>
  <w:num w:numId="47">
    <w:abstractNumId w:val="18"/>
  </w:num>
  <w:num w:numId="48">
    <w:abstractNumId w:val="35"/>
  </w:num>
  <w:num w:numId="49">
    <w:abstractNumId w:val="21"/>
  </w:num>
  <w:num w:numId="50">
    <w:abstractNumId w:val="12"/>
  </w:num>
  <w:num w:numId="51">
    <w:abstractNumId w:val="81"/>
  </w:num>
  <w:num w:numId="52">
    <w:abstractNumId w:val="37"/>
  </w:num>
  <w:num w:numId="53">
    <w:abstractNumId w:val="56"/>
  </w:num>
  <w:num w:numId="54">
    <w:abstractNumId w:val="0"/>
  </w:num>
  <w:num w:numId="55">
    <w:abstractNumId w:val="46"/>
  </w:num>
  <w:num w:numId="56">
    <w:abstractNumId w:val="4"/>
  </w:num>
  <w:num w:numId="57">
    <w:abstractNumId w:val="36"/>
  </w:num>
  <w:num w:numId="58">
    <w:abstractNumId w:val="71"/>
  </w:num>
  <w:num w:numId="59">
    <w:abstractNumId w:val="66"/>
  </w:num>
  <w:num w:numId="60">
    <w:abstractNumId w:val="80"/>
  </w:num>
  <w:num w:numId="61">
    <w:abstractNumId w:val="88"/>
  </w:num>
  <w:num w:numId="62">
    <w:abstractNumId w:val="82"/>
  </w:num>
  <w:num w:numId="63">
    <w:abstractNumId w:val="49"/>
  </w:num>
  <w:num w:numId="64">
    <w:abstractNumId w:val="3"/>
  </w:num>
  <w:num w:numId="65">
    <w:abstractNumId w:val="30"/>
  </w:num>
  <w:num w:numId="66">
    <w:abstractNumId w:val="14"/>
  </w:num>
  <w:num w:numId="67">
    <w:abstractNumId w:val="33"/>
  </w:num>
  <w:num w:numId="68">
    <w:abstractNumId w:val="43"/>
  </w:num>
  <w:num w:numId="69">
    <w:abstractNumId w:val="48"/>
  </w:num>
  <w:num w:numId="70">
    <w:abstractNumId w:val="7"/>
  </w:num>
  <w:num w:numId="71">
    <w:abstractNumId w:val="85"/>
  </w:num>
  <w:num w:numId="72">
    <w:abstractNumId w:val="17"/>
  </w:num>
  <w:num w:numId="73">
    <w:abstractNumId w:val="11"/>
  </w:num>
  <w:num w:numId="74">
    <w:abstractNumId w:val="2"/>
  </w:num>
  <w:num w:numId="75">
    <w:abstractNumId w:val="20"/>
  </w:num>
  <w:num w:numId="76">
    <w:abstractNumId w:val="16"/>
  </w:num>
  <w:num w:numId="77">
    <w:abstractNumId w:val="73"/>
  </w:num>
  <w:num w:numId="78">
    <w:abstractNumId w:val="52"/>
  </w:num>
  <w:num w:numId="79">
    <w:abstractNumId w:val="53"/>
  </w:num>
  <w:num w:numId="80">
    <w:abstractNumId w:val="32"/>
  </w:num>
  <w:num w:numId="81">
    <w:abstractNumId w:val="13"/>
  </w:num>
  <w:num w:numId="82">
    <w:abstractNumId w:val="8"/>
  </w:num>
  <w:num w:numId="83">
    <w:abstractNumId w:val="65"/>
  </w:num>
  <w:num w:numId="84">
    <w:abstractNumId w:val="54"/>
  </w:num>
  <w:num w:numId="85">
    <w:abstractNumId w:val="6"/>
  </w:num>
  <w:num w:numId="86">
    <w:abstractNumId w:val="47"/>
  </w:num>
  <w:num w:numId="87">
    <w:abstractNumId w:val="83"/>
  </w:num>
  <w:num w:numId="88">
    <w:abstractNumId w:val="60"/>
  </w:num>
  <w:num w:numId="89">
    <w:abstractNumId w:val="68"/>
  </w:num>
  <w:num w:numId="90">
    <w:abstractNumId w:val="39"/>
  </w:num>
  <w:num w:numId="91">
    <w:abstractNumId w:val="4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64"/>
    <w:rsid w:val="00000CF2"/>
    <w:rsid w:val="00012770"/>
    <w:rsid w:val="00013B9A"/>
    <w:rsid w:val="000203F9"/>
    <w:rsid w:val="00022DB8"/>
    <w:rsid w:val="00026D42"/>
    <w:rsid w:val="00026F43"/>
    <w:rsid w:val="00030CEA"/>
    <w:rsid w:val="00031BED"/>
    <w:rsid w:val="0003276D"/>
    <w:rsid w:val="000336FA"/>
    <w:rsid w:val="000352B4"/>
    <w:rsid w:val="00035931"/>
    <w:rsid w:val="00044CE1"/>
    <w:rsid w:val="00045C8F"/>
    <w:rsid w:val="00047C96"/>
    <w:rsid w:val="000601B4"/>
    <w:rsid w:val="00061006"/>
    <w:rsid w:val="00071D1E"/>
    <w:rsid w:val="00076A7C"/>
    <w:rsid w:val="00077453"/>
    <w:rsid w:val="00086024"/>
    <w:rsid w:val="00092825"/>
    <w:rsid w:val="00092A84"/>
    <w:rsid w:val="000942AC"/>
    <w:rsid w:val="000B0B96"/>
    <w:rsid w:val="000B74F3"/>
    <w:rsid w:val="000B7B20"/>
    <w:rsid w:val="000C018C"/>
    <w:rsid w:val="000C3258"/>
    <w:rsid w:val="000C4188"/>
    <w:rsid w:val="000D1AD5"/>
    <w:rsid w:val="000D79F6"/>
    <w:rsid w:val="000E6618"/>
    <w:rsid w:val="000F0735"/>
    <w:rsid w:val="00100E23"/>
    <w:rsid w:val="00105117"/>
    <w:rsid w:val="00112F1E"/>
    <w:rsid w:val="001225E8"/>
    <w:rsid w:val="00125608"/>
    <w:rsid w:val="00131AFC"/>
    <w:rsid w:val="00135080"/>
    <w:rsid w:val="001358F8"/>
    <w:rsid w:val="001363F3"/>
    <w:rsid w:val="001434CA"/>
    <w:rsid w:val="00154598"/>
    <w:rsid w:val="00157885"/>
    <w:rsid w:val="00161157"/>
    <w:rsid w:val="00166D8D"/>
    <w:rsid w:val="00170896"/>
    <w:rsid w:val="001752E5"/>
    <w:rsid w:val="00175E09"/>
    <w:rsid w:val="00176AF4"/>
    <w:rsid w:val="00177AB0"/>
    <w:rsid w:val="001876AE"/>
    <w:rsid w:val="00194FA6"/>
    <w:rsid w:val="001A7B2E"/>
    <w:rsid w:val="001B2A16"/>
    <w:rsid w:val="001E10A2"/>
    <w:rsid w:val="001E1391"/>
    <w:rsid w:val="001E423C"/>
    <w:rsid w:val="001E50D9"/>
    <w:rsid w:val="001F4683"/>
    <w:rsid w:val="001F5AC3"/>
    <w:rsid w:val="002032CB"/>
    <w:rsid w:val="002139CC"/>
    <w:rsid w:val="00221DE8"/>
    <w:rsid w:val="00223294"/>
    <w:rsid w:val="00223944"/>
    <w:rsid w:val="00223CAC"/>
    <w:rsid w:val="002367F0"/>
    <w:rsid w:val="00254522"/>
    <w:rsid w:val="002549A6"/>
    <w:rsid w:val="00254C96"/>
    <w:rsid w:val="00255B7D"/>
    <w:rsid w:val="0025692A"/>
    <w:rsid w:val="00261DEA"/>
    <w:rsid w:val="0026296C"/>
    <w:rsid w:val="00263337"/>
    <w:rsid w:val="002633BF"/>
    <w:rsid w:val="0026753C"/>
    <w:rsid w:val="00272A71"/>
    <w:rsid w:val="00273C67"/>
    <w:rsid w:val="00283981"/>
    <w:rsid w:val="002A04E3"/>
    <w:rsid w:val="002A3610"/>
    <w:rsid w:val="002B10C5"/>
    <w:rsid w:val="002B1159"/>
    <w:rsid w:val="002C1C48"/>
    <w:rsid w:val="002C26C0"/>
    <w:rsid w:val="002C63B8"/>
    <w:rsid w:val="002D0950"/>
    <w:rsid w:val="002D44D4"/>
    <w:rsid w:val="002D54A3"/>
    <w:rsid w:val="002D68D2"/>
    <w:rsid w:val="002F3824"/>
    <w:rsid w:val="002F3A78"/>
    <w:rsid w:val="002F48AB"/>
    <w:rsid w:val="002F758C"/>
    <w:rsid w:val="002F76C9"/>
    <w:rsid w:val="00311549"/>
    <w:rsid w:val="003214D1"/>
    <w:rsid w:val="00322EB3"/>
    <w:rsid w:val="00323848"/>
    <w:rsid w:val="00333CBE"/>
    <w:rsid w:val="00341BDB"/>
    <w:rsid w:val="0034633D"/>
    <w:rsid w:val="0034760E"/>
    <w:rsid w:val="0035319E"/>
    <w:rsid w:val="00355DE4"/>
    <w:rsid w:val="003679A1"/>
    <w:rsid w:val="0037313A"/>
    <w:rsid w:val="00375497"/>
    <w:rsid w:val="003912B2"/>
    <w:rsid w:val="00395812"/>
    <w:rsid w:val="003A20B5"/>
    <w:rsid w:val="003A3B8F"/>
    <w:rsid w:val="003B120B"/>
    <w:rsid w:val="003B2BA5"/>
    <w:rsid w:val="003B74F4"/>
    <w:rsid w:val="003C71E4"/>
    <w:rsid w:val="003F3A34"/>
    <w:rsid w:val="00401A3B"/>
    <w:rsid w:val="0040209E"/>
    <w:rsid w:val="0040255A"/>
    <w:rsid w:val="00402D4A"/>
    <w:rsid w:val="0040381E"/>
    <w:rsid w:val="004147C7"/>
    <w:rsid w:val="00427C2F"/>
    <w:rsid w:val="00443933"/>
    <w:rsid w:val="00443CDD"/>
    <w:rsid w:val="0045402D"/>
    <w:rsid w:val="0045466E"/>
    <w:rsid w:val="00460638"/>
    <w:rsid w:val="004721D2"/>
    <w:rsid w:val="0047469C"/>
    <w:rsid w:val="004849B4"/>
    <w:rsid w:val="00494F08"/>
    <w:rsid w:val="0049655F"/>
    <w:rsid w:val="004966B9"/>
    <w:rsid w:val="004A578F"/>
    <w:rsid w:val="004B4B69"/>
    <w:rsid w:val="004C7BE6"/>
    <w:rsid w:val="004D1E84"/>
    <w:rsid w:val="004D34DC"/>
    <w:rsid w:val="004D3E8D"/>
    <w:rsid w:val="004D7F56"/>
    <w:rsid w:val="004E2A32"/>
    <w:rsid w:val="004E2CCB"/>
    <w:rsid w:val="004E4CBB"/>
    <w:rsid w:val="004F416A"/>
    <w:rsid w:val="004F555D"/>
    <w:rsid w:val="00501268"/>
    <w:rsid w:val="00501E71"/>
    <w:rsid w:val="00504D40"/>
    <w:rsid w:val="0051235F"/>
    <w:rsid w:val="00513CA0"/>
    <w:rsid w:val="00514A0E"/>
    <w:rsid w:val="00516334"/>
    <w:rsid w:val="0053318A"/>
    <w:rsid w:val="0054619E"/>
    <w:rsid w:val="005463CD"/>
    <w:rsid w:val="00546FBE"/>
    <w:rsid w:val="00554EC5"/>
    <w:rsid w:val="00566E99"/>
    <w:rsid w:val="00574472"/>
    <w:rsid w:val="005777CA"/>
    <w:rsid w:val="00591EAA"/>
    <w:rsid w:val="00595819"/>
    <w:rsid w:val="0059742D"/>
    <w:rsid w:val="005A3439"/>
    <w:rsid w:val="005A6C4A"/>
    <w:rsid w:val="005C2026"/>
    <w:rsid w:val="005C3362"/>
    <w:rsid w:val="005C65DE"/>
    <w:rsid w:val="005D0832"/>
    <w:rsid w:val="005D4E0E"/>
    <w:rsid w:val="005D718F"/>
    <w:rsid w:val="005E071A"/>
    <w:rsid w:val="005F3684"/>
    <w:rsid w:val="00601EC2"/>
    <w:rsid w:val="00605FC7"/>
    <w:rsid w:val="00607726"/>
    <w:rsid w:val="00630C59"/>
    <w:rsid w:val="00632B9C"/>
    <w:rsid w:val="00636962"/>
    <w:rsid w:val="00642F56"/>
    <w:rsid w:val="006606DC"/>
    <w:rsid w:val="006706D2"/>
    <w:rsid w:val="00670A22"/>
    <w:rsid w:val="00671CC4"/>
    <w:rsid w:val="00681B23"/>
    <w:rsid w:val="00685F09"/>
    <w:rsid w:val="00695714"/>
    <w:rsid w:val="006B71D8"/>
    <w:rsid w:val="006C1670"/>
    <w:rsid w:val="006C26AE"/>
    <w:rsid w:val="006D7E06"/>
    <w:rsid w:val="006E244D"/>
    <w:rsid w:val="006E3E46"/>
    <w:rsid w:val="006E5351"/>
    <w:rsid w:val="006F04EE"/>
    <w:rsid w:val="006F205E"/>
    <w:rsid w:val="006F2C1B"/>
    <w:rsid w:val="00701ECA"/>
    <w:rsid w:val="0070263D"/>
    <w:rsid w:val="00703D6B"/>
    <w:rsid w:val="00707B27"/>
    <w:rsid w:val="007156F9"/>
    <w:rsid w:val="00722527"/>
    <w:rsid w:val="00725C25"/>
    <w:rsid w:val="00726E5B"/>
    <w:rsid w:val="00727D15"/>
    <w:rsid w:val="00731431"/>
    <w:rsid w:val="00745C83"/>
    <w:rsid w:val="0075092E"/>
    <w:rsid w:val="0076019E"/>
    <w:rsid w:val="00762A2E"/>
    <w:rsid w:val="007667CA"/>
    <w:rsid w:val="00767C17"/>
    <w:rsid w:val="00770F2A"/>
    <w:rsid w:val="00777CB9"/>
    <w:rsid w:val="00780EA0"/>
    <w:rsid w:val="0078744E"/>
    <w:rsid w:val="00791A8C"/>
    <w:rsid w:val="0079379B"/>
    <w:rsid w:val="007A1959"/>
    <w:rsid w:val="007A3907"/>
    <w:rsid w:val="007A43BC"/>
    <w:rsid w:val="007A6513"/>
    <w:rsid w:val="007C05C2"/>
    <w:rsid w:val="007C2080"/>
    <w:rsid w:val="007C29D7"/>
    <w:rsid w:val="007E1AFF"/>
    <w:rsid w:val="007E3A31"/>
    <w:rsid w:val="007F4F5A"/>
    <w:rsid w:val="00802FC7"/>
    <w:rsid w:val="008163C2"/>
    <w:rsid w:val="008176DF"/>
    <w:rsid w:val="00820F00"/>
    <w:rsid w:val="00822F16"/>
    <w:rsid w:val="00833285"/>
    <w:rsid w:val="00837022"/>
    <w:rsid w:val="008441B8"/>
    <w:rsid w:val="00850D63"/>
    <w:rsid w:val="00851C0B"/>
    <w:rsid w:val="008547EF"/>
    <w:rsid w:val="008548CC"/>
    <w:rsid w:val="00854AE2"/>
    <w:rsid w:val="00856F1A"/>
    <w:rsid w:val="00861473"/>
    <w:rsid w:val="008645CA"/>
    <w:rsid w:val="00865DBA"/>
    <w:rsid w:val="00867AAB"/>
    <w:rsid w:val="00870A8A"/>
    <w:rsid w:val="0087274F"/>
    <w:rsid w:val="00873D01"/>
    <w:rsid w:val="00883C5D"/>
    <w:rsid w:val="0089211B"/>
    <w:rsid w:val="008A3464"/>
    <w:rsid w:val="008B26BD"/>
    <w:rsid w:val="008B377D"/>
    <w:rsid w:val="008B7AD6"/>
    <w:rsid w:val="008C2DB8"/>
    <w:rsid w:val="008C5D32"/>
    <w:rsid w:val="008E7408"/>
    <w:rsid w:val="008F2349"/>
    <w:rsid w:val="00901F6F"/>
    <w:rsid w:val="00907A37"/>
    <w:rsid w:val="00910787"/>
    <w:rsid w:val="00915404"/>
    <w:rsid w:val="00922D51"/>
    <w:rsid w:val="00924E58"/>
    <w:rsid w:val="00930B5A"/>
    <w:rsid w:val="00933065"/>
    <w:rsid w:val="009368EC"/>
    <w:rsid w:val="00940549"/>
    <w:rsid w:val="0094524A"/>
    <w:rsid w:val="009454FA"/>
    <w:rsid w:val="00963BD2"/>
    <w:rsid w:val="00965A84"/>
    <w:rsid w:val="00966055"/>
    <w:rsid w:val="00966CF9"/>
    <w:rsid w:val="00976B28"/>
    <w:rsid w:val="00985EF6"/>
    <w:rsid w:val="00986036"/>
    <w:rsid w:val="00986B8F"/>
    <w:rsid w:val="00995179"/>
    <w:rsid w:val="00996BB7"/>
    <w:rsid w:val="009A20DB"/>
    <w:rsid w:val="009A470E"/>
    <w:rsid w:val="009A4F64"/>
    <w:rsid w:val="009A5642"/>
    <w:rsid w:val="009A5B15"/>
    <w:rsid w:val="009B4C85"/>
    <w:rsid w:val="009D5341"/>
    <w:rsid w:val="009D7B08"/>
    <w:rsid w:val="00A011D0"/>
    <w:rsid w:val="00A02126"/>
    <w:rsid w:val="00A13149"/>
    <w:rsid w:val="00A1314E"/>
    <w:rsid w:val="00A20D90"/>
    <w:rsid w:val="00A25FD6"/>
    <w:rsid w:val="00A331B7"/>
    <w:rsid w:val="00A4188A"/>
    <w:rsid w:val="00A47FC2"/>
    <w:rsid w:val="00A53014"/>
    <w:rsid w:val="00A6458A"/>
    <w:rsid w:val="00A647A3"/>
    <w:rsid w:val="00A6701E"/>
    <w:rsid w:val="00A72F76"/>
    <w:rsid w:val="00A81A77"/>
    <w:rsid w:val="00A824DF"/>
    <w:rsid w:val="00A83087"/>
    <w:rsid w:val="00A86B52"/>
    <w:rsid w:val="00A90852"/>
    <w:rsid w:val="00A90C97"/>
    <w:rsid w:val="00A92002"/>
    <w:rsid w:val="00A9338E"/>
    <w:rsid w:val="00A944E9"/>
    <w:rsid w:val="00A96DC5"/>
    <w:rsid w:val="00A97864"/>
    <w:rsid w:val="00AA0F9B"/>
    <w:rsid w:val="00AA34CB"/>
    <w:rsid w:val="00AA473C"/>
    <w:rsid w:val="00AA7D3E"/>
    <w:rsid w:val="00AB3183"/>
    <w:rsid w:val="00AD2DB9"/>
    <w:rsid w:val="00AD5C9B"/>
    <w:rsid w:val="00AD7B09"/>
    <w:rsid w:val="00AE0AAA"/>
    <w:rsid w:val="00AE317F"/>
    <w:rsid w:val="00AE3853"/>
    <w:rsid w:val="00AE40C7"/>
    <w:rsid w:val="00AF2A8F"/>
    <w:rsid w:val="00B10768"/>
    <w:rsid w:val="00B13A95"/>
    <w:rsid w:val="00B158A7"/>
    <w:rsid w:val="00B24121"/>
    <w:rsid w:val="00B27DD0"/>
    <w:rsid w:val="00B27F8E"/>
    <w:rsid w:val="00B37CD9"/>
    <w:rsid w:val="00B42349"/>
    <w:rsid w:val="00B4788E"/>
    <w:rsid w:val="00B54542"/>
    <w:rsid w:val="00B571C3"/>
    <w:rsid w:val="00B628A6"/>
    <w:rsid w:val="00B64048"/>
    <w:rsid w:val="00B6669F"/>
    <w:rsid w:val="00B767EE"/>
    <w:rsid w:val="00B84369"/>
    <w:rsid w:val="00B915B5"/>
    <w:rsid w:val="00B9740B"/>
    <w:rsid w:val="00BA0B33"/>
    <w:rsid w:val="00BA5251"/>
    <w:rsid w:val="00BB04C9"/>
    <w:rsid w:val="00BB0DCF"/>
    <w:rsid w:val="00BB1472"/>
    <w:rsid w:val="00BB1C23"/>
    <w:rsid w:val="00BB75D6"/>
    <w:rsid w:val="00BC67DD"/>
    <w:rsid w:val="00BE1264"/>
    <w:rsid w:val="00BE200B"/>
    <w:rsid w:val="00BE232C"/>
    <w:rsid w:val="00BE652A"/>
    <w:rsid w:val="00BE6616"/>
    <w:rsid w:val="00BF05CF"/>
    <w:rsid w:val="00BF661D"/>
    <w:rsid w:val="00C00162"/>
    <w:rsid w:val="00C01F44"/>
    <w:rsid w:val="00C043C8"/>
    <w:rsid w:val="00C04F9D"/>
    <w:rsid w:val="00C13FC3"/>
    <w:rsid w:val="00C17C4E"/>
    <w:rsid w:val="00C27708"/>
    <w:rsid w:val="00C307F2"/>
    <w:rsid w:val="00C5182A"/>
    <w:rsid w:val="00C5354D"/>
    <w:rsid w:val="00C61440"/>
    <w:rsid w:val="00C62B1A"/>
    <w:rsid w:val="00C62C06"/>
    <w:rsid w:val="00C63B09"/>
    <w:rsid w:val="00C66271"/>
    <w:rsid w:val="00C83AE5"/>
    <w:rsid w:val="00C8510E"/>
    <w:rsid w:val="00C86898"/>
    <w:rsid w:val="00C95977"/>
    <w:rsid w:val="00CA625B"/>
    <w:rsid w:val="00CB247F"/>
    <w:rsid w:val="00CB43B9"/>
    <w:rsid w:val="00CB7579"/>
    <w:rsid w:val="00CB787A"/>
    <w:rsid w:val="00CC61D2"/>
    <w:rsid w:val="00CC6771"/>
    <w:rsid w:val="00CC7127"/>
    <w:rsid w:val="00CD4189"/>
    <w:rsid w:val="00CD71F7"/>
    <w:rsid w:val="00CD7D45"/>
    <w:rsid w:val="00CE1A77"/>
    <w:rsid w:val="00CF1931"/>
    <w:rsid w:val="00CF65EA"/>
    <w:rsid w:val="00CF7625"/>
    <w:rsid w:val="00D00E99"/>
    <w:rsid w:val="00D0260B"/>
    <w:rsid w:val="00D07260"/>
    <w:rsid w:val="00D117B8"/>
    <w:rsid w:val="00D31352"/>
    <w:rsid w:val="00D4382C"/>
    <w:rsid w:val="00D450AB"/>
    <w:rsid w:val="00D50A8C"/>
    <w:rsid w:val="00D52931"/>
    <w:rsid w:val="00D5582F"/>
    <w:rsid w:val="00D55F92"/>
    <w:rsid w:val="00D5720E"/>
    <w:rsid w:val="00D601F3"/>
    <w:rsid w:val="00D607F3"/>
    <w:rsid w:val="00D61510"/>
    <w:rsid w:val="00D664EB"/>
    <w:rsid w:val="00D70BB8"/>
    <w:rsid w:val="00D71B18"/>
    <w:rsid w:val="00D7401E"/>
    <w:rsid w:val="00D92C8B"/>
    <w:rsid w:val="00D94A33"/>
    <w:rsid w:val="00D9562F"/>
    <w:rsid w:val="00DA007E"/>
    <w:rsid w:val="00DB0254"/>
    <w:rsid w:val="00DB3ECF"/>
    <w:rsid w:val="00DC0C5F"/>
    <w:rsid w:val="00DC3EB3"/>
    <w:rsid w:val="00DD3C7C"/>
    <w:rsid w:val="00DD4DA9"/>
    <w:rsid w:val="00DE46C8"/>
    <w:rsid w:val="00DE694C"/>
    <w:rsid w:val="00DE6F9A"/>
    <w:rsid w:val="00DE7FC6"/>
    <w:rsid w:val="00DF2A8B"/>
    <w:rsid w:val="00DF4234"/>
    <w:rsid w:val="00DF6C38"/>
    <w:rsid w:val="00E050D3"/>
    <w:rsid w:val="00E16C91"/>
    <w:rsid w:val="00E20E64"/>
    <w:rsid w:val="00E245A8"/>
    <w:rsid w:val="00E26ACD"/>
    <w:rsid w:val="00E366CE"/>
    <w:rsid w:val="00E44108"/>
    <w:rsid w:val="00E451FE"/>
    <w:rsid w:val="00E475C1"/>
    <w:rsid w:val="00E52B88"/>
    <w:rsid w:val="00E52FC6"/>
    <w:rsid w:val="00E55C56"/>
    <w:rsid w:val="00E604EE"/>
    <w:rsid w:val="00E60BC7"/>
    <w:rsid w:val="00E6402A"/>
    <w:rsid w:val="00E67A8B"/>
    <w:rsid w:val="00E84F19"/>
    <w:rsid w:val="00E86878"/>
    <w:rsid w:val="00E92B20"/>
    <w:rsid w:val="00E97407"/>
    <w:rsid w:val="00EA1FB7"/>
    <w:rsid w:val="00EA48A6"/>
    <w:rsid w:val="00EB0CBA"/>
    <w:rsid w:val="00EB139B"/>
    <w:rsid w:val="00EB3C10"/>
    <w:rsid w:val="00EB665C"/>
    <w:rsid w:val="00ED0FC5"/>
    <w:rsid w:val="00ED163D"/>
    <w:rsid w:val="00ED7E3D"/>
    <w:rsid w:val="00EF186F"/>
    <w:rsid w:val="00EF4F01"/>
    <w:rsid w:val="00F0408A"/>
    <w:rsid w:val="00F151B0"/>
    <w:rsid w:val="00F26BD0"/>
    <w:rsid w:val="00F27B5E"/>
    <w:rsid w:val="00F31B51"/>
    <w:rsid w:val="00F34197"/>
    <w:rsid w:val="00F418EF"/>
    <w:rsid w:val="00F421A9"/>
    <w:rsid w:val="00F47E71"/>
    <w:rsid w:val="00F52419"/>
    <w:rsid w:val="00F53BBF"/>
    <w:rsid w:val="00F94B28"/>
    <w:rsid w:val="00F94C69"/>
    <w:rsid w:val="00FA1927"/>
    <w:rsid w:val="00FA1F2D"/>
    <w:rsid w:val="00FA754E"/>
    <w:rsid w:val="00FA7FA0"/>
    <w:rsid w:val="00FB0744"/>
    <w:rsid w:val="00FB284E"/>
    <w:rsid w:val="00FB7F9F"/>
    <w:rsid w:val="00FC4229"/>
    <w:rsid w:val="00FC44CB"/>
    <w:rsid w:val="00FC6969"/>
    <w:rsid w:val="00FC7DD6"/>
    <w:rsid w:val="00FD11B5"/>
    <w:rsid w:val="00FD27E6"/>
    <w:rsid w:val="00FD2C0D"/>
    <w:rsid w:val="00FE5807"/>
    <w:rsid w:val="00FE762A"/>
    <w:rsid w:val="00FF23A4"/>
    <w:rsid w:val="00FF24BC"/>
    <w:rsid w:val="00FF7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199D4D3B-56E9-4D9F-90FA-2564DC60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qFormat/>
    <w:pPr>
      <w:keepNext/>
      <w:numPr>
        <w:numId w:val="10"/>
      </w:numPr>
      <w:outlineLvl w:val="0"/>
    </w:pPr>
    <w:rPr>
      <w:b/>
      <w:sz w:val="24"/>
    </w:rPr>
  </w:style>
  <w:style w:type="paragraph" w:styleId="2">
    <w:name w:val="heading 2"/>
    <w:basedOn w:val="a0"/>
    <w:next w:val="a0"/>
    <w:qFormat/>
    <w:pPr>
      <w:keepNext/>
      <w:numPr>
        <w:ilvl w:val="1"/>
        <w:numId w:val="10"/>
      </w:numPr>
      <w:spacing w:before="240" w:after="60"/>
      <w:jc w:val="both"/>
      <w:outlineLvl w:val="1"/>
    </w:pPr>
    <w:rPr>
      <w:rFonts w:ascii="Times New Roman CYR" w:hAnsi="Times New Roman CYR"/>
      <w:b/>
      <w:sz w:val="24"/>
      <w:lang w:val="en-GB"/>
    </w:rPr>
  </w:style>
  <w:style w:type="paragraph" w:styleId="3">
    <w:name w:val="heading 3"/>
    <w:basedOn w:val="a0"/>
    <w:next w:val="a0"/>
    <w:qFormat/>
    <w:pPr>
      <w:keepNext/>
      <w:numPr>
        <w:ilvl w:val="2"/>
        <w:numId w:val="10"/>
      </w:numPr>
      <w:spacing w:before="240" w:after="60"/>
      <w:jc w:val="both"/>
      <w:outlineLvl w:val="2"/>
    </w:pPr>
    <w:rPr>
      <w:rFonts w:ascii="Times New Roman CYR" w:hAnsi="Times New Roman CYR"/>
      <w:b/>
      <w:sz w:val="24"/>
      <w:lang w:val="en-GB"/>
    </w:rPr>
  </w:style>
  <w:style w:type="paragraph" w:styleId="4">
    <w:name w:val="heading 4"/>
    <w:basedOn w:val="a0"/>
    <w:next w:val="a0"/>
    <w:qFormat/>
    <w:pPr>
      <w:keepNext/>
      <w:numPr>
        <w:ilvl w:val="3"/>
        <w:numId w:val="10"/>
      </w:numPr>
      <w:spacing w:before="240" w:after="60"/>
      <w:jc w:val="both"/>
      <w:outlineLvl w:val="3"/>
    </w:pPr>
    <w:rPr>
      <w:rFonts w:ascii="Times New Roman CYR" w:hAnsi="Times New Roman CYR"/>
      <w:b/>
      <w:sz w:val="24"/>
      <w:lang w:val="en-GB"/>
    </w:rPr>
  </w:style>
  <w:style w:type="paragraph" w:styleId="5">
    <w:name w:val="heading 5"/>
    <w:basedOn w:val="a0"/>
    <w:next w:val="a0"/>
    <w:qFormat/>
    <w:pPr>
      <w:numPr>
        <w:ilvl w:val="4"/>
        <w:numId w:val="10"/>
      </w:numPr>
      <w:spacing w:before="240" w:after="60"/>
      <w:jc w:val="both"/>
      <w:outlineLvl w:val="4"/>
    </w:pPr>
    <w:rPr>
      <w:rFonts w:ascii="Arial" w:hAnsi="Arial"/>
      <w:sz w:val="22"/>
      <w:lang w:val="en-GB"/>
    </w:rPr>
  </w:style>
  <w:style w:type="paragraph" w:styleId="6">
    <w:name w:val="heading 6"/>
    <w:basedOn w:val="a0"/>
    <w:next w:val="a0"/>
    <w:qFormat/>
    <w:pPr>
      <w:numPr>
        <w:ilvl w:val="5"/>
        <w:numId w:val="10"/>
      </w:numPr>
      <w:spacing w:before="240" w:after="60"/>
      <w:jc w:val="both"/>
      <w:outlineLvl w:val="5"/>
    </w:pPr>
    <w:rPr>
      <w:rFonts w:ascii="Arial" w:hAnsi="Arial"/>
      <w:i/>
      <w:sz w:val="22"/>
      <w:lang w:val="en-GB"/>
    </w:rPr>
  </w:style>
  <w:style w:type="paragraph" w:styleId="7">
    <w:name w:val="heading 7"/>
    <w:basedOn w:val="a0"/>
    <w:next w:val="a0"/>
    <w:qFormat/>
    <w:pPr>
      <w:numPr>
        <w:ilvl w:val="6"/>
        <w:numId w:val="10"/>
      </w:numPr>
      <w:spacing w:before="240" w:after="60"/>
      <w:jc w:val="both"/>
      <w:outlineLvl w:val="6"/>
    </w:pPr>
    <w:rPr>
      <w:rFonts w:ascii="Arial" w:hAnsi="Arial"/>
      <w:lang w:val="en-GB"/>
    </w:rPr>
  </w:style>
  <w:style w:type="paragraph" w:styleId="8">
    <w:name w:val="heading 8"/>
    <w:basedOn w:val="a0"/>
    <w:next w:val="a0"/>
    <w:qFormat/>
    <w:pPr>
      <w:numPr>
        <w:ilvl w:val="7"/>
        <w:numId w:val="10"/>
      </w:numPr>
      <w:spacing w:before="240" w:after="60"/>
      <w:jc w:val="both"/>
      <w:outlineLvl w:val="7"/>
    </w:pPr>
    <w:rPr>
      <w:rFonts w:ascii="Arial" w:hAnsi="Arial"/>
      <w:i/>
      <w:lang w:val="en-GB"/>
    </w:rPr>
  </w:style>
  <w:style w:type="paragraph" w:styleId="9">
    <w:name w:val="heading 9"/>
    <w:basedOn w:val="a0"/>
    <w:next w:val="a0"/>
    <w:qFormat/>
    <w:pPr>
      <w:numPr>
        <w:ilvl w:val="8"/>
        <w:numId w:val="10"/>
      </w:numPr>
      <w:spacing w:before="240" w:after="60"/>
      <w:jc w:val="both"/>
      <w:outlineLvl w:val="8"/>
    </w:pPr>
    <w:rPr>
      <w:rFonts w:ascii="Arial" w:hAnsi="Arial"/>
      <w:i/>
      <w:sz w:val="18"/>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pPr>
      <w:tabs>
        <w:tab w:val="center" w:pos="4320"/>
        <w:tab w:val="right" w:pos="8640"/>
      </w:tabs>
      <w:jc w:val="both"/>
    </w:pPr>
    <w:rPr>
      <w:rFonts w:ascii="Times New Roman CYR" w:hAnsi="Times New Roman CYR"/>
      <w:sz w:val="24"/>
      <w:lang w:val="en-GB"/>
    </w:rPr>
  </w:style>
  <w:style w:type="paragraph" w:styleId="a5">
    <w:name w:val="Body Text Indent"/>
    <w:basedOn w:val="a0"/>
    <w:pPr>
      <w:ind w:firstLine="720"/>
    </w:pPr>
    <w:rPr>
      <w:sz w:val="24"/>
    </w:rPr>
  </w:style>
  <w:style w:type="paragraph" w:styleId="10">
    <w:name w:val="index 1"/>
    <w:basedOn w:val="a0"/>
    <w:next w:val="a0"/>
    <w:autoRedefine/>
    <w:semiHidden/>
    <w:pPr>
      <w:ind w:left="200" w:hanging="200"/>
    </w:pPr>
  </w:style>
  <w:style w:type="paragraph" w:styleId="20">
    <w:name w:val="index 2"/>
    <w:basedOn w:val="a0"/>
    <w:next w:val="a0"/>
    <w:autoRedefine/>
    <w:semiHidden/>
    <w:pPr>
      <w:ind w:left="400" w:hanging="200"/>
    </w:pPr>
  </w:style>
  <w:style w:type="paragraph" w:styleId="30">
    <w:name w:val="index 3"/>
    <w:basedOn w:val="a0"/>
    <w:next w:val="a0"/>
    <w:autoRedefine/>
    <w:semiHidden/>
    <w:pPr>
      <w:ind w:left="600" w:hanging="200"/>
    </w:pPr>
  </w:style>
  <w:style w:type="paragraph" w:styleId="40">
    <w:name w:val="index 4"/>
    <w:basedOn w:val="a0"/>
    <w:next w:val="a0"/>
    <w:autoRedefine/>
    <w:semiHidden/>
    <w:pPr>
      <w:ind w:left="800" w:hanging="200"/>
    </w:pPr>
  </w:style>
  <w:style w:type="paragraph" w:styleId="50">
    <w:name w:val="index 5"/>
    <w:basedOn w:val="a0"/>
    <w:next w:val="a0"/>
    <w:autoRedefine/>
    <w:semiHidden/>
    <w:pPr>
      <w:ind w:left="1000" w:hanging="200"/>
    </w:pPr>
  </w:style>
  <w:style w:type="paragraph" w:styleId="60">
    <w:name w:val="index 6"/>
    <w:basedOn w:val="a0"/>
    <w:next w:val="a0"/>
    <w:autoRedefine/>
    <w:semiHidden/>
    <w:pPr>
      <w:ind w:left="1200" w:hanging="200"/>
    </w:pPr>
  </w:style>
  <w:style w:type="paragraph" w:styleId="70">
    <w:name w:val="index 7"/>
    <w:basedOn w:val="a0"/>
    <w:next w:val="a0"/>
    <w:autoRedefine/>
    <w:semiHidden/>
    <w:pPr>
      <w:ind w:left="1400" w:hanging="200"/>
    </w:pPr>
  </w:style>
  <w:style w:type="paragraph" w:styleId="80">
    <w:name w:val="index 8"/>
    <w:basedOn w:val="a0"/>
    <w:next w:val="a0"/>
    <w:autoRedefine/>
    <w:semiHidden/>
    <w:pPr>
      <w:ind w:left="1600" w:hanging="200"/>
    </w:pPr>
  </w:style>
  <w:style w:type="paragraph" w:styleId="90">
    <w:name w:val="index 9"/>
    <w:basedOn w:val="a0"/>
    <w:next w:val="a0"/>
    <w:autoRedefine/>
    <w:semiHidden/>
    <w:pPr>
      <w:ind w:left="1800" w:hanging="200"/>
    </w:pPr>
  </w:style>
  <w:style w:type="paragraph" w:styleId="a6">
    <w:name w:val="index heading"/>
    <w:basedOn w:val="a0"/>
    <w:next w:val="10"/>
    <w:semiHidden/>
  </w:style>
  <w:style w:type="paragraph" w:styleId="11">
    <w:name w:val="toc 1"/>
    <w:basedOn w:val="a0"/>
    <w:next w:val="a0"/>
    <w:autoRedefine/>
    <w:uiPriority w:val="39"/>
    <w:pPr>
      <w:spacing w:before="120" w:after="120"/>
    </w:pPr>
    <w:rPr>
      <w:b/>
      <w:bCs/>
      <w:caps/>
      <w:szCs w:val="24"/>
    </w:rPr>
  </w:style>
  <w:style w:type="paragraph" w:styleId="21">
    <w:name w:val="toc 2"/>
    <w:basedOn w:val="a0"/>
    <w:next w:val="a0"/>
    <w:autoRedefine/>
    <w:uiPriority w:val="39"/>
    <w:pPr>
      <w:ind w:left="200"/>
    </w:pPr>
    <w:rPr>
      <w:smallCaps/>
      <w:szCs w:val="24"/>
    </w:rPr>
  </w:style>
  <w:style w:type="paragraph" w:styleId="31">
    <w:name w:val="toc 3"/>
    <w:basedOn w:val="a0"/>
    <w:next w:val="a0"/>
    <w:autoRedefine/>
    <w:uiPriority w:val="39"/>
    <w:pPr>
      <w:ind w:left="400"/>
    </w:pPr>
    <w:rPr>
      <w:i/>
      <w:iCs/>
      <w:szCs w:val="24"/>
    </w:rPr>
  </w:style>
  <w:style w:type="paragraph" w:styleId="41">
    <w:name w:val="toc 4"/>
    <w:basedOn w:val="a0"/>
    <w:next w:val="a0"/>
    <w:autoRedefine/>
    <w:uiPriority w:val="39"/>
    <w:pPr>
      <w:ind w:left="600"/>
    </w:pPr>
    <w:rPr>
      <w:szCs w:val="21"/>
    </w:rPr>
  </w:style>
  <w:style w:type="paragraph" w:styleId="51">
    <w:name w:val="toc 5"/>
    <w:basedOn w:val="a0"/>
    <w:next w:val="a0"/>
    <w:autoRedefine/>
    <w:semiHidden/>
    <w:pPr>
      <w:ind w:left="800"/>
    </w:pPr>
    <w:rPr>
      <w:szCs w:val="21"/>
    </w:rPr>
  </w:style>
  <w:style w:type="paragraph" w:styleId="61">
    <w:name w:val="toc 6"/>
    <w:basedOn w:val="a0"/>
    <w:next w:val="a0"/>
    <w:autoRedefine/>
    <w:semiHidden/>
    <w:pPr>
      <w:ind w:left="1000"/>
    </w:pPr>
    <w:rPr>
      <w:szCs w:val="21"/>
    </w:rPr>
  </w:style>
  <w:style w:type="paragraph" w:styleId="71">
    <w:name w:val="toc 7"/>
    <w:basedOn w:val="a0"/>
    <w:next w:val="a0"/>
    <w:autoRedefine/>
    <w:semiHidden/>
    <w:pPr>
      <w:ind w:left="1200"/>
    </w:pPr>
    <w:rPr>
      <w:szCs w:val="21"/>
    </w:rPr>
  </w:style>
  <w:style w:type="paragraph" w:styleId="81">
    <w:name w:val="toc 8"/>
    <w:basedOn w:val="a0"/>
    <w:next w:val="a0"/>
    <w:autoRedefine/>
    <w:semiHidden/>
    <w:pPr>
      <w:ind w:left="1400"/>
    </w:pPr>
    <w:rPr>
      <w:szCs w:val="21"/>
    </w:rPr>
  </w:style>
  <w:style w:type="paragraph" w:styleId="91">
    <w:name w:val="toc 9"/>
    <w:basedOn w:val="a0"/>
    <w:next w:val="a0"/>
    <w:autoRedefine/>
    <w:semiHidden/>
    <w:pPr>
      <w:ind w:left="1600"/>
    </w:pPr>
    <w:rPr>
      <w:szCs w:val="21"/>
    </w:rPr>
  </w:style>
  <w:style w:type="paragraph" w:styleId="22">
    <w:name w:val="Body Text Indent 2"/>
    <w:basedOn w:val="a0"/>
    <w:pPr>
      <w:ind w:firstLine="720"/>
      <w:jc w:val="both"/>
    </w:pPr>
    <w:rPr>
      <w:sz w:val="24"/>
    </w:rPr>
  </w:style>
  <w:style w:type="paragraph" w:styleId="32">
    <w:name w:val="Body Text Indent 3"/>
    <w:basedOn w:val="a0"/>
    <w:pPr>
      <w:ind w:firstLine="360"/>
      <w:jc w:val="both"/>
    </w:pPr>
    <w:rPr>
      <w:color w:val="000000"/>
      <w:sz w:val="24"/>
    </w:rPr>
  </w:style>
  <w:style w:type="paragraph" w:styleId="a7">
    <w:name w:val="Body Text"/>
    <w:basedOn w:val="a0"/>
    <w:rPr>
      <w:rFonts w:ascii="Times New Roman CYR" w:hAnsi="Times New Roman CYR"/>
      <w:sz w:val="24"/>
    </w:rPr>
  </w:style>
  <w:style w:type="paragraph" w:styleId="a8">
    <w:name w:val="header"/>
    <w:basedOn w:val="a0"/>
    <w:pPr>
      <w:tabs>
        <w:tab w:val="center" w:pos="4153"/>
        <w:tab w:val="right" w:pos="8306"/>
      </w:tabs>
    </w:pPr>
  </w:style>
  <w:style w:type="character" w:styleId="a9">
    <w:name w:val="page number"/>
    <w:basedOn w:val="a1"/>
  </w:style>
  <w:style w:type="paragraph" w:styleId="23">
    <w:name w:val="Body Text 2"/>
    <w:basedOn w:val="a0"/>
    <w:pPr>
      <w:jc w:val="both"/>
    </w:pPr>
    <w:rPr>
      <w:sz w:val="24"/>
    </w:rPr>
  </w:style>
  <w:style w:type="paragraph" w:styleId="33">
    <w:name w:val="Body Text 3"/>
    <w:basedOn w:val="a0"/>
    <w:pPr>
      <w:jc w:val="center"/>
    </w:pPr>
    <w:rPr>
      <w:rFonts w:ascii="Times New Roman CYR" w:hAnsi="Times New Roman CYR"/>
      <w:b/>
      <w:sz w:val="24"/>
      <w:lang w:val="en-GB"/>
    </w:rPr>
  </w:style>
  <w:style w:type="paragraph" w:styleId="a">
    <w:name w:val="List Bullet"/>
    <w:basedOn w:val="a0"/>
    <w:autoRedefine/>
    <w:pPr>
      <w:numPr>
        <w:numId w:val="54"/>
      </w:numPr>
    </w:pPr>
  </w:style>
  <w:style w:type="character" w:styleId="aa">
    <w:name w:val="Hyperlink"/>
    <w:basedOn w:val="a1"/>
    <w:uiPriority w:val="99"/>
    <w:rPr>
      <w:color w:val="0000FF"/>
      <w:u w:val="single"/>
    </w:rPr>
  </w:style>
  <w:style w:type="paragraph" w:customStyle="1" w:styleId="ab">
    <w:name w:val="_Простой текст"/>
    <w:basedOn w:val="a0"/>
    <w:pPr>
      <w:ind w:firstLine="720"/>
      <w:jc w:val="both"/>
    </w:pPr>
    <w:rPr>
      <w:sz w:val="22"/>
    </w:rPr>
  </w:style>
  <w:style w:type="paragraph" w:styleId="ac">
    <w:name w:val="Plain Text"/>
    <w:basedOn w:val="a0"/>
    <w:pPr>
      <w:ind w:firstLine="720"/>
      <w:jc w:val="both"/>
    </w:pPr>
    <w:rPr>
      <w:rFonts w:ascii="Courier New" w:hAnsi="Courier New"/>
      <w:sz w:val="24"/>
    </w:rPr>
  </w:style>
  <w:style w:type="paragraph" w:styleId="ad">
    <w:name w:val="Normal (Web)"/>
    <w:basedOn w:val="a0"/>
    <w:uiPriority w:val="99"/>
    <w:pPr>
      <w:spacing w:before="100" w:beforeAutospacing="1" w:after="100" w:afterAutospacing="1"/>
    </w:pPr>
    <w:rPr>
      <w:rFonts w:ascii="Arial Unicode MS" w:eastAsia="Arial Unicode MS" w:hAnsi="Arial Unicode MS" w:cs="Arial Unicode MS"/>
      <w:sz w:val="24"/>
      <w:szCs w:val="24"/>
    </w:rPr>
  </w:style>
  <w:style w:type="character" w:styleId="ae">
    <w:name w:val="FollowedHyperlink"/>
    <w:basedOn w:val="a1"/>
    <w:rPr>
      <w:color w:val="800080"/>
      <w:u w:val="single"/>
    </w:rPr>
  </w:style>
  <w:style w:type="paragraph" w:styleId="af">
    <w:name w:val="List Paragraph"/>
    <w:basedOn w:val="a0"/>
    <w:uiPriority w:val="34"/>
    <w:qFormat/>
    <w:rsid w:val="00A824D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1527">
      <w:bodyDiv w:val="1"/>
      <w:marLeft w:val="0"/>
      <w:marRight w:val="0"/>
      <w:marTop w:val="0"/>
      <w:marBottom w:val="0"/>
      <w:divBdr>
        <w:top w:val="none" w:sz="0" w:space="0" w:color="auto"/>
        <w:left w:val="none" w:sz="0" w:space="0" w:color="auto"/>
        <w:bottom w:val="none" w:sz="0" w:space="0" w:color="auto"/>
        <w:right w:val="none" w:sz="0" w:space="0" w:color="auto"/>
      </w:divBdr>
    </w:div>
    <w:div w:id="716702907">
      <w:bodyDiv w:val="1"/>
      <w:marLeft w:val="0"/>
      <w:marRight w:val="0"/>
      <w:marTop w:val="0"/>
      <w:marBottom w:val="0"/>
      <w:divBdr>
        <w:top w:val="none" w:sz="0" w:space="0" w:color="auto"/>
        <w:left w:val="none" w:sz="0" w:space="0" w:color="auto"/>
        <w:bottom w:val="none" w:sz="0" w:space="0" w:color="auto"/>
        <w:right w:val="none" w:sz="0" w:space="0" w:color="auto"/>
      </w:divBdr>
    </w:div>
    <w:div w:id="955479802">
      <w:bodyDiv w:val="1"/>
      <w:marLeft w:val="0"/>
      <w:marRight w:val="0"/>
      <w:marTop w:val="0"/>
      <w:marBottom w:val="0"/>
      <w:divBdr>
        <w:top w:val="none" w:sz="0" w:space="0" w:color="auto"/>
        <w:left w:val="none" w:sz="0" w:space="0" w:color="auto"/>
        <w:bottom w:val="none" w:sz="0" w:space="0" w:color="auto"/>
        <w:right w:val="none" w:sz="0" w:space="0" w:color="auto"/>
      </w:divBdr>
    </w:div>
    <w:div w:id="1210074599">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
    <w:div w:id="1513034135">
      <w:bodyDiv w:val="1"/>
      <w:marLeft w:val="0"/>
      <w:marRight w:val="0"/>
      <w:marTop w:val="0"/>
      <w:marBottom w:val="0"/>
      <w:divBdr>
        <w:top w:val="none" w:sz="0" w:space="0" w:color="auto"/>
        <w:left w:val="none" w:sz="0" w:space="0" w:color="auto"/>
        <w:bottom w:val="none" w:sz="0" w:space="0" w:color="auto"/>
        <w:right w:val="none" w:sz="0" w:space="0" w:color="auto"/>
      </w:divBdr>
    </w:div>
    <w:div w:id="2038313128">
      <w:bodyDiv w:val="1"/>
      <w:marLeft w:val="0"/>
      <w:marRight w:val="0"/>
      <w:marTop w:val="0"/>
      <w:marBottom w:val="0"/>
      <w:divBdr>
        <w:top w:val="none" w:sz="0" w:space="0" w:color="auto"/>
        <w:left w:val="none" w:sz="0" w:space="0" w:color="auto"/>
        <w:bottom w:val="none" w:sz="0" w:space="0" w:color="auto"/>
        <w:right w:val="none" w:sz="0" w:space="0" w:color="auto"/>
      </w:divBdr>
    </w:div>
    <w:div w:id="20911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E0F93-81EF-4F0E-8257-C9E2DF2E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29</Pages>
  <Words>7541</Words>
  <Characters>42985</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Учебный курс по применению конструктора</vt:lpstr>
    </vt:vector>
  </TitlesOfParts>
  <Company>ALEF</Company>
  <LinksUpToDate>false</LinksUpToDate>
  <CharactersWithSpaces>50426</CharactersWithSpaces>
  <SharedDoc>false</SharedDoc>
  <HLinks>
    <vt:vector size="474" baseType="variant">
      <vt:variant>
        <vt:i4>7995401</vt:i4>
      </vt:variant>
      <vt:variant>
        <vt:i4>483</vt:i4>
      </vt:variant>
      <vt:variant>
        <vt:i4>0</vt:i4>
      </vt:variant>
      <vt:variant>
        <vt:i4>5</vt:i4>
      </vt:variant>
      <vt:variant>
        <vt:lpwstr>mk:@MSITStore:D:\Help\UserManual.chm::/bookmarkscheduler2.html</vt:lpwstr>
      </vt:variant>
      <vt:variant>
        <vt:lpwstr/>
      </vt:variant>
      <vt:variant>
        <vt:i4>7995402</vt:i4>
      </vt:variant>
      <vt:variant>
        <vt:i4>480</vt:i4>
      </vt:variant>
      <vt:variant>
        <vt:i4>0</vt:i4>
      </vt:variant>
      <vt:variant>
        <vt:i4>5</vt:i4>
      </vt:variant>
      <vt:variant>
        <vt:lpwstr>mk:@MSITStore:D:\Help\UserManual.chm::/bookmarkscheduler1.html</vt:lpwstr>
      </vt:variant>
      <vt:variant>
        <vt:lpwstr/>
      </vt:variant>
      <vt:variant>
        <vt:i4>3080228</vt:i4>
      </vt:variant>
      <vt:variant>
        <vt:i4>465</vt:i4>
      </vt:variant>
      <vt:variant>
        <vt:i4>0</vt:i4>
      </vt:variant>
      <vt:variant>
        <vt:i4>5</vt:i4>
      </vt:variant>
      <vt:variant>
        <vt:lpwstr>\\Alef1\ОБУЧЕНИЕ\Документация\windowprofiledoc.html</vt:lpwstr>
      </vt:variant>
      <vt:variant>
        <vt:lpwstr>2</vt:lpwstr>
      </vt:variant>
      <vt:variant>
        <vt:i4>3080231</vt:i4>
      </vt:variant>
      <vt:variant>
        <vt:i4>462</vt:i4>
      </vt:variant>
      <vt:variant>
        <vt:i4>0</vt:i4>
      </vt:variant>
      <vt:variant>
        <vt:i4>5</vt:i4>
      </vt:variant>
      <vt:variant>
        <vt:lpwstr>\\Alef1\ОБУЧЕНИЕ\Документация\windowprofiledoc.html</vt:lpwstr>
      </vt:variant>
      <vt:variant>
        <vt:lpwstr>1</vt:lpwstr>
      </vt:variant>
      <vt:variant>
        <vt:i4>7340041</vt:i4>
      </vt:variant>
      <vt:variant>
        <vt:i4>456</vt:i4>
      </vt:variant>
      <vt:variant>
        <vt:i4>0</vt:i4>
      </vt:variant>
      <vt:variant>
        <vt:i4>5</vt:i4>
      </vt:variant>
      <vt:variant>
        <vt:lpwstr>\\Alef1\ОБУЧЕНИЕ\Документация\bookmarkelecdoc4.html</vt:lpwstr>
      </vt:variant>
      <vt:variant>
        <vt:lpwstr/>
      </vt:variant>
      <vt:variant>
        <vt:i4>2031671</vt:i4>
      </vt:variant>
      <vt:variant>
        <vt:i4>440</vt:i4>
      </vt:variant>
      <vt:variant>
        <vt:i4>0</vt:i4>
      </vt:variant>
      <vt:variant>
        <vt:i4>5</vt:i4>
      </vt:variant>
      <vt:variant>
        <vt:lpwstr/>
      </vt:variant>
      <vt:variant>
        <vt:lpwstr>_Toc328142890</vt:lpwstr>
      </vt:variant>
      <vt:variant>
        <vt:i4>1966135</vt:i4>
      </vt:variant>
      <vt:variant>
        <vt:i4>434</vt:i4>
      </vt:variant>
      <vt:variant>
        <vt:i4>0</vt:i4>
      </vt:variant>
      <vt:variant>
        <vt:i4>5</vt:i4>
      </vt:variant>
      <vt:variant>
        <vt:lpwstr/>
      </vt:variant>
      <vt:variant>
        <vt:lpwstr>_Toc328142889</vt:lpwstr>
      </vt:variant>
      <vt:variant>
        <vt:i4>1966135</vt:i4>
      </vt:variant>
      <vt:variant>
        <vt:i4>428</vt:i4>
      </vt:variant>
      <vt:variant>
        <vt:i4>0</vt:i4>
      </vt:variant>
      <vt:variant>
        <vt:i4>5</vt:i4>
      </vt:variant>
      <vt:variant>
        <vt:lpwstr/>
      </vt:variant>
      <vt:variant>
        <vt:lpwstr>_Toc328142888</vt:lpwstr>
      </vt:variant>
      <vt:variant>
        <vt:i4>1966135</vt:i4>
      </vt:variant>
      <vt:variant>
        <vt:i4>422</vt:i4>
      </vt:variant>
      <vt:variant>
        <vt:i4>0</vt:i4>
      </vt:variant>
      <vt:variant>
        <vt:i4>5</vt:i4>
      </vt:variant>
      <vt:variant>
        <vt:lpwstr/>
      </vt:variant>
      <vt:variant>
        <vt:lpwstr>_Toc328142887</vt:lpwstr>
      </vt:variant>
      <vt:variant>
        <vt:i4>1966135</vt:i4>
      </vt:variant>
      <vt:variant>
        <vt:i4>416</vt:i4>
      </vt:variant>
      <vt:variant>
        <vt:i4>0</vt:i4>
      </vt:variant>
      <vt:variant>
        <vt:i4>5</vt:i4>
      </vt:variant>
      <vt:variant>
        <vt:lpwstr/>
      </vt:variant>
      <vt:variant>
        <vt:lpwstr>_Toc328142886</vt:lpwstr>
      </vt:variant>
      <vt:variant>
        <vt:i4>1966135</vt:i4>
      </vt:variant>
      <vt:variant>
        <vt:i4>410</vt:i4>
      </vt:variant>
      <vt:variant>
        <vt:i4>0</vt:i4>
      </vt:variant>
      <vt:variant>
        <vt:i4>5</vt:i4>
      </vt:variant>
      <vt:variant>
        <vt:lpwstr/>
      </vt:variant>
      <vt:variant>
        <vt:lpwstr>_Toc328142885</vt:lpwstr>
      </vt:variant>
      <vt:variant>
        <vt:i4>1966135</vt:i4>
      </vt:variant>
      <vt:variant>
        <vt:i4>404</vt:i4>
      </vt:variant>
      <vt:variant>
        <vt:i4>0</vt:i4>
      </vt:variant>
      <vt:variant>
        <vt:i4>5</vt:i4>
      </vt:variant>
      <vt:variant>
        <vt:lpwstr/>
      </vt:variant>
      <vt:variant>
        <vt:lpwstr>_Toc328142884</vt:lpwstr>
      </vt:variant>
      <vt:variant>
        <vt:i4>1966135</vt:i4>
      </vt:variant>
      <vt:variant>
        <vt:i4>398</vt:i4>
      </vt:variant>
      <vt:variant>
        <vt:i4>0</vt:i4>
      </vt:variant>
      <vt:variant>
        <vt:i4>5</vt:i4>
      </vt:variant>
      <vt:variant>
        <vt:lpwstr/>
      </vt:variant>
      <vt:variant>
        <vt:lpwstr>_Toc328142883</vt:lpwstr>
      </vt:variant>
      <vt:variant>
        <vt:i4>1966135</vt:i4>
      </vt:variant>
      <vt:variant>
        <vt:i4>392</vt:i4>
      </vt:variant>
      <vt:variant>
        <vt:i4>0</vt:i4>
      </vt:variant>
      <vt:variant>
        <vt:i4>5</vt:i4>
      </vt:variant>
      <vt:variant>
        <vt:lpwstr/>
      </vt:variant>
      <vt:variant>
        <vt:lpwstr>_Toc328142882</vt:lpwstr>
      </vt:variant>
      <vt:variant>
        <vt:i4>1966135</vt:i4>
      </vt:variant>
      <vt:variant>
        <vt:i4>386</vt:i4>
      </vt:variant>
      <vt:variant>
        <vt:i4>0</vt:i4>
      </vt:variant>
      <vt:variant>
        <vt:i4>5</vt:i4>
      </vt:variant>
      <vt:variant>
        <vt:lpwstr/>
      </vt:variant>
      <vt:variant>
        <vt:lpwstr>_Toc328142881</vt:lpwstr>
      </vt:variant>
      <vt:variant>
        <vt:i4>1966135</vt:i4>
      </vt:variant>
      <vt:variant>
        <vt:i4>380</vt:i4>
      </vt:variant>
      <vt:variant>
        <vt:i4>0</vt:i4>
      </vt:variant>
      <vt:variant>
        <vt:i4>5</vt:i4>
      </vt:variant>
      <vt:variant>
        <vt:lpwstr/>
      </vt:variant>
      <vt:variant>
        <vt:lpwstr>_Toc328142880</vt:lpwstr>
      </vt:variant>
      <vt:variant>
        <vt:i4>1114167</vt:i4>
      </vt:variant>
      <vt:variant>
        <vt:i4>374</vt:i4>
      </vt:variant>
      <vt:variant>
        <vt:i4>0</vt:i4>
      </vt:variant>
      <vt:variant>
        <vt:i4>5</vt:i4>
      </vt:variant>
      <vt:variant>
        <vt:lpwstr/>
      </vt:variant>
      <vt:variant>
        <vt:lpwstr>_Toc328142879</vt:lpwstr>
      </vt:variant>
      <vt:variant>
        <vt:i4>1114167</vt:i4>
      </vt:variant>
      <vt:variant>
        <vt:i4>368</vt:i4>
      </vt:variant>
      <vt:variant>
        <vt:i4>0</vt:i4>
      </vt:variant>
      <vt:variant>
        <vt:i4>5</vt:i4>
      </vt:variant>
      <vt:variant>
        <vt:lpwstr/>
      </vt:variant>
      <vt:variant>
        <vt:lpwstr>_Toc328142878</vt:lpwstr>
      </vt:variant>
      <vt:variant>
        <vt:i4>1114167</vt:i4>
      </vt:variant>
      <vt:variant>
        <vt:i4>362</vt:i4>
      </vt:variant>
      <vt:variant>
        <vt:i4>0</vt:i4>
      </vt:variant>
      <vt:variant>
        <vt:i4>5</vt:i4>
      </vt:variant>
      <vt:variant>
        <vt:lpwstr/>
      </vt:variant>
      <vt:variant>
        <vt:lpwstr>_Toc328142877</vt:lpwstr>
      </vt:variant>
      <vt:variant>
        <vt:i4>1114167</vt:i4>
      </vt:variant>
      <vt:variant>
        <vt:i4>356</vt:i4>
      </vt:variant>
      <vt:variant>
        <vt:i4>0</vt:i4>
      </vt:variant>
      <vt:variant>
        <vt:i4>5</vt:i4>
      </vt:variant>
      <vt:variant>
        <vt:lpwstr/>
      </vt:variant>
      <vt:variant>
        <vt:lpwstr>_Toc328142876</vt:lpwstr>
      </vt:variant>
      <vt:variant>
        <vt:i4>1114167</vt:i4>
      </vt:variant>
      <vt:variant>
        <vt:i4>350</vt:i4>
      </vt:variant>
      <vt:variant>
        <vt:i4>0</vt:i4>
      </vt:variant>
      <vt:variant>
        <vt:i4>5</vt:i4>
      </vt:variant>
      <vt:variant>
        <vt:lpwstr/>
      </vt:variant>
      <vt:variant>
        <vt:lpwstr>_Toc328142875</vt:lpwstr>
      </vt:variant>
      <vt:variant>
        <vt:i4>1114167</vt:i4>
      </vt:variant>
      <vt:variant>
        <vt:i4>344</vt:i4>
      </vt:variant>
      <vt:variant>
        <vt:i4>0</vt:i4>
      </vt:variant>
      <vt:variant>
        <vt:i4>5</vt:i4>
      </vt:variant>
      <vt:variant>
        <vt:lpwstr/>
      </vt:variant>
      <vt:variant>
        <vt:lpwstr>_Toc328142874</vt:lpwstr>
      </vt:variant>
      <vt:variant>
        <vt:i4>1114167</vt:i4>
      </vt:variant>
      <vt:variant>
        <vt:i4>338</vt:i4>
      </vt:variant>
      <vt:variant>
        <vt:i4>0</vt:i4>
      </vt:variant>
      <vt:variant>
        <vt:i4>5</vt:i4>
      </vt:variant>
      <vt:variant>
        <vt:lpwstr/>
      </vt:variant>
      <vt:variant>
        <vt:lpwstr>_Toc328142873</vt:lpwstr>
      </vt:variant>
      <vt:variant>
        <vt:i4>1114167</vt:i4>
      </vt:variant>
      <vt:variant>
        <vt:i4>332</vt:i4>
      </vt:variant>
      <vt:variant>
        <vt:i4>0</vt:i4>
      </vt:variant>
      <vt:variant>
        <vt:i4>5</vt:i4>
      </vt:variant>
      <vt:variant>
        <vt:lpwstr/>
      </vt:variant>
      <vt:variant>
        <vt:lpwstr>_Toc328142872</vt:lpwstr>
      </vt:variant>
      <vt:variant>
        <vt:i4>1114167</vt:i4>
      </vt:variant>
      <vt:variant>
        <vt:i4>326</vt:i4>
      </vt:variant>
      <vt:variant>
        <vt:i4>0</vt:i4>
      </vt:variant>
      <vt:variant>
        <vt:i4>5</vt:i4>
      </vt:variant>
      <vt:variant>
        <vt:lpwstr/>
      </vt:variant>
      <vt:variant>
        <vt:lpwstr>_Toc328142871</vt:lpwstr>
      </vt:variant>
      <vt:variant>
        <vt:i4>1114167</vt:i4>
      </vt:variant>
      <vt:variant>
        <vt:i4>320</vt:i4>
      </vt:variant>
      <vt:variant>
        <vt:i4>0</vt:i4>
      </vt:variant>
      <vt:variant>
        <vt:i4>5</vt:i4>
      </vt:variant>
      <vt:variant>
        <vt:lpwstr/>
      </vt:variant>
      <vt:variant>
        <vt:lpwstr>_Toc328142870</vt:lpwstr>
      </vt:variant>
      <vt:variant>
        <vt:i4>1048631</vt:i4>
      </vt:variant>
      <vt:variant>
        <vt:i4>314</vt:i4>
      </vt:variant>
      <vt:variant>
        <vt:i4>0</vt:i4>
      </vt:variant>
      <vt:variant>
        <vt:i4>5</vt:i4>
      </vt:variant>
      <vt:variant>
        <vt:lpwstr/>
      </vt:variant>
      <vt:variant>
        <vt:lpwstr>_Toc328142869</vt:lpwstr>
      </vt:variant>
      <vt:variant>
        <vt:i4>1048631</vt:i4>
      </vt:variant>
      <vt:variant>
        <vt:i4>308</vt:i4>
      </vt:variant>
      <vt:variant>
        <vt:i4>0</vt:i4>
      </vt:variant>
      <vt:variant>
        <vt:i4>5</vt:i4>
      </vt:variant>
      <vt:variant>
        <vt:lpwstr/>
      </vt:variant>
      <vt:variant>
        <vt:lpwstr>_Toc328142868</vt:lpwstr>
      </vt:variant>
      <vt:variant>
        <vt:i4>1048631</vt:i4>
      </vt:variant>
      <vt:variant>
        <vt:i4>302</vt:i4>
      </vt:variant>
      <vt:variant>
        <vt:i4>0</vt:i4>
      </vt:variant>
      <vt:variant>
        <vt:i4>5</vt:i4>
      </vt:variant>
      <vt:variant>
        <vt:lpwstr/>
      </vt:variant>
      <vt:variant>
        <vt:lpwstr>_Toc328142867</vt:lpwstr>
      </vt:variant>
      <vt:variant>
        <vt:i4>1048631</vt:i4>
      </vt:variant>
      <vt:variant>
        <vt:i4>296</vt:i4>
      </vt:variant>
      <vt:variant>
        <vt:i4>0</vt:i4>
      </vt:variant>
      <vt:variant>
        <vt:i4>5</vt:i4>
      </vt:variant>
      <vt:variant>
        <vt:lpwstr/>
      </vt:variant>
      <vt:variant>
        <vt:lpwstr>_Toc328142866</vt:lpwstr>
      </vt:variant>
      <vt:variant>
        <vt:i4>1048631</vt:i4>
      </vt:variant>
      <vt:variant>
        <vt:i4>290</vt:i4>
      </vt:variant>
      <vt:variant>
        <vt:i4>0</vt:i4>
      </vt:variant>
      <vt:variant>
        <vt:i4>5</vt:i4>
      </vt:variant>
      <vt:variant>
        <vt:lpwstr/>
      </vt:variant>
      <vt:variant>
        <vt:lpwstr>_Toc328142865</vt:lpwstr>
      </vt:variant>
      <vt:variant>
        <vt:i4>1048631</vt:i4>
      </vt:variant>
      <vt:variant>
        <vt:i4>284</vt:i4>
      </vt:variant>
      <vt:variant>
        <vt:i4>0</vt:i4>
      </vt:variant>
      <vt:variant>
        <vt:i4>5</vt:i4>
      </vt:variant>
      <vt:variant>
        <vt:lpwstr/>
      </vt:variant>
      <vt:variant>
        <vt:lpwstr>_Toc328142864</vt:lpwstr>
      </vt:variant>
      <vt:variant>
        <vt:i4>1048631</vt:i4>
      </vt:variant>
      <vt:variant>
        <vt:i4>278</vt:i4>
      </vt:variant>
      <vt:variant>
        <vt:i4>0</vt:i4>
      </vt:variant>
      <vt:variant>
        <vt:i4>5</vt:i4>
      </vt:variant>
      <vt:variant>
        <vt:lpwstr/>
      </vt:variant>
      <vt:variant>
        <vt:lpwstr>_Toc328142863</vt:lpwstr>
      </vt:variant>
      <vt:variant>
        <vt:i4>1048631</vt:i4>
      </vt:variant>
      <vt:variant>
        <vt:i4>272</vt:i4>
      </vt:variant>
      <vt:variant>
        <vt:i4>0</vt:i4>
      </vt:variant>
      <vt:variant>
        <vt:i4>5</vt:i4>
      </vt:variant>
      <vt:variant>
        <vt:lpwstr/>
      </vt:variant>
      <vt:variant>
        <vt:lpwstr>_Toc328142862</vt:lpwstr>
      </vt:variant>
      <vt:variant>
        <vt:i4>1048631</vt:i4>
      </vt:variant>
      <vt:variant>
        <vt:i4>266</vt:i4>
      </vt:variant>
      <vt:variant>
        <vt:i4>0</vt:i4>
      </vt:variant>
      <vt:variant>
        <vt:i4>5</vt:i4>
      </vt:variant>
      <vt:variant>
        <vt:lpwstr/>
      </vt:variant>
      <vt:variant>
        <vt:lpwstr>_Toc328142861</vt:lpwstr>
      </vt:variant>
      <vt:variant>
        <vt:i4>1048631</vt:i4>
      </vt:variant>
      <vt:variant>
        <vt:i4>260</vt:i4>
      </vt:variant>
      <vt:variant>
        <vt:i4>0</vt:i4>
      </vt:variant>
      <vt:variant>
        <vt:i4>5</vt:i4>
      </vt:variant>
      <vt:variant>
        <vt:lpwstr/>
      </vt:variant>
      <vt:variant>
        <vt:lpwstr>_Toc328142860</vt:lpwstr>
      </vt:variant>
      <vt:variant>
        <vt:i4>1245239</vt:i4>
      </vt:variant>
      <vt:variant>
        <vt:i4>254</vt:i4>
      </vt:variant>
      <vt:variant>
        <vt:i4>0</vt:i4>
      </vt:variant>
      <vt:variant>
        <vt:i4>5</vt:i4>
      </vt:variant>
      <vt:variant>
        <vt:lpwstr/>
      </vt:variant>
      <vt:variant>
        <vt:lpwstr>_Toc328142859</vt:lpwstr>
      </vt:variant>
      <vt:variant>
        <vt:i4>1245239</vt:i4>
      </vt:variant>
      <vt:variant>
        <vt:i4>248</vt:i4>
      </vt:variant>
      <vt:variant>
        <vt:i4>0</vt:i4>
      </vt:variant>
      <vt:variant>
        <vt:i4>5</vt:i4>
      </vt:variant>
      <vt:variant>
        <vt:lpwstr/>
      </vt:variant>
      <vt:variant>
        <vt:lpwstr>_Toc328142858</vt:lpwstr>
      </vt:variant>
      <vt:variant>
        <vt:i4>1245239</vt:i4>
      </vt:variant>
      <vt:variant>
        <vt:i4>242</vt:i4>
      </vt:variant>
      <vt:variant>
        <vt:i4>0</vt:i4>
      </vt:variant>
      <vt:variant>
        <vt:i4>5</vt:i4>
      </vt:variant>
      <vt:variant>
        <vt:lpwstr/>
      </vt:variant>
      <vt:variant>
        <vt:lpwstr>_Toc328142857</vt:lpwstr>
      </vt:variant>
      <vt:variant>
        <vt:i4>1245239</vt:i4>
      </vt:variant>
      <vt:variant>
        <vt:i4>236</vt:i4>
      </vt:variant>
      <vt:variant>
        <vt:i4>0</vt:i4>
      </vt:variant>
      <vt:variant>
        <vt:i4>5</vt:i4>
      </vt:variant>
      <vt:variant>
        <vt:lpwstr/>
      </vt:variant>
      <vt:variant>
        <vt:lpwstr>_Toc328142856</vt:lpwstr>
      </vt:variant>
      <vt:variant>
        <vt:i4>1245239</vt:i4>
      </vt:variant>
      <vt:variant>
        <vt:i4>230</vt:i4>
      </vt:variant>
      <vt:variant>
        <vt:i4>0</vt:i4>
      </vt:variant>
      <vt:variant>
        <vt:i4>5</vt:i4>
      </vt:variant>
      <vt:variant>
        <vt:lpwstr/>
      </vt:variant>
      <vt:variant>
        <vt:lpwstr>_Toc328142855</vt:lpwstr>
      </vt:variant>
      <vt:variant>
        <vt:i4>1245239</vt:i4>
      </vt:variant>
      <vt:variant>
        <vt:i4>224</vt:i4>
      </vt:variant>
      <vt:variant>
        <vt:i4>0</vt:i4>
      </vt:variant>
      <vt:variant>
        <vt:i4>5</vt:i4>
      </vt:variant>
      <vt:variant>
        <vt:lpwstr/>
      </vt:variant>
      <vt:variant>
        <vt:lpwstr>_Toc328142854</vt:lpwstr>
      </vt:variant>
      <vt:variant>
        <vt:i4>1245239</vt:i4>
      </vt:variant>
      <vt:variant>
        <vt:i4>218</vt:i4>
      </vt:variant>
      <vt:variant>
        <vt:i4>0</vt:i4>
      </vt:variant>
      <vt:variant>
        <vt:i4>5</vt:i4>
      </vt:variant>
      <vt:variant>
        <vt:lpwstr/>
      </vt:variant>
      <vt:variant>
        <vt:lpwstr>_Toc328142853</vt:lpwstr>
      </vt:variant>
      <vt:variant>
        <vt:i4>1245239</vt:i4>
      </vt:variant>
      <vt:variant>
        <vt:i4>212</vt:i4>
      </vt:variant>
      <vt:variant>
        <vt:i4>0</vt:i4>
      </vt:variant>
      <vt:variant>
        <vt:i4>5</vt:i4>
      </vt:variant>
      <vt:variant>
        <vt:lpwstr/>
      </vt:variant>
      <vt:variant>
        <vt:lpwstr>_Toc328142852</vt:lpwstr>
      </vt:variant>
      <vt:variant>
        <vt:i4>1245239</vt:i4>
      </vt:variant>
      <vt:variant>
        <vt:i4>206</vt:i4>
      </vt:variant>
      <vt:variant>
        <vt:i4>0</vt:i4>
      </vt:variant>
      <vt:variant>
        <vt:i4>5</vt:i4>
      </vt:variant>
      <vt:variant>
        <vt:lpwstr/>
      </vt:variant>
      <vt:variant>
        <vt:lpwstr>_Toc328142851</vt:lpwstr>
      </vt:variant>
      <vt:variant>
        <vt:i4>1245239</vt:i4>
      </vt:variant>
      <vt:variant>
        <vt:i4>200</vt:i4>
      </vt:variant>
      <vt:variant>
        <vt:i4>0</vt:i4>
      </vt:variant>
      <vt:variant>
        <vt:i4>5</vt:i4>
      </vt:variant>
      <vt:variant>
        <vt:lpwstr/>
      </vt:variant>
      <vt:variant>
        <vt:lpwstr>_Toc328142850</vt:lpwstr>
      </vt:variant>
      <vt:variant>
        <vt:i4>1179703</vt:i4>
      </vt:variant>
      <vt:variant>
        <vt:i4>194</vt:i4>
      </vt:variant>
      <vt:variant>
        <vt:i4>0</vt:i4>
      </vt:variant>
      <vt:variant>
        <vt:i4>5</vt:i4>
      </vt:variant>
      <vt:variant>
        <vt:lpwstr/>
      </vt:variant>
      <vt:variant>
        <vt:lpwstr>_Toc328142849</vt:lpwstr>
      </vt:variant>
      <vt:variant>
        <vt:i4>1179703</vt:i4>
      </vt:variant>
      <vt:variant>
        <vt:i4>188</vt:i4>
      </vt:variant>
      <vt:variant>
        <vt:i4>0</vt:i4>
      </vt:variant>
      <vt:variant>
        <vt:i4>5</vt:i4>
      </vt:variant>
      <vt:variant>
        <vt:lpwstr/>
      </vt:variant>
      <vt:variant>
        <vt:lpwstr>_Toc328142848</vt:lpwstr>
      </vt:variant>
      <vt:variant>
        <vt:i4>1179703</vt:i4>
      </vt:variant>
      <vt:variant>
        <vt:i4>182</vt:i4>
      </vt:variant>
      <vt:variant>
        <vt:i4>0</vt:i4>
      </vt:variant>
      <vt:variant>
        <vt:i4>5</vt:i4>
      </vt:variant>
      <vt:variant>
        <vt:lpwstr/>
      </vt:variant>
      <vt:variant>
        <vt:lpwstr>_Toc328142847</vt:lpwstr>
      </vt:variant>
      <vt:variant>
        <vt:i4>1179703</vt:i4>
      </vt:variant>
      <vt:variant>
        <vt:i4>176</vt:i4>
      </vt:variant>
      <vt:variant>
        <vt:i4>0</vt:i4>
      </vt:variant>
      <vt:variant>
        <vt:i4>5</vt:i4>
      </vt:variant>
      <vt:variant>
        <vt:lpwstr/>
      </vt:variant>
      <vt:variant>
        <vt:lpwstr>_Toc328142846</vt:lpwstr>
      </vt:variant>
      <vt:variant>
        <vt:i4>1179703</vt:i4>
      </vt:variant>
      <vt:variant>
        <vt:i4>170</vt:i4>
      </vt:variant>
      <vt:variant>
        <vt:i4>0</vt:i4>
      </vt:variant>
      <vt:variant>
        <vt:i4>5</vt:i4>
      </vt:variant>
      <vt:variant>
        <vt:lpwstr/>
      </vt:variant>
      <vt:variant>
        <vt:lpwstr>_Toc328142845</vt:lpwstr>
      </vt:variant>
      <vt:variant>
        <vt:i4>1179703</vt:i4>
      </vt:variant>
      <vt:variant>
        <vt:i4>164</vt:i4>
      </vt:variant>
      <vt:variant>
        <vt:i4>0</vt:i4>
      </vt:variant>
      <vt:variant>
        <vt:i4>5</vt:i4>
      </vt:variant>
      <vt:variant>
        <vt:lpwstr/>
      </vt:variant>
      <vt:variant>
        <vt:lpwstr>_Toc328142844</vt:lpwstr>
      </vt:variant>
      <vt:variant>
        <vt:i4>1179703</vt:i4>
      </vt:variant>
      <vt:variant>
        <vt:i4>158</vt:i4>
      </vt:variant>
      <vt:variant>
        <vt:i4>0</vt:i4>
      </vt:variant>
      <vt:variant>
        <vt:i4>5</vt:i4>
      </vt:variant>
      <vt:variant>
        <vt:lpwstr/>
      </vt:variant>
      <vt:variant>
        <vt:lpwstr>_Toc328142843</vt:lpwstr>
      </vt:variant>
      <vt:variant>
        <vt:i4>1179703</vt:i4>
      </vt:variant>
      <vt:variant>
        <vt:i4>152</vt:i4>
      </vt:variant>
      <vt:variant>
        <vt:i4>0</vt:i4>
      </vt:variant>
      <vt:variant>
        <vt:i4>5</vt:i4>
      </vt:variant>
      <vt:variant>
        <vt:lpwstr/>
      </vt:variant>
      <vt:variant>
        <vt:lpwstr>_Toc328142842</vt:lpwstr>
      </vt:variant>
      <vt:variant>
        <vt:i4>1179703</vt:i4>
      </vt:variant>
      <vt:variant>
        <vt:i4>146</vt:i4>
      </vt:variant>
      <vt:variant>
        <vt:i4>0</vt:i4>
      </vt:variant>
      <vt:variant>
        <vt:i4>5</vt:i4>
      </vt:variant>
      <vt:variant>
        <vt:lpwstr/>
      </vt:variant>
      <vt:variant>
        <vt:lpwstr>_Toc328142841</vt:lpwstr>
      </vt:variant>
      <vt:variant>
        <vt:i4>1179703</vt:i4>
      </vt:variant>
      <vt:variant>
        <vt:i4>140</vt:i4>
      </vt:variant>
      <vt:variant>
        <vt:i4>0</vt:i4>
      </vt:variant>
      <vt:variant>
        <vt:i4>5</vt:i4>
      </vt:variant>
      <vt:variant>
        <vt:lpwstr/>
      </vt:variant>
      <vt:variant>
        <vt:lpwstr>_Toc328142840</vt:lpwstr>
      </vt:variant>
      <vt:variant>
        <vt:i4>1376311</vt:i4>
      </vt:variant>
      <vt:variant>
        <vt:i4>134</vt:i4>
      </vt:variant>
      <vt:variant>
        <vt:i4>0</vt:i4>
      </vt:variant>
      <vt:variant>
        <vt:i4>5</vt:i4>
      </vt:variant>
      <vt:variant>
        <vt:lpwstr/>
      </vt:variant>
      <vt:variant>
        <vt:lpwstr>_Toc328142839</vt:lpwstr>
      </vt:variant>
      <vt:variant>
        <vt:i4>1376311</vt:i4>
      </vt:variant>
      <vt:variant>
        <vt:i4>128</vt:i4>
      </vt:variant>
      <vt:variant>
        <vt:i4>0</vt:i4>
      </vt:variant>
      <vt:variant>
        <vt:i4>5</vt:i4>
      </vt:variant>
      <vt:variant>
        <vt:lpwstr/>
      </vt:variant>
      <vt:variant>
        <vt:lpwstr>_Toc328142838</vt:lpwstr>
      </vt:variant>
      <vt:variant>
        <vt:i4>1376311</vt:i4>
      </vt:variant>
      <vt:variant>
        <vt:i4>122</vt:i4>
      </vt:variant>
      <vt:variant>
        <vt:i4>0</vt:i4>
      </vt:variant>
      <vt:variant>
        <vt:i4>5</vt:i4>
      </vt:variant>
      <vt:variant>
        <vt:lpwstr/>
      </vt:variant>
      <vt:variant>
        <vt:lpwstr>_Toc328142837</vt:lpwstr>
      </vt:variant>
      <vt:variant>
        <vt:i4>1376311</vt:i4>
      </vt:variant>
      <vt:variant>
        <vt:i4>116</vt:i4>
      </vt:variant>
      <vt:variant>
        <vt:i4>0</vt:i4>
      </vt:variant>
      <vt:variant>
        <vt:i4>5</vt:i4>
      </vt:variant>
      <vt:variant>
        <vt:lpwstr/>
      </vt:variant>
      <vt:variant>
        <vt:lpwstr>_Toc328142836</vt:lpwstr>
      </vt:variant>
      <vt:variant>
        <vt:i4>1376311</vt:i4>
      </vt:variant>
      <vt:variant>
        <vt:i4>110</vt:i4>
      </vt:variant>
      <vt:variant>
        <vt:i4>0</vt:i4>
      </vt:variant>
      <vt:variant>
        <vt:i4>5</vt:i4>
      </vt:variant>
      <vt:variant>
        <vt:lpwstr/>
      </vt:variant>
      <vt:variant>
        <vt:lpwstr>_Toc328142835</vt:lpwstr>
      </vt:variant>
      <vt:variant>
        <vt:i4>1376311</vt:i4>
      </vt:variant>
      <vt:variant>
        <vt:i4>104</vt:i4>
      </vt:variant>
      <vt:variant>
        <vt:i4>0</vt:i4>
      </vt:variant>
      <vt:variant>
        <vt:i4>5</vt:i4>
      </vt:variant>
      <vt:variant>
        <vt:lpwstr/>
      </vt:variant>
      <vt:variant>
        <vt:lpwstr>_Toc328142834</vt:lpwstr>
      </vt:variant>
      <vt:variant>
        <vt:i4>1376311</vt:i4>
      </vt:variant>
      <vt:variant>
        <vt:i4>98</vt:i4>
      </vt:variant>
      <vt:variant>
        <vt:i4>0</vt:i4>
      </vt:variant>
      <vt:variant>
        <vt:i4>5</vt:i4>
      </vt:variant>
      <vt:variant>
        <vt:lpwstr/>
      </vt:variant>
      <vt:variant>
        <vt:lpwstr>_Toc328142833</vt:lpwstr>
      </vt:variant>
      <vt:variant>
        <vt:i4>1376311</vt:i4>
      </vt:variant>
      <vt:variant>
        <vt:i4>92</vt:i4>
      </vt:variant>
      <vt:variant>
        <vt:i4>0</vt:i4>
      </vt:variant>
      <vt:variant>
        <vt:i4>5</vt:i4>
      </vt:variant>
      <vt:variant>
        <vt:lpwstr/>
      </vt:variant>
      <vt:variant>
        <vt:lpwstr>_Toc328142832</vt:lpwstr>
      </vt:variant>
      <vt:variant>
        <vt:i4>1376311</vt:i4>
      </vt:variant>
      <vt:variant>
        <vt:i4>86</vt:i4>
      </vt:variant>
      <vt:variant>
        <vt:i4>0</vt:i4>
      </vt:variant>
      <vt:variant>
        <vt:i4>5</vt:i4>
      </vt:variant>
      <vt:variant>
        <vt:lpwstr/>
      </vt:variant>
      <vt:variant>
        <vt:lpwstr>_Toc328142831</vt:lpwstr>
      </vt:variant>
      <vt:variant>
        <vt:i4>1376311</vt:i4>
      </vt:variant>
      <vt:variant>
        <vt:i4>80</vt:i4>
      </vt:variant>
      <vt:variant>
        <vt:i4>0</vt:i4>
      </vt:variant>
      <vt:variant>
        <vt:i4>5</vt:i4>
      </vt:variant>
      <vt:variant>
        <vt:lpwstr/>
      </vt:variant>
      <vt:variant>
        <vt:lpwstr>_Toc328142830</vt:lpwstr>
      </vt:variant>
      <vt:variant>
        <vt:i4>1310775</vt:i4>
      </vt:variant>
      <vt:variant>
        <vt:i4>74</vt:i4>
      </vt:variant>
      <vt:variant>
        <vt:i4>0</vt:i4>
      </vt:variant>
      <vt:variant>
        <vt:i4>5</vt:i4>
      </vt:variant>
      <vt:variant>
        <vt:lpwstr/>
      </vt:variant>
      <vt:variant>
        <vt:lpwstr>_Toc328142829</vt:lpwstr>
      </vt:variant>
      <vt:variant>
        <vt:i4>1310775</vt:i4>
      </vt:variant>
      <vt:variant>
        <vt:i4>68</vt:i4>
      </vt:variant>
      <vt:variant>
        <vt:i4>0</vt:i4>
      </vt:variant>
      <vt:variant>
        <vt:i4>5</vt:i4>
      </vt:variant>
      <vt:variant>
        <vt:lpwstr/>
      </vt:variant>
      <vt:variant>
        <vt:lpwstr>_Toc328142828</vt:lpwstr>
      </vt:variant>
      <vt:variant>
        <vt:i4>1310775</vt:i4>
      </vt:variant>
      <vt:variant>
        <vt:i4>62</vt:i4>
      </vt:variant>
      <vt:variant>
        <vt:i4>0</vt:i4>
      </vt:variant>
      <vt:variant>
        <vt:i4>5</vt:i4>
      </vt:variant>
      <vt:variant>
        <vt:lpwstr/>
      </vt:variant>
      <vt:variant>
        <vt:lpwstr>_Toc328142827</vt:lpwstr>
      </vt:variant>
      <vt:variant>
        <vt:i4>1310775</vt:i4>
      </vt:variant>
      <vt:variant>
        <vt:i4>56</vt:i4>
      </vt:variant>
      <vt:variant>
        <vt:i4>0</vt:i4>
      </vt:variant>
      <vt:variant>
        <vt:i4>5</vt:i4>
      </vt:variant>
      <vt:variant>
        <vt:lpwstr/>
      </vt:variant>
      <vt:variant>
        <vt:lpwstr>_Toc328142826</vt:lpwstr>
      </vt:variant>
      <vt:variant>
        <vt:i4>1310775</vt:i4>
      </vt:variant>
      <vt:variant>
        <vt:i4>50</vt:i4>
      </vt:variant>
      <vt:variant>
        <vt:i4>0</vt:i4>
      </vt:variant>
      <vt:variant>
        <vt:i4>5</vt:i4>
      </vt:variant>
      <vt:variant>
        <vt:lpwstr/>
      </vt:variant>
      <vt:variant>
        <vt:lpwstr>_Toc328142825</vt:lpwstr>
      </vt:variant>
      <vt:variant>
        <vt:i4>1310775</vt:i4>
      </vt:variant>
      <vt:variant>
        <vt:i4>44</vt:i4>
      </vt:variant>
      <vt:variant>
        <vt:i4>0</vt:i4>
      </vt:variant>
      <vt:variant>
        <vt:i4>5</vt:i4>
      </vt:variant>
      <vt:variant>
        <vt:lpwstr/>
      </vt:variant>
      <vt:variant>
        <vt:lpwstr>_Toc328142824</vt:lpwstr>
      </vt:variant>
      <vt:variant>
        <vt:i4>1310775</vt:i4>
      </vt:variant>
      <vt:variant>
        <vt:i4>38</vt:i4>
      </vt:variant>
      <vt:variant>
        <vt:i4>0</vt:i4>
      </vt:variant>
      <vt:variant>
        <vt:i4>5</vt:i4>
      </vt:variant>
      <vt:variant>
        <vt:lpwstr/>
      </vt:variant>
      <vt:variant>
        <vt:lpwstr>_Toc328142823</vt:lpwstr>
      </vt:variant>
      <vt:variant>
        <vt:i4>1310775</vt:i4>
      </vt:variant>
      <vt:variant>
        <vt:i4>32</vt:i4>
      </vt:variant>
      <vt:variant>
        <vt:i4>0</vt:i4>
      </vt:variant>
      <vt:variant>
        <vt:i4>5</vt:i4>
      </vt:variant>
      <vt:variant>
        <vt:lpwstr/>
      </vt:variant>
      <vt:variant>
        <vt:lpwstr>_Toc328142822</vt:lpwstr>
      </vt:variant>
      <vt:variant>
        <vt:i4>1310775</vt:i4>
      </vt:variant>
      <vt:variant>
        <vt:i4>26</vt:i4>
      </vt:variant>
      <vt:variant>
        <vt:i4>0</vt:i4>
      </vt:variant>
      <vt:variant>
        <vt:i4>5</vt:i4>
      </vt:variant>
      <vt:variant>
        <vt:lpwstr/>
      </vt:variant>
      <vt:variant>
        <vt:lpwstr>_Toc328142821</vt:lpwstr>
      </vt:variant>
      <vt:variant>
        <vt:i4>1310775</vt:i4>
      </vt:variant>
      <vt:variant>
        <vt:i4>20</vt:i4>
      </vt:variant>
      <vt:variant>
        <vt:i4>0</vt:i4>
      </vt:variant>
      <vt:variant>
        <vt:i4>5</vt:i4>
      </vt:variant>
      <vt:variant>
        <vt:lpwstr/>
      </vt:variant>
      <vt:variant>
        <vt:lpwstr>_Toc328142820</vt:lpwstr>
      </vt:variant>
      <vt:variant>
        <vt:i4>1507383</vt:i4>
      </vt:variant>
      <vt:variant>
        <vt:i4>14</vt:i4>
      </vt:variant>
      <vt:variant>
        <vt:i4>0</vt:i4>
      </vt:variant>
      <vt:variant>
        <vt:i4>5</vt:i4>
      </vt:variant>
      <vt:variant>
        <vt:lpwstr/>
      </vt:variant>
      <vt:variant>
        <vt:lpwstr>_Toc328142819</vt:lpwstr>
      </vt:variant>
      <vt:variant>
        <vt:i4>1507383</vt:i4>
      </vt:variant>
      <vt:variant>
        <vt:i4>8</vt:i4>
      </vt:variant>
      <vt:variant>
        <vt:i4>0</vt:i4>
      </vt:variant>
      <vt:variant>
        <vt:i4>5</vt:i4>
      </vt:variant>
      <vt:variant>
        <vt:lpwstr/>
      </vt:variant>
      <vt:variant>
        <vt:lpwstr>_Toc328142818</vt:lpwstr>
      </vt:variant>
      <vt:variant>
        <vt:i4>1507383</vt:i4>
      </vt:variant>
      <vt:variant>
        <vt:i4>2</vt:i4>
      </vt:variant>
      <vt:variant>
        <vt:i4>0</vt:i4>
      </vt:variant>
      <vt:variant>
        <vt:i4>5</vt:i4>
      </vt:variant>
      <vt:variant>
        <vt:lpwstr/>
      </vt:variant>
      <vt:variant>
        <vt:lpwstr>_Toc328142817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Учебный курс по применению конструктора</dc:title>
  <dc:creator>Алеф Консалтиг &amp; софт</dc:creator>
  <cp:keywords>Ethan</cp:keywords>
  <cp:lastModifiedBy>Serg</cp:lastModifiedBy>
  <cp:revision>30</cp:revision>
  <cp:lastPrinted>2008-10-23T14:07:00Z</cp:lastPrinted>
  <dcterms:created xsi:type="dcterms:W3CDTF">2022-09-06T17:05:00Z</dcterms:created>
  <dcterms:modified xsi:type="dcterms:W3CDTF">2022-09-06T19:10:00Z</dcterms:modified>
</cp:coreProperties>
</file>