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FEF71">
      <w:pPr>
        <w:spacing w:after="160"/>
        <w:jc w:val="both"/>
        <w:rPr>
          <w:sz w:val="18"/>
          <w:szCs w:val="18"/>
        </w:rPr>
      </w:pPr>
      <w:r>
        <w:drawing>
          <wp:inline distT="0" distB="0" distL="0" distR="0">
            <wp:extent cx="1143000" cy="1143000"/>
            <wp:effectExtent l="0" t="0" r="0" b="0"/>
            <wp:docPr id="1" name="LogoTLIS" descr="Логотип производственной компании TLIS" title="T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TLIS" descr="Логотип производственной компании TLIS" title="TLI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BFFD">
      <w:pPr>
        <w:pStyle w:val="2"/>
        <w:spacing w:after="120"/>
        <w:jc w:val="center"/>
        <w:rPr>
          <w:rFonts w:hint="default"/>
          <w:sz w:val="28"/>
          <w:szCs w:val="28"/>
          <w:lang w:val="ru-RU"/>
        </w:rPr>
      </w:pPr>
      <w:r>
        <w:rPr>
          <w:rFonts w:ascii="Calibri" w:hAnsi="Calibri" w:eastAsia="Calibri" w:cs="Calibri"/>
          <w:b/>
          <w:bCs/>
          <w:color w:val="DA6708"/>
          <w:sz w:val="28"/>
          <w:szCs w:val="28"/>
        </w:rPr>
        <w:t>Прайс</w:t>
      </w:r>
      <w:r>
        <w:rPr>
          <w:rFonts w:hint="default" w:ascii="Calibri" w:hAnsi="Calibri" w:eastAsia="Calibri" w:cs="Calibri"/>
          <w:b/>
          <w:bCs/>
          <w:color w:val="DA6708"/>
          <w:sz w:val="28"/>
          <w:szCs w:val="28"/>
          <w:lang w:val="ru-RU"/>
        </w:rPr>
        <w:t xml:space="preserve"> тротуарной плитки и бордюрного камня</w:t>
      </w:r>
    </w:p>
    <w:p w14:paraId="22A88703">
      <w:pPr>
        <w:spacing w:after="160"/>
        <w:rPr>
          <w:rFonts w:hint="default" w:ascii="Calibri" w:hAnsi="Calibri" w:eastAsia="Calibri" w:cs="Calibri"/>
          <w:b/>
          <w:bCs/>
          <w:color w:val="DA6708"/>
          <w:sz w:val="24"/>
          <w:szCs w:val="24"/>
          <w:lang w:val="ru-RU"/>
        </w:rPr>
      </w:pPr>
      <w:r>
        <w:rPr>
          <w:rFonts w:ascii="Calibri" w:hAnsi="Calibri" w:eastAsia="Calibri" w:cs="Calibri"/>
          <w:b/>
          <w:bCs/>
          <w:color w:val="DA6708"/>
          <w:sz w:val="24"/>
          <w:szCs w:val="24"/>
        </w:rPr>
        <w:t>Тротуарная плитка «Color Mix»</w:t>
      </w:r>
      <w:r>
        <w:rPr>
          <w:rFonts w:hint="default" w:ascii="Calibri" w:hAnsi="Calibri" w:eastAsia="Calibri" w:cs="Calibri"/>
          <w:b/>
          <w:bCs/>
          <w:color w:val="DA6708"/>
          <w:sz w:val="24"/>
          <w:szCs w:val="24"/>
          <w:lang w:val="ru-RU"/>
        </w:rPr>
        <w:t xml:space="preserve"> </w:t>
      </w:r>
    </w:p>
    <w:p w14:paraId="5B813572">
      <w:pPr>
        <w:spacing w:after="160"/>
        <w:rPr>
          <w:rFonts w:hint="default" w:ascii="Calibri" w:hAnsi="Calibri" w:eastAsia="Calibri" w:cs="Calibri"/>
          <w:b/>
          <w:bCs/>
          <w:color w:val="DA6708"/>
          <w:sz w:val="24"/>
          <w:szCs w:val="24"/>
          <w:lang w:val="ru-RU"/>
        </w:rPr>
      </w:pPr>
      <w:r>
        <w:rPr>
          <w:rFonts w:ascii="Calibri" w:hAnsi="Calibri" w:eastAsia="Calibri" w:cs="Calibri"/>
          <w:i/>
          <w:iCs/>
          <w:color w:val="444444"/>
          <w:sz w:val="20"/>
          <w:szCs w:val="20"/>
          <w:lang w:val="ru-RU"/>
        </w:rPr>
        <w:t>Цены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ru-RU"/>
        </w:rPr>
        <w:t xml:space="preserve"> указаны за 1м.кв.</w:t>
      </w:r>
    </w:p>
    <w:tbl>
      <w:tblPr>
        <w:tblStyle w:val="9"/>
        <w:tblW w:w="5054" w:type="pct"/>
        <w:tblInd w:w="58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EEEEEE" w:sz="0" w:space="0"/>
          <w:insideV w:val="single" w:color="EEEEEE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9"/>
        <w:gridCol w:w="1255"/>
        <w:gridCol w:w="1035"/>
        <w:gridCol w:w="980"/>
        <w:gridCol w:w="882"/>
        <w:gridCol w:w="1152"/>
        <w:gridCol w:w="882"/>
        <w:gridCol w:w="990"/>
        <w:gridCol w:w="1103"/>
        <w:gridCol w:w="980"/>
        <w:gridCol w:w="1248"/>
        <w:gridCol w:w="1422"/>
        <w:gridCol w:w="1440"/>
      </w:tblGrid>
      <w:tr w14:paraId="575EEA5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9" w:hRule="atLeast"/>
          <w:tblHeader/>
        </w:trPr>
        <w:tc>
          <w:tcPr>
            <w:tcW w:w="2629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56AE67">
            <w:pPr>
              <w:ind w:firstLine="90" w:firstLineChars="50"/>
              <w:jc w:val="both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Маркировка</w:t>
            </w:r>
          </w:p>
        </w:tc>
        <w:tc>
          <w:tcPr>
            <w:tcW w:w="1255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5FC453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Размер, см</w:t>
            </w:r>
          </w:p>
        </w:tc>
        <w:tc>
          <w:tcPr>
            <w:tcW w:w="1035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5EAAA5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Антинея
</w:t>
            </w:r>
          </w:p>
        </w:tc>
        <w:tc>
          <w:tcPr>
            <w:tcW w:w="980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EA8993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Винные листья
</w:t>
            </w:r>
          </w:p>
        </w:tc>
        <w:tc>
          <w:tcPr>
            <w:tcW w:w="882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308505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Египет</w:t>
            </w:r>
          </w:p>
        </w:tc>
        <w:tc>
          <w:tcPr>
            <w:tcW w:w="1152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4AE688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Капучино</w:t>
            </w:r>
          </w:p>
        </w:tc>
        <w:tc>
          <w:tcPr>
            <w:tcW w:w="882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4CE84B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Кафель</w:t>
            </w:r>
          </w:p>
        </w:tc>
        <w:tc>
          <w:tcPr>
            <w:tcW w:w="990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53C7C9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Луговая трава</w:t>
            </w:r>
          </w:p>
        </w:tc>
        <w:tc>
          <w:tcPr>
            <w:tcW w:w="1103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6491F5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Осенние листья</w:t>
            </w:r>
          </w:p>
        </w:tc>
        <w:tc>
          <w:tcPr>
            <w:tcW w:w="980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9D5973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Солнце</w:t>
            </w:r>
          </w:p>
        </w:tc>
        <w:tc>
          <w:tcPr>
            <w:tcW w:w="1248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F7ED12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Старая Итали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lang w:val="ru-RU"/>
              </w:rPr>
              <w:t>я</w:t>
            </w:r>
          </w:p>
        </w:tc>
        <w:tc>
          <w:tcPr>
            <w:tcW w:w="1422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F170D8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Ракушечник</w:t>
            </w:r>
          </w:p>
        </w:tc>
        <w:tc>
          <w:tcPr>
            <w:tcW w:w="1440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7AF502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Вулкан</w:t>
            </w:r>
          </w:p>
        </w:tc>
      </w:tr>
      <w:tr w14:paraId="26235AC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atLeast"/>
        </w:trPr>
        <w:tc>
          <w:tcPr>
            <w:tcW w:w="262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2F80CA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П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20.10.8М-ад2</w:t>
            </w:r>
          </w:p>
        </w:tc>
        <w:tc>
          <w:tcPr>
            <w:tcW w:w="125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2D945F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20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10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8</w:t>
            </w:r>
          </w:p>
        </w:tc>
        <w:tc>
          <w:tcPr>
            <w:tcW w:w="103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637D79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871F22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8711B6">
            <w:pPr>
              <w:rPr>
                <w:sz w:val="18"/>
                <w:szCs w:val="18"/>
              </w:rPr>
            </w:pPr>
          </w:p>
        </w:tc>
        <w:tc>
          <w:tcPr>
            <w:tcW w:w="11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047EDB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92B92D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AB39C5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60CEB0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B24EBC">
            <w:pPr>
              <w:rPr>
                <w:sz w:val="18"/>
                <w:szCs w:val="18"/>
              </w:rPr>
            </w:pPr>
          </w:p>
        </w:tc>
        <w:tc>
          <w:tcPr>
            <w:tcW w:w="12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9DF435">
            <w:pPr>
              <w:rPr>
                <w:sz w:val="18"/>
                <w:szCs w:val="18"/>
              </w:rPr>
            </w:pPr>
          </w:p>
        </w:tc>
        <w:tc>
          <w:tcPr>
            <w:tcW w:w="142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BBF076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7DF43F">
            <w:pPr>
              <w:rPr>
                <w:sz w:val="18"/>
                <w:szCs w:val="18"/>
              </w:rPr>
            </w:pPr>
          </w:p>
        </w:tc>
      </w:tr>
      <w:tr w14:paraId="2230C55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atLeast"/>
        </w:trPr>
        <w:tc>
          <w:tcPr>
            <w:tcW w:w="262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879745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П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20.10.6М-ад2</w:t>
            </w:r>
          </w:p>
        </w:tc>
        <w:tc>
          <w:tcPr>
            <w:tcW w:w="125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B17A41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20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10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6</w:t>
            </w:r>
          </w:p>
        </w:tc>
        <w:tc>
          <w:tcPr>
            <w:tcW w:w="103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61CD87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C4010D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EF5409">
            <w:pPr>
              <w:rPr>
                <w:sz w:val="18"/>
                <w:szCs w:val="18"/>
              </w:rPr>
            </w:pPr>
          </w:p>
        </w:tc>
        <w:tc>
          <w:tcPr>
            <w:tcW w:w="11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078646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C64C64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B40EE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72B223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527915">
            <w:pPr>
              <w:rPr>
                <w:sz w:val="18"/>
                <w:szCs w:val="18"/>
              </w:rPr>
            </w:pPr>
          </w:p>
        </w:tc>
        <w:tc>
          <w:tcPr>
            <w:tcW w:w="12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71024E">
            <w:pPr>
              <w:rPr>
                <w:sz w:val="18"/>
                <w:szCs w:val="18"/>
              </w:rPr>
            </w:pPr>
          </w:p>
        </w:tc>
        <w:tc>
          <w:tcPr>
            <w:tcW w:w="142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620B59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67097E">
            <w:pPr>
              <w:rPr>
                <w:sz w:val="18"/>
                <w:szCs w:val="18"/>
              </w:rPr>
            </w:pPr>
          </w:p>
        </w:tc>
      </w:tr>
      <w:tr w14:paraId="720D59F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atLeast"/>
        </w:trPr>
        <w:tc>
          <w:tcPr>
            <w:tcW w:w="262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187E5C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П</w:t>
            </w:r>
            <w:r>
              <w:rPr>
                <w:rFonts w:hint="default"/>
                <w:sz w:val="18"/>
                <w:szCs w:val="18"/>
                <w:lang w:val="ru-RU"/>
              </w:rPr>
              <w:t>48.12.8М-адС</w:t>
            </w:r>
          </w:p>
        </w:tc>
        <w:tc>
          <w:tcPr>
            <w:tcW w:w="125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0B8187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48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12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8</w:t>
            </w:r>
          </w:p>
        </w:tc>
        <w:tc>
          <w:tcPr>
            <w:tcW w:w="103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D696B3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CAB178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A0184A">
            <w:pPr>
              <w:rPr>
                <w:sz w:val="18"/>
                <w:szCs w:val="18"/>
              </w:rPr>
            </w:pPr>
          </w:p>
        </w:tc>
        <w:tc>
          <w:tcPr>
            <w:tcW w:w="11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79E9C8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651CDF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8E1E4A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95B4BC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F43A5C">
            <w:pPr>
              <w:rPr>
                <w:sz w:val="18"/>
                <w:szCs w:val="18"/>
              </w:rPr>
            </w:pPr>
          </w:p>
        </w:tc>
        <w:tc>
          <w:tcPr>
            <w:tcW w:w="12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4A06D2">
            <w:pPr>
              <w:rPr>
                <w:sz w:val="18"/>
                <w:szCs w:val="18"/>
              </w:rPr>
            </w:pPr>
          </w:p>
        </w:tc>
        <w:tc>
          <w:tcPr>
            <w:tcW w:w="142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A2F3AF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0F2552">
            <w:pPr>
              <w:rPr>
                <w:sz w:val="18"/>
                <w:szCs w:val="18"/>
              </w:rPr>
            </w:pPr>
          </w:p>
        </w:tc>
      </w:tr>
      <w:tr w14:paraId="78A913D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atLeast"/>
        </w:trPr>
        <w:tc>
          <w:tcPr>
            <w:tcW w:w="262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9C7F07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П60.30.8М-адС</w:t>
            </w:r>
          </w:p>
        </w:tc>
        <w:tc>
          <w:tcPr>
            <w:tcW w:w="125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883762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60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30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8</w:t>
            </w:r>
          </w:p>
        </w:tc>
        <w:tc>
          <w:tcPr>
            <w:tcW w:w="103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78B6D4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3A3C74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0F5A76">
            <w:pPr>
              <w:rPr>
                <w:sz w:val="18"/>
                <w:szCs w:val="18"/>
              </w:rPr>
            </w:pPr>
          </w:p>
        </w:tc>
        <w:tc>
          <w:tcPr>
            <w:tcW w:w="11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93F044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2F9BAD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600FA6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D51D02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45183E">
            <w:pPr>
              <w:rPr>
                <w:sz w:val="18"/>
                <w:szCs w:val="18"/>
              </w:rPr>
            </w:pPr>
          </w:p>
        </w:tc>
        <w:tc>
          <w:tcPr>
            <w:tcW w:w="12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380C0D">
            <w:pPr>
              <w:rPr>
                <w:sz w:val="18"/>
                <w:szCs w:val="18"/>
              </w:rPr>
            </w:pPr>
          </w:p>
        </w:tc>
        <w:tc>
          <w:tcPr>
            <w:tcW w:w="142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CD8E9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2E4210">
            <w:pPr>
              <w:rPr>
                <w:sz w:val="18"/>
                <w:szCs w:val="18"/>
              </w:rPr>
            </w:pPr>
          </w:p>
        </w:tc>
      </w:tr>
      <w:tr w14:paraId="5E59318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2" w:hRule="atLeast"/>
        </w:trPr>
        <w:tc>
          <w:tcPr>
            <w:tcW w:w="262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F64E36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П24.16.8М-адС</w:t>
            </w:r>
          </w:p>
        </w:tc>
        <w:tc>
          <w:tcPr>
            <w:tcW w:w="125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F718F1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24*16*8</w:t>
            </w:r>
          </w:p>
        </w:tc>
        <w:tc>
          <w:tcPr>
            <w:tcW w:w="103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1A6B21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73F940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6DEE30">
            <w:pPr>
              <w:rPr>
                <w:sz w:val="18"/>
                <w:szCs w:val="18"/>
              </w:rPr>
            </w:pPr>
          </w:p>
        </w:tc>
        <w:tc>
          <w:tcPr>
            <w:tcW w:w="11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9B5C2E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E76938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1DB237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F4A79D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237EDB">
            <w:pPr>
              <w:rPr>
                <w:sz w:val="18"/>
                <w:szCs w:val="18"/>
              </w:rPr>
            </w:pPr>
          </w:p>
        </w:tc>
        <w:tc>
          <w:tcPr>
            <w:tcW w:w="12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AEC7DE">
            <w:pPr>
              <w:rPr>
                <w:sz w:val="18"/>
                <w:szCs w:val="18"/>
              </w:rPr>
            </w:pPr>
          </w:p>
        </w:tc>
        <w:tc>
          <w:tcPr>
            <w:tcW w:w="142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6F8FB6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6DECA9">
            <w:pPr>
              <w:rPr>
                <w:sz w:val="18"/>
                <w:szCs w:val="18"/>
              </w:rPr>
            </w:pPr>
          </w:p>
        </w:tc>
      </w:tr>
      <w:tr w14:paraId="300E5C4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9" w:hRule="atLeast"/>
        </w:trPr>
        <w:tc>
          <w:tcPr>
            <w:tcW w:w="262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D3907D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«Новый город»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 xml:space="preserve"> 6см</w:t>
            </w:r>
          </w:p>
          <w:p w14:paraId="28F0610F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drawing>
                <wp:inline distT="0" distB="0" distL="114300" distR="114300">
                  <wp:extent cx="1130300" cy="963930"/>
                  <wp:effectExtent l="0" t="0" r="12700" b="11430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BBD5C0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24×16 + 16×16 + 16×8
(Цена за 1 м²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)</w:t>
            </w:r>
          </w:p>
        </w:tc>
        <w:tc>
          <w:tcPr>
            <w:tcW w:w="103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CCB71C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2D4A1B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F45EE9">
            <w:pPr>
              <w:rPr>
                <w:sz w:val="18"/>
                <w:szCs w:val="18"/>
              </w:rPr>
            </w:pPr>
          </w:p>
        </w:tc>
        <w:tc>
          <w:tcPr>
            <w:tcW w:w="11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3E4402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2E14B6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9608F6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230755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2BF8FE">
            <w:pPr>
              <w:rPr>
                <w:sz w:val="18"/>
                <w:szCs w:val="18"/>
              </w:rPr>
            </w:pPr>
          </w:p>
        </w:tc>
        <w:tc>
          <w:tcPr>
            <w:tcW w:w="12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C2E26F">
            <w:pPr>
              <w:rPr>
                <w:sz w:val="18"/>
                <w:szCs w:val="18"/>
              </w:rPr>
            </w:pPr>
          </w:p>
        </w:tc>
        <w:tc>
          <w:tcPr>
            <w:tcW w:w="142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092C27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F2A2B1">
            <w:pPr>
              <w:rPr>
                <w:sz w:val="18"/>
                <w:szCs w:val="18"/>
              </w:rPr>
            </w:pPr>
          </w:p>
        </w:tc>
      </w:tr>
      <w:tr w14:paraId="3A00393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10" w:hRule="atLeast"/>
        </w:trPr>
        <w:tc>
          <w:tcPr>
            <w:tcW w:w="262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CD6642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«Новый город»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 xml:space="preserve"> 8см</w:t>
            </w:r>
          </w:p>
          <w:p w14:paraId="40758FED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drawing>
                <wp:inline distT="0" distB="0" distL="114300" distR="114300">
                  <wp:extent cx="1130300" cy="963930"/>
                  <wp:effectExtent l="0" t="0" r="12700" b="11430"/>
                  <wp:docPr id="3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0453B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24×16 + 16×16 + 16×8
(Цена за 1 м²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)</w:t>
            </w:r>
          </w:p>
        </w:tc>
        <w:tc>
          <w:tcPr>
            <w:tcW w:w="103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07B63A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398AD6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434245">
            <w:pPr>
              <w:rPr>
                <w:sz w:val="18"/>
                <w:szCs w:val="18"/>
              </w:rPr>
            </w:pPr>
          </w:p>
        </w:tc>
        <w:tc>
          <w:tcPr>
            <w:tcW w:w="11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B07996">
            <w:pPr>
              <w:rPr>
                <w:sz w:val="18"/>
                <w:szCs w:val="18"/>
              </w:rPr>
            </w:pPr>
          </w:p>
        </w:tc>
        <w:tc>
          <w:tcPr>
            <w:tcW w:w="8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A532C8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A6D00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10B624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646C9F">
            <w:pPr>
              <w:rPr>
                <w:sz w:val="18"/>
                <w:szCs w:val="18"/>
              </w:rPr>
            </w:pPr>
          </w:p>
        </w:tc>
        <w:tc>
          <w:tcPr>
            <w:tcW w:w="12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7186CF">
            <w:pPr>
              <w:rPr>
                <w:sz w:val="18"/>
                <w:szCs w:val="18"/>
              </w:rPr>
            </w:pPr>
          </w:p>
        </w:tc>
        <w:tc>
          <w:tcPr>
            <w:tcW w:w="142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C26903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77577A">
            <w:pPr>
              <w:rPr>
                <w:sz w:val="18"/>
                <w:szCs w:val="18"/>
              </w:rPr>
            </w:pPr>
          </w:p>
        </w:tc>
      </w:tr>
    </w:tbl>
    <w:p w14:paraId="39DB14B6">
      <w:pPr>
        <w:spacing w:before="240" w:after="120"/>
        <w:rPr>
          <w:rFonts w:ascii="Calibri" w:hAnsi="Calibri" w:eastAsia="Calibri" w:cs="Calibri"/>
          <w:b/>
          <w:bCs/>
          <w:color w:val="DA6708"/>
          <w:sz w:val="24"/>
          <w:szCs w:val="24"/>
        </w:rPr>
      </w:pPr>
      <w:r>
        <w:drawing>
          <wp:inline distT="0" distB="0" distL="0" distR="0">
            <wp:extent cx="1143000" cy="1143000"/>
            <wp:effectExtent l="0" t="0" r="0" b="0"/>
            <wp:docPr id="6" name="LogoTLIS" descr="Логотип производственной компании TLIS" title="T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TLIS" descr="Логотип производственной компании TLIS" title="TLI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8A7E">
      <w:pPr>
        <w:spacing w:before="240" w:after="120"/>
      </w:pPr>
      <w:r>
        <w:rPr>
          <w:rFonts w:ascii="Calibri" w:hAnsi="Calibri" w:eastAsia="Calibri" w:cs="Calibri"/>
          <w:b/>
          <w:bCs/>
          <w:color w:val="DA6708"/>
          <w:sz w:val="24"/>
          <w:szCs w:val="24"/>
        </w:rPr>
        <w:t>Тротуарная плитка на сером цементе</w:t>
      </w:r>
    </w:p>
    <w:p w14:paraId="3041A98D">
      <w:pPr>
        <w:spacing w:before="240" w:after="120"/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ru-RU"/>
        </w:rPr>
      </w:pPr>
      <w:r>
        <w:rPr>
          <w:rFonts w:ascii="Calibri" w:hAnsi="Calibri" w:eastAsia="Calibri" w:cs="Calibri"/>
          <w:i/>
          <w:iCs/>
          <w:color w:val="444444"/>
          <w:sz w:val="20"/>
          <w:szCs w:val="20"/>
          <w:lang w:val="ru-RU"/>
        </w:rPr>
        <w:t>Цены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ru-RU"/>
        </w:rPr>
        <w:t xml:space="preserve"> указаны за 1м.кв.</w:t>
      </w:r>
    </w:p>
    <w:tbl>
      <w:tblPr>
        <w:tblStyle w:val="9"/>
        <w:tblW w:w="4435" w:type="pct"/>
        <w:tblInd w:w="34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EEEEEE" w:sz="0" w:space="0"/>
          <w:insideV w:val="single" w:color="EEEEEE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3"/>
        <w:gridCol w:w="1475"/>
        <w:gridCol w:w="1218"/>
        <w:gridCol w:w="1151"/>
        <w:gridCol w:w="1037"/>
        <w:gridCol w:w="1353"/>
        <w:gridCol w:w="1037"/>
        <w:gridCol w:w="1165"/>
        <w:gridCol w:w="1296"/>
        <w:gridCol w:w="1151"/>
      </w:tblGrid>
      <w:tr w14:paraId="287B026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2" w:hRule="atLeast"/>
          <w:tblHeader/>
        </w:trPr>
        <w:tc>
          <w:tcPr>
            <w:tcW w:w="3153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C833AE">
            <w:pPr>
              <w:ind w:firstLine="90" w:firstLineChars="50"/>
              <w:jc w:val="both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Маркировка</w:t>
            </w:r>
          </w:p>
        </w:tc>
        <w:tc>
          <w:tcPr>
            <w:tcW w:w="1475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C9280D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Размер, см</w:t>
            </w:r>
          </w:p>
        </w:tc>
        <w:tc>
          <w:tcPr>
            <w:tcW w:w="1218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25A5EE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Серая</w:t>
            </w:r>
          </w:p>
        </w:tc>
        <w:tc>
          <w:tcPr>
            <w:tcW w:w="1151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B2A0FD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lang w:val="ru-RU"/>
              </w:rPr>
              <w:t>Красная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
</w:t>
            </w:r>
          </w:p>
        </w:tc>
        <w:tc>
          <w:tcPr>
            <w:tcW w:w="1037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2A7BBB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lang w:val="ru-RU"/>
              </w:rPr>
              <w:t>Черная</w:t>
            </w:r>
          </w:p>
        </w:tc>
        <w:tc>
          <w:tcPr>
            <w:tcW w:w="1353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DF985A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lang w:val="ru-RU"/>
              </w:rPr>
              <w:t>Коричневая</w:t>
            </w:r>
          </w:p>
        </w:tc>
        <w:tc>
          <w:tcPr>
            <w:tcW w:w="1037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BDA0B2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lang w:val="ru-RU"/>
              </w:rPr>
              <w:t>Желтая</w:t>
            </w:r>
          </w:p>
        </w:tc>
        <w:tc>
          <w:tcPr>
            <w:tcW w:w="1165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B778CB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Зеленая</w:t>
            </w:r>
          </w:p>
        </w:tc>
        <w:tc>
          <w:tcPr>
            <w:tcW w:w="1296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461A5E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Синяя</w:t>
            </w:r>
          </w:p>
        </w:tc>
        <w:tc>
          <w:tcPr>
            <w:tcW w:w="1151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913094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lang w:val="ru-RU"/>
              </w:rPr>
              <w:t>Оранжевая</w:t>
            </w:r>
          </w:p>
        </w:tc>
      </w:tr>
      <w:tr w14:paraId="52ACA93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DF098E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П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20.10.8М-ад2</w:t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A99118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20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10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8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3DF783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0F9485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72EDB2">
            <w:pPr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1D2D05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768B4">
            <w:pPr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1199F7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69FC29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E3A7B9">
            <w:pPr>
              <w:rPr>
                <w:sz w:val="18"/>
                <w:szCs w:val="18"/>
              </w:rPr>
            </w:pPr>
          </w:p>
        </w:tc>
      </w:tr>
      <w:tr w14:paraId="638FD6B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B5F36D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П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20.10.6М-ад2</w:t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414203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20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10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6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2C3295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EE7E7A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C9E1B9">
            <w:pPr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286D04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7ECBDC">
            <w:pPr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7580A8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FBCE72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704A19">
            <w:pPr>
              <w:rPr>
                <w:sz w:val="18"/>
                <w:szCs w:val="18"/>
              </w:rPr>
            </w:pPr>
          </w:p>
        </w:tc>
      </w:tr>
      <w:tr w14:paraId="697F454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8DF22F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П</w:t>
            </w:r>
            <w:r>
              <w:rPr>
                <w:rFonts w:hint="default"/>
                <w:sz w:val="18"/>
                <w:szCs w:val="18"/>
                <w:lang w:val="ru-RU"/>
              </w:rPr>
              <w:t>48.12.8М-адС</w:t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EAD0E4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48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12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8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B05921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481B3A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B46DF9">
            <w:pPr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8DBBA4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4F8ED5">
            <w:pPr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F40AEC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DE4CE6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B71C92">
            <w:pPr>
              <w:rPr>
                <w:sz w:val="18"/>
                <w:szCs w:val="18"/>
              </w:rPr>
            </w:pPr>
          </w:p>
        </w:tc>
      </w:tr>
      <w:tr w14:paraId="5D70A79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E8EFFA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П60.30.8М-адС</w:t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A80F64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60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30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8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6C6AAA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8505FE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3177AC">
            <w:pPr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121513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A3F949">
            <w:pPr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2E6F17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BEEA3A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9AC824">
            <w:pPr>
              <w:rPr>
                <w:sz w:val="18"/>
                <w:szCs w:val="18"/>
              </w:rPr>
            </w:pPr>
          </w:p>
        </w:tc>
      </w:tr>
      <w:tr w14:paraId="27F2753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4CA927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П24.16.8М-адС</w:t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648710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24*16*8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B6A7FB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865A83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D53CF0">
            <w:pPr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1750FF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DAE496">
            <w:pPr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C04F87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8B1C94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D5E6A1">
            <w:pPr>
              <w:rPr>
                <w:sz w:val="18"/>
                <w:szCs w:val="18"/>
              </w:rPr>
            </w:pPr>
          </w:p>
        </w:tc>
      </w:tr>
      <w:tr w14:paraId="6F983336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57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2A459F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«Новый город»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 xml:space="preserve"> 6см</w:t>
            </w:r>
          </w:p>
          <w:p w14:paraId="4274ED76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drawing>
                <wp:inline distT="0" distB="0" distL="114300" distR="114300">
                  <wp:extent cx="1130300" cy="963930"/>
                  <wp:effectExtent l="0" t="0" r="12700" b="11430"/>
                  <wp:docPr id="4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557F8C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24×16 + 16×16 + 16×8
(Цена за 1 м²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)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221D0F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7C46E3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9395BA">
            <w:pPr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750F7F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3EC855">
            <w:pPr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CCD584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91670A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FDA261">
            <w:pPr>
              <w:rPr>
                <w:sz w:val="18"/>
                <w:szCs w:val="18"/>
              </w:rPr>
            </w:pPr>
          </w:p>
        </w:tc>
      </w:tr>
      <w:tr w14:paraId="67D6CC7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6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6BEE3A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«Новый город»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 xml:space="preserve"> 8см</w:t>
            </w:r>
          </w:p>
          <w:p w14:paraId="4DBC7083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drawing>
                <wp:inline distT="0" distB="0" distL="114300" distR="114300">
                  <wp:extent cx="1130300" cy="963930"/>
                  <wp:effectExtent l="0" t="0" r="12700" b="11430"/>
                  <wp:docPr id="5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F99C5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24×16 + 16×16 + 16×8
(Цена за 1 м²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)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625185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ECF9D6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5DEDD7">
            <w:pPr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0A7FAB">
            <w:pPr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E64580">
            <w:pPr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5A1C30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010842">
            <w:pPr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FB81DE">
            <w:pPr>
              <w:rPr>
                <w:sz w:val="18"/>
                <w:szCs w:val="18"/>
              </w:rPr>
            </w:pPr>
          </w:p>
        </w:tc>
      </w:tr>
    </w:tbl>
    <w:p w14:paraId="0A863DF5">
      <w:pPr>
        <w:spacing w:before="240" w:after="120"/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ru-RU"/>
        </w:rPr>
      </w:pPr>
    </w:p>
    <w:p w14:paraId="22F1C27E">
      <w:pPr>
        <w:spacing w:before="240" w:after="120"/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ru-RU"/>
        </w:rPr>
      </w:pPr>
    </w:p>
    <w:p w14:paraId="19D8DB65">
      <w:pPr>
        <w:spacing w:before="240" w:after="120"/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ru-RU"/>
        </w:rPr>
      </w:pPr>
      <w:r>
        <w:drawing>
          <wp:inline distT="0" distB="0" distL="0" distR="0">
            <wp:extent cx="1143000" cy="1143000"/>
            <wp:effectExtent l="0" t="0" r="0" b="0"/>
            <wp:docPr id="7" name="LogoTLIS" descr="Логотип производственной компании TLIS" title="T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TLIS" descr="Логотип производственной компании TLIS" title="TLI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A7F0">
      <w:pPr>
        <w:spacing w:before="240" w:after="120"/>
        <w:rPr>
          <w:rFonts w:hint="default" w:ascii="Calibri" w:hAnsi="Calibri" w:eastAsia="Calibri" w:cs="Calibri"/>
          <w:b/>
          <w:bCs/>
          <w:color w:val="DA6708"/>
          <w:sz w:val="24"/>
          <w:szCs w:val="24"/>
          <w:lang w:val="ru-RU"/>
        </w:rPr>
      </w:pPr>
      <w:r>
        <w:rPr>
          <w:rFonts w:ascii="Calibri" w:hAnsi="Calibri" w:eastAsia="Calibri" w:cs="Calibri"/>
          <w:b/>
          <w:bCs/>
          <w:color w:val="DA6708"/>
          <w:sz w:val="24"/>
          <w:szCs w:val="24"/>
        </w:rPr>
        <w:t>Однотонна</w:t>
      </w:r>
      <w:r>
        <w:rPr>
          <w:rFonts w:ascii="Calibri" w:hAnsi="Calibri" w:eastAsia="Calibri" w:cs="Calibri"/>
          <w:b/>
          <w:bCs/>
          <w:color w:val="DA6708"/>
          <w:sz w:val="24"/>
          <w:szCs w:val="24"/>
          <w:lang w:val="ru-RU"/>
        </w:rPr>
        <w:t>я</w:t>
      </w:r>
      <w:r>
        <w:rPr>
          <w:rFonts w:hint="default" w:ascii="Calibri" w:hAnsi="Calibri" w:eastAsia="Calibri" w:cs="Calibri"/>
          <w:b/>
          <w:bCs/>
          <w:color w:val="DA6708"/>
          <w:sz w:val="24"/>
          <w:szCs w:val="24"/>
          <w:lang w:val="ru-RU"/>
        </w:rPr>
        <w:t xml:space="preserve"> плитка на белом цементе</w:t>
      </w:r>
    </w:p>
    <w:p w14:paraId="000E53C5">
      <w:pPr>
        <w:spacing w:before="240" w:after="120"/>
        <w:rPr>
          <w:rFonts w:hint="default" w:ascii="Calibri" w:hAnsi="Calibri" w:eastAsia="Calibri" w:cs="Calibri"/>
          <w:b/>
          <w:bCs/>
          <w:color w:val="DA6708"/>
          <w:sz w:val="24"/>
          <w:szCs w:val="24"/>
          <w:lang w:val="ru-RU"/>
        </w:rPr>
      </w:pPr>
      <w:r>
        <w:rPr>
          <w:rFonts w:ascii="Calibri" w:hAnsi="Calibri" w:eastAsia="Calibri" w:cs="Calibri"/>
          <w:i/>
          <w:iCs/>
          <w:color w:val="444444"/>
          <w:sz w:val="20"/>
          <w:szCs w:val="20"/>
          <w:lang w:val="ru-RU"/>
        </w:rPr>
        <w:t>Цены</w:t>
      </w:r>
      <w:r>
        <w:rPr>
          <w:rFonts w:hint="default" w:ascii="Calibri" w:hAnsi="Calibri" w:eastAsia="Calibri" w:cs="Calibri"/>
          <w:i/>
          <w:iCs/>
          <w:color w:val="444444"/>
          <w:sz w:val="20"/>
          <w:szCs w:val="20"/>
          <w:lang w:val="ru-RU"/>
        </w:rPr>
        <w:t xml:space="preserve"> указаны за 1м.кв.</w:t>
      </w:r>
    </w:p>
    <w:tbl>
      <w:tblPr>
        <w:tblStyle w:val="9"/>
        <w:tblW w:w="4435" w:type="pct"/>
        <w:tblInd w:w="34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EEEEEE" w:sz="0" w:space="0"/>
          <w:insideV w:val="single" w:color="EEEEEE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3"/>
        <w:gridCol w:w="1475"/>
        <w:gridCol w:w="1218"/>
        <w:gridCol w:w="1151"/>
        <w:gridCol w:w="1037"/>
        <w:gridCol w:w="1353"/>
        <w:gridCol w:w="1037"/>
        <w:gridCol w:w="1165"/>
        <w:gridCol w:w="1296"/>
        <w:gridCol w:w="1151"/>
      </w:tblGrid>
      <w:tr w14:paraId="39241F5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2" w:hRule="atLeast"/>
          <w:tblHeader/>
        </w:trPr>
        <w:tc>
          <w:tcPr>
            <w:tcW w:w="3153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948CEC">
            <w:pPr>
              <w:ind w:firstLine="90" w:firstLineChars="50"/>
              <w:jc w:val="both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Маркировка</w:t>
            </w:r>
          </w:p>
        </w:tc>
        <w:tc>
          <w:tcPr>
            <w:tcW w:w="1475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B80B8A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Размер, см</w:t>
            </w:r>
          </w:p>
        </w:tc>
        <w:tc>
          <w:tcPr>
            <w:tcW w:w="1218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7CE9EC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Белая</w:t>
            </w:r>
          </w:p>
        </w:tc>
        <w:tc>
          <w:tcPr>
            <w:tcW w:w="1151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DEF7F7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lang w:val="ru-RU"/>
              </w:rPr>
              <w:t>Красная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
</w:t>
            </w:r>
          </w:p>
        </w:tc>
        <w:tc>
          <w:tcPr>
            <w:tcW w:w="1037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22FDD0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lang w:val="ru-RU"/>
              </w:rPr>
              <w:t>Черная</w:t>
            </w:r>
          </w:p>
        </w:tc>
        <w:tc>
          <w:tcPr>
            <w:tcW w:w="1353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81F2A7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lang w:val="ru-RU"/>
              </w:rPr>
              <w:t>Коричневая</w:t>
            </w:r>
          </w:p>
        </w:tc>
        <w:tc>
          <w:tcPr>
            <w:tcW w:w="1037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6FCC25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lang w:val="ru-RU"/>
              </w:rPr>
              <w:t>Желтая</w:t>
            </w:r>
          </w:p>
        </w:tc>
        <w:tc>
          <w:tcPr>
            <w:tcW w:w="1165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C50ED6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Зеленая</w:t>
            </w:r>
          </w:p>
        </w:tc>
        <w:tc>
          <w:tcPr>
            <w:tcW w:w="1296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B5FF63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Синяя</w:t>
            </w:r>
          </w:p>
        </w:tc>
        <w:tc>
          <w:tcPr>
            <w:tcW w:w="1151" w:type="dxa"/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3BF29A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lang w:val="ru-RU"/>
              </w:rPr>
              <w:t>Оранжевая</w:t>
            </w:r>
          </w:p>
        </w:tc>
      </w:tr>
      <w:tr w14:paraId="0756AF8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F845BD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П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20.10.8М-ад2</w:t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40FA82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20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10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8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C169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8A125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95B7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F9464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F665F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10CB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AF86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5BD067">
            <w:pPr>
              <w:jc w:val="center"/>
              <w:rPr>
                <w:sz w:val="18"/>
                <w:szCs w:val="18"/>
              </w:rPr>
            </w:pPr>
          </w:p>
        </w:tc>
      </w:tr>
      <w:tr w14:paraId="1279BFD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5FF396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П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20.10.6М-ад2</w:t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E1A646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20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10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6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D0CA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195F4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AA9B7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ABF18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C4E62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42663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8B107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060DA8">
            <w:pPr>
              <w:jc w:val="center"/>
              <w:rPr>
                <w:sz w:val="18"/>
                <w:szCs w:val="18"/>
              </w:rPr>
            </w:pPr>
          </w:p>
        </w:tc>
      </w:tr>
      <w:tr w14:paraId="19A589C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B9F9F3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П</w:t>
            </w:r>
            <w:r>
              <w:rPr>
                <w:rFonts w:hint="default"/>
                <w:sz w:val="18"/>
                <w:szCs w:val="18"/>
                <w:lang w:val="ru-RU"/>
              </w:rPr>
              <w:t>48.12.8М-адС</w:t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16779C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48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12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8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2184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3D31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058B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8E3C6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4CC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C3ADA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7A1DD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7DB31E">
            <w:pPr>
              <w:jc w:val="center"/>
              <w:rPr>
                <w:sz w:val="18"/>
                <w:szCs w:val="18"/>
              </w:rPr>
            </w:pPr>
          </w:p>
        </w:tc>
      </w:tr>
      <w:tr w14:paraId="494015F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D5B96E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П60.30.8М-адС</w:t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EB4CB9">
            <w:pPr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60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30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*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8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5B22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645E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ECC1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26DE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E7E8A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053FB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B0D4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E7289E">
            <w:pPr>
              <w:jc w:val="center"/>
              <w:rPr>
                <w:sz w:val="18"/>
                <w:szCs w:val="18"/>
              </w:rPr>
            </w:pPr>
          </w:p>
        </w:tc>
      </w:tr>
      <w:tr w14:paraId="10F3CAC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6E6240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П20.10.8МВЦж ад В30 т.п.</w:t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367009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20*10*8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32375E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AA4771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9D182E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AEE5C7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84A8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6C27A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AABB4A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6D82E1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</w:tr>
      <w:tr w14:paraId="5C926C0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1B9F45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П20.10.8МВЦж ад В30 т.н.</w:t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7F0426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20*10*8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ECC7C3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97E6C3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6629F6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D916B9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BFF33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164BDF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0E0702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721277">
            <w:pPr>
              <w:jc w:val="center"/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-</w:t>
            </w:r>
          </w:p>
        </w:tc>
      </w:tr>
      <w:tr w14:paraId="38B4A99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4F1B2C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hint="default"/>
                <w:sz w:val="18"/>
                <w:szCs w:val="18"/>
                <w:lang w:val="ru-RU"/>
              </w:rPr>
              <w:t>П24.16.8М-адС</w:t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83F26B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24*16*8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DF99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4CB94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2DCB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5B4EB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FC8DD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8E5B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4887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10062D">
            <w:pPr>
              <w:jc w:val="center"/>
              <w:rPr>
                <w:sz w:val="18"/>
                <w:szCs w:val="18"/>
              </w:rPr>
            </w:pPr>
          </w:p>
        </w:tc>
      </w:tr>
      <w:tr w14:paraId="3945281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57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9FA5E7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«Новый город»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 xml:space="preserve"> 6см</w:t>
            </w:r>
          </w:p>
          <w:p w14:paraId="373CE2CE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drawing>
                <wp:inline distT="0" distB="0" distL="114300" distR="114300">
                  <wp:extent cx="1130300" cy="963930"/>
                  <wp:effectExtent l="0" t="0" r="12700" b="11430"/>
                  <wp:docPr id="8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C6D43C">
            <w:pPr>
              <w:rPr>
                <w:rFonts w:hint="default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24×16 + 16×16 + 16×8
(Цена за 1 м²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)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0FBD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5B30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5391B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5FBD6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6B86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7F40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C3D97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590D25">
            <w:pPr>
              <w:jc w:val="center"/>
              <w:rPr>
                <w:sz w:val="18"/>
                <w:szCs w:val="18"/>
              </w:rPr>
            </w:pPr>
          </w:p>
        </w:tc>
      </w:tr>
      <w:tr w14:paraId="22F77C8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68" w:hRule="atLeast"/>
        </w:trPr>
        <w:tc>
          <w:tcPr>
            <w:tcW w:w="31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14A107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«Новый город»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 xml:space="preserve"> 8см</w:t>
            </w:r>
          </w:p>
          <w:p w14:paraId="7206AAB9">
            <w:pP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</w:pPr>
            <w:r>
              <w:drawing>
                <wp:inline distT="0" distB="0" distL="114300" distR="114300">
                  <wp:extent cx="1130300" cy="963930"/>
                  <wp:effectExtent l="0" t="0" r="12700" b="11430"/>
                  <wp:docPr id="9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E8A68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24×16 + 16×16 + 16×8
(Цена за 1 м²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ru-RU"/>
              </w:rPr>
              <w:t>)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74CC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68F0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4D07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F393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BD231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94F6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0E17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F95A6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E381ECF">
      <w:pPr>
        <w:spacing w:before="240" w:after="120"/>
        <w:rPr>
          <w:rFonts w:hint="default" w:ascii="Calibri" w:hAnsi="Calibri" w:eastAsia="Calibri" w:cs="Calibri"/>
          <w:b/>
          <w:bCs/>
          <w:color w:val="DA6708"/>
          <w:sz w:val="24"/>
          <w:szCs w:val="24"/>
          <w:lang w:val="ru-RU"/>
        </w:rPr>
      </w:pPr>
    </w:p>
    <w:p w14:paraId="2724027D">
      <w:pPr>
        <w:spacing w:before="240" w:after="120"/>
        <w:rPr>
          <w:rFonts w:hint="default" w:ascii="Calibri" w:hAnsi="Calibri" w:eastAsia="Calibri" w:cs="Calibri"/>
          <w:b/>
          <w:bCs/>
          <w:color w:val="DA6708"/>
          <w:sz w:val="24"/>
          <w:szCs w:val="24"/>
          <w:lang w:val="ru-RU"/>
        </w:rPr>
      </w:pPr>
      <w:r>
        <w:drawing>
          <wp:inline distT="0" distB="0" distL="0" distR="0">
            <wp:extent cx="1143000" cy="1143000"/>
            <wp:effectExtent l="0" t="0" r="0" b="0"/>
            <wp:docPr id="10" name="LogoTLIS" descr="Логотип производственной компании TLIS" title="T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TLIS" descr="Логотип производственной компании TLIS" title="TLI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8E77">
      <w:pPr>
        <w:spacing w:before="240" w:after="120"/>
      </w:pPr>
      <w:r>
        <w:rPr>
          <w:rFonts w:ascii="Calibri" w:hAnsi="Calibri" w:eastAsia="Calibri" w:cs="Calibri"/>
          <w:b/>
          <w:bCs/>
          <w:color w:val="DA6708"/>
          <w:sz w:val="24"/>
          <w:szCs w:val="24"/>
        </w:rPr>
        <w:t>Бордюры</w:t>
      </w:r>
    </w:p>
    <w:p w14:paraId="7747B9BA">
      <w:pPr>
        <w:spacing w:after="16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Цена за погонный метр борта</w:t>
      </w:r>
    </w:p>
    <w:tbl>
      <w:tblPr>
        <w:tblStyle w:val="9"/>
        <w:tblW w:w="4176" w:type="pct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EEEEEE" w:sz="0" w:space="0"/>
          <w:insideV w:val="single" w:color="EEEEEE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19"/>
        <w:gridCol w:w="3685"/>
        <w:gridCol w:w="4812"/>
      </w:tblGrid>
      <w:tr w14:paraId="4347F29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2" w:hRule="atLeast"/>
          <w:tblHeader/>
        </w:trPr>
        <w:tc>
          <w:tcPr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A8B8B5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Изделие</w:t>
            </w:r>
          </w:p>
        </w:tc>
        <w:tc>
          <w:tcPr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76397E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Маркировка</w:t>
            </w:r>
          </w:p>
        </w:tc>
        <w:tc>
          <w:tcPr>
            <w:shd w:val="clear" w:color="F5E6D8" w:fill="F5E6D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201D83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Цена за п.м., руб</w:t>
            </w:r>
          </w:p>
        </w:tc>
      </w:tr>
      <w:tr w14:paraId="710AEEBF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3" w:hRule="atLeast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0063B3">
            <w:pPr>
              <w:rPr>
                <w:rFonts w:hint="default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  <w:t>Бор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ru-RU"/>
              </w:rPr>
              <w:t>т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ru-RU"/>
              </w:rPr>
              <w:t xml:space="preserve"> тротуарный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542389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  <w:t>БР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  <w:t>100.20.8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544683"/>
        </w:tc>
      </w:tr>
      <w:tr w14:paraId="3BD8CB8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EEEEEE" w:sz="0" w:space="0"/>
            <w:insideV w:val="single" w:color="EEEEE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0" w:hRule="atLeast"/>
        </w:trPr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34D45A">
            <w:pPr>
              <w:rPr>
                <w:rFonts w:hint="default"/>
                <w:lang w:val="ru-RU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  <w:t>Бор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ru-RU"/>
              </w:rPr>
              <w:t>т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ru-RU"/>
              </w:rPr>
              <w:t xml:space="preserve"> дорожный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6F1F03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  <w:t>БР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  <w:t>100.30.15</w:t>
            </w:r>
          </w:p>
        </w:tc>
        <w:tc>
          <w:tcPr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F8AEE6"/>
        </w:tc>
      </w:tr>
    </w:tbl>
    <w:p w14:paraId="1E5C6E41">
      <w:bookmarkStart w:id="0" w:name="_GoBack"/>
      <w:bookmarkEnd w:id="0"/>
    </w:p>
    <w:sectPr>
      <w:pgSz w:w="16838" w:h="11906" w:orient="landscape"/>
      <w:pgMar w:top="567" w:right="567" w:bottom="567" w:left="56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07631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2026-03-22T10:48:00Z</dcterms:created>
  <dc:creator>Un-named</dc:creator>
  <cp:lastModifiedBy>pavel</cp:lastModifiedBy>
  <dcterms:modified xsi:type="dcterms:W3CDTF">2026-03-22T11:39:44Z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D984B6C170414720ACA7A743AB666500_12</vt:lpwstr>
  </property>
</Properties>
</file>