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FF" w:rsidRPr="006F3CC0" w:rsidRDefault="000433FF" w:rsidP="00440A99">
      <w:pPr>
        <w:pStyle w:val="a3"/>
        <w:ind w:left="-851" w:right="-143"/>
        <w:jc w:val="center"/>
        <w:rPr>
          <w:rFonts w:ascii="Ardagh" w:hAnsi="Ardagh" w:cs="Courier New"/>
          <w:color w:val="C00000"/>
          <w:sz w:val="72"/>
          <w:szCs w:val="72"/>
        </w:rPr>
      </w:pPr>
      <w:r>
        <w:rPr>
          <w:rFonts w:ascii="Ardagh" w:hAnsi="Ardagh" w:cs="Courier New"/>
          <w:color w:val="C00000"/>
          <w:sz w:val="72"/>
          <w:szCs w:val="72"/>
          <w:lang w:val="en-US"/>
        </w:rPr>
        <w:t>Golden</w:t>
      </w:r>
      <w:r w:rsidRPr="006F3CC0">
        <w:rPr>
          <w:rFonts w:ascii="Ardagh" w:hAnsi="Ardagh" w:cs="Courier New"/>
          <w:color w:val="C00000"/>
          <w:sz w:val="72"/>
          <w:szCs w:val="72"/>
        </w:rPr>
        <w:t xml:space="preserve"> </w:t>
      </w:r>
      <w:r>
        <w:rPr>
          <w:rFonts w:ascii="Ardagh" w:hAnsi="Ardagh" w:cs="Courier New"/>
          <w:color w:val="C00000"/>
          <w:sz w:val="72"/>
          <w:szCs w:val="72"/>
          <w:lang w:val="en-US"/>
        </w:rPr>
        <w:t>convoy</w:t>
      </w:r>
    </w:p>
    <w:p w:rsidR="00196F7C" w:rsidRDefault="00540658" w:rsidP="00440A99">
      <w:pPr>
        <w:ind w:left="-851" w:right="-143"/>
      </w:pPr>
    </w:p>
    <w:p w:rsidR="000433FF" w:rsidRPr="000433FF" w:rsidRDefault="000433FF" w:rsidP="00440A99">
      <w:pPr>
        <w:ind w:left="-851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33FF">
        <w:rPr>
          <w:rFonts w:ascii="Times New Roman" w:hAnsi="Times New Roman" w:cs="Times New Roman"/>
          <w:b/>
          <w:sz w:val="28"/>
          <w:szCs w:val="28"/>
        </w:rPr>
        <w:t>Огробление</w:t>
      </w:r>
      <w:proofErr w:type="spellEnd"/>
      <w:r w:rsidRPr="000433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33FF">
        <w:rPr>
          <w:rFonts w:ascii="Times New Roman" w:hAnsi="Times New Roman" w:cs="Times New Roman"/>
          <w:b/>
          <w:sz w:val="28"/>
          <w:szCs w:val="28"/>
        </w:rPr>
        <w:t>корована</w:t>
      </w:r>
      <w:proofErr w:type="spellEnd"/>
    </w:p>
    <w:p w:rsidR="000433FF" w:rsidRPr="000433FF" w:rsidRDefault="00EB729F" w:rsidP="00440A99">
      <w:pPr>
        <w:ind w:left="-851" w:right="-143"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Ходят слухи, что кто-то пронюхал про перевозку золота баронами, решившими нанять войско из дальней части страны. Мы предприняли все возможные меры предосторожности, но маршрут оказался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тяжелым.</w:t>
      </w:r>
      <w:r w:rsidR="00A94111">
        <w:rPr>
          <w:rFonts w:ascii="Times New Roman" w:hAnsi="Times New Roman" w:cs="Times New Roman"/>
          <w:i/>
          <w:sz w:val="28"/>
          <w:szCs w:val="28"/>
        </w:rPr>
        <w:t>Мы</w:t>
      </w:r>
      <w:proofErr w:type="spellEnd"/>
      <w:r w:rsidR="00A94111">
        <w:rPr>
          <w:rFonts w:ascii="Times New Roman" w:hAnsi="Times New Roman" w:cs="Times New Roman"/>
          <w:i/>
          <w:sz w:val="28"/>
          <w:szCs w:val="28"/>
        </w:rPr>
        <w:t xml:space="preserve"> на развилке, к северу широкая дорога петляет между холмов, прямой путь на юг уходит в чащу. </w:t>
      </w:r>
    </w:p>
    <w:p w:rsid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 xml:space="preserve">В сценарии не используются никакие </w:t>
      </w:r>
      <w:proofErr w:type="spellStart"/>
      <w:r w:rsidRPr="000433FF"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типа кристаллов, шатров и полей крови. Так же не используются победные очки. Поле не делится на чужую и свою сторону</w:t>
      </w:r>
      <w:r w:rsidR="00A94111">
        <w:rPr>
          <w:rFonts w:ascii="Times New Roman" w:hAnsi="Times New Roman" w:cs="Times New Roman"/>
          <w:sz w:val="28"/>
          <w:szCs w:val="28"/>
        </w:rPr>
        <w:t xml:space="preserve"> и на фланги и центр</w:t>
      </w:r>
      <w:r w:rsidRPr="000433FF">
        <w:rPr>
          <w:rFonts w:ascii="Times New Roman" w:hAnsi="Times New Roman" w:cs="Times New Roman"/>
          <w:sz w:val="28"/>
          <w:szCs w:val="28"/>
        </w:rPr>
        <w:t xml:space="preserve">. Из колоды командных карт убираются карты </w:t>
      </w:r>
      <w:proofErr w:type="gramStart"/>
      <w:r w:rsidRPr="000433FF">
        <w:rPr>
          <w:rFonts w:ascii="Times New Roman" w:hAnsi="Times New Roman" w:cs="Times New Roman"/>
          <w:sz w:val="28"/>
          <w:szCs w:val="28"/>
        </w:rPr>
        <w:t>флангов(</w:t>
      </w:r>
      <w:proofErr w:type="gramEnd"/>
      <w:r w:rsidRPr="000433FF">
        <w:rPr>
          <w:rFonts w:ascii="Times New Roman" w:hAnsi="Times New Roman" w:cs="Times New Roman"/>
          <w:sz w:val="28"/>
          <w:szCs w:val="28"/>
        </w:rPr>
        <w:t>2-0-0, 0-0-2, 1-1-1, 2-1-0, 0-1-2, 2-0-2).</w:t>
      </w:r>
      <w:r w:rsidR="00EB3665">
        <w:rPr>
          <w:rFonts w:ascii="Times New Roman" w:hAnsi="Times New Roman" w:cs="Times New Roman"/>
          <w:sz w:val="28"/>
          <w:szCs w:val="28"/>
        </w:rPr>
        <w:t xml:space="preserve"> </w:t>
      </w:r>
      <w:r w:rsidRPr="000433FF">
        <w:rPr>
          <w:rFonts w:ascii="Times New Roman" w:hAnsi="Times New Roman" w:cs="Times New Roman"/>
          <w:sz w:val="28"/>
          <w:szCs w:val="28"/>
        </w:rPr>
        <w:t xml:space="preserve">Карты центра и клин (0-3-0, 0-2-0, 1-2-1) остаются, при этом действуют только на число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Pr="000433FF">
        <w:rPr>
          <w:rFonts w:ascii="Times New Roman" w:hAnsi="Times New Roman" w:cs="Times New Roman"/>
          <w:sz w:val="28"/>
          <w:szCs w:val="28"/>
        </w:rPr>
        <w:t>ов, а не на их расположение</w:t>
      </w:r>
      <w:r w:rsidR="00905121">
        <w:rPr>
          <w:rFonts w:ascii="Times New Roman" w:hAnsi="Times New Roman" w:cs="Times New Roman"/>
          <w:sz w:val="28"/>
          <w:szCs w:val="28"/>
        </w:rPr>
        <w:t>.</w:t>
      </w:r>
    </w:p>
    <w:p w:rsidR="00EB3665" w:rsidRDefault="00EB3665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 xml:space="preserve">Легендарные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Pr="000433FF">
        <w:rPr>
          <w:rFonts w:ascii="Times New Roman" w:hAnsi="Times New Roman" w:cs="Times New Roman"/>
          <w:sz w:val="28"/>
          <w:szCs w:val="28"/>
        </w:rPr>
        <w:t xml:space="preserve">ы могут быть использованы, но при этом Лорд не может прятаться, а летающие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Pr="000433FF">
        <w:rPr>
          <w:rFonts w:ascii="Times New Roman" w:hAnsi="Times New Roman" w:cs="Times New Roman"/>
          <w:sz w:val="28"/>
          <w:szCs w:val="28"/>
        </w:rPr>
        <w:t>ы не могут переносить золото.</w:t>
      </w:r>
      <w:r>
        <w:rPr>
          <w:rFonts w:ascii="Times New Roman" w:hAnsi="Times New Roman" w:cs="Times New Roman"/>
          <w:sz w:val="28"/>
          <w:szCs w:val="28"/>
        </w:rPr>
        <w:t xml:space="preserve"> Золото также нельзя пронести через портал.</w:t>
      </w:r>
    </w:p>
    <w:p w:rsidR="00510127" w:rsidRDefault="00510127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Лучники могут выбирать между обычной атакой и атакой ближнего боя.</w:t>
      </w:r>
    </w:p>
    <w:p w:rsidR="00905121" w:rsidRPr="00905121" w:rsidRDefault="00905121" w:rsidP="00440A99">
      <w:pPr>
        <w:ind w:left="-851" w:right="-14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121">
        <w:rPr>
          <w:rFonts w:ascii="Times New Roman" w:hAnsi="Times New Roman" w:cs="Times New Roman"/>
          <w:b/>
          <w:sz w:val="28"/>
          <w:szCs w:val="28"/>
        </w:rPr>
        <w:t>Движение</w:t>
      </w: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>На карте отмечаются дороги</w:t>
      </w:r>
      <w:r w:rsidR="00EB3665">
        <w:rPr>
          <w:rFonts w:ascii="Times New Roman" w:hAnsi="Times New Roman" w:cs="Times New Roman"/>
          <w:sz w:val="28"/>
          <w:szCs w:val="28"/>
        </w:rPr>
        <w:t xml:space="preserve">. </w:t>
      </w:r>
      <w:r w:rsidR="00EB3665" w:rsidRPr="000433FF">
        <w:rPr>
          <w:rFonts w:ascii="Times New Roman" w:hAnsi="Times New Roman" w:cs="Times New Roman"/>
          <w:sz w:val="28"/>
          <w:szCs w:val="28"/>
        </w:rPr>
        <w:t xml:space="preserve">Передвижение </w:t>
      </w:r>
      <w:r w:rsidR="00EB3665">
        <w:rPr>
          <w:rFonts w:ascii="Times New Roman" w:hAnsi="Times New Roman" w:cs="Times New Roman"/>
          <w:sz w:val="28"/>
          <w:szCs w:val="28"/>
        </w:rPr>
        <w:t xml:space="preserve">не по дороге – 2 клетки макс для нелетающих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="00EB3665">
        <w:rPr>
          <w:rFonts w:ascii="Times New Roman" w:hAnsi="Times New Roman" w:cs="Times New Roman"/>
          <w:sz w:val="28"/>
          <w:szCs w:val="28"/>
        </w:rPr>
        <w:t>ов.</w:t>
      </w:r>
      <w:r w:rsidR="00EB3665" w:rsidRPr="000433FF">
        <w:rPr>
          <w:rFonts w:ascii="Times New Roman" w:hAnsi="Times New Roman" w:cs="Times New Roman"/>
          <w:sz w:val="28"/>
          <w:szCs w:val="28"/>
        </w:rPr>
        <w:t xml:space="preserve"> Перемещение с дороги/на дорогу тоже считается по полю</w:t>
      </w:r>
      <w:r w:rsidR="00EB3665">
        <w:rPr>
          <w:rFonts w:ascii="Times New Roman" w:hAnsi="Times New Roman" w:cs="Times New Roman"/>
          <w:sz w:val="28"/>
          <w:szCs w:val="28"/>
        </w:rPr>
        <w:t>, т.е. 2 клетки максимум</w:t>
      </w:r>
      <w:r w:rsidR="00EB3665" w:rsidRPr="000433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3CBB" w:rsidRDefault="009E5A8A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>
        <w:rPr>
          <w:rFonts w:ascii="Times New Roman" w:hAnsi="Times New Roman" w:cs="Times New Roman"/>
          <w:sz w:val="28"/>
          <w:szCs w:val="28"/>
        </w:rPr>
        <w:t xml:space="preserve"> не может отступить из-за края карты – он не теряет здоровье, но и не может дать отпор.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>
        <w:rPr>
          <w:rFonts w:ascii="Times New Roman" w:hAnsi="Times New Roman" w:cs="Times New Roman"/>
          <w:sz w:val="28"/>
          <w:szCs w:val="28"/>
        </w:rPr>
        <w:t xml:space="preserve">ы, находящиеся на клетках, выделенных их цветом (старт, финиш, холмы по краям карты) не несут урон при </w:t>
      </w:r>
      <w:r w:rsidRPr="009E5A8A">
        <w:rPr>
          <w:rFonts w:ascii="Times New Roman" w:hAnsi="Times New Roman" w:cs="Times New Roman"/>
          <w:b/>
          <w:sz w:val="28"/>
          <w:szCs w:val="28"/>
        </w:rPr>
        <w:t>невозможности отступления из-за ландшафта</w:t>
      </w:r>
      <w:r>
        <w:rPr>
          <w:rFonts w:ascii="Times New Roman" w:hAnsi="Times New Roman" w:cs="Times New Roman"/>
          <w:sz w:val="28"/>
          <w:szCs w:val="28"/>
        </w:rPr>
        <w:t xml:space="preserve"> и в этих случаях могут давать отпор.</w:t>
      </w:r>
      <w:r w:rsidR="00393C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CBB" w:rsidRDefault="00393CBB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>Холмы останавливают движение, как и леса</w:t>
      </w:r>
      <w:r>
        <w:rPr>
          <w:rFonts w:ascii="Times New Roman" w:hAnsi="Times New Roman" w:cs="Times New Roman"/>
          <w:sz w:val="28"/>
          <w:szCs w:val="28"/>
        </w:rPr>
        <w:t xml:space="preserve"> и брод</w:t>
      </w:r>
      <w:r w:rsidRPr="000433FF">
        <w:rPr>
          <w:rFonts w:ascii="Times New Roman" w:hAnsi="Times New Roman" w:cs="Times New Roman"/>
          <w:sz w:val="28"/>
          <w:szCs w:val="28"/>
        </w:rPr>
        <w:t>. Находясь на б</w:t>
      </w:r>
      <w:r w:rsidR="006F3CC0">
        <w:rPr>
          <w:rFonts w:ascii="Times New Roman" w:hAnsi="Times New Roman" w:cs="Times New Roman"/>
          <w:sz w:val="28"/>
          <w:szCs w:val="28"/>
        </w:rPr>
        <w:t xml:space="preserve">роде,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="006F3CC0">
        <w:rPr>
          <w:rFonts w:ascii="Times New Roman" w:hAnsi="Times New Roman" w:cs="Times New Roman"/>
          <w:sz w:val="28"/>
          <w:szCs w:val="28"/>
        </w:rPr>
        <w:t xml:space="preserve"> не может отступать, </w:t>
      </w:r>
      <w:r w:rsidRPr="000433FF">
        <w:rPr>
          <w:rFonts w:ascii="Times New Roman" w:hAnsi="Times New Roman" w:cs="Times New Roman"/>
          <w:sz w:val="28"/>
          <w:szCs w:val="28"/>
        </w:rPr>
        <w:t>получать поддержку</w:t>
      </w:r>
      <w:r w:rsidR="006F3CC0">
        <w:rPr>
          <w:rFonts w:ascii="Times New Roman" w:hAnsi="Times New Roman" w:cs="Times New Roman"/>
          <w:sz w:val="28"/>
          <w:szCs w:val="28"/>
        </w:rPr>
        <w:t xml:space="preserve"> и давать отпор</w:t>
      </w:r>
      <w:r w:rsidRPr="000433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атаке в лес или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холм</w:t>
      </w:r>
      <w:proofErr w:type="gramEnd"/>
      <w:r w:rsidR="002C714C">
        <w:rPr>
          <w:rFonts w:ascii="Times New Roman" w:hAnsi="Times New Roman" w:cs="Times New Roman"/>
          <w:sz w:val="28"/>
          <w:szCs w:val="28"/>
        </w:rPr>
        <w:t xml:space="preserve"> или брод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>
        <w:rPr>
          <w:rFonts w:ascii="Times New Roman" w:hAnsi="Times New Roman" w:cs="Times New Roman"/>
          <w:sz w:val="28"/>
          <w:szCs w:val="28"/>
        </w:rPr>
        <w:t xml:space="preserve"> не может использовать погоню, но может наступать.</w:t>
      </w:r>
    </w:p>
    <w:p w:rsidR="00393CBB" w:rsidRPr="00393CBB" w:rsidRDefault="00DE3B65" w:rsidP="00440A99">
      <w:pPr>
        <w:pStyle w:val="a5"/>
        <w:numPr>
          <w:ilvl w:val="0"/>
          <w:numId w:val="2"/>
        </w:numPr>
        <w:ind w:left="0" w:right="-1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Отряд</w:t>
      </w:r>
      <w:r w:rsidR="00393CBB" w:rsidRPr="00393CBB">
        <w:rPr>
          <w:rFonts w:ascii="Times New Roman" w:hAnsi="Times New Roman" w:cs="Times New Roman"/>
          <w:sz w:val="28"/>
          <w:szCs w:val="28"/>
        </w:rPr>
        <w:t>ы дальнего боя, атакующие лес, кидают на 1 кубик меньше, но не меньше 1.</w:t>
      </w:r>
    </w:p>
    <w:p w:rsidR="00393CBB" w:rsidRPr="00393CBB" w:rsidRDefault="00DE3B65" w:rsidP="00440A99">
      <w:pPr>
        <w:pStyle w:val="a5"/>
        <w:numPr>
          <w:ilvl w:val="0"/>
          <w:numId w:val="2"/>
        </w:numPr>
        <w:ind w:left="0" w:right="-1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Отряд</w:t>
      </w:r>
      <w:r w:rsidR="00393CBB" w:rsidRPr="00393CBB">
        <w:rPr>
          <w:rFonts w:ascii="Times New Roman" w:hAnsi="Times New Roman" w:cs="Times New Roman"/>
          <w:sz w:val="28"/>
          <w:szCs w:val="28"/>
        </w:rPr>
        <w:t>ы ближнего боя, атакующие холм, кидают на 1 кубик меньше, но не меньше 1.</w:t>
      </w:r>
    </w:p>
    <w:p w:rsidR="00393CBB" w:rsidRPr="00393CBB" w:rsidRDefault="00DE3B65" w:rsidP="00440A99">
      <w:pPr>
        <w:pStyle w:val="a5"/>
        <w:numPr>
          <w:ilvl w:val="0"/>
          <w:numId w:val="2"/>
        </w:numPr>
        <w:ind w:left="0" w:right="-1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Отряд</w:t>
      </w:r>
      <w:r w:rsidR="00393CBB" w:rsidRPr="00393CBB">
        <w:rPr>
          <w:rFonts w:ascii="Times New Roman" w:hAnsi="Times New Roman" w:cs="Times New Roman"/>
          <w:sz w:val="28"/>
          <w:szCs w:val="28"/>
        </w:rPr>
        <w:t>ы дальнего боя, атакующие с холма, могут бить поверх голов.</w:t>
      </w:r>
    </w:p>
    <w:p w:rsidR="00393CBB" w:rsidRPr="00393CBB" w:rsidRDefault="00DE3B65" w:rsidP="00440A99">
      <w:pPr>
        <w:pStyle w:val="a5"/>
        <w:numPr>
          <w:ilvl w:val="0"/>
          <w:numId w:val="2"/>
        </w:numPr>
        <w:ind w:left="0" w:right="-1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Отряд</w:t>
      </w:r>
      <w:r w:rsidR="00393CBB" w:rsidRPr="00393CBB">
        <w:rPr>
          <w:rFonts w:ascii="Times New Roman" w:hAnsi="Times New Roman" w:cs="Times New Roman"/>
          <w:sz w:val="28"/>
          <w:szCs w:val="28"/>
        </w:rPr>
        <w:t xml:space="preserve">ы ближнего боя, </w:t>
      </w:r>
      <w:r w:rsidR="006F3CC0" w:rsidRPr="006F3CC0">
        <w:rPr>
          <w:rFonts w:ascii="Times New Roman" w:hAnsi="Times New Roman" w:cs="Times New Roman"/>
          <w:sz w:val="28"/>
          <w:szCs w:val="28"/>
        </w:rPr>
        <w:t>дающие отпор и нападающие из засады</w:t>
      </w:r>
      <w:r w:rsidR="00393CBB" w:rsidRPr="00393CBB">
        <w:rPr>
          <w:rFonts w:ascii="Times New Roman" w:hAnsi="Times New Roman" w:cs="Times New Roman"/>
          <w:sz w:val="28"/>
          <w:szCs w:val="28"/>
        </w:rPr>
        <w:t xml:space="preserve"> из леса, кидают на 1 кубик больше.</w:t>
      </w:r>
    </w:p>
    <w:p w:rsidR="00905121" w:rsidRPr="000433FF" w:rsidRDefault="00905121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lastRenderedPageBreak/>
        <w:t xml:space="preserve">Любой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Pr="000433FF">
        <w:rPr>
          <w:rFonts w:ascii="Times New Roman" w:hAnsi="Times New Roman" w:cs="Times New Roman"/>
          <w:sz w:val="28"/>
          <w:szCs w:val="28"/>
        </w:rPr>
        <w:t>, кром</w:t>
      </w:r>
      <w:bookmarkStart w:id="0" w:name="_GoBack"/>
      <w:bookmarkEnd w:id="0"/>
      <w:r w:rsidRPr="000433FF">
        <w:rPr>
          <w:rFonts w:ascii="Times New Roman" w:hAnsi="Times New Roman" w:cs="Times New Roman"/>
          <w:sz w:val="28"/>
          <w:szCs w:val="28"/>
        </w:rPr>
        <w:t xml:space="preserve">е телеги, переносящий золото, движется со скоростью на 1 меньше обычной, но не меньше 1. </w:t>
      </w:r>
      <w:r w:rsidR="00287CDE" w:rsidRPr="00287CDE">
        <w:rPr>
          <w:rFonts w:ascii="Times New Roman" w:hAnsi="Times New Roman" w:cs="Times New Roman"/>
          <w:sz w:val="28"/>
          <w:szCs w:val="28"/>
        </w:rPr>
        <w:t>Б</w:t>
      </w:r>
      <w:r w:rsidRPr="000433FF">
        <w:rPr>
          <w:rFonts w:ascii="Times New Roman" w:hAnsi="Times New Roman" w:cs="Times New Roman"/>
          <w:sz w:val="28"/>
          <w:szCs w:val="28"/>
        </w:rPr>
        <w:t>онусы не входят в ограничение, т.е. Железнобокие и Костяная жуть могут передвигаться на 1 поле сами и еще на 1 за счет магии.</w:t>
      </w:r>
    </w:p>
    <w:p w:rsidR="00FE716E" w:rsidRPr="00F4070B" w:rsidRDefault="00FE716E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4070B">
        <w:rPr>
          <w:rFonts w:ascii="Times New Roman" w:hAnsi="Times New Roman" w:cs="Times New Roman"/>
          <w:sz w:val="28"/>
          <w:szCs w:val="28"/>
        </w:rPr>
        <w:t>ри уничтожении или отступлении отряда</w:t>
      </w:r>
      <w:r>
        <w:rPr>
          <w:rFonts w:ascii="Times New Roman" w:hAnsi="Times New Roman" w:cs="Times New Roman"/>
          <w:sz w:val="28"/>
          <w:szCs w:val="28"/>
        </w:rPr>
        <w:t>, несущего сундук</w:t>
      </w:r>
      <w:r w:rsidRPr="00F4070B">
        <w:rPr>
          <w:rFonts w:ascii="Times New Roman" w:hAnsi="Times New Roman" w:cs="Times New Roman"/>
          <w:sz w:val="28"/>
          <w:szCs w:val="28"/>
        </w:rPr>
        <w:t>, а так же при любом другом насильственном перемещении отряда (например, с помощью способности П</w:t>
      </w:r>
      <w:r>
        <w:rPr>
          <w:rFonts w:ascii="Times New Roman" w:hAnsi="Times New Roman" w:cs="Times New Roman"/>
          <w:sz w:val="28"/>
          <w:szCs w:val="28"/>
        </w:rPr>
        <w:t xml:space="preserve">ризраков или карты «Вселение»), сундук </w:t>
      </w:r>
      <w:r w:rsidRPr="00F4070B">
        <w:rPr>
          <w:rFonts w:ascii="Times New Roman" w:hAnsi="Times New Roman" w:cs="Times New Roman"/>
          <w:sz w:val="28"/>
          <w:szCs w:val="28"/>
        </w:rPr>
        <w:t xml:space="preserve">остается на клетке, которую </w:t>
      </w:r>
      <w:proofErr w:type="gramStart"/>
      <w:r w:rsidRPr="00F4070B">
        <w:rPr>
          <w:rFonts w:ascii="Times New Roman" w:hAnsi="Times New Roman" w:cs="Times New Roman"/>
          <w:sz w:val="28"/>
          <w:szCs w:val="28"/>
        </w:rPr>
        <w:t xml:space="preserve">занимал </w:t>
      </w:r>
      <w:r>
        <w:rPr>
          <w:rFonts w:ascii="Times New Roman" w:hAnsi="Times New Roman" w:cs="Times New Roman"/>
          <w:sz w:val="28"/>
          <w:szCs w:val="28"/>
        </w:rPr>
        <w:t xml:space="preserve"> этот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70B">
        <w:rPr>
          <w:rFonts w:ascii="Times New Roman" w:hAnsi="Times New Roman" w:cs="Times New Roman"/>
          <w:sz w:val="28"/>
          <w:szCs w:val="28"/>
        </w:rPr>
        <w:t>отряд,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70B">
        <w:rPr>
          <w:rFonts w:ascii="Times New Roman" w:hAnsi="Times New Roman" w:cs="Times New Roman"/>
          <w:sz w:val="28"/>
          <w:szCs w:val="28"/>
        </w:rPr>
        <w:t>– атаковавший отряд может наступить и занять эту клетку</w:t>
      </w:r>
      <w:r>
        <w:rPr>
          <w:rFonts w:ascii="Times New Roman" w:hAnsi="Times New Roman" w:cs="Times New Roman"/>
          <w:sz w:val="28"/>
          <w:szCs w:val="28"/>
        </w:rPr>
        <w:t>, забрав сундук</w:t>
      </w:r>
      <w:r w:rsidRPr="00F4070B">
        <w:rPr>
          <w:rFonts w:ascii="Times New Roman" w:hAnsi="Times New Roman" w:cs="Times New Roman"/>
          <w:sz w:val="28"/>
          <w:szCs w:val="28"/>
        </w:rPr>
        <w:t>.</w:t>
      </w:r>
    </w:p>
    <w:p w:rsidR="00FE716E" w:rsidRPr="00F4070B" w:rsidRDefault="00FE716E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F4070B">
        <w:rPr>
          <w:rFonts w:ascii="Times New Roman" w:hAnsi="Times New Roman" w:cs="Times New Roman"/>
          <w:sz w:val="28"/>
          <w:szCs w:val="28"/>
        </w:rPr>
        <w:t xml:space="preserve">Так же </w:t>
      </w:r>
      <w:r>
        <w:rPr>
          <w:rFonts w:ascii="Times New Roman" w:hAnsi="Times New Roman" w:cs="Times New Roman"/>
          <w:sz w:val="28"/>
          <w:szCs w:val="28"/>
        </w:rPr>
        <w:t>сундук</w:t>
      </w:r>
      <w:r w:rsidRPr="00F4070B">
        <w:rPr>
          <w:rFonts w:ascii="Times New Roman" w:hAnsi="Times New Roman" w:cs="Times New Roman"/>
          <w:sz w:val="28"/>
          <w:szCs w:val="28"/>
        </w:rPr>
        <w:t xml:space="preserve"> можно захватить при оглушен</w:t>
      </w:r>
      <w:r w:rsidR="00440A99">
        <w:rPr>
          <w:rFonts w:ascii="Times New Roman" w:hAnsi="Times New Roman" w:cs="Times New Roman"/>
          <w:sz w:val="28"/>
          <w:szCs w:val="28"/>
        </w:rPr>
        <w:t>ии или панике отряда-хранителя.</w:t>
      </w:r>
    </w:p>
    <w:p w:rsidR="00905121" w:rsidRDefault="00905121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 xml:space="preserve">Отряд не может переносить два сундука одновременно. </w:t>
      </w:r>
      <w:proofErr w:type="spellStart"/>
      <w:r w:rsidR="004C7F17">
        <w:rPr>
          <w:rFonts w:ascii="Times New Roman" w:hAnsi="Times New Roman" w:cs="Times New Roman"/>
          <w:sz w:val="28"/>
          <w:szCs w:val="28"/>
        </w:rPr>
        <w:t>Сундок</w:t>
      </w:r>
      <w:proofErr w:type="spellEnd"/>
      <w:r w:rsidR="004C7F17">
        <w:rPr>
          <w:rFonts w:ascii="Times New Roman" w:hAnsi="Times New Roman" w:cs="Times New Roman"/>
          <w:sz w:val="28"/>
          <w:szCs w:val="28"/>
        </w:rPr>
        <w:t xml:space="preserve"> можно передавать только в фазе движения, п</w:t>
      </w:r>
      <w:r w:rsidR="004C7F17">
        <w:rPr>
          <w:rFonts w:ascii="Times New Roman" w:hAnsi="Times New Roman" w:cs="Times New Roman"/>
          <w:sz w:val="28"/>
          <w:szCs w:val="28"/>
        </w:rPr>
        <w:t xml:space="preserve">ередавать </w:t>
      </w:r>
      <w:r w:rsidR="00440A99">
        <w:rPr>
          <w:rFonts w:ascii="Times New Roman" w:hAnsi="Times New Roman" w:cs="Times New Roman"/>
          <w:sz w:val="28"/>
          <w:szCs w:val="28"/>
        </w:rPr>
        <w:t>его</w:t>
      </w:r>
      <w:r w:rsidR="004C7F17">
        <w:rPr>
          <w:rFonts w:ascii="Times New Roman" w:hAnsi="Times New Roman" w:cs="Times New Roman"/>
          <w:sz w:val="28"/>
          <w:szCs w:val="28"/>
        </w:rPr>
        <w:t xml:space="preserve"> может только отряд, которому отдан приказ, передача стоит 1 очко движения</w:t>
      </w:r>
      <w:r w:rsidRPr="000433FF">
        <w:rPr>
          <w:rFonts w:ascii="Times New Roman" w:hAnsi="Times New Roman" w:cs="Times New Roman"/>
          <w:sz w:val="28"/>
          <w:szCs w:val="28"/>
        </w:rPr>
        <w:t xml:space="preserve">. </w:t>
      </w:r>
      <w:r w:rsidR="004C7F17">
        <w:rPr>
          <w:rFonts w:ascii="Times New Roman" w:hAnsi="Times New Roman" w:cs="Times New Roman"/>
          <w:sz w:val="28"/>
          <w:szCs w:val="28"/>
        </w:rPr>
        <w:t>Поднять сундук можно только встав на него.</w:t>
      </w:r>
      <w:r w:rsidR="00F70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</w:p>
    <w:p w:rsidR="000433FF" w:rsidRPr="000433FF" w:rsidRDefault="000433FF" w:rsidP="00440A99">
      <w:pPr>
        <w:ind w:left="-851" w:right="-143" w:firstLine="567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433FF">
        <w:rPr>
          <w:rFonts w:ascii="Times New Roman" w:hAnsi="Times New Roman" w:cs="Times New Roman"/>
          <w:b/>
          <w:sz w:val="40"/>
          <w:szCs w:val="40"/>
        </w:rPr>
        <w:t>Дакан</w:t>
      </w:r>
      <w:proofErr w:type="spellEnd"/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proofErr w:type="spellStart"/>
      <w:r w:rsidRPr="000433FF">
        <w:rPr>
          <w:rFonts w:ascii="Times New Roman" w:hAnsi="Times New Roman" w:cs="Times New Roman"/>
          <w:b/>
          <w:sz w:val="28"/>
          <w:szCs w:val="28"/>
        </w:rPr>
        <w:t>Дакан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– переправить груз золота через карту по дорогам слева направо, до сторожевого поста. Если в конце хода противника все золото находится на сторожевом посту и контролируется </w:t>
      </w:r>
      <w:proofErr w:type="spellStart"/>
      <w:r w:rsidRPr="000433FF">
        <w:rPr>
          <w:rFonts w:ascii="Times New Roman" w:hAnsi="Times New Roman" w:cs="Times New Roman"/>
          <w:sz w:val="28"/>
          <w:szCs w:val="28"/>
        </w:rPr>
        <w:t>Дакан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– они победили.</w:t>
      </w:r>
    </w:p>
    <w:p w:rsid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433FF">
        <w:rPr>
          <w:rFonts w:ascii="Times New Roman" w:hAnsi="Times New Roman" w:cs="Times New Roman"/>
          <w:sz w:val="28"/>
          <w:szCs w:val="28"/>
        </w:rPr>
        <w:t>Дакан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набирает армию на </w:t>
      </w:r>
      <w:r w:rsidRPr="000433FF">
        <w:rPr>
          <w:rFonts w:ascii="Times New Roman" w:hAnsi="Times New Roman" w:cs="Times New Roman"/>
          <w:b/>
          <w:sz w:val="28"/>
          <w:szCs w:val="28"/>
        </w:rPr>
        <w:t>50</w:t>
      </w:r>
      <w:r w:rsidRPr="000433FF">
        <w:rPr>
          <w:rFonts w:ascii="Times New Roman" w:hAnsi="Times New Roman" w:cs="Times New Roman"/>
          <w:sz w:val="28"/>
          <w:szCs w:val="28"/>
        </w:rPr>
        <w:t xml:space="preserve"> очков и формирует из нее обозы. </w:t>
      </w:r>
      <w:proofErr w:type="spellStart"/>
      <w:r w:rsidRPr="000433FF">
        <w:rPr>
          <w:rFonts w:ascii="Times New Roman" w:hAnsi="Times New Roman" w:cs="Times New Roman"/>
          <w:sz w:val="28"/>
          <w:szCs w:val="28"/>
        </w:rPr>
        <w:t>Дакан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0433FF">
        <w:rPr>
          <w:rFonts w:ascii="Times New Roman" w:hAnsi="Times New Roman" w:cs="Times New Roman"/>
          <w:sz w:val="28"/>
          <w:szCs w:val="28"/>
        </w:rPr>
        <w:t xml:space="preserve"> не зна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433FF">
        <w:rPr>
          <w:rFonts w:ascii="Times New Roman" w:hAnsi="Times New Roman" w:cs="Times New Roman"/>
          <w:sz w:val="28"/>
          <w:szCs w:val="28"/>
        </w:rPr>
        <w:t>, кто устроил засаду на дороге.</w:t>
      </w:r>
    </w:p>
    <w:p w:rsidR="000433FF" w:rsidRPr="000433FF" w:rsidRDefault="000433FF" w:rsidP="00440A99">
      <w:pPr>
        <w:ind w:left="-851" w:right="-14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3FF">
        <w:rPr>
          <w:rFonts w:ascii="Times New Roman" w:hAnsi="Times New Roman" w:cs="Times New Roman"/>
          <w:b/>
          <w:sz w:val="28"/>
          <w:szCs w:val="28"/>
        </w:rPr>
        <w:t>Обоз</w:t>
      </w: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 xml:space="preserve">Золото скрытно перевозится в обозах. Обоз – это несколько «телег», т.е. перевернутых карточек сбора армии, из тех, что отобраны на этапе сбора или холостых. Обоз </w:t>
      </w:r>
      <w:r>
        <w:rPr>
          <w:rFonts w:ascii="Times New Roman" w:hAnsi="Times New Roman" w:cs="Times New Roman"/>
          <w:sz w:val="28"/>
          <w:szCs w:val="28"/>
        </w:rPr>
        <w:t xml:space="preserve">всегда </w:t>
      </w:r>
      <w:r w:rsidRPr="000433FF">
        <w:rPr>
          <w:rFonts w:ascii="Times New Roman" w:hAnsi="Times New Roman" w:cs="Times New Roman"/>
          <w:sz w:val="28"/>
          <w:szCs w:val="28"/>
        </w:rPr>
        <w:t xml:space="preserve">возглавляет отряд всадников </w:t>
      </w:r>
      <w:r>
        <w:rPr>
          <w:rFonts w:ascii="Times New Roman" w:hAnsi="Times New Roman" w:cs="Times New Roman"/>
          <w:sz w:val="28"/>
          <w:szCs w:val="28"/>
        </w:rPr>
        <w:t xml:space="preserve">(без </w:t>
      </w:r>
      <w:r w:rsidR="00EB729F">
        <w:rPr>
          <w:rFonts w:ascii="Times New Roman" w:hAnsi="Times New Roman" w:cs="Times New Roman"/>
          <w:sz w:val="28"/>
          <w:szCs w:val="28"/>
        </w:rPr>
        <w:t>него обоз</w:t>
      </w:r>
      <w:r>
        <w:rPr>
          <w:rFonts w:ascii="Times New Roman" w:hAnsi="Times New Roman" w:cs="Times New Roman"/>
          <w:sz w:val="28"/>
          <w:szCs w:val="28"/>
        </w:rPr>
        <w:t xml:space="preserve"> не может двигаться)</w:t>
      </w:r>
      <w:r w:rsidRPr="000433FF">
        <w:rPr>
          <w:rFonts w:ascii="Times New Roman" w:hAnsi="Times New Roman" w:cs="Times New Roman"/>
          <w:sz w:val="28"/>
          <w:szCs w:val="28"/>
        </w:rPr>
        <w:t xml:space="preserve">. Золото – кусочек </w:t>
      </w:r>
      <w:proofErr w:type="spellStart"/>
      <w:r w:rsidRPr="000433FF">
        <w:rPr>
          <w:rFonts w:ascii="Times New Roman" w:hAnsi="Times New Roman" w:cs="Times New Roman"/>
          <w:sz w:val="28"/>
          <w:szCs w:val="28"/>
        </w:rPr>
        <w:t>стикера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, наклеенный на лицевую сторону карты и передвигаемый вместе с обозом. Обоз может содержать любое количество телег, но в сумме все обозы – не более 12. Всего может быть три обоза. Обоз выезжает из-за края карты по любой из двух дорог. Максимальная скорость движения – 3. </w:t>
      </w:r>
      <w:r>
        <w:rPr>
          <w:rFonts w:ascii="Times New Roman" w:hAnsi="Times New Roman" w:cs="Times New Roman"/>
          <w:sz w:val="28"/>
          <w:szCs w:val="28"/>
        </w:rPr>
        <w:t xml:space="preserve">Каждый обоз целиком считается отдельным кавалерийским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433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открытии телег в центре обоз не считается разбитым, он может собраться, как только открытые отряды покинут дорогу. При этом первые телеги не могут двигаться вперед, пока задние их не догонят.</w:t>
      </w:r>
    </w:p>
    <w:p w:rsid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lastRenderedPageBreak/>
        <w:t>Если карточка перевернулась – отряд «слез» с «телеги» - скорость телеги меняется на его собственную. «Телега» не может сойти с дороги – если нужно покинуть дорогу, отряд покидает и «телегу». Вернуться на «телегу» нельзя.</w:t>
      </w:r>
    </w:p>
    <w:p w:rsidR="00CB2226" w:rsidRPr="000433FF" w:rsidRDefault="00CB2226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Грабители</w:t>
      </w:r>
      <w:r w:rsidRPr="000433FF">
        <w:rPr>
          <w:rFonts w:ascii="Times New Roman" w:hAnsi="Times New Roman" w:cs="Times New Roman"/>
          <w:sz w:val="28"/>
          <w:szCs w:val="28"/>
        </w:rPr>
        <w:t xml:space="preserve"> открывают карты обоза при </w:t>
      </w:r>
      <w:r>
        <w:rPr>
          <w:rFonts w:ascii="Times New Roman" w:hAnsi="Times New Roman" w:cs="Times New Roman"/>
          <w:sz w:val="28"/>
          <w:szCs w:val="28"/>
        </w:rPr>
        <w:t xml:space="preserve">нападении на них.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 фазе приказов</w:t>
      </w:r>
      <w:r w:rsidRPr="000433FF">
        <w:rPr>
          <w:rFonts w:ascii="Times New Roman" w:hAnsi="Times New Roman" w:cs="Times New Roman"/>
          <w:sz w:val="28"/>
          <w:szCs w:val="28"/>
        </w:rPr>
        <w:t xml:space="preserve"> вскрыть карту обоза. при этом остальные карты открывать необязательно. </w:t>
      </w:r>
    </w:p>
    <w:p w:rsidR="00905121" w:rsidRPr="00905121" w:rsidRDefault="00905121" w:rsidP="00440A99">
      <w:pPr>
        <w:ind w:left="-851" w:right="-14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121">
        <w:rPr>
          <w:rFonts w:ascii="Times New Roman" w:hAnsi="Times New Roman" w:cs="Times New Roman"/>
          <w:b/>
          <w:sz w:val="28"/>
          <w:szCs w:val="28"/>
        </w:rPr>
        <w:t>Подмога</w:t>
      </w:r>
    </w:p>
    <w:p w:rsid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 xml:space="preserve">На </w:t>
      </w:r>
      <w:r w:rsidR="00905121">
        <w:rPr>
          <w:rFonts w:ascii="Times New Roman" w:hAnsi="Times New Roman" w:cs="Times New Roman"/>
          <w:sz w:val="28"/>
          <w:szCs w:val="28"/>
        </w:rPr>
        <w:t>финише есть</w:t>
      </w:r>
      <w:r w:rsidRPr="000433FF">
        <w:rPr>
          <w:rFonts w:ascii="Times New Roman" w:hAnsi="Times New Roman" w:cs="Times New Roman"/>
          <w:sz w:val="28"/>
          <w:szCs w:val="28"/>
        </w:rPr>
        <w:t xml:space="preserve"> пост </w:t>
      </w:r>
      <w:proofErr w:type="spellStart"/>
      <w:r w:rsidRPr="000433FF">
        <w:rPr>
          <w:rFonts w:ascii="Times New Roman" w:hAnsi="Times New Roman" w:cs="Times New Roman"/>
          <w:sz w:val="28"/>
          <w:szCs w:val="28"/>
        </w:rPr>
        <w:t>Дакана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, в котором сидят два отряда стражи и отряд лучников. Если после атаки </w:t>
      </w:r>
      <w:r w:rsidR="00B951A3">
        <w:rPr>
          <w:rFonts w:ascii="Times New Roman" w:hAnsi="Times New Roman" w:cs="Times New Roman"/>
          <w:sz w:val="28"/>
          <w:szCs w:val="28"/>
        </w:rPr>
        <w:t>отряд из атакованного обоза</w:t>
      </w:r>
      <w:r w:rsidRPr="000433FF">
        <w:rPr>
          <w:rFonts w:ascii="Times New Roman" w:hAnsi="Times New Roman" w:cs="Times New Roman"/>
          <w:sz w:val="28"/>
          <w:szCs w:val="28"/>
        </w:rPr>
        <w:t xml:space="preserve"> успеет добежать до них</w:t>
      </w:r>
      <w:r w:rsidR="00905121">
        <w:rPr>
          <w:rFonts w:ascii="Times New Roman" w:hAnsi="Times New Roman" w:cs="Times New Roman"/>
          <w:sz w:val="28"/>
          <w:szCs w:val="28"/>
        </w:rPr>
        <w:t xml:space="preserve"> или на соседней к посту клетке оказался вражеский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Pr="000433FF">
        <w:rPr>
          <w:rFonts w:ascii="Times New Roman" w:hAnsi="Times New Roman" w:cs="Times New Roman"/>
          <w:sz w:val="28"/>
          <w:szCs w:val="28"/>
        </w:rPr>
        <w:t xml:space="preserve"> – они</w:t>
      </w:r>
      <w:r w:rsidR="00905121">
        <w:rPr>
          <w:rFonts w:ascii="Times New Roman" w:hAnsi="Times New Roman" w:cs="Times New Roman"/>
          <w:sz w:val="28"/>
          <w:szCs w:val="28"/>
        </w:rPr>
        <w:t xml:space="preserve"> немедленно</w:t>
      </w:r>
      <w:r w:rsidRPr="000433FF">
        <w:rPr>
          <w:rFonts w:ascii="Times New Roman" w:hAnsi="Times New Roman" w:cs="Times New Roman"/>
          <w:sz w:val="28"/>
          <w:szCs w:val="28"/>
        </w:rPr>
        <w:t xml:space="preserve"> выходят на помощь</w:t>
      </w:r>
      <w:r w:rsidR="00905121">
        <w:rPr>
          <w:rFonts w:ascii="Times New Roman" w:hAnsi="Times New Roman" w:cs="Times New Roman"/>
          <w:sz w:val="28"/>
          <w:szCs w:val="28"/>
        </w:rPr>
        <w:t xml:space="preserve">. В случае, если </w:t>
      </w:r>
      <w:r w:rsidR="0055505B">
        <w:rPr>
          <w:rFonts w:ascii="Times New Roman" w:hAnsi="Times New Roman" w:cs="Times New Roman"/>
          <w:sz w:val="28"/>
          <w:szCs w:val="28"/>
        </w:rPr>
        <w:t xml:space="preserve">пост заблокирован со всех сторон, действовать может только один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="00B951A3">
        <w:rPr>
          <w:rFonts w:ascii="Times New Roman" w:hAnsi="Times New Roman" w:cs="Times New Roman"/>
          <w:sz w:val="28"/>
          <w:szCs w:val="28"/>
        </w:rPr>
        <w:t xml:space="preserve"> на посту</w:t>
      </w:r>
      <w:r w:rsidR="0055505B">
        <w:rPr>
          <w:rFonts w:ascii="Times New Roman" w:hAnsi="Times New Roman" w:cs="Times New Roman"/>
          <w:sz w:val="28"/>
          <w:szCs w:val="28"/>
        </w:rPr>
        <w:t>, а остальные должны ждать, пока освободится место (т.е. как только соседняя или эта клетка освободится, они могут появиться на ней)</w:t>
      </w:r>
    </w:p>
    <w:p w:rsid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</w:p>
    <w:p w:rsidR="000433FF" w:rsidRPr="000433FF" w:rsidRDefault="000433FF" w:rsidP="00440A99">
      <w:pPr>
        <w:ind w:left="-851" w:right="-143" w:firstLine="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Противник 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Утук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или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Вайгар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противника</w:t>
      </w:r>
      <w:r w:rsidRPr="000433FF">
        <w:rPr>
          <w:rFonts w:ascii="Times New Roman" w:hAnsi="Times New Roman" w:cs="Times New Roman"/>
          <w:sz w:val="28"/>
          <w:szCs w:val="28"/>
        </w:rPr>
        <w:t xml:space="preserve"> – перехватить, забрать и увезти за пределы карты золото. Если в конце хода про</w:t>
      </w:r>
      <w:r w:rsidR="00D83235">
        <w:rPr>
          <w:rFonts w:ascii="Times New Roman" w:hAnsi="Times New Roman" w:cs="Times New Roman"/>
          <w:sz w:val="28"/>
          <w:szCs w:val="28"/>
        </w:rPr>
        <w:t xml:space="preserve">тивника все золото находится на одном из холмов на краю карты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контролем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грабители победили.</w:t>
      </w:r>
    </w:p>
    <w:p w:rsidR="000433FF" w:rsidRDefault="00905121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Грабители</w:t>
      </w:r>
      <w:r w:rsidR="000433FF" w:rsidRPr="000433FF">
        <w:rPr>
          <w:rFonts w:ascii="Times New Roman" w:hAnsi="Times New Roman" w:cs="Times New Roman"/>
          <w:sz w:val="28"/>
          <w:szCs w:val="28"/>
        </w:rPr>
        <w:t xml:space="preserve"> прячутся по всей карте в виде перевернутых карточек. Можно прятать карточки под </w:t>
      </w:r>
      <w:proofErr w:type="spellStart"/>
      <w:r w:rsidR="000433FF" w:rsidRPr="000433FF">
        <w:rPr>
          <w:rFonts w:ascii="Times New Roman" w:hAnsi="Times New Roman" w:cs="Times New Roman"/>
          <w:sz w:val="28"/>
          <w:szCs w:val="28"/>
        </w:rPr>
        <w:t>тайлами</w:t>
      </w:r>
      <w:proofErr w:type="spellEnd"/>
      <w:r w:rsidR="000433FF" w:rsidRPr="000433FF">
        <w:rPr>
          <w:rFonts w:ascii="Times New Roman" w:hAnsi="Times New Roman" w:cs="Times New Roman"/>
          <w:sz w:val="28"/>
          <w:szCs w:val="28"/>
        </w:rPr>
        <w:t xml:space="preserve"> лесов и холмов. Так же под этими </w:t>
      </w:r>
      <w:proofErr w:type="spellStart"/>
      <w:r w:rsidR="000433FF" w:rsidRPr="000433FF">
        <w:rPr>
          <w:rFonts w:ascii="Times New Roman" w:hAnsi="Times New Roman" w:cs="Times New Roman"/>
          <w:sz w:val="28"/>
          <w:szCs w:val="28"/>
        </w:rPr>
        <w:t>тайлами</w:t>
      </w:r>
      <w:proofErr w:type="spellEnd"/>
      <w:r w:rsidR="000433FF" w:rsidRPr="000433FF">
        <w:rPr>
          <w:rFonts w:ascii="Times New Roman" w:hAnsi="Times New Roman" w:cs="Times New Roman"/>
          <w:sz w:val="28"/>
          <w:szCs w:val="28"/>
        </w:rPr>
        <w:t xml:space="preserve"> можно прятать ловушки. </w:t>
      </w:r>
    </w:p>
    <w:p w:rsidR="00905121" w:rsidRDefault="00905121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Грабители</w:t>
      </w:r>
      <w:r w:rsidRPr="000433FF">
        <w:rPr>
          <w:rFonts w:ascii="Times New Roman" w:hAnsi="Times New Roman" w:cs="Times New Roman"/>
          <w:sz w:val="28"/>
          <w:szCs w:val="28"/>
        </w:rPr>
        <w:t xml:space="preserve"> могут скрытно</w:t>
      </w:r>
      <w:r w:rsidR="00A60C09">
        <w:rPr>
          <w:rFonts w:ascii="Times New Roman" w:hAnsi="Times New Roman" w:cs="Times New Roman"/>
          <w:sz w:val="28"/>
          <w:szCs w:val="28"/>
        </w:rPr>
        <w:t xml:space="preserve"> </w:t>
      </w:r>
      <w:r w:rsidRPr="000433FF">
        <w:rPr>
          <w:rFonts w:ascii="Times New Roman" w:hAnsi="Times New Roman" w:cs="Times New Roman"/>
          <w:sz w:val="28"/>
          <w:szCs w:val="28"/>
        </w:rPr>
        <w:t xml:space="preserve">перемещаться по карте со скоростью 1 так же в виде перевернутых карточек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Pr="000433FF">
        <w:rPr>
          <w:rFonts w:ascii="Times New Roman" w:hAnsi="Times New Roman" w:cs="Times New Roman"/>
          <w:sz w:val="28"/>
          <w:szCs w:val="28"/>
        </w:rPr>
        <w:t>ов</w:t>
      </w:r>
      <w:r w:rsidR="00A60C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0C09">
        <w:rPr>
          <w:rFonts w:ascii="Times New Roman" w:hAnsi="Times New Roman" w:cs="Times New Roman"/>
          <w:sz w:val="28"/>
          <w:szCs w:val="28"/>
        </w:rPr>
        <w:t>Даканцы</w:t>
      </w:r>
      <w:proofErr w:type="spellEnd"/>
      <w:r w:rsidR="00A60C09">
        <w:rPr>
          <w:rFonts w:ascii="Times New Roman" w:hAnsi="Times New Roman" w:cs="Times New Roman"/>
          <w:sz w:val="28"/>
          <w:szCs w:val="28"/>
        </w:rPr>
        <w:t xml:space="preserve"> открывают отряд на соседей клетке на открытой местности или при атаке лучников. </w:t>
      </w:r>
      <w:r w:rsidR="00A60C09" w:rsidRPr="000433FF">
        <w:rPr>
          <w:rFonts w:ascii="Times New Roman" w:hAnsi="Times New Roman" w:cs="Times New Roman"/>
          <w:sz w:val="28"/>
          <w:szCs w:val="28"/>
        </w:rPr>
        <w:t xml:space="preserve">Для того чтоб обнаружить отряд, затаившийся в лесу или на холме, </w:t>
      </w:r>
      <w:proofErr w:type="spellStart"/>
      <w:r w:rsidR="00A60C09" w:rsidRPr="000433FF">
        <w:rPr>
          <w:rFonts w:ascii="Times New Roman" w:hAnsi="Times New Roman" w:cs="Times New Roman"/>
          <w:sz w:val="28"/>
          <w:szCs w:val="28"/>
        </w:rPr>
        <w:t>даканцы</w:t>
      </w:r>
      <w:proofErr w:type="spellEnd"/>
      <w:r w:rsidR="00A60C09">
        <w:rPr>
          <w:rFonts w:ascii="Times New Roman" w:hAnsi="Times New Roman" w:cs="Times New Roman"/>
          <w:sz w:val="28"/>
          <w:szCs w:val="28"/>
        </w:rPr>
        <w:t xml:space="preserve"> должны</w:t>
      </w:r>
      <w:r w:rsidR="00A60C09" w:rsidRPr="000433FF">
        <w:rPr>
          <w:rFonts w:ascii="Times New Roman" w:hAnsi="Times New Roman" w:cs="Times New Roman"/>
          <w:sz w:val="28"/>
          <w:szCs w:val="28"/>
        </w:rPr>
        <w:t xml:space="preserve"> </w:t>
      </w:r>
      <w:r w:rsidR="00A60C09">
        <w:rPr>
          <w:rFonts w:ascii="Times New Roman" w:hAnsi="Times New Roman" w:cs="Times New Roman"/>
          <w:sz w:val="28"/>
          <w:szCs w:val="28"/>
        </w:rPr>
        <w:t>попытаться</w:t>
      </w:r>
      <w:r w:rsidR="00A60C09" w:rsidRPr="000433FF">
        <w:rPr>
          <w:rFonts w:ascii="Times New Roman" w:hAnsi="Times New Roman" w:cs="Times New Roman"/>
          <w:sz w:val="28"/>
          <w:szCs w:val="28"/>
        </w:rPr>
        <w:t xml:space="preserve"> войти на этот </w:t>
      </w:r>
      <w:proofErr w:type="spellStart"/>
      <w:r w:rsidR="00A60C09" w:rsidRPr="000433FF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A60C09">
        <w:rPr>
          <w:rFonts w:ascii="Times New Roman" w:hAnsi="Times New Roman" w:cs="Times New Roman"/>
          <w:sz w:val="28"/>
          <w:szCs w:val="28"/>
        </w:rPr>
        <w:t xml:space="preserve"> в фазу движения</w:t>
      </w:r>
      <w:r w:rsidR="00A60C09" w:rsidRPr="000433FF">
        <w:rPr>
          <w:rFonts w:ascii="Times New Roman" w:hAnsi="Times New Roman" w:cs="Times New Roman"/>
          <w:sz w:val="28"/>
          <w:szCs w:val="28"/>
        </w:rPr>
        <w:t xml:space="preserve">. при попытке входа </w:t>
      </w:r>
      <w:proofErr w:type="spellStart"/>
      <w:r w:rsidR="00A60C09" w:rsidRPr="000433FF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="00A60C09" w:rsidRPr="000433FF">
        <w:rPr>
          <w:rFonts w:ascii="Times New Roman" w:hAnsi="Times New Roman" w:cs="Times New Roman"/>
          <w:sz w:val="28"/>
          <w:szCs w:val="28"/>
        </w:rPr>
        <w:t xml:space="preserve"> поднимается и обнаруживается, пустой он или нет. при этом игрок за </w:t>
      </w:r>
      <w:r w:rsidR="00A60C09">
        <w:rPr>
          <w:rFonts w:ascii="Times New Roman" w:hAnsi="Times New Roman" w:cs="Times New Roman"/>
          <w:sz w:val="28"/>
          <w:szCs w:val="28"/>
        </w:rPr>
        <w:t>грабителей</w:t>
      </w:r>
      <w:r w:rsidR="00A60C09" w:rsidRPr="000433FF">
        <w:rPr>
          <w:rFonts w:ascii="Times New Roman" w:hAnsi="Times New Roman" w:cs="Times New Roman"/>
          <w:sz w:val="28"/>
          <w:szCs w:val="28"/>
        </w:rPr>
        <w:t xml:space="preserve"> нападает первым</w:t>
      </w:r>
      <w:r w:rsidR="00A60C09">
        <w:rPr>
          <w:rFonts w:ascii="Times New Roman" w:hAnsi="Times New Roman" w:cs="Times New Roman"/>
          <w:sz w:val="28"/>
          <w:szCs w:val="28"/>
        </w:rPr>
        <w:t xml:space="preserve"> или сразу отступает на свободную соседнюю клетку.</w:t>
      </w:r>
    </w:p>
    <w:p w:rsidR="00905121" w:rsidRPr="00905121" w:rsidRDefault="00905121" w:rsidP="00440A99">
      <w:pPr>
        <w:ind w:left="-851" w:right="-14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Ловушки</w:t>
      </w: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 xml:space="preserve">Ловушки есть двух видов – катящиеся валуны, размещаемые на холмах и самострелы, устанавливаемые в лесу. Каждая ловушка стоит </w:t>
      </w:r>
      <w:r w:rsidR="00CB2226">
        <w:rPr>
          <w:rFonts w:ascii="Times New Roman" w:hAnsi="Times New Roman" w:cs="Times New Roman"/>
          <w:sz w:val="28"/>
          <w:szCs w:val="28"/>
        </w:rPr>
        <w:t>1 очко</w:t>
      </w:r>
      <w:r w:rsidRPr="000433FF">
        <w:rPr>
          <w:rFonts w:ascii="Times New Roman" w:hAnsi="Times New Roman" w:cs="Times New Roman"/>
          <w:sz w:val="28"/>
          <w:szCs w:val="28"/>
        </w:rPr>
        <w:t xml:space="preserve"> и является одноразовой. </w:t>
      </w:r>
      <w:r w:rsidR="000422E4">
        <w:rPr>
          <w:rFonts w:ascii="Times New Roman" w:hAnsi="Times New Roman" w:cs="Times New Roman"/>
          <w:sz w:val="28"/>
          <w:szCs w:val="28"/>
        </w:rPr>
        <w:t>Ограничений на количество ловуш</w:t>
      </w:r>
      <w:r w:rsidR="00CB2226">
        <w:rPr>
          <w:rFonts w:ascii="Times New Roman" w:hAnsi="Times New Roman" w:cs="Times New Roman"/>
          <w:sz w:val="28"/>
          <w:szCs w:val="28"/>
        </w:rPr>
        <w:t>ек нет</w:t>
      </w:r>
      <w:r w:rsidRPr="000433FF">
        <w:rPr>
          <w:rFonts w:ascii="Times New Roman" w:hAnsi="Times New Roman" w:cs="Times New Roman"/>
          <w:sz w:val="28"/>
          <w:szCs w:val="28"/>
        </w:rPr>
        <w:t>.</w:t>
      </w:r>
      <w:r w:rsidR="00A60C09">
        <w:rPr>
          <w:rFonts w:ascii="Times New Roman" w:hAnsi="Times New Roman" w:cs="Times New Roman"/>
          <w:sz w:val="28"/>
          <w:szCs w:val="28"/>
        </w:rPr>
        <w:t xml:space="preserve"> Ловушки могут активироваться только в начале фазы боя грабителей.</w:t>
      </w:r>
    </w:p>
    <w:p w:rsidR="000433FF" w:rsidRPr="00A60C09" w:rsidRDefault="000433FF" w:rsidP="00440A99">
      <w:pPr>
        <w:ind w:left="-851" w:right="-143" w:firstLine="567"/>
        <w:rPr>
          <w:rFonts w:ascii="Times New Roman" w:hAnsi="Times New Roman" w:cs="Times New Roman"/>
          <w:strike/>
          <w:sz w:val="28"/>
          <w:szCs w:val="28"/>
        </w:rPr>
      </w:pPr>
      <w:r w:rsidRPr="00A60C09">
        <w:rPr>
          <w:rFonts w:ascii="Times New Roman" w:hAnsi="Times New Roman" w:cs="Times New Roman"/>
          <w:b/>
          <w:strike/>
          <w:sz w:val="28"/>
          <w:szCs w:val="28"/>
        </w:rPr>
        <w:t xml:space="preserve">Вариант </w:t>
      </w:r>
      <w:r w:rsidRPr="00A60C09">
        <w:rPr>
          <w:rFonts w:ascii="Times New Roman" w:hAnsi="Times New Roman" w:cs="Times New Roman"/>
          <w:strike/>
          <w:sz w:val="28"/>
          <w:szCs w:val="28"/>
        </w:rPr>
        <w:t>– никаких ловушек и укрытий на холмах. Завалы делаются так же из леса.</w:t>
      </w:r>
    </w:p>
    <w:p w:rsidR="000433FF" w:rsidRPr="000433FF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lastRenderedPageBreak/>
        <w:t xml:space="preserve"> Валуны заваливают дорогу (на дорогу ставится баррикада, которую отряд может убрать, затратив на это ход. и, конечно, придется открыться) и наносят урон (бросить 1 кубик, </w:t>
      </w:r>
      <w:r w:rsidR="00EB3665">
        <w:rPr>
          <w:rFonts w:ascii="Times New Roman" w:hAnsi="Times New Roman" w:cs="Times New Roman"/>
          <w:b/>
          <w:sz w:val="28"/>
          <w:szCs w:val="28"/>
        </w:rPr>
        <w:t xml:space="preserve">Х, </w:t>
      </w:r>
      <w:r w:rsidRPr="000433FF">
        <w:rPr>
          <w:rFonts w:ascii="Times New Roman" w:hAnsi="Times New Roman" w:cs="Times New Roman"/>
          <w:b/>
          <w:sz w:val="28"/>
          <w:szCs w:val="28"/>
        </w:rPr>
        <w:t>/, О</w:t>
      </w:r>
      <w:r w:rsidRPr="000433FF">
        <w:rPr>
          <w:rFonts w:ascii="Times New Roman" w:hAnsi="Times New Roman" w:cs="Times New Roman"/>
          <w:sz w:val="28"/>
          <w:szCs w:val="28"/>
        </w:rPr>
        <w:t xml:space="preserve"> наносят урон, </w:t>
      </w:r>
      <w:r w:rsidRPr="000433F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433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3FF">
        <w:rPr>
          <w:rFonts w:ascii="Times New Roman" w:hAnsi="Times New Roman" w:cs="Times New Roman"/>
          <w:sz w:val="28"/>
          <w:szCs w:val="28"/>
        </w:rPr>
        <w:t xml:space="preserve">заставляет </w:t>
      </w:r>
      <w:proofErr w:type="gramStart"/>
      <w:r w:rsidRPr="000433FF">
        <w:rPr>
          <w:rFonts w:ascii="Times New Roman" w:hAnsi="Times New Roman" w:cs="Times New Roman"/>
          <w:sz w:val="28"/>
          <w:szCs w:val="28"/>
        </w:rPr>
        <w:t>отступить</w:t>
      </w:r>
      <w:r w:rsidR="00EB36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3665">
        <w:rPr>
          <w:rFonts w:ascii="Times New Roman" w:hAnsi="Times New Roman" w:cs="Times New Roman"/>
          <w:sz w:val="28"/>
          <w:szCs w:val="28"/>
        </w:rPr>
        <w:t>корона и магия ничего не дают)</w:t>
      </w:r>
      <w:r w:rsidRPr="000433FF">
        <w:rPr>
          <w:rFonts w:ascii="Times New Roman" w:hAnsi="Times New Roman" w:cs="Times New Roman"/>
          <w:sz w:val="28"/>
          <w:szCs w:val="28"/>
        </w:rPr>
        <w:t>. После того, как отряд войдет на завал, тот убирается (если там уже есть отряд, то он должен простоять на месте ход)</w:t>
      </w:r>
      <w:r w:rsidR="006F3CC0">
        <w:rPr>
          <w:rFonts w:ascii="Times New Roman" w:hAnsi="Times New Roman" w:cs="Times New Roman"/>
          <w:sz w:val="28"/>
          <w:szCs w:val="28"/>
        </w:rPr>
        <w:t>. Отряд, находящийся на завале не может отступать и давать отпор.</w:t>
      </w:r>
    </w:p>
    <w:p w:rsidR="00287CDE" w:rsidRDefault="000433FF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 w:rsidRPr="000433FF">
        <w:rPr>
          <w:rFonts w:ascii="Times New Roman" w:hAnsi="Times New Roman" w:cs="Times New Roman"/>
          <w:sz w:val="28"/>
          <w:szCs w:val="28"/>
        </w:rPr>
        <w:t>Самострелы позволяют бросить два кубика с тем же результатом (без блокировки дороги</w:t>
      </w:r>
      <w:r w:rsidR="000422E4">
        <w:rPr>
          <w:rFonts w:ascii="Times New Roman" w:hAnsi="Times New Roman" w:cs="Times New Roman"/>
          <w:sz w:val="28"/>
          <w:szCs w:val="28"/>
        </w:rPr>
        <w:t xml:space="preserve"> и отступления)</w:t>
      </w:r>
      <w:r w:rsidR="00EB3665">
        <w:rPr>
          <w:rFonts w:ascii="Times New Roman" w:hAnsi="Times New Roman" w:cs="Times New Roman"/>
          <w:sz w:val="28"/>
          <w:szCs w:val="28"/>
        </w:rPr>
        <w:t>.</w:t>
      </w:r>
      <w:r w:rsidRPr="000433FF">
        <w:rPr>
          <w:rFonts w:ascii="Times New Roman" w:hAnsi="Times New Roman" w:cs="Times New Roman"/>
          <w:sz w:val="28"/>
          <w:szCs w:val="28"/>
        </w:rPr>
        <w:t xml:space="preserve"> Каждая ловушка должна сопровождаться отрядом, который активирует ловушку и атакует следом. </w:t>
      </w:r>
      <w:proofErr w:type="spellStart"/>
      <w:r w:rsidR="00EB3665">
        <w:rPr>
          <w:rFonts w:ascii="Times New Roman" w:hAnsi="Times New Roman" w:cs="Times New Roman"/>
          <w:sz w:val="28"/>
          <w:szCs w:val="28"/>
        </w:rPr>
        <w:t>Н</w:t>
      </w:r>
      <w:r w:rsidRPr="000433FF">
        <w:rPr>
          <w:rFonts w:ascii="Times New Roman" w:hAnsi="Times New Roman" w:cs="Times New Roman"/>
          <w:sz w:val="28"/>
          <w:szCs w:val="28"/>
        </w:rPr>
        <w:t>еактивированные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ловушки остаются на месте и могут быть использ</w:t>
      </w:r>
      <w:r w:rsidR="00EB3665">
        <w:rPr>
          <w:rFonts w:ascii="Times New Roman" w:hAnsi="Times New Roman" w:cs="Times New Roman"/>
          <w:sz w:val="28"/>
          <w:szCs w:val="28"/>
        </w:rPr>
        <w:t>о</w:t>
      </w:r>
      <w:r w:rsidRPr="000433FF">
        <w:rPr>
          <w:rFonts w:ascii="Times New Roman" w:hAnsi="Times New Roman" w:cs="Times New Roman"/>
          <w:sz w:val="28"/>
          <w:szCs w:val="28"/>
        </w:rPr>
        <w:t xml:space="preserve">ваны позже (если будет кому ее активировать). </w:t>
      </w:r>
      <w:proofErr w:type="spellStart"/>
      <w:r w:rsidR="00EB3665">
        <w:rPr>
          <w:rFonts w:ascii="Times New Roman" w:hAnsi="Times New Roman" w:cs="Times New Roman"/>
          <w:sz w:val="28"/>
          <w:szCs w:val="28"/>
        </w:rPr>
        <w:t>Д</w:t>
      </w:r>
      <w:r w:rsidRPr="000433FF">
        <w:rPr>
          <w:rFonts w:ascii="Times New Roman" w:hAnsi="Times New Roman" w:cs="Times New Roman"/>
          <w:sz w:val="28"/>
          <w:szCs w:val="28"/>
        </w:rPr>
        <w:t>аканцы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знают о ее расположении, но им все равно нужно ехать по дороге. если </w:t>
      </w:r>
      <w:proofErr w:type="spellStart"/>
      <w:r w:rsidR="00EB3665">
        <w:rPr>
          <w:rFonts w:ascii="Times New Roman" w:hAnsi="Times New Roman" w:cs="Times New Roman"/>
          <w:sz w:val="28"/>
          <w:szCs w:val="28"/>
        </w:rPr>
        <w:t>д</w:t>
      </w:r>
      <w:r w:rsidRPr="000433FF">
        <w:rPr>
          <w:rFonts w:ascii="Times New Roman" w:hAnsi="Times New Roman" w:cs="Times New Roman"/>
          <w:sz w:val="28"/>
          <w:szCs w:val="28"/>
        </w:rPr>
        <w:t>аканцы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захватили </w:t>
      </w:r>
      <w:proofErr w:type="spellStart"/>
      <w:r w:rsidRPr="000433FF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Pr="000433FF">
        <w:rPr>
          <w:rFonts w:ascii="Times New Roman" w:hAnsi="Times New Roman" w:cs="Times New Roman"/>
          <w:sz w:val="28"/>
          <w:szCs w:val="28"/>
        </w:rPr>
        <w:t xml:space="preserve"> - ловушка уничтожается.</w:t>
      </w:r>
    </w:p>
    <w:p w:rsidR="000433FF" w:rsidRPr="000433FF" w:rsidRDefault="00905121" w:rsidP="00440A99">
      <w:pPr>
        <w:ind w:left="-851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из засады атакуют</w:t>
      </w:r>
      <w:r w:rsidR="000433FF" w:rsidRPr="00043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грабители</w:t>
      </w:r>
      <w:r w:rsidR="000433FF" w:rsidRPr="000433FF">
        <w:rPr>
          <w:rFonts w:ascii="Times New Roman" w:hAnsi="Times New Roman" w:cs="Times New Roman"/>
          <w:sz w:val="28"/>
          <w:szCs w:val="28"/>
        </w:rPr>
        <w:t xml:space="preserve">, необязательно нацеливать ловушку и </w:t>
      </w:r>
      <w:r w:rsidR="00DE3B65">
        <w:rPr>
          <w:rFonts w:ascii="Times New Roman" w:hAnsi="Times New Roman" w:cs="Times New Roman"/>
          <w:sz w:val="28"/>
          <w:szCs w:val="28"/>
        </w:rPr>
        <w:t>отряд</w:t>
      </w:r>
      <w:r w:rsidR="000433FF" w:rsidRPr="000433FF">
        <w:rPr>
          <w:rFonts w:ascii="Times New Roman" w:hAnsi="Times New Roman" w:cs="Times New Roman"/>
          <w:sz w:val="28"/>
          <w:szCs w:val="28"/>
        </w:rPr>
        <w:t>а на один и тот же отряд противника.</w:t>
      </w:r>
    </w:p>
    <w:sectPr w:rsidR="000433FF" w:rsidRPr="0004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dagh">
    <w:altName w:val="Arial"/>
    <w:panose1 w:val="000007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6547"/>
    <w:multiLevelType w:val="hybridMultilevel"/>
    <w:tmpl w:val="1C74F5F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62E12D54"/>
    <w:multiLevelType w:val="multilevel"/>
    <w:tmpl w:val="F3709A12"/>
    <w:lvl w:ilvl="0">
      <w:start w:val="1"/>
      <w:numFmt w:val="decimal"/>
      <w:pStyle w:val="1"/>
      <w:lvlText w:val="%1"/>
      <w:lvlJc w:val="left"/>
      <w:pPr>
        <w:ind w:left="10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43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2"/>
      <w:lvlText w:val="%1.%2.%3"/>
      <w:lvlJc w:val="left"/>
      <w:pPr>
        <w:ind w:left="525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85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FF"/>
    <w:rsid w:val="000422E4"/>
    <w:rsid w:val="000433FF"/>
    <w:rsid w:val="00107DC4"/>
    <w:rsid w:val="00114527"/>
    <w:rsid w:val="00287CDE"/>
    <w:rsid w:val="002C714C"/>
    <w:rsid w:val="0031036A"/>
    <w:rsid w:val="003547C5"/>
    <w:rsid w:val="00393CBB"/>
    <w:rsid w:val="00440A99"/>
    <w:rsid w:val="004C7F17"/>
    <w:rsid w:val="00510127"/>
    <w:rsid w:val="00540658"/>
    <w:rsid w:val="0055505B"/>
    <w:rsid w:val="006F3CC0"/>
    <w:rsid w:val="008A6E39"/>
    <w:rsid w:val="00905121"/>
    <w:rsid w:val="009E5A8A"/>
    <w:rsid w:val="00A60C09"/>
    <w:rsid w:val="00A94111"/>
    <w:rsid w:val="00B951A3"/>
    <w:rsid w:val="00CB2226"/>
    <w:rsid w:val="00D83235"/>
    <w:rsid w:val="00DE3B65"/>
    <w:rsid w:val="00EB3665"/>
    <w:rsid w:val="00EB729F"/>
    <w:rsid w:val="00F7094A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5474E-7765-49A8-A10E-B293791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5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114527"/>
    <w:pPr>
      <w:keepNext w:val="0"/>
      <w:keepLines w:val="0"/>
      <w:numPr>
        <w:ilvl w:val="2"/>
      </w:numPr>
      <w:suppressAutoHyphens/>
      <w:spacing w:before="0" w:line="240" w:lineRule="auto"/>
      <w:ind w:left="0" w:firstLine="709"/>
      <w:jc w:val="both"/>
      <w:outlineLvl w:val="1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114527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0433F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433FF"/>
    <w:rPr>
      <w:rFonts w:ascii="Consolas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39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Постников Павел Владимирович</dc:creator>
  <cp:keywords/>
  <dc:description/>
  <cp:lastModifiedBy>Постников Павел Владимирович</cp:lastModifiedBy>
  <cp:revision>3</cp:revision>
  <dcterms:created xsi:type="dcterms:W3CDTF">2018-09-12T09:16:00Z</dcterms:created>
  <dcterms:modified xsi:type="dcterms:W3CDTF">2018-09-13T10:46:00Z</dcterms:modified>
</cp:coreProperties>
</file>