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0F35" w14:textId="77777777" w:rsidR="000C5061" w:rsidRDefault="000C5061" w:rsidP="007F69D5">
      <w:pPr>
        <w:ind w:firstLine="0"/>
      </w:pPr>
      <w:bookmarkStart w:id="0" w:name="_Ref279663407"/>
      <w:proofErr w:type="spellStart"/>
      <w:r w:rsidRPr="00AB2CB7">
        <w:rPr>
          <w:sz w:val="24"/>
          <w:szCs w:val="24"/>
        </w:rPr>
        <w:t>Таб</w:t>
      </w:r>
      <w:bookmarkEnd w:id="0"/>
      <w:proofErr w:type="spellEnd"/>
    </w:p>
    <w:p w14:paraId="0F412DFD" w14:textId="77777777" w:rsidR="000C5061" w:rsidRDefault="005A3BDF" w:rsidP="005A3BDF">
      <w:pPr>
        <w:pStyle w:val="1"/>
        <w:ind w:left="0" w:firstLine="0"/>
      </w:pPr>
      <w:r>
        <w:t>Работа с таблицами</w:t>
      </w:r>
    </w:p>
    <w:p w14:paraId="528DEC32" w14:textId="77777777" w:rsidR="005A3BDF" w:rsidRDefault="005A3BDF" w:rsidP="005A3BDF">
      <w:pPr>
        <w:pStyle w:val="2"/>
      </w:pPr>
      <w:r>
        <w:t>Метод вставки таблицы</w:t>
      </w:r>
    </w:p>
    <w:p w14:paraId="3BCDA153" w14:textId="77777777" w:rsidR="0077345F" w:rsidRPr="0077345F" w:rsidRDefault="0077345F" w:rsidP="0077345F">
      <w:pPr>
        <w:rPr>
          <w:lang w:eastAsia="ru-RU"/>
        </w:rPr>
      </w:pPr>
    </w:p>
    <w:tbl>
      <w:tblPr>
        <w:tblW w:w="9004" w:type="dxa"/>
        <w:tblLook w:val="04A0" w:firstRow="1" w:lastRow="0" w:firstColumn="1" w:lastColumn="0" w:noHBand="0" w:noVBand="1"/>
      </w:tblPr>
      <w:tblGrid>
        <w:gridCol w:w="1031"/>
        <w:gridCol w:w="2650"/>
        <w:gridCol w:w="654"/>
        <w:gridCol w:w="1230"/>
        <w:gridCol w:w="1352"/>
        <w:gridCol w:w="1208"/>
        <w:gridCol w:w="879"/>
      </w:tblGrid>
      <w:tr w:rsidR="0077345F" w:rsidRPr="0077345F" w14:paraId="34777146" w14:textId="77777777" w:rsidTr="0077345F">
        <w:trPr>
          <w:trHeight w:val="960"/>
        </w:trPr>
        <w:tc>
          <w:tcPr>
            <w:tcW w:w="103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230C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согл</w:t>
            </w:r>
            <w:proofErr w:type="spellEnd"/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специ-фикации</w:t>
            </w:r>
            <w:proofErr w:type="spellEnd"/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6C42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0535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84F1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 за ед. без НДС Евро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ADE5A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Сумма без НДС, евро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0380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Сумма НДС, евро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0396A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Сумма НДС, евро </w:t>
            </w:r>
          </w:p>
        </w:tc>
      </w:tr>
      <w:tr w:rsidR="0077345F" w:rsidRPr="0077345F" w14:paraId="4B60569A" w14:textId="77777777" w:rsidTr="0077345F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5522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BD6DD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left"/>
              <w:rPr>
                <w:rFonts w:ascii="Arial" w:eastAsia="MS Mincho" w:hAnsi="Arial" w:cs="Arial"/>
                <w:color w:val="000000"/>
                <w:sz w:val="20"/>
                <w:szCs w:val="20"/>
                <w:lang w:val="cs-CZ"/>
              </w:rPr>
            </w:pPr>
            <w:r w:rsidRPr="0077345F">
              <w:rPr>
                <w:rFonts w:ascii="Arial" w:eastAsia="MS Mincho" w:hAnsi="Arial" w:cs="Arial"/>
                <w:color w:val="000000"/>
                <w:sz w:val="20"/>
                <w:szCs w:val="20"/>
                <w:lang w:val="cs-CZ"/>
              </w:rPr>
              <w:t xml:space="preserve">Фильтр тонкой очистки DN80 CSF16HT 316 SS FilterHousing PN16 only 1854193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EAA23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1CFFE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3 417,00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4FD7F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3 417,00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DA9C9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683,40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743CA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4 100, 40</w:t>
            </w:r>
          </w:p>
        </w:tc>
      </w:tr>
      <w:tr w:rsidR="0077345F" w:rsidRPr="0077345F" w14:paraId="11264776" w14:textId="77777777" w:rsidTr="0077345F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30F4" w14:textId="77777777" w:rsidR="0077345F" w:rsidRPr="0077345F" w:rsidRDefault="0077345F" w:rsidP="0077345F">
            <w:pPr>
              <w:spacing w:line="240" w:lineRule="auto"/>
              <w:ind w:hanging="142"/>
              <w:contextualSpacing w:val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входит в 1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DE6C5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left"/>
              <w:rPr>
                <w:rFonts w:ascii="Arial" w:eastAsia="MS Mincho" w:hAnsi="Arial" w:cs="Arial"/>
                <w:color w:val="000000"/>
                <w:sz w:val="20"/>
                <w:szCs w:val="20"/>
                <w:lang w:val="cs-CZ"/>
              </w:rPr>
            </w:pPr>
            <w:r w:rsidRPr="0077345F">
              <w:rPr>
                <w:rFonts w:ascii="Arial" w:eastAsia="MS Mincho" w:hAnsi="Arial" w:cs="Arial"/>
                <w:color w:val="000000"/>
                <w:sz w:val="20"/>
                <w:szCs w:val="20"/>
                <w:lang w:val="cs-CZ"/>
              </w:rPr>
              <w:t>25 Micron Element for 3"/DN80CSF16H/HT 1852391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ADD25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34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2BC84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7345F">
              <w:rPr>
                <w:rFonts w:ascii="Arial" w:eastAsia="MS Mincho" w:hAnsi="Arial" w:cs="Arial"/>
                <w:sz w:val="20"/>
                <w:szCs w:val="20"/>
                <w:lang w:val="cs-CZ"/>
              </w:rPr>
              <w:t>1 122,00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F941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7345F">
              <w:rPr>
                <w:rFonts w:ascii="Arial" w:eastAsia="MS Mincho" w:hAnsi="Arial" w:cs="Arial"/>
                <w:sz w:val="20"/>
                <w:szCs w:val="20"/>
                <w:lang w:val="cs-CZ"/>
              </w:rPr>
              <w:t>1 122,00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22A1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7345F">
              <w:rPr>
                <w:rFonts w:ascii="Arial" w:eastAsia="MS Mincho" w:hAnsi="Arial" w:cs="Arial"/>
                <w:sz w:val="20"/>
                <w:szCs w:val="20"/>
                <w:lang w:val="cs-CZ"/>
              </w:rPr>
              <w:t>224,40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E699B" w14:textId="77777777" w:rsidR="0077345F" w:rsidRPr="0077345F" w:rsidRDefault="0077345F" w:rsidP="0077345F">
            <w:pPr>
              <w:spacing w:line="240" w:lineRule="auto"/>
              <w:ind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7345F">
              <w:rPr>
                <w:rFonts w:ascii="Arial" w:eastAsia="MS Mincho" w:hAnsi="Arial" w:cs="Arial"/>
                <w:sz w:val="20"/>
                <w:szCs w:val="20"/>
                <w:lang w:val="cs-CZ"/>
              </w:rPr>
              <w:t>1 346,40</w:t>
            </w:r>
          </w:p>
        </w:tc>
      </w:tr>
    </w:tbl>
    <w:p w14:paraId="29AB173A" w14:textId="77777777" w:rsidR="005A3BDF" w:rsidRDefault="005A3BDF" w:rsidP="005A3BDF">
      <w:pPr>
        <w:rPr>
          <w:lang w:eastAsia="ru-RU"/>
        </w:rPr>
      </w:pPr>
    </w:p>
    <w:tbl>
      <w:tblPr>
        <w:tblW w:w="9757" w:type="dxa"/>
        <w:tblLook w:val="04A0" w:firstRow="1" w:lastRow="0" w:firstColumn="1" w:lastColumn="0" w:noHBand="0" w:noVBand="1"/>
      </w:tblPr>
      <w:tblGrid>
        <w:gridCol w:w="997"/>
        <w:gridCol w:w="1023"/>
        <w:gridCol w:w="1949"/>
        <w:gridCol w:w="1300"/>
        <w:gridCol w:w="1420"/>
        <w:gridCol w:w="1108"/>
        <w:gridCol w:w="1960"/>
      </w:tblGrid>
      <w:tr w:rsidR="000D321D" w:rsidRPr="000D321D" w14:paraId="24CAD4B5" w14:textId="77777777" w:rsidTr="000D321D">
        <w:trPr>
          <w:trHeight w:val="6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center"/>
            <w:hideMark/>
          </w:tcPr>
          <w:p w14:paraId="5DA735AD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Product Code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center"/>
            <w:hideMark/>
          </w:tcPr>
          <w:p w14:paraId="72C30690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Quantity</w:t>
            </w:r>
            <w:proofErr w:type="spellEnd"/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center"/>
            <w:hideMark/>
          </w:tcPr>
          <w:p w14:paraId="3EDFAA03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</w:pPr>
            <w:proofErr w:type="spellStart"/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FoodMaster</w:t>
            </w:r>
            <w:proofErr w:type="spellEnd"/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OPTI 600 6</w:t>
            </w: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</w:t>
            </w: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/</w:t>
            </w: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ч</w:t>
            </w: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 P</w:t>
            </w: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раб</w:t>
            </w: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 xml:space="preserve">=8 </w:t>
            </w:r>
            <w:proofErr w:type="spellStart"/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  <w:t>barg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vAlign w:val="center"/>
            <w:hideMark/>
          </w:tcPr>
          <w:p w14:paraId="258A1DEB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Unit Price, EUR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vAlign w:val="center"/>
            <w:hideMark/>
          </w:tcPr>
          <w:p w14:paraId="3EAA7845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NETT Price, EUR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center"/>
            <w:hideMark/>
          </w:tcPr>
          <w:p w14:paraId="2CD4B5E0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Пошлина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center"/>
            <w:hideMark/>
          </w:tcPr>
          <w:p w14:paraId="247482CE" w14:textId="7CFDF92B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D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Коментарий</w:t>
            </w:r>
            <w:proofErr w:type="spellEnd"/>
          </w:p>
        </w:tc>
      </w:tr>
      <w:tr w:rsidR="000D321D" w:rsidRPr="000D321D" w14:paraId="4116FF8F" w14:textId="77777777" w:rsidTr="00A96890">
        <w:trPr>
          <w:trHeight w:val="300"/>
        </w:trPr>
        <w:tc>
          <w:tcPr>
            <w:tcW w:w="9757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14:paraId="3DC81D40" w14:textId="7BC58E45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proofErr w:type="spellStart"/>
            <w:r w:rsidRPr="000D321D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Boiler</w:t>
            </w:r>
            <w:proofErr w:type="spellEnd"/>
          </w:p>
        </w:tc>
      </w:tr>
      <w:tr w:rsidR="000D321D" w:rsidRPr="000D321D" w14:paraId="0158B534" w14:textId="77777777" w:rsidTr="000D321D">
        <w:trPr>
          <w:trHeight w:val="3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63BF15F3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6019193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34B9F4DA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5CF32669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DCV10 DN125 PN16/25/40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77157477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€ 418.50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0D21EFC5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€ 418.50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69F819D4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7%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CCC0DA" w:fill="CCC0DA"/>
            <w:noWrap/>
            <w:vAlign w:val="center"/>
            <w:hideMark/>
          </w:tcPr>
          <w:p w14:paraId="204B3C65" w14:textId="47E53325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</w:tr>
      <w:tr w:rsidR="000D321D" w:rsidRPr="000D321D" w14:paraId="420BB229" w14:textId="77777777" w:rsidTr="000D321D">
        <w:trPr>
          <w:trHeight w:val="3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4DFEC" w:fill="E4DFEC"/>
            <w:noWrap/>
            <w:vAlign w:val="center"/>
            <w:hideMark/>
          </w:tcPr>
          <w:p w14:paraId="1317AFDE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hyperlink r:id="rId5" w:history="1">
              <w:r w:rsidRPr="000D321D">
                <w:rPr>
                  <w:rFonts w:ascii="Calibri" w:eastAsia="Times New Roman" w:hAnsi="Calibri" w:cs="Calibri"/>
                  <w:sz w:val="22"/>
                  <w:lang w:eastAsia="ru-RU"/>
                </w:rPr>
                <w:t>1840100</w:t>
              </w:r>
            </w:hyperlink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4DFEC" w:fill="E4DFEC"/>
            <w:noWrap/>
            <w:vAlign w:val="center"/>
            <w:hideMark/>
          </w:tcPr>
          <w:p w14:paraId="0EC29D69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4DFEC" w:fill="E4DFEC"/>
            <w:noWrap/>
            <w:vAlign w:val="center"/>
            <w:hideMark/>
          </w:tcPr>
          <w:p w14:paraId="5B1D7CBD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val="en-US"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val="en-US" w:eastAsia="ru-RU"/>
              </w:rPr>
              <w:t>DN20 BSA1T CI Stop Valve PN16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4DFEC" w:fill="E4DFEC"/>
            <w:noWrap/>
            <w:vAlign w:val="center"/>
            <w:hideMark/>
          </w:tcPr>
          <w:p w14:paraId="15475653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€ 89.50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4DFEC" w:fill="E4DFEC"/>
            <w:noWrap/>
            <w:vAlign w:val="center"/>
            <w:hideMark/>
          </w:tcPr>
          <w:p w14:paraId="6CC764B3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€ 178.99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4DFEC" w:fill="E4DFEC"/>
            <w:noWrap/>
            <w:vAlign w:val="center"/>
            <w:hideMark/>
          </w:tcPr>
          <w:p w14:paraId="386F09DC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9%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E4DFEC" w:fill="E4DFEC"/>
            <w:noWrap/>
            <w:vAlign w:val="center"/>
            <w:hideMark/>
          </w:tcPr>
          <w:p w14:paraId="4546A3EE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 xml:space="preserve">3 </w:t>
            </w:r>
            <w:proofErr w:type="spellStart"/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Weeks</w:t>
            </w:r>
            <w:proofErr w:type="spellEnd"/>
          </w:p>
        </w:tc>
      </w:tr>
      <w:tr w:rsidR="000D321D" w:rsidRPr="000D321D" w14:paraId="2BC919E0" w14:textId="77777777" w:rsidTr="000D321D">
        <w:trPr>
          <w:trHeight w:val="282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0C36FEAC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hyperlink r:id="rId6" w:history="1">
              <w:r w:rsidRPr="000D321D">
                <w:rPr>
                  <w:rFonts w:ascii="Calibri" w:eastAsia="Times New Roman" w:hAnsi="Calibri" w:cs="Calibri"/>
                  <w:sz w:val="22"/>
                  <w:lang w:eastAsia="ru-RU"/>
                </w:rPr>
                <w:t>1234264</w:t>
              </w:r>
            </w:hyperlink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34D4D35E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63BD908B" w14:textId="3EE7FB6B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val="en-US"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val="en-US" w:eastAsia="ru-RU"/>
              </w:rPr>
              <w:t>DN20  AVC32 Air Vent PN40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7A5F04B3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€ 133.42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2A444FEC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€ 133.42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0DA" w:fill="CCC0DA"/>
            <w:noWrap/>
            <w:vAlign w:val="center"/>
            <w:hideMark/>
          </w:tcPr>
          <w:p w14:paraId="19BAE52E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10%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CCC0DA" w:fill="CCC0DA"/>
            <w:noWrap/>
            <w:vAlign w:val="center"/>
            <w:hideMark/>
          </w:tcPr>
          <w:p w14:paraId="67A47929" w14:textId="77777777" w:rsidR="000D321D" w:rsidRPr="000D321D" w:rsidRDefault="000D321D" w:rsidP="000D321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 xml:space="preserve">5 </w:t>
            </w:r>
            <w:proofErr w:type="spellStart"/>
            <w:r w:rsidRPr="000D321D">
              <w:rPr>
                <w:rFonts w:ascii="Calibri" w:eastAsia="Times New Roman" w:hAnsi="Calibri" w:cs="Calibri"/>
                <w:sz w:val="22"/>
                <w:lang w:eastAsia="ru-RU"/>
              </w:rPr>
              <w:t>Days</w:t>
            </w:r>
            <w:proofErr w:type="spellEnd"/>
          </w:p>
        </w:tc>
      </w:tr>
    </w:tbl>
    <w:p w14:paraId="062D1FA0" w14:textId="77777777" w:rsidR="00765483" w:rsidRDefault="00765483"/>
    <w:bookmarkStart w:id="1" w:name="_MON_1693993935"/>
    <w:bookmarkEnd w:id="1"/>
    <w:p w14:paraId="0C22F433" w14:textId="6F1981E3" w:rsidR="00765483" w:rsidRDefault="0064313D">
      <w:r>
        <w:object w:dxaOrig="7082" w:dyaOrig="2896" w14:anchorId="26111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54pt;height:144.75pt" o:ole="">
            <v:imagedata r:id="rId7" o:title=""/>
          </v:shape>
          <o:OLEObject Type="Embed" ProgID="Excel.Sheet.12" ShapeID="_x0000_i1036" DrawAspect="Content" ObjectID="_1701670884" r:id="rId8"/>
        </w:object>
      </w:r>
    </w:p>
    <w:p w14:paraId="0A9FAEB4" w14:textId="77777777" w:rsidR="00765483" w:rsidRDefault="00765483"/>
    <w:tbl>
      <w:tblPr>
        <w:tblStyle w:val="-3"/>
        <w:tblW w:w="0" w:type="auto"/>
        <w:tblLook w:val="0620" w:firstRow="1" w:lastRow="0" w:firstColumn="0" w:lastColumn="0" w:noHBand="1" w:noVBand="1"/>
      </w:tblPr>
      <w:tblGrid>
        <w:gridCol w:w="1207"/>
        <w:gridCol w:w="2364"/>
        <w:gridCol w:w="2959"/>
        <w:gridCol w:w="2307"/>
      </w:tblGrid>
      <w:tr w:rsidR="00765483" w14:paraId="5B8B8A93" w14:textId="77777777" w:rsidTr="00D22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FDFB71" w14:textId="77777777" w:rsidR="00765483" w:rsidRDefault="00765483">
            <w:r>
              <w:t>№</w:t>
            </w:r>
          </w:p>
        </w:tc>
        <w:tc>
          <w:tcPr>
            <w:tcW w:w="0" w:type="auto"/>
          </w:tcPr>
          <w:p w14:paraId="15A40096" w14:textId="77777777" w:rsidR="00765483" w:rsidRDefault="00765483">
            <w:r>
              <w:t>ПОЗИЦИЯ</w:t>
            </w:r>
          </w:p>
        </w:tc>
        <w:tc>
          <w:tcPr>
            <w:tcW w:w="0" w:type="auto"/>
          </w:tcPr>
          <w:p w14:paraId="4FB7287F" w14:textId="77777777" w:rsidR="00765483" w:rsidRDefault="00765483">
            <w:r>
              <w:t>КОЛИЧЕСТВО</w:t>
            </w:r>
          </w:p>
        </w:tc>
        <w:tc>
          <w:tcPr>
            <w:tcW w:w="0" w:type="auto"/>
          </w:tcPr>
          <w:p w14:paraId="40997E35" w14:textId="77777777" w:rsidR="00765483" w:rsidRDefault="00765483">
            <w:r>
              <w:t>Стоимость</w:t>
            </w:r>
          </w:p>
        </w:tc>
      </w:tr>
      <w:tr w:rsidR="00765483" w14:paraId="37B10B3C" w14:textId="77777777" w:rsidTr="00D221B8">
        <w:tc>
          <w:tcPr>
            <w:tcW w:w="0" w:type="auto"/>
          </w:tcPr>
          <w:p w14:paraId="135002A5" w14:textId="77777777" w:rsidR="00765483" w:rsidRDefault="00765483"/>
        </w:tc>
        <w:tc>
          <w:tcPr>
            <w:tcW w:w="0" w:type="auto"/>
          </w:tcPr>
          <w:p w14:paraId="7F82343A" w14:textId="77777777" w:rsidR="00765483" w:rsidRDefault="00765483">
            <w:r>
              <w:t>Книги</w:t>
            </w:r>
          </w:p>
        </w:tc>
        <w:tc>
          <w:tcPr>
            <w:tcW w:w="0" w:type="auto"/>
          </w:tcPr>
          <w:p w14:paraId="411A8F6E" w14:textId="77777777" w:rsidR="00765483" w:rsidRDefault="00765483">
            <w:r>
              <w:t>1</w:t>
            </w:r>
          </w:p>
        </w:tc>
        <w:tc>
          <w:tcPr>
            <w:tcW w:w="0" w:type="auto"/>
          </w:tcPr>
          <w:p w14:paraId="32FD3A44" w14:textId="77777777" w:rsidR="00765483" w:rsidRDefault="00765483"/>
        </w:tc>
      </w:tr>
      <w:tr w:rsidR="00765483" w14:paraId="5A7D164D" w14:textId="77777777" w:rsidTr="00D221B8">
        <w:tc>
          <w:tcPr>
            <w:tcW w:w="0" w:type="auto"/>
          </w:tcPr>
          <w:p w14:paraId="1E08D00B" w14:textId="77777777" w:rsidR="00765483" w:rsidRDefault="00765483"/>
        </w:tc>
        <w:tc>
          <w:tcPr>
            <w:tcW w:w="0" w:type="auto"/>
          </w:tcPr>
          <w:p w14:paraId="53220844" w14:textId="77777777" w:rsidR="00765483" w:rsidRDefault="00765483">
            <w:r>
              <w:t>Журналы</w:t>
            </w:r>
          </w:p>
        </w:tc>
        <w:tc>
          <w:tcPr>
            <w:tcW w:w="0" w:type="auto"/>
          </w:tcPr>
          <w:p w14:paraId="5BA40379" w14:textId="77777777" w:rsidR="00765483" w:rsidRDefault="00765483">
            <w:r>
              <w:t>3</w:t>
            </w:r>
          </w:p>
        </w:tc>
        <w:tc>
          <w:tcPr>
            <w:tcW w:w="0" w:type="auto"/>
          </w:tcPr>
          <w:p w14:paraId="3E2632F1" w14:textId="77777777" w:rsidR="00765483" w:rsidRDefault="00765483"/>
        </w:tc>
      </w:tr>
      <w:tr w:rsidR="00765483" w14:paraId="4292A06E" w14:textId="77777777" w:rsidTr="00D221B8">
        <w:tc>
          <w:tcPr>
            <w:tcW w:w="0" w:type="auto"/>
          </w:tcPr>
          <w:p w14:paraId="0BCD5E25" w14:textId="77777777" w:rsidR="00765483" w:rsidRDefault="00765483"/>
        </w:tc>
        <w:tc>
          <w:tcPr>
            <w:tcW w:w="0" w:type="auto"/>
          </w:tcPr>
          <w:p w14:paraId="60A16092" w14:textId="77777777" w:rsidR="00765483" w:rsidRDefault="00765483">
            <w:r>
              <w:t>Блокноты</w:t>
            </w:r>
          </w:p>
        </w:tc>
        <w:tc>
          <w:tcPr>
            <w:tcW w:w="0" w:type="auto"/>
          </w:tcPr>
          <w:p w14:paraId="2A02A48C" w14:textId="77777777" w:rsidR="00765483" w:rsidRDefault="00765483">
            <w:r>
              <w:t>1</w:t>
            </w:r>
          </w:p>
        </w:tc>
        <w:tc>
          <w:tcPr>
            <w:tcW w:w="0" w:type="auto"/>
          </w:tcPr>
          <w:p w14:paraId="426F4ABA" w14:textId="77777777" w:rsidR="00765483" w:rsidRDefault="00765483"/>
        </w:tc>
      </w:tr>
      <w:tr w:rsidR="00765483" w14:paraId="665873F1" w14:textId="77777777" w:rsidTr="00D221B8">
        <w:tc>
          <w:tcPr>
            <w:tcW w:w="0" w:type="auto"/>
          </w:tcPr>
          <w:p w14:paraId="0E217428" w14:textId="77777777" w:rsidR="00765483" w:rsidRDefault="00765483"/>
        </w:tc>
        <w:tc>
          <w:tcPr>
            <w:tcW w:w="0" w:type="auto"/>
          </w:tcPr>
          <w:p w14:paraId="3471CDFE" w14:textId="77777777" w:rsidR="00765483" w:rsidRDefault="00765483">
            <w:r>
              <w:t>Дыроколы</w:t>
            </w:r>
          </w:p>
        </w:tc>
        <w:tc>
          <w:tcPr>
            <w:tcW w:w="0" w:type="auto"/>
          </w:tcPr>
          <w:p w14:paraId="0CF84A3D" w14:textId="77777777" w:rsidR="00765483" w:rsidRDefault="00765483">
            <w:r>
              <w:t>1</w:t>
            </w:r>
          </w:p>
        </w:tc>
        <w:tc>
          <w:tcPr>
            <w:tcW w:w="0" w:type="auto"/>
          </w:tcPr>
          <w:p w14:paraId="2C44CC25" w14:textId="77777777" w:rsidR="00765483" w:rsidRDefault="00765483"/>
        </w:tc>
      </w:tr>
      <w:tr w:rsidR="00765483" w14:paraId="6C11FF50" w14:textId="77777777" w:rsidTr="00D221B8">
        <w:tc>
          <w:tcPr>
            <w:tcW w:w="0" w:type="auto"/>
          </w:tcPr>
          <w:p w14:paraId="6A64CFD9" w14:textId="77777777" w:rsidR="00765483" w:rsidRDefault="00765483"/>
        </w:tc>
        <w:tc>
          <w:tcPr>
            <w:tcW w:w="0" w:type="auto"/>
          </w:tcPr>
          <w:p w14:paraId="388695DE" w14:textId="77777777" w:rsidR="00765483" w:rsidRDefault="00765483">
            <w:r>
              <w:t>Ручки</w:t>
            </w:r>
          </w:p>
        </w:tc>
        <w:tc>
          <w:tcPr>
            <w:tcW w:w="0" w:type="auto"/>
          </w:tcPr>
          <w:p w14:paraId="1E303DEB" w14:textId="77777777" w:rsidR="00765483" w:rsidRDefault="00765483">
            <w:r>
              <w:t>3</w:t>
            </w:r>
          </w:p>
        </w:tc>
        <w:tc>
          <w:tcPr>
            <w:tcW w:w="0" w:type="auto"/>
          </w:tcPr>
          <w:p w14:paraId="3BC412CC" w14:textId="77777777" w:rsidR="00765483" w:rsidRDefault="00765483"/>
        </w:tc>
      </w:tr>
      <w:tr w:rsidR="00765483" w14:paraId="5600167A" w14:textId="77777777" w:rsidTr="00D221B8">
        <w:tc>
          <w:tcPr>
            <w:tcW w:w="0" w:type="auto"/>
          </w:tcPr>
          <w:p w14:paraId="097C8CCA" w14:textId="77777777" w:rsidR="00765483" w:rsidRDefault="00765483"/>
        </w:tc>
        <w:tc>
          <w:tcPr>
            <w:tcW w:w="0" w:type="auto"/>
          </w:tcPr>
          <w:p w14:paraId="0A31C414" w14:textId="77777777" w:rsidR="00765483" w:rsidRDefault="00765483">
            <w:r>
              <w:t>Карандаши</w:t>
            </w:r>
          </w:p>
        </w:tc>
        <w:tc>
          <w:tcPr>
            <w:tcW w:w="0" w:type="auto"/>
          </w:tcPr>
          <w:p w14:paraId="323BEA90" w14:textId="77777777" w:rsidR="00765483" w:rsidRDefault="00765483">
            <w:r>
              <w:t>2</w:t>
            </w:r>
          </w:p>
        </w:tc>
        <w:tc>
          <w:tcPr>
            <w:tcW w:w="0" w:type="auto"/>
          </w:tcPr>
          <w:p w14:paraId="3FA2721A" w14:textId="77777777" w:rsidR="00765483" w:rsidRDefault="00765483"/>
        </w:tc>
      </w:tr>
      <w:tr w:rsidR="00765483" w14:paraId="0CE44051" w14:textId="77777777" w:rsidTr="00D221B8">
        <w:tc>
          <w:tcPr>
            <w:tcW w:w="0" w:type="auto"/>
          </w:tcPr>
          <w:p w14:paraId="24F6F99C" w14:textId="77777777" w:rsidR="00765483" w:rsidRDefault="00765483"/>
        </w:tc>
        <w:tc>
          <w:tcPr>
            <w:tcW w:w="0" w:type="auto"/>
          </w:tcPr>
          <w:p w14:paraId="31D28BB2" w14:textId="77777777" w:rsidR="00765483" w:rsidRDefault="00765483">
            <w:r>
              <w:t>Ножницы</w:t>
            </w:r>
          </w:p>
        </w:tc>
        <w:tc>
          <w:tcPr>
            <w:tcW w:w="0" w:type="auto"/>
          </w:tcPr>
          <w:p w14:paraId="75460414" w14:textId="77777777" w:rsidR="00765483" w:rsidRDefault="00765483">
            <w:r>
              <w:t>1 пара</w:t>
            </w:r>
          </w:p>
        </w:tc>
        <w:tc>
          <w:tcPr>
            <w:tcW w:w="0" w:type="auto"/>
          </w:tcPr>
          <w:p w14:paraId="1A1759FF" w14:textId="77777777" w:rsidR="00765483" w:rsidRDefault="00765483"/>
        </w:tc>
      </w:tr>
    </w:tbl>
    <w:p w14:paraId="2B840B24" w14:textId="77777777" w:rsidR="00765483" w:rsidRDefault="00765483" w:rsidP="000D321D">
      <w:pPr>
        <w:ind w:firstLine="0"/>
      </w:pPr>
    </w:p>
    <w:sectPr w:rsidR="00765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E66"/>
    <w:multiLevelType w:val="hybridMultilevel"/>
    <w:tmpl w:val="7E02A5FC"/>
    <w:lvl w:ilvl="0" w:tplc="513A9EA2">
      <w:start w:val="1"/>
      <w:numFmt w:val="decimal"/>
      <w:pStyle w:val="2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251C6"/>
    <w:multiLevelType w:val="hybridMultilevel"/>
    <w:tmpl w:val="B9B04336"/>
    <w:lvl w:ilvl="0" w:tplc="51B4C9B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0D2D"/>
    <w:multiLevelType w:val="hybridMultilevel"/>
    <w:tmpl w:val="8C82C958"/>
    <w:lvl w:ilvl="0" w:tplc="BA329780">
      <w:start w:val="1"/>
      <w:numFmt w:val="decimal"/>
      <w:pStyle w:val="1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F04"/>
    <w:rsid w:val="000C5061"/>
    <w:rsid w:val="000D321D"/>
    <w:rsid w:val="00287EA7"/>
    <w:rsid w:val="00351DE1"/>
    <w:rsid w:val="00425823"/>
    <w:rsid w:val="00516F04"/>
    <w:rsid w:val="005A3BDF"/>
    <w:rsid w:val="0064313D"/>
    <w:rsid w:val="007028F0"/>
    <w:rsid w:val="00765483"/>
    <w:rsid w:val="0077345F"/>
    <w:rsid w:val="007F69D5"/>
    <w:rsid w:val="00831AB7"/>
    <w:rsid w:val="008F29E8"/>
    <w:rsid w:val="008F31F9"/>
    <w:rsid w:val="009E079F"/>
    <w:rsid w:val="00AC690D"/>
    <w:rsid w:val="00AC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CB38173"/>
  <w15:chartTrackingRefBased/>
  <w15:docId w15:val="{A24706D7-005E-46B3-AB21-F7450099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061"/>
    <w:pPr>
      <w:spacing w:after="0" w:line="276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1AB7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A3BDF"/>
    <w:pPr>
      <w:keepNext/>
      <w:keepLines/>
      <w:numPr>
        <w:numId w:val="4"/>
      </w:numPr>
      <w:spacing w:line="240" w:lineRule="auto"/>
      <w:jc w:val="center"/>
      <w:outlineLvl w:val="1"/>
    </w:pPr>
    <w:rPr>
      <w:rFonts w:eastAsiaTheme="majorEastAsia" w:cstheme="majorBidi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A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rsid w:val="005A3BD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table" w:styleId="a3">
    <w:name w:val="Table Grid"/>
    <w:basedOn w:val="a1"/>
    <w:uiPriority w:val="39"/>
    <w:rsid w:val="00425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351D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Light List Accent 3"/>
    <w:basedOn w:val="a1"/>
    <w:uiPriority w:val="61"/>
    <w:rsid w:val="00765483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4">
    <w:name w:val="annotation reference"/>
    <w:basedOn w:val="a0"/>
    <w:uiPriority w:val="99"/>
    <w:semiHidden/>
    <w:unhideWhenUsed/>
    <w:rsid w:val="000D321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D321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D321D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D321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D321D"/>
    <w:rPr>
      <w:rFonts w:ascii="Times New Roman" w:hAnsi="Times New Roman"/>
      <w:b/>
      <w:bCs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D3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raxsarco.com/-/media/spiraxsarco/international/documents/en/ti/AVC32-TI-P123-15-EN" TargetMode="External"/><Relationship Id="rId5" Type="http://schemas.openxmlformats.org/officeDocument/2006/relationships/hyperlink" Target="https://www.spiraxsarco.com/-/media/spiraxsarco/international/documents/en/ti/BSAT_BSA-TI-P137-18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Victorya Kaliy</cp:lastModifiedBy>
  <cp:revision>7</cp:revision>
  <dcterms:created xsi:type="dcterms:W3CDTF">2021-09-23T20:29:00Z</dcterms:created>
  <dcterms:modified xsi:type="dcterms:W3CDTF">2021-12-22T06:33:00Z</dcterms:modified>
</cp:coreProperties>
</file>