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B3E7" w14:textId="364BB0AA" w:rsidR="00564D75" w:rsidRPr="0020406C" w:rsidRDefault="00564D75" w:rsidP="0020406C">
      <w:pPr>
        <w:jc w:val="center"/>
        <w:rPr>
          <w:b/>
          <w:bCs/>
          <w:sz w:val="40"/>
          <w:szCs w:val="40"/>
          <w:lang w:val="bg-BG"/>
        </w:rPr>
      </w:pPr>
      <w:r w:rsidRPr="004E45A3">
        <w:rPr>
          <w:b/>
          <w:bCs/>
          <w:sz w:val="40"/>
          <w:szCs w:val="40"/>
          <w:lang w:val="bg-BG"/>
        </w:rPr>
        <w:t xml:space="preserve">Задание </w:t>
      </w:r>
      <w:r>
        <w:rPr>
          <w:b/>
          <w:bCs/>
          <w:sz w:val="40"/>
          <w:szCs w:val="40"/>
        </w:rPr>
        <w:t>3</w:t>
      </w:r>
      <w:r w:rsidRPr="004E45A3">
        <w:rPr>
          <w:b/>
          <w:bCs/>
          <w:sz w:val="40"/>
          <w:szCs w:val="40"/>
          <w:lang w:val="bg-BG"/>
        </w:rPr>
        <w:t xml:space="preserve">: </w:t>
      </w:r>
      <w:r>
        <w:rPr>
          <w:b/>
          <w:bCs/>
          <w:sz w:val="40"/>
          <w:szCs w:val="40"/>
          <w:lang w:val="bg-BG"/>
        </w:rPr>
        <w:t>Софтуерни изисквания</w:t>
      </w:r>
    </w:p>
    <w:p w14:paraId="29258341" w14:textId="1DBAC610" w:rsidR="00564D75" w:rsidRDefault="0020406C" w:rsidP="00564D75">
      <w:pPr>
        <w:jc w:val="center"/>
        <w:rPr>
          <w:sz w:val="36"/>
          <w:szCs w:val="36"/>
        </w:rPr>
      </w:pPr>
      <w:r>
        <w:rPr>
          <w:sz w:val="36"/>
          <w:szCs w:val="36"/>
          <w:lang w:val="bg-BG"/>
        </w:rPr>
        <w:t>Кристина Йотова</w:t>
      </w:r>
      <w:r>
        <w:rPr>
          <w:sz w:val="36"/>
          <w:szCs w:val="36"/>
          <w:lang w:val="en-US"/>
        </w:rPr>
        <w:t>(62247</w:t>
      </w:r>
      <w:r w:rsidR="00564D75" w:rsidRPr="004E45A3">
        <w:rPr>
          <w:sz w:val="36"/>
          <w:szCs w:val="36"/>
        </w:rPr>
        <w:t xml:space="preserve">), </w:t>
      </w:r>
      <w:r>
        <w:rPr>
          <w:sz w:val="36"/>
          <w:szCs w:val="36"/>
          <w:lang w:val="bg-BG"/>
        </w:rPr>
        <w:t>Александър Найденов</w:t>
      </w:r>
      <w:r w:rsidR="00564D75" w:rsidRPr="004E45A3">
        <w:rPr>
          <w:sz w:val="36"/>
          <w:szCs w:val="36"/>
        </w:rPr>
        <w:t xml:space="preserve"> (</w:t>
      </w:r>
      <w:r>
        <w:rPr>
          <w:sz w:val="36"/>
          <w:szCs w:val="36"/>
          <w:lang w:val="bg-BG"/>
        </w:rPr>
        <w:t>62251</w:t>
      </w:r>
      <w:r w:rsidR="00564D75" w:rsidRPr="004E45A3">
        <w:rPr>
          <w:sz w:val="36"/>
          <w:szCs w:val="36"/>
        </w:rPr>
        <w:t>)</w:t>
      </w:r>
    </w:p>
    <w:p w14:paraId="377EC351" w14:textId="214D0438" w:rsidR="0014341C" w:rsidRPr="0020406C" w:rsidRDefault="0020406C" w:rsidP="0020406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Група</w:t>
      </w:r>
      <w:r>
        <w:rPr>
          <w:sz w:val="36"/>
          <w:szCs w:val="36"/>
          <w:lang w:val="en-US"/>
        </w:rPr>
        <w:t>: 17</w:t>
      </w:r>
    </w:p>
    <w:p w14:paraId="0022BC70" w14:textId="76CB2E47" w:rsidR="00564D75" w:rsidRPr="00C8526D" w:rsidRDefault="00BA6D26">
      <w:pPr>
        <w:rPr>
          <w:rFonts w:cstheme="minorHAnsi"/>
          <w:b/>
          <w:bCs/>
          <w:sz w:val="36"/>
          <w:szCs w:val="36"/>
          <w:lang w:val="en-US"/>
        </w:rPr>
      </w:pPr>
      <w:r w:rsidRPr="00C8526D">
        <w:rPr>
          <w:rFonts w:cstheme="minorHAnsi"/>
          <w:b/>
          <w:bCs/>
          <w:sz w:val="36"/>
          <w:szCs w:val="36"/>
          <w:lang w:val="bg-BG"/>
        </w:rPr>
        <w:t>Потребителски изисквания</w:t>
      </w:r>
      <w:r w:rsidRPr="00C8526D">
        <w:rPr>
          <w:rFonts w:cstheme="minorHAnsi"/>
          <w:b/>
          <w:bCs/>
          <w:sz w:val="36"/>
          <w:szCs w:val="36"/>
          <w:lang w:val="en-US"/>
        </w:rPr>
        <w:t>:</w:t>
      </w:r>
    </w:p>
    <w:p w14:paraId="4B28C0B2" w14:textId="27C47994" w:rsidR="00564D75" w:rsidRPr="00C8526D" w:rsidRDefault="00564D75" w:rsidP="003136E3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proofErr w:type="spellStart"/>
      <w:r w:rsidRPr="00C8526D">
        <w:rPr>
          <w:rFonts w:eastAsia="Times New Roman" w:cstheme="minorHAnsi"/>
          <w:iCs/>
          <w:sz w:val="24"/>
          <w:szCs w:val="24"/>
          <w:lang w:eastAsia="bg-BG"/>
        </w:rPr>
        <w:t>Софтуерът</w:t>
      </w:r>
      <w:proofErr w:type="spellEnd"/>
      <w:r w:rsidR="0020406C" w:rsidRPr="00C8526D">
        <w:rPr>
          <w:rFonts w:eastAsia="Times New Roman" w:cstheme="minorHAnsi"/>
          <w:iCs/>
          <w:sz w:val="24"/>
          <w:szCs w:val="24"/>
          <w:lang w:val="bg-BG" w:eastAsia="bg-BG"/>
        </w:rPr>
        <w:t xml:space="preserve">, който разработваме, </w:t>
      </w:r>
      <w:proofErr w:type="spellStart"/>
      <w:r w:rsidRPr="00C8526D">
        <w:rPr>
          <w:rFonts w:eastAsia="Times New Roman" w:cstheme="minorHAnsi"/>
          <w:iCs/>
          <w:sz w:val="24"/>
          <w:szCs w:val="24"/>
          <w:lang w:eastAsia="bg-BG"/>
        </w:rPr>
        <w:t>трябва</w:t>
      </w:r>
      <w:proofErr w:type="spellEnd"/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</w:t>
      </w:r>
      <w:proofErr w:type="spellStart"/>
      <w:r w:rsidRPr="00C8526D">
        <w:rPr>
          <w:rFonts w:eastAsia="Times New Roman" w:cstheme="minorHAnsi"/>
          <w:iCs/>
          <w:sz w:val="24"/>
          <w:szCs w:val="24"/>
          <w:lang w:eastAsia="bg-BG"/>
        </w:rPr>
        <w:t>да</w:t>
      </w:r>
      <w:proofErr w:type="spellEnd"/>
      <w:r w:rsidRPr="00C8526D">
        <w:rPr>
          <w:rFonts w:eastAsia="Times New Roman" w:cstheme="minorHAnsi"/>
          <w:iCs/>
          <w:sz w:val="24"/>
          <w:szCs w:val="24"/>
          <w:lang w:eastAsia="bg-BG"/>
        </w:rPr>
        <w:t>:</w:t>
      </w:r>
    </w:p>
    <w:p w14:paraId="75753830" w14:textId="5667A2EB" w:rsidR="00564D75" w:rsidRPr="00C8526D" w:rsidRDefault="00564D75" w:rsidP="003136E3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е на принципа на </w:t>
      </w:r>
      <w:r w:rsidR="0020406C" w:rsidRPr="00C8526D">
        <w:rPr>
          <w:rFonts w:eastAsia="Times New Roman" w:cstheme="minorHAnsi"/>
          <w:iCs/>
          <w:sz w:val="24"/>
          <w:szCs w:val="24"/>
          <w:lang w:eastAsia="bg-BG"/>
        </w:rPr>
        <w:t>инструктор/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самоучител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;</w:t>
      </w:r>
    </w:p>
    <w:p w14:paraId="23126EB1" w14:textId="2CE10BCE" w:rsidR="0020406C" w:rsidRPr="00C8526D" w:rsidRDefault="0020406C" w:rsidP="0020406C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>предлага визуална информация</w:t>
      </w:r>
      <w:r w:rsidR="00BA6D26" w:rsidRPr="00C8526D">
        <w:rPr>
          <w:rFonts w:eastAsia="Times New Roman" w:cstheme="minorHAnsi"/>
          <w:iCs/>
          <w:sz w:val="24"/>
          <w:szCs w:val="24"/>
          <w:lang w:val="en-US" w:eastAsia="bg-BG"/>
        </w:rPr>
        <w:t xml:space="preserve"> (</w:t>
      </w:r>
      <w:r w:rsidR="00BA6D26" w:rsidRPr="00C8526D">
        <w:rPr>
          <w:rFonts w:eastAsia="Times New Roman" w:cstheme="minorHAnsi"/>
          <w:iCs/>
          <w:sz w:val="24"/>
          <w:szCs w:val="24"/>
          <w:lang w:eastAsia="bg-BG"/>
        </w:rPr>
        <w:t>снимки</w:t>
      </w:r>
      <w:r w:rsidR="00BA6D26" w:rsidRPr="00C8526D">
        <w:rPr>
          <w:rFonts w:eastAsia="Times New Roman" w:cstheme="minorHAnsi"/>
          <w:iCs/>
          <w:sz w:val="24"/>
          <w:szCs w:val="24"/>
          <w:lang w:val="en-US" w:eastAsia="bg-BG"/>
        </w:rPr>
        <w:t>)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, което ще помогне за лесното</w:t>
      </w:r>
      <w:r w:rsidR="00BA6D26"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запомняне</w:t>
      </w:r>
      <w:r w:rsidR="00BA6D26"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на рецептата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;</w:t>
      </w:r>
    </w:p>
    <w:p w14:paraId="15C45717" w14:textId="6B4D0A18" w:rsidR="00121302" w:rsidRPr="00C8526D" w:rsidRDefault="00BA6D26" w:rsidP="003136E3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предлага </w:t>
      </w:r>
      <w:r w:rsidR="00121302" w:rsidRPr="00C8526D">
        <w:rPr>
          <w:rFonts w:eastAsia="Times New Roman" w:cstheme="minorHAnsi"/>
          <w:iCs/>
          <w:sz w:val="24"/>
          <w:szCs w:val="24"/>
          <w:lang w:eastAsia="bg-BG"/>
        </w:rPr>
        <w:t>интерактив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ност</w:t>
      </w:r>
      <w:r w:rsidR="00121302" w:rsidRPr="00C8526D">
        <w:rPr>
          <w:rFonts w:eastAsia="Times New Roman" w:cstheme="minorHAnsi"/>
          <w:iCs/>
          <w:sz w:val="24"/>
          <w:szCs w:val="24"/>
          <w:lang w:eastAsia="bg-BG"/>
        </w:rPr>
        <w:t>, с цел задържане на вниманието на потребителите</w:t>
      </w:r>
    </w:p>
    <w:p w14:paraId="7CAC241D" w14:textId="508EA2D8" w:rsidR="00564D75" w:rsidRPr="00C8526D" w:rsidRDefault="00564D75" w:rsidP="003136E3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поддържа </w:t>
      </w:r>
      <w:r w:rsidR="0020406C" w:rsidRPr="00C8526D">
        <w:rPr>
          <w:rFonts w:eastAsia="Times New Roman" w:cstheme="minorHAnsi"/>
          <w:iCs/>
          <w:sz w:val="24"/>
          <w:szCs w:val="24"/>
          <w:lang w:eastAsia="bg-BG"/>
        </w:rPr>
        <w:t>виде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о</w:t>
      </w:r>
      <w:r w:rsidR="0020406C"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материали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, за по- качествено запознаване на обучаемите с материала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;</w:t>
      </w:r>
    </w:p>
    <w:p w14:paraId="66D2299C" w14:textId="0B0A1D7A" w:rsidR="00121302" w:rsidRPr="00C8526D" w:rsidRDefault="00BA6D26" w:rsidP="003136E3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>предоставя на потребителите подробни рецепти без изпускане на стъпки при приготвянето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 xml:space="preserve">, </w:t>
      </w:r>
      <w:r w:rsidR="00EA4E8F">
        <w:rPr>
          <w:rFonts w:eastAsia="Times New Roman" w:cstheme="minorHAnsi"/>
          <w:iCs/>
          <w:sz w:val="24"/>
          <w:szCs w:val="24"/>
          <w:lang w:eastAsia="bg-BG"/>
        </w:rPr>
        <w:t>съставки и др.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;</w:t>
      </w:r>
    </w:p>
    <w:p w14:paraId="72F26D42" w14:textId="1E197F1B" w:rsidR="00564D75" w:rsidRPr="00C8526D" w:rsidRDefault="00564D75" w:rsidP="003136E3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  <w:lang w:eastAsia="bg-BG"/>
        </w:rPr>
      </w:pPr>
      <w:r w:rsidRPr="00C8526D">
        <w:rPr>
          <w:rFonts w:eastAsia="Times New Roman" w:cstheme="minorHAnsi"/>
          <w:iCs/>
          <w:sz w:val="24"/>
          <w:szCs w:val="24"/>
          <w:lang w:eastAsia="bg-BG"/>
        </w:rPr>
        <w:t>да има ,,обучителен“ и ,,</w:t>
      </w:r>
      <w:proofErr w:type="spellStart"/>
      <w:r w:rsidRPr="00C8526D">
        <w:rPr>
          <w:rFonts w:eastAsia="Times New Roman" w:cstheme="minorHAnsi"/>
          <w:iCs/>
          <w:sz w:val="24"/>
          <w:szCs w:val="24"/>
          <w:lang w:eastAsia="bg-BG"/>
        </w:rPr>
        <w:t>упражнителен</w:t>
      </w:r>
      <w:proofErr w:type="spellEnd"/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“ режим, съответно </w:t>
      </w:r>
      <w:r w:rsidR="00BA6D26"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за придобиване и 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>затвърждаване на знанията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;</w:t>
      </w:r>
    </w:p>
    <w:p w14:paraId="5A177B5C" w14:textId="75E3973A" w:rsidR="00564D75" w:rsidRPr="00C8526D" w:rsidRDefault="00564D75" w:rsidP="00467FD2">
      <w:pPr>
        <w:pStyle w:val="a3"/>
        <w:numPr>
          <w:ilvl w:val="0"/>
          <w:numId w:val="3"/>
        </w:numPr>
        <w:spacing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8526D">
        <w:rPr>
          <w:rFonts w:eastAsia="Times New Roman" w:cstheme="minorHAnsi"/>
          <w:iCs/>
          <w:sz w:val="24"/>
          <w:szCs w:val="24"/>
          <w:lang w:eastAsia="bg-BG"/>
        </w:rPr>
        <w:t>упражнителният</w:t>
      </w:r>
      <w:proofErr w:type="spellEnd"/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режим трябва да предлага обратна връзка след всеки въпрос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 xml:space="preserve"> </w:t>
      </w:r>
      <w:r w:rsidR="00EA4E8F">
        <w:rPr>
          <w:rFonts w:eastAsia="Times New Roman" w:cstheme="minorHAnsi"/>
          <w:iCs/>
          <w:sz w:val="24"/>
          <w:szCs w:val="24"/>
          <w:lang w:eastAsia="bg-BG"/>
        </w:rPr>
        <w:t>спрямо</w:t>
      </w:r>
      <w:r w:rsidRPr="00C8526D">
        <w:rPr>
          <w:rFonts w:eastAsia="Times New Roman" w:cstheme="minorHAnsi"/>
          <w:iCs/>
          <w:sz w:val="24"/>
          <w:szCs w:val="24"/>
          <w:lang w:eastAsia="bg-BG"/>
        </w:rPr>
        <w:t xml:space="preserve"> отговорите на обучаемите </w:t>
      </w:r>
      <w:r w:rsidR="00EA4E8F">
        <w:rPr>
          <w:rFonts w:eastAsia="Times New Roman" w:cstheme="minorHAnsi"/>
          <w:iCs/>
          <w:sz w:val="24"/>
          <w:szCs w:val="24"/>
          <w:lang w:eastAsia="bg-BG"/>
        </w:rPr>
        <w:t xml:space="preserve">като </w:t>
      </w:r>
      <w:r w:rsidR="00BA6D26" w:rsidRPr="00C8526D">
        <w:rPr>
          <w:rFonts w:eastAsia="Times New Roman" w:cstheme="minorHAnsi"/>
          <w:iCs/>
          <w:sz w:val="24"/>
          <w:szCs w:val="24"/>
          <w:lang w:eastAsia="bg-BG"/>
        </w:rPr>
        <w:t>може да се включи секция с допълнителна информация за справка ако въпросът е сгрешен</w:t>
      </w:r>
      <w:r w:rsidR="00EA4E8F">
        <w:rPr>
          <w:rFonts w:eastAsia="Times New Roman" w:cstheme="minorHAnsi"/>
          <w:iCs/>
          <w:sz w:val="24"/>
          <w:szCs w:val="24"/>
          <w:lang w:val="en-US" w:eastAsia="bg-BG"/>
        </w:rPr>
        <w:t>.</w:t>
      </w:r>
    </w:p>
    <w:p w14:paraId="0E27B56C" w14:textId="7D250DE9" w:rsidR="00BA6D26" w:rsidRDefault="00BA6D26" w:rsidP="00BA6D26">
      <w:pPr>
        <w:spacing w:after="100" w:afterAutospacing="1" w:line="240" w:lineRule="auto"/>
        <w:ind w:left="283"/>
        <w:rPr>
          <w:rFonts w:cstheme="minorHAnsi"/>
          <w:b/>
          <w:bCs/>
          <w:sz w:val="32"/>
          <w:szCs w:val="32"/>
          <w:lang w:val="en-US"/>
        </w:rPr>
      </w:pPr>
      <w:r w:rsidRPr="00C8526D">
        <w:rPr>
          <w:rFonts w:cstheme="minorHAnsi"/>
          <w:b/>
          <w:bCs/>
          <w:sz w:val="32"/>
          <w:szCs w:val="32"/>
          <w:lang w:val="bg-BG"/>
        </w:rPr>
        <w:t>Системни изисквания</w:t>
      </w:r>
      <w:r w:rsidRPr="00C8526D">
        <w:rPr>
          <w:rFonts w:cstheme="minorHAnsi"/>
          <w:b/>
          <w:bCs/>
          <w:sz w:val="32"/>
          <w:szCs w:val="32"/>
          <w:lang w:val="en-US"/>
        </w:rPr>
        <w:t>:</w:t>
      </w:r>
    </w:p>
    <w:p w14:paraId="11939C48" w14:textId="5069ECD1" w:rsidR="00141F34" w:rsidRPr="00141F34" w:rsidRDefault="00141F34" w:rsidP="00BA6D26">
      <w:pPr>
        <w:spacing w:after="100" w:afterAutospacing="1" w:line="240" w:lineRule="auto"/>
        <w:ind w:left="283"/>
        <w:rPr>
          <w:rFonts w:cstheme="minorHAnsi"/>
          <w:b/>
          <w:bCs/>
          <w:sz w:val="24"/>
          <w:szCs w:val="24"/>
          <w:lang w:val="bg-BG"/>
        </w:rPr>
      </w:pPr>
      <w:r w:rsidRPr="00141F34">
        <w:rPr>
          <w:rFonts w:cstheme="minorHAnsi"/>
          <w:b/>
          <w:bCs/>
          <w:sz w:val="24"/>
          <w:szCs w:val="24"/>
          <w:lang w:val="bg-BG"/>
        </w:rPr>
        <w:t>Функционални изисквания</w:t>
      </w:r>
    </w:p>
    <w:p w14:paraId="3C2F8EB7" w14:textId="60E28F9B" w:rsidR="00BA6D26" w:rsidRPr="00C8526D" w:rsidRDefault="00BA6D26" w:rsidP="00C8526D">
      <w:pPr>
        <w:spacing w:after="100" w:afterAutospacing="1" w:line="240" w:lineRule="auto"/>
        <w:ind w:firstLine="283"/>
        <w:rPr>
          <w:rFonts w:cstheme="minorHAnsi"/>
          <w:sz w:val="24"/>
          <w:szCs w:val="24"/>
          <w:lang w:val="en-US"/>
        </w:rPr>
      </w:pPr>
      <w:proofErr w:type="spellStart"/>
      <w:r w:rsidRPr="00C8526D">
        <w:rPr>
          <w:rFonts w:cstheme="minorHAnsi"/>
          <w:sz w:val="24"/>
          <w:szCs w:val="24"/>
        </w:rPr>
        <w:t>Системата</w:t>
      </w:r>
      <w:proofErr w:type="spellEnd"/>
      <w:r w:rsidRPr="00C8526D">
        <w:rPr>
          <w:rFonts w:cstheme="minorHAnsi"/>
          <w:sz w:val="24"/>
          <w:szCs w:val="24"/>
        </w:rPr>
        <w:t xml:space="preserve"> </w:t>
      </w:r>
      <w:proofErr w:type="spellStart"/>
      <w:r w:rsidRPr="00C8526D">
        <w:rPr>
          <w:rFonts w:cstheme="minorHAnsi"/>
          <w:sz w:val="24"/>
          <w:szCs w:val="24"/>
        </w:rPr>
        <w:t>трябва</w:t>
      </w:r>
      <w:proofErr w:type="spellEnd"/>
      <w:r w:rsidRPr="00C8526D">
        <w:rPr>
          <w:rFonts w:cstheme="minorHAnsi"/>
          <w:sz w:val="24"/>
          <w:szCs w:val="24"/>
        </w:rPr>
        <w:t xml:space="preserve"> </w:t>
      </w:r>
      <w:proofErr w:type="spellStart"/>
      <w:r w:rsidRPr="00C8526D">
        <w:rPr>
          <w:rFonts w:cstheme="minorHAnsi"/>
          <w:sz w:val="24"/>
          <w:szCs w:val="24"/>
        </w:rPr>
        <w:t>да</w:t>
      </w:r>
      <w:proofErr w:type="spellEnd"/>
      <w:r w:rsidRPr="00C8526D">
        <w:rPr>
          <w:rFonts w:cstheme="minorHAnsi"/>
          <w:sz w:val="24"/>
          <w:szCs w:val="24"/>
          <w:lang w:val="en-US"/>
        </w:rPr>
        <w:t>:</w:t>
      </w:r>
    </w:p>
    <w:p w14:paraId="6EAC050C" w14:textId="0ED102DE" w:rsidR="00BA6D26" w:rsidRPr="00C8526D" w:rsidRDefault="00BA6D26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>поддържа потребителски профили</w:t>
      </w:r>
      <w:r w:rsidR="00EA4E8F">
        <w:rPr>
          <w:rFonts w:cstheme="minorHAnsi"/>
          <w:sz w:val="24"/>
          <w:szCs w:val="24"/>
          <w:lang w:val="en-US"/>
        </w:rPr>
        <w:t>;</w:t>
      </w:r>
    </w:p>
    <w:p w14:paraId="7F2A7D10" w14:textId="0367C190" w:rsidR="00BA6D26" w:rsidRPr="00C8526D" w:rsidRDefault="00BA6D26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>позволява регистрацията в системата чрез потребителско име и парола</w:t>
      </w:r>
      <w:r w:rsidR="00EA4E8F">
        <w:rPr>
          <w:rFonts w:cstheme="minorHAnsi"/>
          <w:sz w:val="24"/>
          <w:szCs w:val="24"/>
          <w:lang w:val="en-US"/>
        </w:rPr>
        <w:t>;</w:t>
      </w:r>
    </w:p>
    <w:p w14:paraId="1CEA0C9D" w14:textId="57000D30" w:rsidR="00BA6D26" w:rsidRDefault="00BA6D26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>дава възможност на потребителя да влиза в системата посредством потребителско име и парола</w:t>
      </w:r>
      <w:r w:rsidR="00EA4E8F">
        <w:rPr>
          <w:rFonts w:cstheme="minorHAnsi"/>
          <w:sz w:val="24"/>
          <w:szCs w:val="24"/>
          <w:lang w:val="en-US"/>
        </w:rPr>
        <w:t>;</w:t>
      </w:r>
    </w:p>
    <w:p w14:paraId="3806D031" w14:textId="3FE27D9C" w:rsidR="00141F34" w:rsidRPr="00141F34" w:rsidRDefault="00141F34" w:rsidP="00141F34">
      <w:pPr>
        <w:spacing w:after="100" w:afterAutospacing="1" w:line="240" w:lineRule="auto"/>
        <w:ind w:left="491"/>
        <w:rPr>
          <w:rFonts w:cstheme="minorHAnsi"/>
          <w:b/>
          <w:bCs/>
          <w:sz w:val="24"/>
          <w:szCs w:val="24"/>
          <w:lang w:val="bg-BG"/>
        </w:rPr>
      </w:pPr>
      <w:r w:rsidRPr="00141F34">
        <w:rPr>
          <w:rFonts w:cstheme="minorHAnsi"/>
          <w:b/>
          <w:bCs/>
          <w:sz w:val="24"/>
          <w:szCs w:val="24"/>
          <w:lang w:val="bg-BG"/>
        </w:rPr>
        <w:t>Нефункционални изисквания</w:t>
      </w:r>
    </w:p>
    <w:p w14:paraId="6EF98E3B" w14:textId="58313600" w:rsidR="00141F34" w:rsidRPr="00141F34" w:rsidRDefault="00141F34" w:rsidP="00141F34">
      <w:pPr>
        <w:spacing w:after="100" w:afterAutospacing="1" w:line="240" w:lineRule="auto"/>
        <w:ind w:left="49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bg-BG"/>
        </w:rPr>
        <w:t>Системата трябва да</w:t>
      </w:r>
      <w:r>
        <w:rPr>
          <w:rFonts w:cstheme="minorHAnsi"/>
          <w:sz w:val="24"/>
          <w:szCs w:val="24"/>
          <w:lang w:val="en-US"/>
        </w:rPr>
        <w:t>:</w:t>
      </w:r>
    </w:p>
    <w:p w14:paraId="39CA549C" w14:textId="3701E896" w:rsidR="00BA6D26" w:rsidRPr="00C8526D" w:rsidRDefault="00BA6D26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>бъде налична в 99% от времето</w:t>
      </w:r>
      <w:r w:rsidR="00141F34">
        <w:rPr>
          <w:rFonts w:cstheme="minorHAnsi"/>
          <w:sz w:val="24"/>
          <w:szCs w:val="24"/>
          <w:lang w:val="en-US"/>
        </w:rPr>
        <w:t>;</w:t>
      </w:r>
    </w:p>
    <w:p w14:paraId="6BE30637" w14:textId="63B5D700" w:rsidR="00C8526D" w:rsidRPr="00C8526D" w:rsidRDefault="00BA6D26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color w:val="000000"/>
          <w:sz w:val="24"/>
          <w:szCs w:val="24"/>
          <w:shd w:val="clear" w:color="auto" w:fill="FFFFFF"/>
        </w:rPr>
        <w:t>позволява да се добавят нови функционалности, с цел развитие на системата</w:t>
      </w:r>
      <w:r w:rsidR="00141F3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3434EF6" w14:textId="4D20C4A7" w:rsidR="00C8526D" w:rsidRPr="00C8526D" w:rsidRDefault="00C8526D" w:rsidP="00C8526D">
      <w:pPr>
        <w:pStyle w:val="a4"/>
        <w:numPr>
          <w:ilvl w:val="0"/>
          <w:numId w:val="5"/>
        </w:numPr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</w:rPr>
      </w:pPr>
      <w:r w:rsidRPr="00C8526D">
        <w:rPr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не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трябва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се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влияе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от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натовареността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на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сървъра</w:t>
      </w:r>
      <w:proofErr w:type="spellEnd"/>
      <w:r w:rsidR="00141F34">
        <w:rPr>
          <w:rFonts w:asciiTheme="minorHAnsi" w:hAnsiTheme="minorHAnsi" w:cstheme="minorHAnsi"/>
          <w:color w:val="000000"/>
          <w:shd w:val="clear" w:color="auto" w:fill="FFFFFF"/>
        </w:rPr>
        <w:t>;</w:t>
      </w:r>
    </w:p>
    <w:p w14:paraId="7ABEE482" w14:textId="341CB18E" w:rsidR="00C8526D" w:rsidRPr="00C8526D" w:rsidRDefault="00C8526D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>Изпълнява потребителските заявки за по-малко от 0,3 секунди.</w:t>
      </w:r>
    </w:p>
    <w:p w14:paraId="2EB0EC1D" w14:textId="77777777" w:rsidR="00C8526D" w:rsidRPr="00C8526D" w:rsidRDefault="00C8526D" w:rsidP="00C8526D">
      <w:pPr>
        <w:pStyle w:val="a3"/>
        <w:numPr>
          <w:ilvl w:val="0"/>
          <w:numId w:val="5"/>
        </w:numPr>
        <w:spacing w:after="100" w:afterAutospacing="1" w:line="240" w:lineRule="auto"/>
        <w:ind w:left="851"/>
        <w:rPr>
          <w:rFonts w:cstheme="minorHAnsi"/>
          <w:sz w:val="24"/>
          <w:szCs w:val="24"/>
          <w:lang w:val="en-US"/>
        </w:rPr>
      </w:pPr>
      <w:r w:rsidRPr="00C8526D">
        <w:rPr>
          <w:rFonts w:cstheme="minorHAnsi"/>
          <w:sz w:val="24"/>
          <w:szCs w:val="24"/>
        </w:rPr>
        <w:t xml:space="preserve">Поддържа ползване на сайта дори и при ниска скорост на пренос на данните </w:t>
      </w:r>
      <w:r w:rsidRPr="00C8526D">
        <w:rPr>
          <w:rFonts w:cstheme="minorHAnsi"/>
          <w:color w:val="000000"/>
          <w:sz w:val="24"/>
          <w:szCs w:val="24"/>
          <w:shd w:val="clear" w:color="auto" w:fill="FFFFFF"/>
        </w:rPr>
        <w:t xml:space="preserve">(над 5 </w:t>
      </w:r>
      <w:proofErr w:type="spellStart"/>
      <w:r w:rsidRPr="00C8526D">
        <w:rPr>
          <w:rFonts w:cstheme="minorHAnsi"/>
          <w:color w:val="000000"/>
          <w:sz w:val="24"/>
          <w:szCs w:val="24"/>
          <w:shd w:val="clear" w:color="auto" w:fill="FFFFFF"/>
        </w:rPr>
        <w:t>Mbps</w:t>
      </w:r>
      <w:proofErr w:type="spellEnd"/>
      <w:r w:rsidRPr="00C8526D">
        <w:rPr>
          <w:rFonts w:cstheme="minorHAnsi"/>
          <w:color w:val="000000"/>
          <w:sz w:val="24"/>
          <w:szCs w:val="24"/>
          <w:shd w:val="clear" w:color="auto" w:fill="FFFFFF"/>
        </w:rPr>
        <w:t>) от страна на клиента.</w:t>
      </w:r>
    </w:p>
    <w:p w14:paraId="15B7C7CC" w14:textId="66CFEC90" w:rsidR="00BA6D26" w:rsidRPr="00C8526D" w:rsidRDefault="00C8526D" w:rsidP="00C8526D">
      <w:pPr>
        <w:spacing w:after="100" w:afterAutospacing="1" w:line="240" w:lineRule="auto"/>
        <w:ind w:firstLine="426"/>
        <w:rPr>
          <w:rFonts w:cstheme="minorHAnsi"/>
          <w:sz w:val="24"/>
          <w:szCs w:val="24"/>
          <w:lang w:val="bg-BG"/>
        </w:rPr>
      </w:pPr>
      <w:proofErr w:type="spellStart"/>
      <w:r w:rsidRPr="00C8526D">
        <w:rPr>
          <w:rFonts w:cstheme="minorHAnsi"/>
          <w:sz w:val="24"/>
          <w:szCs w:val="24"/>
        </w:rPr>
        <w:lastRenderedPageBreak/>
        <w:t>Интерфейсът</w:t>
      </w:r>
      <w:proofErr w:type="spellEnd"/>
      <w:r w:rsidRPr="00C8526D">
        <w:rPr>
          <w:rFonts w:cstheme="minorHAnsi"/>
          <w:sz w:val="24"/>
          <w:szCs w:val="24"/>
        </w:rPr>
        <w:t xml:space="preserve"> на </w:t>
      </w:r>
      <w:proofErr w:type="spellStart"/>
      <w:r w:rsidRPr="00C8526D">
        <w:rPr>
          <w:rFonts w:cstheme="minorHAnsi"/>
          <w:sz w:val="24"/>
          <w:szCs w:val="24"/>
        </w:rPr>
        <w:t>системата</w:t>
      </w:r>
      <w:proofErr w:type="spellEnd"/>
      <w:r w:rsidRPr="00C8526D">
        <w:rPr>
          <w:rFonts w:cstheme="minorHAnsi"/>
          <w:sz w:val="24"/>
          <w:szCs w:val="24"/>
        </w:rPr>
        <w:t xml:space="preserve"> </w:t>
      </w:r>
      <w:proofErr w:type="spellStart"/>
      <w:r w:rsidRPr="00C8526D">
        <w:rPr>
          <w:rFonts w:cstheme="minorHAnsi"/>
          <w:sz w:val="24"/>
          <w:szCs w:val="24"/>
        </w:rPr>
        <w:t>трябва</w:t>
      </w:r>
      <w:proofErr w:type="spellEnd"/>
      <w:r>
        <w:rPr>
          <w:rFonts w:cstheme="minorHAnsi"/>
          <w:sz w:val="24"/>
          <w:szCs w:val="24"/>
        </w:rPr>
        <w:t>:</w:t>
      </w:r>
    </w:p>
    <w:p w14:paraId="376D4195" w14:textId="3E3219E4" w:rsidR="00C8526D" w:rsidRPr="00C8526D" w:rsidRDefault="00C8526D" w:rsidP="00C8526D">
      <w:pPr>
        <w:pStyle w:val="a3"/>
        <w:numPr>
          <w:ilvl w:val="0"/>
          <w:numId w:val="6"/>
        </w:numPr>
        <w:spacing w:after="100" w:afterAutospacing="1" w:line="240" w:lineRule="auto"/>
        <w:ind w:left="851" w:hanging="284"/>
        <w:rPr>
          <w:rFonts w:cstheme="minorHAnsi"/>
          <w:sz w:val="24"/>
          <w:szCs w:val="24"/>
        </w:rPr>
      </w:pPr>
      <w:r w:rsidRPr="00C8526D">
        <w:rPr>
          <w:rFonts w:cstheme="minorHAnsi"/>
          <w:sz w:val="24"/>
          <w:szCs w:val="24"/>
        </w:rPr>
        <w:t>да е съвместим с основните браузъри</w:t>
      </w:r>
    </w:p>
    <w:p w14:paraId="20ED4AAD" w14:textId="6239E955" w:rsidR="00C8526D" w:rsidRPr="00C8526D" w:rsidRDefault="00C8526D" w:rsidP="00C8526D">
      <w:pPr>
        <w:pStyle w:val="a3"/>
        <w:numPr>
          <w:ilvl w:val="0"/>
          <w:numId w:val="6"/>
        </w:numPr>
        <w:spacing w:after="100" w:afterAutospacing="1" w:line="240" w:lineRule="auto"/>
        <w:ind w:left="851" w:hanging="284"/>
        <w:rPr>
          <w:rFonts w:cstheme="minorHAnsi"/>
          <w:sz w:val="24"/>
          <w:szCs w:val="24"/>
        </w:rPr>
      </w:pPr>
      <w:r w:rsidRPr="00C8526D">
        <w:rPr>
          <w:rFonts w:cstheme="minorHAnsi"/>
          <w:sz w:val="24"/>
          <w:szCs w:val="24"/>
        </w:rPr>
        <w:t>да е опростен, за да предлага лесно използване</w:t>
      </w:r>
    </w:p>
    <w:p w14:paraId="135FF02B" w14:textId="62006A8B" w:rsidR="00141F34" w:rsidRDefault="00C8526D" w:rsidP="00141F34">
      <w:pPr>
        <w:pStyle w:val="a4"/>
        <w:spacing w:before="240" w:beforeAutospacing="0" w:after="0" w:afterAutospacing="0"/>
        <w:ind w:firstLine="426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Паролите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трябва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се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пазят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хеширани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в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базата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данни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, а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не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в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оригинален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вид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450444F1" w14:textId="77777777" w:rsidR="00141F34" w:rsidRPr="00141F34" w:rsidRDefault="00141F34" w:rsidP="00141F34">
      <w:pPr>
        <w:pStyle w:val="a4"/>
        <w:spacing w:before="240" w:beforeAutospacing="0" w:after="0" w:afterAutospacing="0"/>
        <w:ind w:firstLine="426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5762611" w14:textId="77777777" w:rsidR="00C8526D" w:rsidRPr="00C8526D" w:rsidRDefault="00C8526D" w:rsidP="00141F34">
      <w:pPr>
        <w:pStyle w:val="a4"/>
        <w:spacing w:before="0" w:beforeAutospacing="0" w:after="240" w:afterAutospacing="0"/>
        <w:ind w:left="426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Личните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данни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на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потребителите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от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базата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данни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трябва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да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бъдат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защитени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C8526D">
        <w:rPr>
          <w:rFonts w:asciiTheme="minorHAnsi" w:hAnsiTheme="minorHAnsi" w:cstheme="minorHAnsi"/>
          <w:color w:val="000000"/>
          <w:shd w:val="clear" w:color="auto" w:fill="FFFFFF"/>
        </w:rPr>
        <w:t>от</w:t>
      </w:r>
      <w:proofErr w:type="spellEnd"/>
      <w:r w:rsidRPr="00C8526D">
        <w:rPr>
          <w:rFonts w:asciiTheme="minorHAnsi" w:hAnsiTheme="minorHAnsi" w:cstheme="minorHAnsi"/>
          <w:color w:val="000000"/>
          <w:shd w:val="clear" w:color="auto" w:fill="FFFFFF"/>
        </w:rPr>
        <w:t xml:space="preserve"> SQL injection.</w:t>
      </w:r>
    </w:p>
    <w:p w14:paraId="62B95E8F" w14:textId="77777777" w:rsidR="00C8526D" w:rsidRPr="00C8526D" w:rsidRDefault="00C8526D" w:rsidP="00C8526D">
      <w:pPr>
        <w:spacing w:after="100" w:afterAutospacing="1" w:line="240" w:lineRule="auto"/>
        <w:ind w:left="720" w:firstLine="426"/>
        <w:rPr>
          <w:rFonts w:cstheme="minorHAnsi"/>
          <w:sz w:val="24"/>
          <w:szCs w:val="24"/>
        </w:rPr>
      </w:pPr>
    </w:p>
    <w:sectPr w:rsidR="00C8526D" w:rsidRPr="00C8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3F"/>
    <w:multiLevelType w:val="hybridMultilevel"/>
    <w:tmpl w:val="2DBE535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BA61D02"/>
    <w:multiLevelType w:val="multilevel"/>
    <w:tmpl w:val="034E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0853"/>
    <w:multiLevelType w:val="hybridMultilevel"/>
    <w:tmpl w:val="1F56A8F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ED91DAD"/>
    <w:multiLevelType w:val="hybridMultilevel"/>
    <w:tmpl w:val="ADF4F6E8"/>
    <w:lvl w:ilvl="0" w:tplc="08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B6E4955"/>
    <w:multiLevelType w:val="multilevel"/>
    <w:tmpl w:val="EBD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93FD3"/>
    <w:multiLevelType w:val="hybridMultilevel"/>
    <w:tmpl w:val="6A3AB8B4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6" w15:restartNumberingAfterBreak="0">
    <w:nsid w:val="75785991"/>
    <w:multiLevelType w:val="hybridMultilevel"/>
    <w:tmpl w:val="B4F0D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75"/>
    <w:rsid w:val="00121302"/>
    <w:rsid w:val="00141F34"/>
    <w:rsid w:val="0020406C"/>
    <w:rsid w:val="003136E3"/>
    <w:rsid w:val="00426B90"/>
    <w:rsid w:val="00564D75"/>
    <w:rsid w:val="00BA6D26"/>
    <w:rsid w:val="00C8526D"/>
    <w:rsid w:val="00EA4E8F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A4F4"/>
  <w15:chartTrackingRefBased/>
  <w15:docId w15:val="{6F96E1CB-8CE0-475C-8EBE-F8075397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D75"/>
    <w:pPr>
      <w:spacing w:line="256" w:lineRule="auto"/>
      <w:ind w:left="720"/>
      <w:contextualSpacing/>
    </w:pPr>
    <w:rPr>
      <w:lang w:val="bg-BG"/>
    </w:rPr>
  </w:style>
  <w:style w:type="paragraph" w:styleId="a4">
    <w:name w:val="Normal (Web)"/>
    <w:basedOn w:val="a"/>
    <w:uiPriority w:val="99"/>
    <w:semiHidden/>
    <w:unhideWhenUsed/>
    <w:rsid w:val="00C8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Minkov</dc:creator>
  <cp:keywords/>
  <dc:description/>
  <cp:lastModifiedBy>Krisi</cp:lastModifiedBy>
  <cp:revision>4</cp:revision>
  <dcterms:created xsi:type="dcterms:W3CDTF">2020-04-10T09:07:00Z</dcterms:created>
  <dcterms:modified xsi:type="dcterms:W3CDTF">2021-04-27T06:35:00Z</dcterms:modified>
</cp:coreProperties>
</file>