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left"/>
      </w:pPr>
      <w:r>
        <w:rPr>
          <w:b/>
          <w:bCs/>
          <w:sz w:val="24"/>
          <w:szCs w:val="24"/>
        </w:rPr>
        <w:t xml:space="preserve">Күні: __________   Оқушының аты-жөні: ____________________________</w:t>
      </w:r>
    </w:p>
    <w:p>
      <w:pPr>
        <w:pStyle w:val="Heading1"/>
        <w:spacing w:after="120"/>
        <w:jc w:val="center"/>
      </w:pPr>
      <w:r>
        <w:rPr>
          <w:b/>
          <w:bCs/>
          <w:color w:val="2B2D83"/>
          <w:sz w:val="32"/>
          <w:szCs w:val="32"/>
        </w:rPr>
        <w:t xml:space="preserve">Ақпарат түрлері</w:t>
      </w:r>
    </w:p>
    <w:p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 xml:space="preserve">Ақпаратты ұсыну тәсілдерін анықтап, мысалдармен сәйкестендір.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9C6E4" w:sz="6"/>
              <w:left w:val="single" w:color="B9C6E4" w:sz="6"/>
              <w:bottom w:val="single" w:color="B9C6E4" w:sz="6"/>
              <w:right w:val="single" w:color="B9C6E4" w:sz="6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hd w:fill="C9E7F5" w:val="clear"/>
              <w:spacing w:after="100" w:before="120"/>
            </w:pPr>
            <w:r>
              <w:rPr>
                <w:b/>
                <w:bCs/>
                <w:color w:val="2B2D83"/>
                <w:sz w:val="22"/>
                <w:szCs w:val="22"/>
              </w:rPr>
              <w:t xml:space="preserve">Тапсырма 1. Топтарға бөл (4 б.)</w:t>
            </w:r>
          </w:p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Суреттерді қарап, ақпарат түрлеріне қарай топтастыр.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666666" w:sz="4"/>
                    <w:left w:val="single" w:color="666666" w:sz="4"/>
                    <w:bottom w:val="single" w:color="666666" w:sz="4"/>
                    <w:right w:val="single" w:color="666666" w:sz="4"/>
                  </w:tcBorders>
                  <w:shd w:fill="FFF2CC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b/>
                      <w:bCs/>
                      <w:color w:val="2B2D83"/>
                      <w:sz w:val="20"/>
                      <w:szCs w:val="20"/>
                    </w:rPr>
                    <w:t xml:space="preserve">Таратылатын сөздер: </w:t>
                  </w:r>
                  <w:r>
                    <w:rPr>
                      <w:color w:val="1F4E9C"/>
                      <w:sz w:val="20"/>
                      <w:szCs w:val="20"/>
                    </w:rPr>
                    <w:t xml:space="preserve">Мақала  -  Фотосурет  -  Хабарландыру  -  Сызба  -  Ертегі  -  Карта  -  Мәтіндік хабар  -  Диаграмма</w:t>
                  </w:r>
                </w:p>
              </w:tc>
            </w:tr>
          </w:tbl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Borders>
                    <w:top w:val="single" w:color="2B2D83" w:sz="12"/>
                    <w:left w:val="single" w:color="2B2D83" w:sz="12"/>
                    <w:bottom w:val="single" w:color="2B2D83" w:sz="12"/>
                    <w:right w:val="single" w:color="2B2D83" w:sz="12"/>
                  </w:tcBorders>
                  <w:shd w:fill="3D6DB5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 xml:space="preserve">Мәтіндік</w:t>
                  </w:r>
                </w:p>
              </w:tc>
              <w:tc>
                <w:tcPr>
                  <w:tcBorders>
                    <w:top w:val="single" w:color="2B2D83" w:sz="12"/>
                    <w:left w:val="single" w:color="2B2D83" w:sz="12"/>
                    <w:bottom w:val="single" w:color="2B2D83" w:sz="12"/>
                    <w:right w:val="single" w:color="2B2D83" w:sz="12"/>
                  </w:tcBorders>
                  <w:shd w:fill="3D6DB5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 xml:space="preserve">Графикалық</w:t>
                  </w:r>
                </w:p>
              </w:tc>
            </w:tr>
            <w:tr>
              <w:trPr>
                <w:trHeight w:val="1200" w:hRule="atLeast"/>
              </w:trPr>
              <w:tc>
                <w:tcPr>
                  <w:tcBorders>
                    <w:top w:val="single" w:color="2B2D83" w:sz="12"/>
                    <w:left w:val="single" w:color="2B2D83" w:sz="12"/>
                    <w:bottom w:val="single" w:color="2B2D83" w:sz="12"/>
                    <w:right w:val="single" w:color="2B2D83" w:sz="12"/>
                  </w:tcBorders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Borders>
                    <w:top w:val="single" w:color="2B2D83" w:sz="12"/>
                    <w:left w:val="single" w:color="2B2D83" w:sz="12"/>
                    <w:bottom w:val="single" w:color="2B2D83" w:sz="12"/>
                    <w:right w:val="single" w:color="2B2D83" w:sz="12"/>
                  </w:tcBorders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t xml:space="preserve"/>
                  </w:r>
                </w:p>
              </w:tc>
            </w:tr>
            <w:tr>
              <w:trPr>
                <w:trHeight w:val="1200" w:hRule="atLeast"/>
              </w:trPr>
              <w:tc>
                <w:tcPr>
                  <w:tcBorders>
                    <w:top w:val="single" w:color="2B2D83" w:sz="12"/>
                    <w:left w:val="single" w:color="2B2D83" w:sz="12"/>
                    <w:bottom w:val="single" w:color="2B2D83" w:sz="12"/>
                    <w:right w:val="single" w:color="2B2D83" w:sz="12"/>
                  </w:tcBorders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Borders>
                    <w:top w:val="single" w:color="2B2D83" w:sz="12"/>
                    <w:left w:val="single" w:color="2B2D83" w:sz="12"/>
                    <w:bottom w:val="single" w:color="2B2D83" w:sz="12"/>
                    <w:right w:val="single" w:color="2B2D83" w:sz="12"/>
                  </w:tcBorders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t xml:space="preserve"/>
                  </w:r>
                </w:p>
              </w:tc>
            </w:tr>
            <w:tr>
              <w:trPr>
                <w:trHeight w:val="1200" w:hRule="atLeast"/>
              </w:trPr>
              <w:tc>
                <w:tcPr>
                  <w:tcBorders>
                    <w:top w:val="single" w:color="2B2D83" w:sz="12"/>
                    <w:left w:val="single" w:color="2B2D83" w:sz="12"/>
                    <w:bottom w:val="single" w:color="2B2D83" w:sz="12"/>
                    <w:right w:val="single" w:color="2B2D83" w:sz="12"/>
                  </w:tcBorders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Borders>
                    <w:top w:val="single" w:color="2B2D83" w:sz="12"/>
                    <w:left w:val="single" w:color="2B2D83" w:sz="12"/>
                    <w:bottom w:val="single" w:color="2B2D83" w:sz="12"/>
                    <w:right w:val="single" w:color="2B2D83" w:sz="12"/>
                  </w:tcBorders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t xml:space="preserve"/>
                  </w:r>
                </w:p>
              </w:tc>
            </w:tr>
          </w:tbl>
          <w:p>
            <w:pPr>
              <w:spacing w:before="6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Бағалау критерийі: Ақпарат түрлерін ажыратады</w:t>
            </w:r>
          </w:p>
          <w:p>
            <w:r>
              <w:rPr>
                <w:i/>
                <w:iCs/>
                <w:color w:val="595959"/>
                <w:sz w:val="16"/>
                <w:szCs w:val="16"/>
              </w:rPr>
              <w:t xml:space="preserve">Дескриптор: Мысалдар тиісті топқа бөлінген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9C6E4" w:sz="6"/>
              <w:left w:val="single" w:color="B9C6E4" w:sz="6"/>
              <w:bottom w:val="single" w:color="B9C6E4" w:sz="6"/>
              <w:right w:val="single" w:color="B9C6E4" w:sz="6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hd w:fill="C9E7F5" w:val="clear"/>
              <w:spacing w:after="100" w:before="120"/>
            </w:pPr>
            <w:r>
              <w:rPr>
                <w:b/>
                <w:bCs/>
                <w:color w:val="2B2D83"/>
                <w:sz w:val="22"/>
                <w:szCs w:val="22"/>
              </w:rPr>
              <w:t xml:space="preserve">Тапсырма 2. Сәйкестендір (3 б.)</w:t>
            </w:r>
          </w:p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Файл атауын ақпарат түрімен сәйкестендір.</w:t>
            </w:r>
          </w:p>
          <w:p>
            <w:r>
              <w:rPr>
                <w:i/>
                <w:iCs/>
              </w:rPr>
              <w:t xml:space="preserve">Сәйкестендіріңіз: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Borders>
                    <w:top w:val="single" w:color="2B2D83" w:sz="12"/>
                    <w:left w:val="single" w:color="2B2D83" w:sz="12"/>
                    <w:bottom w:val="single" w:color="2B2D83" w:sz="12"/>
                    <w:right w:val="single" w:color="2B2D83" w:sz="12"/>
                  </w:tcBorders>
                  <w:shd w:fill="3D6DB5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 xml:space="preserve">Термин</w:t>
                  </w:r>
                </w:p>
              </w:tc>
              <w:tc>
                <w:tcPr>
                  <w:tcBorders>
                    <w:top w:val="single" w:color="2B2D83" w:sz="12"/>
                    <w:left w:val="single" w:color="2B2D83" w:sz="12"/>
                    <w:bottom w:val="single" w:color="2B2D83" w:sz="12"/>
                    <w:right w:val="single" w:color="2B2D83" w:sz="12"/>
                  </w:tcBorders>
                  <w:shd w:fill="3D6DB5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</w:rPr>
                    <w:t xml:space="preserve">Анықтама</w:t>
                  </w:r>
                </w:p>
              </w:tc>
            </w:tr>
            <w:tr>
              <w:trPr>
                <w:trHeight w:val="480" w:hRule="atLeast"/>
              </w:trPr>
              <w:tc>
                <w:tcPr>
                  <w:tcBorders>
                    <w:top w:val="single" w:color="2B2D83" w:sz="12"/>
                    <w:left w:val="single" w:color="2B2D83" w:sz="12"/>
                    <w:bottom w:val="single" w:color="2B2D83" w:sz="12"/>
                    <w:right w:val="single" w:color="2B2D83" w:sz="12"/>
                  </w:tcBorders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t xml:space="preserve">nature.jpg</w:t>
                  </w:r>
                </w:p>
              </w:tc>
              <w:tc>
                <w:tcPr>
                  <w:tcBorders>
                    <w:top w:val="single" w:color="2B2D83" w:sz="12"/>
                    <w:left w:val="single" w:color="2B2D83" w:sz="12"/>
                    <w:bottom w:val="single" w:color="2B2D83" w:sz="12"/>
                    <w:right w:val="single" w:color="2B2D83" w:sz="12"/>
                  </w:tcBorders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t xml:space="preserve">Дыбыстық</w:t>
                  </w:r>
                </w:p>
              </w:tc>
            </w:tr>
            <w:tr>
              <w:trPr>
                <w:trHeight w:val="480" w:hRule="atLeast"/>
              </w:trPr>
              <w:tc>
                <w:tcPr>
                  <w:tcBorders>
                    <w:top w:val="single" w:color="2B2D83" w:sz="12"/>
                    <w:left w:val="single" w:color="2B2D83" w:sz="12"/>
                    <w:bottom w:val="single" w:color="2B2D83" w:sz="12"/>
                    <w:right w:val="single" w:color="2B2D83" w:sz="12"/>
                  </w:tcBorders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t xml:space="preserve">song.mp3</w:t>
                  </w:r>
                </w:p>
              </w:tc>
              <w:tc>
                <w:tcPr>
                  <w:tcBorders>
                    <w:top w:val="single" w:color="2B2D83" w:sz="12"/>
                    <w:left w:val="single" w:color="2B2D83" w:sz="12"/>
                    <w:bottom w:val="single" w:color="2B2D83" w:sz="12"/>
                    <w:right w:val="single" w:color="2B2D83" w:sz="12"/>
                  </w:tcBorders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t xml:space="preserve">Мәтіндік</w:t>
                  </w:r>
                </w:p>
              </w:tc>
            </w:tr>
            <w:tr>
              <w:trPr>
                <w:trHeight w:val="480" w:hRule="atLeast"/>
              </w:trPr>
              <w:tc>
                <w:tcPr>
                  <w:tcBorders>
                    <w:top w:val="single" w:color="2B2D83" w:sz="12"/>
                    <w:left w:val="single" w:color="2B2D83" w:sz="12"/>
                    <w:bottom w:val="single" w:color="2B2D83" w:sz="12"/>
                    <w:right w:val="single" w:color="2B2D83" w:sz="12"/>
                  </w:tcBorders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t xml:space="preserve">story.txt</w:t>
                  </w:r>
                </w:p>
              </w:tc>
              <w:tc>
                <w:tcPr>
                  <w:tcBorders>
                    <w:top w:val="single" w:color="2B2D83" w:sz="12"/>
                    <w:left w:val="single" w:color="2B2D83" w:sz="12"/>
                    <w:bottom w:val="single" w:color="2B2D83" w:sz="12"/>
                    <w:right w:val="single" w:color="2B2D83" w:sz="12"/>
                  </w:tcBorders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t xml:space="preserve">Графикалық</w:t>
                  </w:r>
                </w:p>
              </w:tc>
            </w:tr>
          </w:tbl>
          <w:p>
            <w:pPr>
              <w:spacing w:before="6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Бағалау критерийі: Файл кеңейтімі бойынша ақпарат түрін анықтайды</w:t>
            </w:r>
          </w:p>
          <w:p>
            <w:r>
              <w:rPr>
                <w:i/>
                <w:iCs/>
                <w:color w:val="595959"/>
                <w:sz w:val="16"/>
                <w:szCs w:val="16"/>
              </w:rPr>
              <w:t xml:space="preserve">Дескриптор: Барлық файл атауы дұрыс сәйкестендірілген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9C6E4" w:sz="6"/>
              <w:left w:val="single" w:color="B9C6E4" w:sz="6"/>
              <w:bottom w:val="single" w:color="B9C6E4" w:sz="6"/>
              <w:right w:val="single" w:color="B9C6E4" w:sz="6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hd w:fill="C9E7F5" w:val="clear"/>
              <w:spacing w:after="100" w:before="120"/>
            </w:pPr>
            <w:r>
              <w:rPr>
                <w:b/>
                <w:bCs/>
                <w:color w:val="2B2D83"/>
                <w:sz w:val="22"/>
                <w:szCs w:val="22"/>
              </w:rPr>
              <w:t xml:space="preserve">Тапсырма 3. Ашық сұрақ (3 б.)</w:t>
            </w:r>
          </w:p>
          <w:p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Күнделікті өмірден әртүрлі ақпарат түріне екі мысал жазып, олардың айырмашылығын түсіндір.</w:t>
            </w:r>
          </w:p>
          <w:p>
            <w:pPr>
              <w:pBdr>
                <w:bottom w:val="single" w:color="A6A6A6" w:sz="4" w:space="4"/>
              </w:pBdr>
              <w:tabs>
                <w:tab w:val="left" w:pos="600"/>
              </w:tabs>
              <w:spacing w:after="160"/>
            </w:pPr>
            <w:r>
              <w:rPr>
                <w:sz w:val="22"/>
                <w:szCs w:val="22"/>
              </w:rPr>
              <w:t xml:space="preserve">1 </w:t>
            </w:r>
            <w:r>
              <w:rPr>
                <w:sz w:val="22"/>
                <w:szCs w:val="22"/>
              </w:rPr>
              <w:t xml:space="preserve">	</w:t>
            </w:r>
          </w:p>
          <w:p>
            <w:pPr>
              <w:pBdr>
                <w:bottom w:val="single" w:color="A6A6A6" w:sz="4" w:space="4"/>
              </w:pBdr>
              <w:tabs>
                <w:tab w:val="left" w:pos="600"/>
              </w:tabs>
              <w:spacing w:after="160"/>
            </w:pPr>
            <w:r>
              <w:rPr>
                <w:sz w:val="22"/>
                <w:szCs w:val="22"/>
              </w:rPr>
              <w:t xml:space="preserve">2 </w:t>
            </w:r>
            <w:r>
              <w:rPr>
                <w:sz w:val="22"/>
                <w:szCs w:val="22"/>
              </w:rPr>
              <w:t xml:space="preserve">	</w:t>
            </w:r>
          </w:p>
          <w:p>
            <w:pPr>
              <w:pBdr>
                <w:bottom w:val="single" w:color="A6A6A6" w:sz="4" w:space="4"/>
              </w:pBdr>
              <w:tabs>
                <w:tab w:val="left" w:pos="600"/>
              </w:tabs>
              <w:spacing w:after="160"/>
            </w:pPr>
            <w:r>
              <w:rPr>
                <w:sz w:val="22"/>
                <w:szCs w:val="22"/>
              </w:rPr>
              <w:t xml:space="preserve">3 </w:t>
            </w:r>
            <w:r>
              <w:rPr>
                <w:sz w:val="22"/>
                <w:szCs w:val="22"/>
              </w:rPr>
              <w:t xml:space="preserve">	</w:t>
            </w:r>
          </w:p>
          <w:p>
            <w:pPr>
              <w:pBdr>
                <w:bottom w:val="single" w:color="A6A6A6" w:sz="4" w:space="4"/>
              </w:pBdr>
              <w:tabs>
                <w:tab w:val="left" w:pos="600"/>
              </w:tabs>
              <w:spacing w:after="160"/>
            </w:pPr>
            <w:r>
              <w:rPr>
                <w:sz w:val="22"/>
                <w:szCs w:val="22"/>
              </w:rPr>
              <w:t xml:space="preserve">4 </w:t>
            </w:r>
            <w:r>
              <w:rPr>
                <w:sz w:val="22"/>
                <w:szCs w:val="22"/>
              </w:rPr>
              <w:t xml:space="preserve">	</w:t>
            </w:r>
          </w:p>
          <w:p>
            <w:pPr>
              <w:pBdr>
                <w:bottom w:val="single" w:color="A6A6A6" w:sz="4" w:space="4"/>
              </w:pBdr>
              <w:tabs>
                <w:tab w:val="left" w:pos="600"/>
              </w:tabs>
              <w:spacing w:after="160"/>
            </w:pPr>
            <w:r>
              <w:rPr>
                <w:sz w:val="22"/>
                <w:szCs w:val="22"/>
              </w:rPr>
              <w:t xml:space="preserve">5 </w:t>
            </w:r>
            <w:r>
              <w:rPr>
                <w:sz w:val="22"/>
                <w:szCs w:val="22"/>
              </w:rPr>
              <w:t xml:space="preserve">	</w:t>
            </w:r>
          </w:p>
          <w:p>
            <w:pPr>
              <w:spacing w:before="6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Бағалау критерийі: Ақпарат түрлерін нақты мысалмен түсіндіреді</w:t>
            </w:r>
          </w:p>
          <w:p>
            <w:r>
              <w:rPr>
                <w:i/>
                <w:iCs/>
                <w:color w:val="595959"/>
                <w:sz w:val="16"/>
                <w:szCs w:val="16"/>
              </w:rPr>
              <w:t xml:space="preserve">Дескриптор: Екі мысал келтіріп, айырмашылығын сипаттайды</w:t>
            </w:r>
          </w:p>
        </w:tc>
      </w:tr>
    </w:tbl>
    <w:p>
      <w:r>
        <w:t xml:space="preserve"/>
      </w:r>
    </w:p>
    <w:p>
      <w:pPr>
        <w:pageBreakBefore/>
      </w:pPr>
    </w:p>
    <w:p>
      <w:r>
        <w:rPr>
          <w:b/>
          <w:bCs/>
          <w:color w:val="2B2D83"/>
          <w:sz w:val="24"/>
          <w:szCs w:val="24"/>
        </w:rPr>
        <w:t xml:space="preserve">Мұғалімге арналған жауаптар</w:t>
      </w:r>
    </w:p>
    <w:p>
      <w:r>
        <w:rPr>
          <w:b/>
          <w:bCs/>
          <w:color w:val="2B2D83"/>
        </w:rPr>
        <w:t xml:space="preserve">Мұғалімге арналған жауаптар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E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Тапсырма 1 (4 б.): Мәтіндік: мақала, хабарландыру, ертегі, мәтіндік хабар. Графикалық: фотосурет, сызба, карта, диаграмма.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Тапсырма 2 (3 б.): 1 — А; 2 — Б; 3 — В; 1 — Графикалық; 2 — Дыбыстық; 3 — Мәтіндік.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Тапсырма 3 (3 б.): Жауап мысалдардың ақпарат түрін дұрыс ажыратады.</w:t>
            </w:r>
          </w:p>
        </w:tc>
      </w:tr>
    </w:tbl>
    <w:p>
      <w:r>
        <w:t xml:space="preserve"/>
      </w:r>
    </w:p>
    <w:p>
      <w:r>
        <w:rPr>
          <w:b/>
          <w:bCs/>
          <w:color w:val="2B2D83"/>
        </w:rPr>
        <w:t xml:space="preserve">Дескрипторлар мен баллдар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B2D83" w:sz="12"/>
              <w:left w:val="single" w:color="2B2D83" w:sz="12"/>
              <w:bottom w:val="single" w:color="2B2D83" w:sz="12"/>
              <w:right w:val="single" w:color="2B2D83" w:sz="12"/>
            </w:tcBorders>
            <w:shd w:fill="3D6D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Тапсырма</w:t>
            </w:r>
          </w:p>
        </w:tc>
        <w:tc>
          <w:tcPr>
            <w:tcBorders>
              <w:top w:val="single" w:color="2B2D83" w:sz="12"/>
              <w:left w:val="single" w:color="2B2D83" w:sz="12"/>
              <w:bottom w:val="single" w:color="2B2D83" w:sz="12"/>
              <w:right w:val="single" w:color="2B2D83" w:sz="12"/>
            </w:tcBorders>
            <w:shd w:fill="3D6D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Бағалау критерийі</w:t>
            </w:r>
          </w:p>
        </w:tc>
        <w:tc>
          <w:tcPr>
            <w:tcBorders>
              <w:top w:val="single" w:color="2B2D83" w:sz="12"/>
              <w:left w:val="single" w:color="2B2D83" w:sz="12"/>
              <w:bottom w:val="single" w:color="2B2D83" w:sz="12"/>
              <w:right w:val="single" w:color="2B2D83" w:sz="12"/>
            </w:tcBorders>
            <w:shd w:fill="3D6D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Дескриптор</w:t>
            </w:r>
          </w:p>
        </w:tc>
        <w:tc>
          <w:tcPr>
            <w:tcBorders>
              <w:top w:val="single" w:color="2B2D83" w:sz="12"/>
              <w:left w:val="single" w:color="2B2D83" w:sz="12"/>
              <w:bottom w:val="single" w:color="2B2D83" w:sz="12"/>
              <w:right w:val="single" w:color="2B2D83" w:sz="12"/>
            </w:tcBorders>
            <w:shd w:fill="3D6D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б.</w:t>
            </w:r>
          </w:p>
        </w:tc>
      </w:tr>
      <w:tr>
        <w:tc>
          <w:tcPr>
            <w:tcBorders>
              <w:top w:val="single" w:color="2B2D83" w:sz="12"/>
              <w:left w:val="single" w:color="2B2D83" w:sz="12"/>
              <w:bottom w:val="single" w:color="2B2D83" w:sz="12"/>
              <w:right w:val="single" w:color="2B2D83" w:sz="1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Тапсырма 1</w:t>
            </w:r>
          </w:p>
        </w:tc>
        <w:tc>
          <w:tcPr>
            <w:tcBorders>
              <w:top w:val="single" w:color="2B2D83" w:sz="12"/>
              <w:left w:val="single" w:color="2B2D83" w:sz="12"/>
              <w:bottom w:val="single" w:color="2B2D83" w:sz="12"/>
              <w:right w:val="single" w:color="2B2D83" w:sz="1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Ақпарат түрлерін ажыратады</w:t>
            </w:r>
          </w:p>
        </w:tc>
        <w:tc>
          <w:tcPr>
            <w:tcBorders>
              <w:top w:val="single" w:color="2B2D83" w:sz="12"/>
              <w:left w:val="single" w:color="2B2D83" w:sz="12"/>
              <w:bottom w:val="single" w:color="2B2D83" w:sz="12"/>
              <w:right w:val="single" w:color="2B2D83" w:sz="1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Мысалдар тиісті топқа бөлінген</w:t>
            </w:r>
          </w:p>
        </w:tc>
        <w:tc>
          <w:tcPr>
            <w:tcBorders>
              <w:top w:val="single" w:color="2B2D83" w:sz="12"/>
              <w:left w:val="single" w:color="2B2D83" w:sz="12"/>
              <w:bottom w:val="single" w:color="2B2D83" w:sz="12"/>
              <w:right w:val="single" w:color="2B2D83" w:sz="1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4</w:t>
            </w:r>
          </w:p>
        </w:tc>
      </w:tr>
      <w:tr>
        <w:tc>
          <w:tcPr>
            <w:tcBorders>
              <w:top w:val="single" w:color="2B2D83" w:sz="12"/>
              <w:left w:val="single" w:color="2B2D83" w:sz="12"/>
              <w:bottom w:val="single" w:color="2B2D83" w:sz="12"/>
              <w:right w:val="single" w:color="2B2D83" w:sz="1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Тапсырма 2</w:t>
            </w:r>
          </w:p>
        </w:tc>
        <w:tc>
          <w:tcPr>
            <w:tcBorders>
              <w:top w:val="single" w:color="2B2D83" w:sz="12"/>
              <w:left w:val="single" w:color="2B2D83" w:sz="12"/>
              <w:bottom w:val="single" w:color="2B2D83" w:sz="12"/>
              <w:right w:val="single" w:color="2B2D83" w:sz="1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Файл кеңейтімі бойынша ақпарат түрін анықтайды</w:t>
            </w:r>
          </w:p>
        </w:tc>
        <w:tc>
          <w:tcPr>
            <w:tcBorders>
              <w:top w:val="single" w:color="2B2D83" w:sz="12"/>
              <w:left w:val="single" w:color="2B2D83" w:sz="12"/>
              <w:bottom w:val="single" w:color="2B2D83" w:sz="12"/>
              <w:right w:val="single" w:color="2B2D83" w:sz="1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Барлық файл атауы дұрыс сәйкестендірілген</w:t>
            </w:r>
          </w:p>
        </w:tc>
        <w:tc>
          <w:tcPr>
            <w:tcBorders>
              <w:top w:val="single" w:color="2B2D83" w:sz="12"/>
              <w:left w:val="single" w:color="2B2D83" w:sz="12"/>
              <w:bottom w:val="single" w:color="2B2D83" w:sz="12"/>
              <w:right w:val="single" w:color="2B2D83" w:sz="1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3</w:t>
            </w:r>
          </w:p>
        </w:tc>
      </w:tr>
      <w:tr>
        <w:tc>
          <w:tcPr>
            <w:tcBorders>
              <w:top w:val="single" w:color="2B2D83" w:sz="12"/>
              <w:left w:val="single" w:color="2B2D83" w:sz="12"/>
              <w:bottom w:val="single" w:color="2B2D83" w:sz="12"/>
              <w:right w:val="single" w:color="2B2D83" w:sz="1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Тапсырма 3</w:t>
            </w:r>
          </w:p>
        </w:tc>
        <w:tc>
          <w:tcPr>
            <w:tcBorders>
              <w:top w:val="single" w:color="2B2D83" w:sz="12"/>
              <w:left w:val="single" w:color="2B2D83" w:sz="12"/>
              <w:bottom w:val="single" w:color="2B2D83" w:sz="12"/>
              <w:right w:val="single" w:color="2B2D83" w:sz="1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Ақпарат түрлерін нақты мысалмен түсіндіреді</w:t>
            </w:r>
          </w:p>
        </w:tc>
        <w:tc>
          <w:tcPr>
            <w:tcBorders>
              <w:top w:val="single" w:color="2B2D83" w:sz="12"/>
              <w:left w:val="single" w:color="2B2D83" w:sz="12"/>
              <w:bottom w:val="single" w:color="2B2D83" w:sz="12"/>
              <w:right w:val="single" w:color="2B2D83" w:sz="1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Екі мысал келтіріп, айырмашылығын сипаттайды</w:t>
            </w:r>
          </w:p>
        </w:tc>
        <w:tc>
          <w:tcPr>
            <w:tcBorders>
              <w:top w:val="single" w:color="2B2D83" w:sz="12"/>
              <w:left w:val="single" w:color="2B2D83" w:sz="12"/>
              <w:bottom w:val="single" w:color="2B2D83" w:sz="12"/>
              <w:right w:val="single" w:color="2B2D83" w:sz="1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3</w:t>
            </w:r>
          </w:p>
        </w:tc>
      </w:tr>
      <w:tr>
        <w:tc>
          <w:tcPr>
            <w:tcBorders>
              <w:top w:val="single" w:color="2B2D83" w:sz="12"/>
              <w:left w:val="single" w:color="2B2D83" w:sz="12"/>
              <w:bottom w:val="single" w:color="2B2D83" w:sz="12"/>
              <w:right w:val="single" w:color="2B2D83" w:sz="1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Барлығы</w:t>
            </w:r>
          </w:p>
        </w:tc>
        <w:tc>
          <w:tcPr>
            <w:tcBorders>
              <w:top w:val="single" w:color="2B2D83" w:sz="12"/>
              <w:left w:val="single" w:color="2B2D83" w:sz="12"/>
              <w:bottom w:val="single" w:color="2B2D83" w:sz="12"/>
              <w:right w:val="single" w:color="2B2D83" w:sz="1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2B2D83" w:sz="12"/>
              <w:left w:val="single" w:color="2B2D83" w:sz="12"/>
              <w:bottom w:val="single" w:color="2B2D83" w:sz="12"/>
              <w:right w:val="single" w:color="2B2D83" w:sz="1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2B2D83" w:sz="12"/>
              <w:left w:val="single" w:color="2B2D83" w:sz="12"/>
              <w:bottom w:val="single" w:color="2B2D83" w:sz="12"/>
              <w:right w:val="single" w:color="2B2D83" w:sz="12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10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Бет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2026-10-01T06:14:06.153Z</dcterms:created>
  <dcterms:modified xsi:type="dcterms:W3CDTF">2026-10-01T06:14:06.154Z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