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391" w:rsidRDefault="00944391" w:rsidP="00944391">
      <w:pPr>
        <w:jc w:val="both"/>
      </w:pPr>
      <w:r>
        <w:t xml:space="preserve">При публикации материалов и цитировании выступлений спикеров ссылка на мероприятие, упоминание организатора – </w:t>
      </w:r>
      <w:r w:rsidRPr="00944391">
        <w:rPr>
          <w:b/>
        </w:rPr>
        <w:t>Школа Бизнеса «Синергия»</w:t>
      </w:r>
      <w:r>
        <w:t xml:space="preserve"> – и названия форума – </w:t>
      </w:r>
      <w:r w:rsidR="00637DC2" w:rsidRPr="00637DC2">
        <w:rPr>
          <w:b/>
          <w:lang w:val="en-US"/>
        </w:rPr>
        <w:t>SYNERGY</w:t>
      </w:r>
      <w:r w:rsidR="00637DC2" w:rsidRPr="00637DC2">
        <w:rPr>
          <w:b/>
        </w:rPr>
        <w:t xml:space="preserve"> </w:t>
      </w:r>
      <w:r w:rsidR="00637DC2" w:rsidRPr="00637DC2">
        <w:rPr>
          <w:b/>
          <w:lang w:val="en-US"/>
        </w:rPr>
        <w:t>LEGAL</w:t>
      </w:r>
      <w:r w:rsidR="00637DC2" w:rsidRPr="00637DC2">
        <w:rPr>
          <w:b/>
        </w:rPr>
        <w:t xml:space="preserve"> </w:t>
      </w:r>
      <w:r w:rsidR="00637DC2" w:rsidRPr="00637DC2">
        <w:rPr>
          <w:b/>
          <w:lang w:val="en-US"/>
        </w:rPr>
        <w:t>FORUM</w:t>
      </w:r>
      <w:r w:rsidR="00637DC2" w:rsidRPr="00637DC2">
        <w:rPr>
          <w:b/>
        </w:rPr>
        <w:t xml:space="preserve"> </w:t>
      </w:r>
      <w:r>
        <w:t xml:space="preserve">– обязательны! </w:t>
      </w:r>
    </w:p>
    <w:p w:rsidR="00944391" w:rsidRDefault="00944391" w:rsidP="00944391">
      <w:pPr>
        <w:jc w:val="both"/>
      </w:pPr>
      <w:r>
        <w:t>В случае организации эксклюзивных комментариев и интервью со спикерами форума в рамках мероприятия – обязательно указание названия форума</w:t>
      </w:r>
      <w:r w:rsidR="00346779">
        <w:t xml:space="preserve"> </w:t>
      </w:r>
      <w:r w:rsidR="00637DC2" w:rsidRPr="00637DC2">
        <w:rPr>
          <w:b/>
          <w:lang w:val="en-US"/>
        </w:rPr>
        <w:t>SYNERGY LEGAL FORUM</w:t>
      </w:r>
      <w:bookmarkStart w:id="0" w:name="_GoBack"/>
      <w:bookmarkEnd w:id="0"/>
      <w:r>
        <w:t xml:space="preserve">. </w:t>
      </w:r>
    </w:p>
    <w:p w:rsidR="00944391" w:rsidRDefault="00944391" w:rsidP="00944391">
      <w:pPr>
        <w:jc w:val="both"/>
      </w:pPr>
      <w:r>
        <w:t xml:space="preserve">Категорически недопустимо в коммерческих, личных, юмористических или иных целях искажать и/или подделывать информацию, полученную на форуме при ее массовом тиражировании и публичном распространении. </w:t>
      </w:r>
    </w:p>
    <w:p w:rsidR="00944391" w:rsidRDefault="00944391" w:rsidP="00944391">
      <w:pPr>
        <w:jc w:val="both"/>
      </w:pPr>
      <w:r>
        <w:t xml:space="preserve">Умышленное сообщение ложной или искаженной информации от имени / со ссылкой на организаторов будет преследоваться по закону. </w:t>
      </w:r>
    </w:p>
    <w:p w:rsidR="00944391" w:rsidRDefault="00944391" w:rsidP="00944391">
      <w:pPr>
        <w:jc w:val="both"/>
      </w:pPr>
      <w:r>
        <w:t xml:space="preserve">Организаторы предупреждают, что имеют право публично использовать в информационных целях все тексты статей, фото- и видеоматериалы, полученные или созданные СМИ во время мероприятий Школы Бизнеса «Синергия», со ссылкой на авторов данных материалов. </w:t>
      </w:r>
    </w:p>
    <w:p w:rsidR="00944391" w:rsidRDefault="00944391" w:rsidP="00944391">
      <w:pPr>
        <w:jc w:val="both"/>
      </w:pPr>
      <w:r>
        <w:t xml:space="preserve">Уважаемые СМИ, мы ценим интерес, проявленный к нашим мероприятиям и спикерам, которых мы собираем со всего мира! Мы стараемся, чтобы контент форума был интересен для вас и ваших читателей. Для этого мы </w:t>
      </w:r>
      <w:r w:rsidRPr="00346779">
        <w:rPr>
          <w:b/>
        </w:rPr>
        <w:t>заранее</w:t>
      </w:r>
      <w:r>
        <w:t xml:space="preserve"> запрашиваем у вас вопросы к спикерам форума, а также стараемся оперативно получать ответы на них. </w:t>
      </w:r>
    </w:p>
    <w:p w:rsidR="00BC2B0A" w:rsidRDefault="00944391" w:rsidP="00944391">
      <w:pPr>
        <w:jc w:val="both"/>
      </w:pPr>
      <w:r>
        <w:t>С уважением, PR-департамент Корпорации «Синергия».</w:t>
      </w:r>
    </w:p>
    <w:sectPr w:rsidR="00BC2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ED"/>
    <w:rsid w:val="00346779"/>
    <w:rsid w:val="00637DC2"/>
    <w:rsid w:val="00944391"/>
    <w:rsid w:val="00964BED"/>
    <w:rsid w:val="00BC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C3789-F3C9-4E0B-95EF-277D9577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Бояхчян Раиса Артаковна</dc:creator>
  <cp:keywords/>
  <dc:description/>
  <cp:lastModifiedBy>Nadya Bystrova</cp:lastModifiedBy>
  <cp:revision>3</cp:revision>
  <dcterms:created xsi:type="dcterms:W3CDTF">2020-11-02T13:37:00Z</dcterms:created>
  <dcterms:modified xsi:type="dcterms:W3CDTF">2020-11-03T18:32:00Z</dcterms:modified>
</cp:coreProperties>
</file>