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jahoc5ru0av" w:id="0"/>
      <w:bookmarkEnd w:id="0"/>
      <w:r w:rsidDel="00000000" w:rsidR="00000000" w:rsidRPr="00000000">
        <w:rPr>
          <w:rtl w:val="0"/>
        </w:rPr>
        <w:t xml:space="preserve">Najwięksi pechowcy i szczęściarze zodiaku. Jedni pod górkę, inni z fartem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 astrologii nic nie dzieje się przypadkiem… nawet to, komu życie układa się jak po maśle, a kto wciąż trafia na przeszkody. Niektóre znaki zodiaku mają wrodzone szczęście: przyciągają okazje, ludzi i dobre decyzje. Inne, choć się starają, często trafiają na podchwytliwe sytuacje, zaskakujące zwroty akcji i zwykłego pecha.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Dwanaście znaków zodiaku dzieli się na cztery grupy według żywiołów: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ogień (Baran, Lew, Strzelec)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ziemia (Byk, Panna, Koziorożec)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powietrze (Bliźnięta, Waga, Wodnik)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woda (Rak, Skorpion, Ryby)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Każdy żywioł niesie ze sobą inne cechy. W astrologii uznaje się, że niektóre znaki mają wyjątkowe szczęście w życiu, podczas gdy inne częściej zmagają się z przeciwnościami.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19qktwf2ayrz" w:id="1"/>
      <w:bookmarkEnd w:id="1"/>
      <w:r w:rsidDel="00000000" w:rsidR="00000000" w:rsidRPr="00000000">
        <w:rPr>
          <w:rtl w:val="0"/>
        </w:rPr>
        <w:t xml:space="preserve">Znaki zodiaku, którym nie zawsze sprzyja 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Astrologia wskazuje, że</w:t>
      </w:r>
      <w:r w:rsidDel="00000000" w:rsidR="00000000" w:rsidRPr="00000000">
        <w:rPr>
          <w:b w:val="1"/>
          <w:rtl w:val="0"/>
        </w:rPr>
        <w:t xml:space="preserve"> Ryby, Rak, Panna i Koziorożec</w:t>
      </w:r>
      <w:r w:rsidDel="00000000" w:rsidR="00000000" w:rsidRPr="00000000">
        <w:rPr>
          <w:rtl w:val="0"/>
        </w:rPr>
        <w:t xml:space="preserve"> należą do grupy, której los nie zawsze sprzyja. To nie znaczy, że są skazani na porażkę, ale rzadziej mogą liczyć na przypadkowe okazje i szczęśliwe zbiegi okoliczności. Ich droga bywa bardziej wymagająca. Często jest pełna wątpliwości, obaw i nieprzewidzianych przeszkód.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Przykładowo, Ryby są niezwykle </w:t>
      </w:r>
      <w:r w:rsidDel="00000000" w:rsidR="00000000" w:rsidRPr="00000000">
        <w:rPr>
          <w:b w:val="1"/>
          <w:rtl w:val="0"/>
        </w:rPr>
        <w:t xml:space="preserve">emocjonalne i ufne</w:t>
      </w:r>
      <w:r w:rsidDel="00000000" w:rsidR="00000000" w:rsidRPr="00000000">
        <w:rPr>
          <w:rtl w:val="0"/>
        </w:rPr>
        <w:t xml:space="preserve">. Często kierują się sercem, a to sprawia, że bywają naiwne i narażone na wykorzystanie. Podobnie jak Raki, które mocno przywiązują się do wspomnień. Trudno im iść naprzód, zwłaszcza gdy życie rzuca kłody pod nogi.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 kolei Panna i Koziorożec to znaki ziemskie, które próbują kontrolować rzeczywistość za pomocą </w:t>
      </w:r>
      <w:r w:rsidDel="00000000" w:rsidR="00000000" w:rsidRPr="00000000">
        <w:rPr>
          <w:b w:val="1"/>
          <w:rtl w:val="0"/>
        </w:rPr>
        <w:t xml:space="preserve">ciężkiej pracy.</w:t>
      </w:r>
      <w:r w:rsidDel="00000000" w:rsidR="00000000" w:rsidRPr="00000000">
        <w:rPr>
          <w:rtl w:val="0"/>
        </w:rPr>
        <w:t xml:space="preserve"> Panna bywa nadmiernie krytyczna wobec siebie i otoczenia, przez co, zamiast działać zamartwia się na zapas. Koziorożec z kolei często bierze na siebie zbyt wiele i nie liczy na pomoc z zewnątrz. Uparcie dąży do celu, ale jego sukces rzadko wynika z łutu szczęścia, raczej z </w:t>
      </w:r>
      <w:r w:rsidDel="00000000" w:rsidR="00000000" w:rsidRPr="00000000">
        <w:rPr>
          <w:b w:val="1"/>
          <w:rtl w:val="0"/>
        </w:rPr>
        <w:t xml:space="preserve">wytrwałości.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m4uz5ufwb8up" w:id="2"/>
      <w:bookmarkEnd w:id="2"/>
      <w:r w:rsidDel="00000000" w:rsidR="00000000" w:rsidRPr="00000000">
        <w:rPr>
          <w:rtl w:val="0"/>
        </w:rPr>
        <w:t xml:space="preserve">To szczęściarze, którzy przyciągają dobre okazje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Strzelec, Baran i Wodnik</w:t>
      </w:r>
      <w:r w:rsidDel="00000000" w:rsidR="00000000" w:rsidRPr="00000000">
        <w:rPr>
          <w:rtl w:val="0"/>
        </w:rPr>
        <w:t xml:space="preserve"> to znaki zodiaku, którym astrologia przypisuje wyjątkową zdolność przyciągania sukcesu. To właśnie oni częściej niż inni trafiają na odpowiednich ludzi, podejmują trafne decyzje w idealnym momencie i potrafią wykorzystać nadarzające się okazje. Nawet jeśli dla reszty świata wyglądają one jak czysty przypadek.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Strzelec jest uważany za </w:t>
      </w:r>
      <w:r w:rsidDel="00000000" w:rsidR="00000000" w:rsidRPr="00000000">
        <w:rPr>
          <w:b w:val="1"/>
          <w:rtl w:val="0"/>
        </w:rPr>
        <w:t xml:space="preserve">największego szczęściarza </w:t>
      </w:r>
      <w:r w:rsidDel="00000000" w:rsidR="00000000" w:rsidRPr="00000000">
        <w:rPr>
          <w:rtl w:val="0"/>
        </w:rPr>
        <w:t xml:space="preserve">w całym zodiaku</w:t>
      </w:r>
      <w:r w:rsidDel="00000000" w:rsidR="00000000" w:rsidRPr="00000000">
        <w:rPr>
          <w:rtl w:val="0"/>
        </w:rPr>
        <w:t xml:space="preserve">. Pod opieką Jowisza ma naturalną zdolność do odnajdywania się w każdej sytuacji i spotykania osób, które otwierają przed nim nowe drzwi. Jego optymizm, odwaga i chęć do zmian sprawiają, że z każdego zakrętu wychodzi z korzyścią.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co z Baranem i Wodnikiem? Ich szczęście wynika z zupełnie innych cech, ale efekt bywa równie imponujący. Baran to </w:t>
      </w:r>
      <w:r w:rsidDel="00000000" w:rsidR="00000000" w:rsidRPr="00000000">
        <w:rPr>
          <w:b w:val="1"/>
          <w:rtl w:val="0"/>
        </w:rPr>
        <w:t xml:space="preserve">urodzony wojownik</w:t>
      </w:r>
      <w:r w:rsidDel="00000000" w:rsidR="00000000" w:rsidRPr="00000000">
        <w:rPr>
          <w:rtl w:val="0"/>
        </w:rPr>
        <w:t xml:space="preserve">. Nie czeka, aż los sam się do niego uśmiechnie. Działa szybko, intuicyjnie i z rozmachem, dzięki czemu potrafi zająć miejsce przy stole, zanim inni w ogóle sięgną po krzesło.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Wodnik natomiast gra według własnych zasad. Nie potrzebuje aprobaty otoczenia, żeby podjąć decyzję. Wystarczy mu jego wizja i przekonanie, że zmiana to szansa, a nie zagrożenie. Jego </w:t>
      </w:r>
      <w:r w:rsidDel="00000000" w:rsidR="00000000" w:rsidRPr="00000000">
        <w:rPr>
          <w:b w:val="1"/>
          <w:rtl w:val="0"/>
        </w:rPr>
        <w:t xml:space="preserve">niezależność </w:t>
      </w:r>
      <w:r w:rsidDel="00000000" w:rsidR="00000000" w:rsidRPr="00000000">
        <w:rPr>
          <w:rtl w:val="0"/>
        </w:rPr>
        <w:t xml:space="preserve">przyciągają nietypowe, ale wyjątkowo korzystne okazje. To znak, który dostrzega możliwości tam, gdzie inni widzą tylko ryzyko - i właśnie dlatego często wyprzedza konkurencję o kilka kroków.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