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3CB97" w14:textId="77777777" w:rsidR="00C923B9" w:rsidRPr="00C923B9" w:rsidRDefault="00C923B9" w:rsidP="00C923B9">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C923B9">
        <w:rPr>
          <w:rFonts w:ascii="Helvetica" w:eastAsia="Times New Roman" w:hAnsi="Helvetica" w:cs="Helvetica"/>
          <w:b/>
          <w:bCs/>
          <w:color w:val="202124"/>
          <w:sz w:val="45"/>
          <w:szCs w:val="45"/>
          <w:lang w:eastAsia="en-IN"/>
        </w:rPr>
        <w:t>Overview</w:t>
      </w:r>
    </w:p>
    <w:p w14:paraId="4CD63799" w14:textId="77777777"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b/>
          <w:bCs/>
          <w:color w:val="202124"/>
          <w:sz w:val="26"/>
          <w:szCs w:val="26"/>
          <w:lang w:eastAsia="en-IN"/>
        </w:rPr>
        <w:t>Blockchain</w:t>
      </w:r>
    </w:p>
    <w:p w14:paraId="511FB6F5" w14:textId="77777777"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A blockchain is a growing list of records, called blocks, which are linked using cryptography. Each block contains:</w:t>
      </w:r>
    </w:p>
    <w:p w14:paraId="48BAAEB1" w14:textId="77777777" w:rsidR="00C923B9" w:rsidRPr="00C923B9" w:rsidRDefault="00C923B9" w:rsidP="00C923B9">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a cryptographic hash of the previous block</w:t>
      </w:r>
    </w:p>
    <w:p w14:paraId="3CCCA666" w14:textId="77777777" w:rsidR="00C923B9" w:rsidRPr="00C923B9" w:rsidRDefault="00C923B9" w:rsidP="00C923B9">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a timestamp</w:t>
      </w:r>
    </w:p>
    <w:p w14:paraId="121878B0" w14:textId="77777777" w:rsidR="00C923B9" w:rsidRPr="00C923B9" w:rsidRDefault="00C923B9" w:rsidP="00C923B9">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 xml:space="preserve">transaction data (generally represented as a </w:t>
      </w:r>
      <w:proofErr w:type="spellStart"/>
      <w:r w:rsidRPr="00C923B9">
        <w:rPr>
          <w:rFonts w:ascii="Helvetica" w:eastAsia="Times New Roman" w:hAnsi="Helvetica" w:cs="Helvetica"/>
          <w:color w:val="202124"/>
          <w:sz w:val="26"/>
          <w:szCs w:val="26"/>
          <w:lang w:eastAsia="en-IN"/>
        </w:rPr>
        <w:t>merkle</w:t>
      </w:r>
      <w:proofErr w:type="spellEnd"/>
      <w:r w:rsidRPr="00C923B9">
        <w:rPr>
          <w:rFonts w:ascii="Helvetica" w:eastAsia="Times New Roman" w:hAnsi="Helvetica" w:cs="Helvetica"/>
          <w:color w:val="202124"/>
          <w:sz w:val="26"/>
          <w:szCs w:val="26"/>
          <w:lang w:eastAsia="en-IN"/>
        </w:rPr>
        <w:t xml:space="preserve"> tree root hash)</w:t>
      </w:r>
    </w:p>
    <w:p w14:paraId="4FDAC56A" w14:textId="77777777"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By design, a blockchain is resistant to modification of the data. It is "an open, distributed ledger that can record transactions between two parties efficiently and in a verifiable and permanent way". For use as a distributed ledger, a blockchain is typically managed by a peer-to-peer network collectively adhering to a protocol for inter-node communication and validating new blocks. Once recorded, the data in any given block cannot be altered retroactively without alteration of all subsequent blocks, which requires consensus of the network majority. Although blockchain records are not unalterable, blockchains may be considered secure by design and exemplify a distributed computing system with high Byzantine fault tolerance. Decentralized consensus has therefore been claimed with a blockchain.</w:t>
      </w:r>
    </w:p>
    <w:p w14:paraId="16D4464E" w14:textId="77777777"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b/>
          <w:bCs/>
          <w:color w:val="202124"/>
          <w:sz w:val="26"/>
          <w:szCs w:val="26"/>
          <w:lang w:eastAsia="en-IN"/>
        </w:rPr>
        <w:t>Hyperledger</w:t>
      </w:r>
    </w:p>
    <w:p w14:paraId="6899ED29" w14:textId="77777777"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Hyperledger is an open source collaborative effort created to advance cross-industry blockchain technologies. It is a global collaboration, hosted by The Linux Foundation, and includes leaders in finance, banking, Internet of Things, supply chains, manufacturing, and technology.</w:t>
      </w:r>
    </w:p>
    <w:p w14:paraId="742C1B07" w14:textId="77777777"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b/>
          <w:bCs/>
          <w:color w:val="202124"/>
          <w:sz w:val="26"/>
          <w:szCs w:val="26"/>
          <w:lang w:eastAsia="en-IN"/>
        </w:rPr>
        <w:t>Hyperledger Composer</w:t>
      </w:r>
    </w:p>
    <w:p w14:paraId="5B15D347" w14:textId="77777777"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Hyperledger Composer is an extensive open development toolset and framework to make developing blockchain applications easier.</w:t>
      </w:r>
    </w:p>
    <w:p w14:paraId="6F572ED2" w14:textId="77777777" w:rsidR="00C923B9" w:rsidRPr="00C923B9" w:rsidRDefault="00C923B9" w:rsidP="00C923B9">
      <w:pPr>
        <w:shd w:val="clear" w:color="auto" w:fill="FFFFFF"/>
        <w:spacing w:after="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lastRenderedPageBreak/>
        <w:t>Hyperledger Composer can be used to rapidly develop use cases and deploy a blockchain solution in weeks rather than months. Hyperledger Composer allows you to model your business network and integrate existing systems and data with your blockchain applications. It supports the existing </w:t>
      </w:r>
      <w:hyperlink r:id="rId5" w:tgtFrame="_blank" w:history="1">
        <w:r w:rsidRPr="00C923B9">
          <w:rPr>
            <w:rFonts w:ascii="Helvetica" w:eastAsia="Times New Roman" w:hAnsi="Helvetica" w:cs="Helvetica"/>
            <w:color w:val="1A73E8"/>
            <w:sz w:val="26"/>
            <w:szCs w:val="26"/>
            <w:u w:val="single"/>
            <w:lang w:eastAsia="en-IN"/>
          </w:rPr>
          <w:t>Hyperledger Fabric blockchain</w:t>
        </w:r>
      </w:hyperlink>
      <w:r w:rsidRPr="00C923B9">
        <w:rPr>
          <w:rFonts w:ascii="Helvetica" w:eastAsia="Times New Roman" w:hAnsi="Helvetica" w:cs="Helvetica"/>
          <w:color w:val="202124"/>
          <w:sz w:val="26"/>
          <w:szCs w:val="26"/>
          <w:lang w:eastAsia="en-IN"/>
        </w:rPr>
        <w:t> infrastructure and runtime, which supports pluggable blockchain consensus protocols to ensure that transactions are validated according to policy by the designated business network participants.</w:t>
      </w:r>
    </w:p>
    <w:p w14:paraId="7EAC1AEE" w14:textId="77777777"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For an example of a business network in action; a realtor can quickly model their business network as such:</w:t>
      </w:r>
    </w:p>
    <w:p w14:paraId="2B922B5A" w14:textId="77777777"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b/>
          <w:bCs/>
          <w:color w:val="202124"/>
          <w:sz w:val="26"/>
          <w:szCs w:val="26"/>
          <w:lang w:eastAsia="en-IN"/>
        </w:rPr>
        <w:t>Assets</w:t>
      </w:r>
      <w:r w:rsidRPr="00C923B9">
        <w:rPr>
          <w:rFonts w:ascii="Helvetica" w:eastAsia="Times New Roman" w:hAnsi="Helvetica" w:cs="Helvetica"/>
          <w:color w:val="202124"/>
          <w:sz w:val="26"/>
          <w:szCs w:val="26"/>
          <w:lang w:eastAsia="en-IN"/>
        </w:rPr>
        <w:t>: houses and listings</w:t>
      </w:r>
    </w:p>
    <w:p w14:paraId="2195DE29" w14:textId="77777777"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b/>
          <w:bCs/>
          <w:color w:val="202124"/>
          <w:sz w:val="26"/>
          <w:szCs w:val="26"/>
          <w:lang w:eastAsia="en-IN"/>
        </w:rPr>
        <w:t>Participants</w:t>
      </w:r>
      <w:r w:rsidRPr="00C923B9">
        <w:rPr>
          <w:rFonts w:ascii="Helvetica" w:eastAsia="Times New Roman" w:hAnsi="Helvetica" w:cs="Helvetica"/>
          <w:color w:val="202124"/>
          <w:sz w:val="26"/>
          <w:szCs w:val="26"/>
          <w:lang w:eastAsia="en-IN"/>
        </w:rPr>
        <w:t>: buyers and homeowners</w:t>
      </w:r>
    </w:p>
    <w:p w14:paraId="0D7882CB" w14:textId="77777777"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b/>
          <w:bCs/>
          <w:color w:val="202124"/>
          <w:sz w:val="26"/>
          <w:szCs w:val="26"/>
          <w:lang w:eastAsia="en-IN"/>
        </w:rPr>
        <w:t>Transactions</w:t>
      </w:r>
      <w:r w:rsidRPr="00C923B9">
        <w:rPr>
          <w:rFonts w:ascii="Helvetica" w:eastAsia="Times New Roman" w:hAnsi="Helvetica" w:cs="Helvetica"/>
          <w:color w:val="202124"/>
          <w:sz w:val="26"/>
          <w:szCs w:val="26"/>
          <w:lang w:eastAsia="en-IN"/>
        </w:rPr>
        <w:t>: buying or selling houses, and creating and closing listings</w:t>
      </w:r>
    </w:p>
    <w:p w14:paraId="633E6C8D" w14:textId="77777777"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In this lab, you will learn to use Hyperledger Composer to quickly model a business network containing assets, participants, and transactions related to them. Hyperledger Composer Playground provides a user interface for the configuration, deployment, and testing of a business network.</w:t>
      </w:r>
    </w:p>
    <w:p w14:paraId="6CD75003" w14:textId="77777777" w:rsidR="00C923B9" w:rsidRPr="00C923B9" w:rsidRDefault="00C923B9" w:rsidP="00C923B9">
      <w:pPr>
        <w:shd w:val="clear" w:color="auto" w:fill="FFFFFF"/>
        <w:spacing w:before="840" w:after="480" w:line="240" w:lineRule="auto"/>
        <w:outlineLvl w:val="2"/>
        <w:rPr>
          <w:rFonts w:ascii="Arial" w:eastAsia="Times New Roman" w:hAnsi="Arial" w:cs="Arial"/>
          <w:color w:val="202124"/>
          <w:sz w:val="36"/>
          <w:szCs w:val="36"/>
          <w:lang w:eastAsia="en-IN"/>
        </w:rPr>
      </w:pPr>
      <w:r w:rsidRPr="00C923B9">
        <w:rPr>
          <w:rFonts w:ascii="Arial" w:eastAsia="Times New Roman" w:hAnsi="Arial" w:cs="Arial"/>
          <w:b/>
          <w:bCs/>
          <w:color w:val="202124"/>
          <w:sz w:val="36"/>
          <w:szCs w:val="36"/>
          <w:lang w:eastAsia="en-IN"/>
        </w:rPr>
        <w:t>What you'll learn</w:t>
      </w:r>
    </w:p>
    <w:p w14:paraId="1B25676C" w14:textId="77777777" w:rsidR="00C923B9" w:rsidRPr="00C923B9" w:rsidRDefault="00C923B9" w:rsidP="00C923B9">
      <w:pPr>
        <w:numPr>
          <w:ilvl w:val="0"/>
          <w:numId w:val="2"/>
        </w:numPr>
        <w:shd w:val="clear" w:color="auto" w:fill="FFFFFF"/>
        <w:spacing w:after="360" w:line="240" w:lineRule="auto"/>
        <w:ind w:left="0"/>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How to deploy Hyperledger Fabric and Composer solution from GCP Marketplace.</w:t>
      </w:r>
    </w:p>
    <w:p w14:paraId="04FD561B" w14:textId="77777777" w:rsidR="00C923B9" w:rsidRPr="00C923B9" w:rsidRDefault="00C923B9" w:rsidP="00C923B9">
      <w:pPr>
        <w:numPr>
          <w:ilvl w:val="0"/>
          <w:numId w:val="2"/>
        </w:numPr>
        <w:shd w:val="clear" w:color="auto" w:fill="FFFFFF"/>
        <w:spacing w:after="360" w:line="240" w:lineRule="auto"/>
        <w:ind w:left="0"/>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How to deploy a new business network.</w:t>
      </w:r>
    </w:p>
    <w:p w14:paraId="05DD024F" w14:textId="77777777" w:rsidR="00C923B9" w:rsidRPr="00C923B9" w:rsidRDefault="00C923B9" w:rsidP="00C923B9">
      <w:pPr>
        <w:numPr>
          <w:ilvl w:val="0"/>
          <w:numId w:val="2"/>
        </w:numPr>
        <w:shd w:val="clear" w:color="auto" w:fill="FFFFFF"/>
        <w:spacing w:after="360" w:line="240" w:lineRule="auto"/>
        <w:ind w:left="0"/>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How to use Hyperledger Composer Playground to configure and test the deployed business network by creating sample assets, participants, and transactions.</w:t>
      </w:r>
    </w:p>
    <w:p w14:paraId="0AAE4288" w14:textId="77777777" w:rsidR="00C923B9" w:rsidRPr="00C923B9" w:rsidRDefault="00C923B9" w:rsidP="00C923B9">
      <w:pPr>
        <w:shd w:val="clear" w:color="auto" w:fill="FFFFFF"/>
        <w:spacing w:before="840" w:after="480" w:line="240" w:lineRule="auto"/>
        <w:outlineLvl w:val="2"/>
        <w:rPr>
          <w:rFonts w:ascii="Arial" w:eastAsia="Times New Roman" w:hAnsi="Arial" w:cs="Arial"/>
          <w:color w:val="202124"/>
          <w:sz w:val="36"/>
          <w:szCs w:val="36"/>
          <w:lang w:eastAsia="en-IN"/>
        </w:rPr>
      </w:pPr>
      <w:r w:rsidRPr="00C923B9">
        <w:rPr>
          <w:rFonts w:ascii="Arial" w:eastAsia="Times New Roman" w:hAnsi="Arial" w:cs="Arial"/>
          <w:b/>
          <w:bCs/>
          <w:color w:val="202124"/>
          <w:sz w:val="36"/>
          <w:szCs w:val="36"/>
          <w:lang w:eastAsia="en-IN"/>
        </w:rPr>
        <w:t>To complete this lab</w:t>
      </w:r>
    </w:p>
    <w:p w14:paraId="5A3B06DD" w14:textId="77777777" w:rsidR="00C923B9" w:rsidRPr="00C923B9" w:rsidRDefault="00C923B9" w:rsidP="00C923B9">
      <w:pPr>
        <w:numPr>
          <w:ilvl w:val="0"/>
          <w:numId w:val="3"/>
        </w:numPr>
        <w:shd w:val="clear" w:color="auto" w:fill="FFFFFF"/>
        <w:spacing w:after="360" w:line="240" w:lineRule="auto"/>
        <w:ind w:left="0"/>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You do NOT need a G Suite Admin account. An account, project and associated resources are provided to you as part of this lab.</w:t>
      </w:r>
    </w:p>
    <w:p w14:paraId="2583339D" w14:textId="77777777" w:rsidR="00C923B9" w:rsidRPr="00C923B9" w:rsidRDefault="00C923B9" w:rsidP="00C923B9">
      <w:pPr>
        <w:numPr>
          <w:ilvl w:val="0"/>
          <w:numId w:val="3"/>
        </w:numPr>
        <w:shd w:val="clear" w:color="auto" w:fill="FFFFFF"/>
        <w:spacing w:after="360" w:line="240" w:lineRule="auto"/>
        <w:ind w:left="0"/>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If you already have your own G Suite Admin account, make sure you are signed out of the account. Do not use it for this lab.</w:t>
      </w:r>
    </w:p>
    <w:p w14:paraId="355FD405" w14:textId="77777777" w:rsidR="00C923B9" w:rsidRPr="00C923B9" w:rsidRDefault="00C923B9" w:rsidP="00C923B9">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C923B9">
        <w:rPr>
          <w:rFonts w:ascii="Helvetica" w:eastAsia="Times New Roman" w:hAnsi="Helvetica" w:cs="Helvetica"/>
          <w:b/>
          <w:bCs/>
          <w:color w:val="202124"/>
          <w:sz w:val="45"/>
          <w:szCs w:val="45"/>
          <w:lang w:eastAsia="en-IN"/>
        </w:rPr>
        <w:lastRenderedPageBreak/>
        <w:t>Setup and Requirements</w:t>
      </w:r>
    </w:p>
    <w:p w14:paraId="38559052" w14:textId="77777777" w:rsidR="00C923B9" w:rsidRPr="00C923B9" w:rsidRDefault="00C923B9" w:rsidP="00C923B9">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C923B9">
        <w:rPr>
          <w:rFonts w:ascii="Helvetica" w:eastAsia="Times New Roman" w:hAnsi="Helvetica" w:cs="Helvetica"/>
          <w:b/>
          <w:bCs/>
          <w:color w:val="202124"/>
          <w:sz w:val="24"/>
          <w:szCs w:val="24"/>
          <w:lang w:eastAsia="en-IN"/>
        </w:rPr>
        <w:t>Before you click the Start Lab button</w:t>
      </w:r>
    </w:p>
    <w:p w14:paraId="458E5EB9" w14:textId="77777777"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Read these instructions. Labs are timed and you cannot pause them. The timer, which starts when you click </w:t>
      </w:r>
      <w:r w:rsidRPr="00C923B9">
        <w:rPr>
          <w:rFonts w:ascii="Helvetica" w:eastAsia="Times New Roman" w:hAnsi="Helvetica" w:cs="Helvetica"/>
          <w:b/>
          <w:bCs/>
          <w:color w:val="202124"/>
          <w:sz w:val="26"/>
          <w:szCs w:val="26"/>
          <w:lang w:eastAsia="en-IN"/>
        </w:rPr>
        <w:t>Start Lab</w:t>
      </w:r>
      <w:r w:rsidRPr="00C923B9">
        <w:rPr>
          <w:rFonts w:ascii="Helvetica" w:eastAsia="Times New Roman" w:hAnsi="Helvetica" w:cs="Helvetica"/>
          <w:color w:val="202124"/>
          <w:sz w:val="26"/>
          <w:szCs w:val="26"/>
          <w:lang w:eastAsia="en-IN"/>
        </w:rPr>
        <w:t>, shows how long Google Cloud resources will be made available to you.</w:t>
      </w:r>
    </w:p>
    <w:p w14:paraId="01D4BD3F" w14:textId="77777777"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 xml:space="preserve">This </w:t>
      </w:r>
      <w:proofErr w:type="spellStart"/>
      <w:r w:rsidRPr="00C923B9">
        <w:rPr>
          <w:rFonts w:ascii="Helvetica" w:eastAsia="Times New Roman" w:hAnsi="Helvetica" w:cs="Helvetica"/>
          <w:color w:val="202124"/>
          <w:sz w:val="26"/>
          <w:szCs w:val="26"/>
          <w:lang w:eastAsia="en-IN"/>
        </w:rPr>
        <w:t>Qwiklabs</w:t>
      </w:r>
      <w:proofErr w:type="spellEnd"/>
      <w:r w:rsidRPr="00C923B9">
        <w:rPr>
          <w:rFonts w:ascii="Helvetica" w:eastAsia="Times New Roman" w:hAnsi="Helvetica" w:cs="Helvetica"/>
          <w:color w:val="202124"/>
          <w:sz w:val="26"/>
          <w:szCs w:val="26"/>
          <w:lang w:eastAsia="en-IN"/>
        </w:rPr>
        <w:t xml:space="preserve"> hands-on lab lets you do the lab activities yourself in a real cloud environment, not in a simulation or demo environment. It does so by giving you </w:t>
      </w:r>
      <w:proofErr w:type="spellStart"/>
      <w:r w:rsidRPr="00C923B9">
        <w:rPr>
          <w:rFonts w:ascii="Helvetica" w:eastAsia="Times New Roman" w:hAnsi="Helvetica" w:cs="Helvetica"/>
          <w:color w:val="202124"/>
          <w:sz w:val="26"/>
          <w:szCs w:val="26"/>
          <w:lang w:eastAsia="en-IN"/>
        </w:rPr>
        <w:t>new</w:t>
      </w:r>
      <w:proofErr w:type="spellEnd"/>
      <w:r w:rsidRPr="00C923B9">
        <w:rPr>
          <w:rFonts w:ascii="Helvetica" w:eastAsia="Times New Roman" w:hAnsi="Helvetica" w:cs="Helvetica"/>
          <w:color w:val="202124"/>
          <w:sz w:val="26"/>
          <w:szCs w:val="26"/>
          <w:lang w:eastAsia="en-IN"/>
        </w:rPr>
        <w:t>, temporary credentials that you use to sign in and access Google Cloud for the duration of the lab.</w:t>
      </w:r>
    </w:p>
    <w:p w14:paraId="596CCBCA" w14:textId="77777777" w:rsidR="00C923B9" w:rsidRPr="00C923B9" w:rsidRDefault="00C923B9" w:rsidP="00C923B9">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C923B9">
        <w:rPr>
          <w:rFonts w:ascii="Helvetica" w:eastAsia="Times New Roman" w:hAnsi="Helvetica" w:cs="Helvetica"/>
          <w:b/>
          <w:bCs/>
          <w:color w:val="202124"/>
          <w:sz w:val="24"/>
          <w:szCs w:val="24"/>
          <w:lang w:eastAsia="en-IN"/>
        </w:rPr>
        <w:t>What you need</w:t>
      </w:r>
    </w:p>
    <w:p w14:paraId="3DD2DD2D" w14:textId="77777777"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To complete this lab, you need:</w:t>
      </w:r>
    </w:p>
    <w:p w14:paraId="5D7BDB31" w14:textId="77777777" w:rsidR="00C923B9" w:rsidRPr="00C923B9" w:rsidRDefault="00C923B9" w:rsidP="00C923B9">
      <w:pPr>
        <w:numPr>
          <w:ilvl w:val="0"/>
          <w:numId w:val="4"/>
        </w:numPr>
        <w:shd w:val="clear" w:color="auto" w:fill="FFFFFF"/>
        <w:spacing w:after="0" w:line="240" w:lineRule="auto"/>
        <w:ind w:left="0"/>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Access to a standard internet browser (Chrome browser recommended).</w:t>
      </w:r>
    </w:p>
    <w:p w14:paraId="7394CA74" w14:textId="77777777" w:rsidR="00C923B9" w:rsidRPr="00C923B9" w:rsidRDefault="00C923B9" w:rsidP="00C923B9">
      <w:pPr>
        <w:numPr>
          <w:ilvl w:val="0"/>
          <w:numId w:val="4"/>
        </w:numPr>
        <w:shd w:val="clear" w:color="auto" w:fill="FFFFFF"/>
        <w:spacing w:after="0" w:line="240" w:lineRule="auto"/>
        <w:ind w:left="0"/>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Time to complete the lab.</w:t>
      </w:r>
    </w:p>
    <w:p w14:paraId="2E27B44F" w14:textId="77777777"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b/>
          <w:bCs/>
          <w:color w:val="202124"/>
          <w:sz w:val="26"/>
          <w:szCs w:val="26"/>
          <w:lang w:eastAsia="en-IN"/>
        </w:rPr>
        <w:t>Note:</w:t>
      </w:r>
      <w:r w:rsidRPr="00C923B9">
        <w:rPr>
          <w:rFonts w:ascii="Helvetica" w:eastAsia="Times New Roman" w:hAnsi="Helvetica" w:cs="Helvetica"/>
          <w:color w:val="202124"/>
          <w:sz w:val="26"/>
          <w:szCs w:val="26"/>
          <w:lang w:eastAsia="en-IN"/>
        </w:rPr>
        <w:t> If you already have your own personal Google Cloud account or project, do not use it for this lab.</w:t>
      </w:r>
    </w:p>
    <w:p w14:paraId="443D1164" w14:textId="77777777"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b/>
          <w:bCs/>
          <w:color w:val="202124"/>
          <w:sz w:val="26"/>
          <w:szCs w:val="26"/>
          <w:lang w:eastAsia="en-IN"/>
        </w:rPr>
        <w:t>Note:</w:t>
      </w:r>
      <w:r w:rsidRPr="00C923B9">
        <w:rPr>
          <w:rFonts w:ascii="Helvetica" w:eastAsia="Times New Roman" w:hAnsi="Helvetica" w:cs="Helvetica"/>
          <w:color w:val="202124"/>
          <w:sz w:val="26"/>
          <w:szCs w:val="26"/>
          <w:lang w:eastAsia="en-IN"/>
        </w:rPr>
        <w:t xml:space="preserve"> If you are using a </w:t>
      </w:r>
      <w:proofErr w:type="spellStart"/>
      <w:r w:rsidRPr="00C923B9">
        <w:rPr>
          <w:rFonts w:ascii="Helvetica" w:eastAsia="Times New Roman" w:hAnsi="Helvetica" w:cs="Helvetica"/>
          <w:color w:val="202124"/>
          <w:sz w:val="26"/>
          <w:szCs w:val="26"/>
          <w:lang w:eastAsia="en-IN"/>
        </w:rPr>
        <w:t>Pixelbook</w:t>
      </w:r>
      <w:proofErr w:type="spellEnd"/>
      <w:r w:rsidRPr="00C923B9">
        <w:rPr>
          <w:rFonts w:ascii="Helvetica" w:eastAsia="Times New Roman" w:hAnsi="Helvetica" w:cs="Helvetica"/>
          <w:color w:val="202124"/>
          <w:sz w:val="26"/>
          <w:szCs w:val="26"/>
          <w:lang w:eastAsia="en-IN"/>
        </w:rPr>
        <w:t>, open an Incognito window to run this lab.</w:t>
      </w:r>
    </w:p>
    <w:p w14:paraId="75D1093C" w14:textId="77777777"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Your lab will take a few minutes to build an environment with the required resources. When you see the green Lab Running light you can begin your lab. Feel free to log into the Console while this is happening.</w:t>
      </w:r>
    </w:p>
    <w:p w14:paraId="6F5C2FD1" w14:textId="77777777" w:rsidR="00C923B9" w:rsidRPr="00C923B9" w:rsidRDefault="00C923B9" w:rsidP="00C923B9">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C923B9">
        <w:rPr>
          <w:rFonts w:ascii="Helvetica" w:eastAsia="Times New Roman" w:hAnsi="Helvetica" w:cs="Helvetica"/>
          <w:b/>
          <w:bCs/>
          <w:color w:val="202124"/>
          <w:sz w:val="24"/>
          <w:szCs w:val="24"/>
          <w:lang w:eastAsia="en-IN"/>
        </w:rPr>
        <w:t>How to start your lab and sign in to the Google Cloud Console</w:t>
      </w:r>
    </w:p>
    <w:p w14:paraId="3EA349DB" w14:textId="77777777" w:rsidR="00C923B9" w:rsidRPr="00C923B9" w:rsidRDefault="00C923B9" w:rsidP="00C923B9">
      <w:pPr>
        <w:numPr>
          <w:ilvl w:val="0"/>
          <w:numId w:val="5"/>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Click the </w:t>
      </w:r>
      <w:r w:rsidRPr="00C923B9">
        <w:rPr>
          <w:rFonts w:ascii="Helvetica" w:eastAsia="Times New Roman" w:hAnsi="Helvetica" w:cs="Helvetica"/>
          <w:b/>
          <w:bCs/>
          <w:color w:val="202124"/>
          <w:sz w:val="26"/>
          <w:szCs w:val="26"/>
          <w:lang w:eastAsia="en-IN"/>
        </w:rPr>
        <w:t>Start Lab</w:t>
      </w:r>
      <w:r w:rsidRPr="00C923B9">
        <w:rPr>
          <w:rFonts w:ascii="Helvetica" w:eastAsia="Times New Roman" w:hAnsi="Helvetica" w:cs="Helvetica"/>
          <w:color w:val="202124"/>
          <w:sz w:val="26"/>
          <w:szCs w:val="26"/>
          <w:lang w:eastAsia="en-IN"/>
        </w:rPr>
        <w:t> button. If you need to pay for the lab, a pop-up opens for you to select your payment method. On the left is a panel populated with the temporary credentials that you must use for this lab.</w:t>
      </w:r>
    </w:p>
    <w:p w14:paraId="195523D0" w14:textId="0B40E76E" w:rsidR="00C923B9" w:rsidRPr="00C923B9" w:rsidRDefault="00C923B9" w:rsidP="00C923B9">
      <w:pPr>
        <w:shd w:val="clear" w:color="auto" w:fill="FFFFFF"/>
        <w:spacing w:after="360" w:line="240" w:lineRule="auto"/>
        <w:ind w:left="720"/>
        <w:rPr>
          <w:rFonts w:ascii="Helvetica" w:eastAsia="Times New Roman" w:hAnsi="Helvetica" w:cs="Helvetica"/>
          <w:color w:val="202124"/>
          <w:sz w:val="26"/>
          <w:szCs w:val="26"/>
          <w:lang w:eastAsia="en-IN"/>
        </w:rPr>
      </w:pPr>
      <w:r w:rsidRPr="00C923B9">
        <w:rPr>
          <w:rFonts w:ascii="Helvetica" w:eastAsia="Times New Roman" w:hAnsi="Helvetica" w:cs="Helvetica"/>
          <w:noProof/>
          <w:color w:val="202124"/>
          <w:sz w:val="26"/>
          <w:szCs w:val="26"/>
          <w:lang w:eastAsia="en-IN"/>
        </w:rPr>
        <w:lastRenderedPageBreak/>
        <w:drawing>
          <wp:inline distT="0" distB="0" distL="0" distR="0" wp14:anchorId="39C6A897" wp14:editId="6F96E7A0">
            <wp:extent cx="2828925" cy="2790825"/>
            <wp:effectExtent l="0" t="0" r="9525" b="9525"/>
            <wp:docPr id="6" name="Picture 6"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oogle Conso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2790825"/>
                    </a:xfrm>
                    <a:prstGeom prst="rect">
                      <a:avLst/>
                    </a:prstGeom>
                    <a:noFill/>
                    <a:ln>
                      <a:noFill/>
                    </a:ln>
                  </pic:spPr>
                </pic:pic>
              </a:graphicData>
            </a:graphic>
          </wp:inline>
        </w:drawing>
      </w:r>
    </w:p>
    <w:p w14:paraId="724BA073" w14:textId="77777777" w:rsidR="00C923B9" w:rsidRPr="00C923B9" w:rsidRDefault="00C923B9" w:rsidP="00C923B9">
      <w:pPr>
        <w:numPr>
          <w:ilvl w:val="0"/>
          <w:numId w:val="5"/>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Copy the username, and then click </w:t>
      </w:r>
      <w:r w:rsidRPr="00C923B9">
        <w:rPr>
          <w:rFonts w:ascii="Helvetica" w:eastAsia="Times New Roman" w:hAnsi="Helvetica" w:cs="Helvetica"/>
          <w:b/>
          <w:bCs/>
          <w:color w:val="202124"/>
          <w:sz w:val="26"/>
          <w:szCs w:val="26"/>
          <w:lang w:eastAsia="en-IN"/>
        </w:rPr>
        <w:t>Open Google Console</w:t>
      </w:r>
      <w:r w:rsidRPr="00C923B9">
        <w:rPr>
          <w:rFonts w:ascii="Helvetica" w:eastAsia="Times New Roman" w:hAnsi="Helvetica" w:cs="Helvetica"/>
          <w:color w:val="202124"/>
          <w:sz w:val="26"/>
          <w:szCs w:val="26"/>
          <w:lang w:eastAsia="en-IN"/>
        </w:rPr>
        <w:t>. The lab spins up resources, and then opens another tab that shows the </w:t>
      </w:r>
      <w:r w:rsidRPr="00C923B9">
        <w:rPr>
          <w:rFonts w:ascii="Helvetica" w:eastAsia="Times New Roman" w:hAnsi="Helvetica" w:cs="Helvetica"/>
          <w:b/>
          <w:bCs/>
          <w:color w:val="202124"/>
          <w:sz w:val="26"/>
          <w:szCs w:val="26"/>
          <w:lang w:eastAsia="en-IN"/>
        </w:rPr>
        <w:t>Sign in</w:t>
      </w:r>
      <w:r w:rsidRPr="00C923B9">
        <w:rPr>
          <w:rFonts w:ascii="Helvetica" w:eastAsia="Times New Roman" w:hAnsi="Helvetica" w:cs="Helvetica"/>
          <w:color w:val="202124"/>
          <w:sz w:val="26"/>
          <w:szCs w:val="26"/>
          <w:lang w:eastAsia="en-IN"/>
        </w:rPr>
        <w:t> page.</w:t>
      </w:r>
    </w:p>
    <w:p w14:paraId="5A575D54" w14:textId="3DD874D5" w:rsidR="00C923B9" w:rsidRPr="00C923B9" w:rsidRDefault="00C923B9" w:rsidP="00C923B9">
      <w:pPr>
        <w:shd w:val="clear" w:color="auto" w:fill="FFFFFF"/>
        <w:spacing w:after="360" w:line="240" w:lineRule="auto"/>
        <w:ind w:left="720"/>
        <w:rPr>
          <w:rFonts w:ascii="Helvetica" w:eastAsia="Times New Roman" w:hAnsi="Helvetica" w:cs="Helvetica"/>
          <w:color w:val="202124"/>
          <w:sz w:val="26"/>
          <w:szCs w:val="26"/>
          <w:lang w:eastAsia="en-IN"/>
        </w:rPr>
      </w:pPr>
      <w:r w:rsidRPr="00C923B9">
        <w:rPr>
          <w:rFonts w:ascii="Helvetica" w:eastAsia="Times New Roman" w:hAnsi="Helvetica" w:cs="Helvetica"/>
          <w:noProof/>
          <w:color w:val="202124"/>
          <w:sz w:val="26"/>
          <w:szCs w:val="26"/>
          <w:lang w:eastAsia="en-IN"/>
        </w:rPr>
        <w:drawing>
          <wp:inline distT="0" distB="0" distL="0" distR="0" wp14:anchorId="153E8878" wp14:editId="0A3C1403">
            <wp:extent cx="4124325" cy="2638425"/>
            <wp:effectExtent l="0" t="0" r="9525" b="9525"/>
            <wp:docPr id="5" name="Picture 5" descr="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 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4325" cy="2638425"/>
                    </a:xfrm>
                    <a:prstGeom prst="rect">
                      <a:avLst/>
                    </a:prstGeom>
                    <a:noFill/>
                    <a:ln>
                      <a:noFill/>
                    </a:ln>
                  </pic:spPr>
                </pic:pic>
              </a:graphicData>
            </a:graphic>
          </wp:inline>
        </w:drawing>
      </w:r>
    </w:p>
    <w:p w14:paraId="64A43B9A" w14:textId="77777777" w:rsidR="00C923B9" w:rsidRPr="00C923B9" w:rsidRDefault="00C923B9" w:rsidP="00C923B9">
      <w:pPr>
        <w:shd w:val="clear" w:color="auto" w:fill="FFFFFF"/>
        <w:spacing w:after="360" w:line="240" w:lineRule="auto"/>
        <w:ind w:left="720"/>
        <w:rPr>
          <w:rFonts w:ascii="Helvetica" w:eastAsia="Times New Roman" w:hAnsi="Helvetica" w:cs="Helvetica"/>
          <w:color w:val="202124"/>
          <w:sz w:val="26"/>
          <w:szCs w:val="26"/>
          <w:lang w:eastAsia="en-IN"/>
        </w:rPr>
      </w:pPr>
      <w:r w:rsidRPr="00C923B9">
        <w:rPr>
          <w:rFonts w:ascii="Helvetica" w:eastAsia="Times New Roman" w:hAnsi="Helvetica" w:cs="Helvetica"/>
          <w:b/>
          <w:bCs/>
          <w:i/>
          <w:iCs/>
          <w:color w:val="202124"/>
          <w:sz w:val="26"/>
          <w:szCs w:val="26"/>
          <w:lang w:eastAsia="en-IN"/>
        </w:rPr>
        <w:t>Tip:</w:t>
      </w:r>
      <w:r w:rsidRPr="00C923B9">
        <w:rPr>
          <w:rFonts w:ascii="Helvetica" w:eastAsia="Times New Roman" w:hAnsi="Helvetica" w:cs="Helvetica"/>
          <w:color w:val="202124"/>
          <w:sz w:val="26"/>
          <w:szCs w:val="26"/>
          <w:lang w:eastAsia="en-IN"/>
        </w:rPr>
        <w:t> Open the tabs in separate windows, side-by-side.</w:t>
      </w:r>
    </w:p>
    <w:p w14:paraId="0B8F65DB" w14:textId="335AD92F" w:rsidR="00C923B9" w:rsidRPr="00C923B9" w:rsidRDefault="00C923B9" w:rsidP="00C923B9">
      <w:pPr>
        <w:shd w:val="clear" w:color="auto" w:fill="FFFFFF"/>
        <w:spacing w:beforeAutospacing="1" w:after="0" w:afterAutospacing="1" w:line="240" w:lineRule="auto"/>
        <w:ind w:left="720"/>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lastRenderedPageBreak/>
        <w:t>If you see the </w:t>
      </w:r>
      <w:r w:rsidRPr="00C923B9">
        <w:rPr>
          <w:rFonts w:ascii="Helvetica" w:eastAsia="Times New Roman" w:hAnsi="Helvetica" w:cs="Helvetica"/>
          <w:b/>
          <w:bCs/>
          <w:color w:val="202124"/>
          <w:sz w:val="26"/>
          <w:szCs w:val="26"/>
          <w:lang w:eastAsia="en-IN"/>
        </w:rPr>
        <w:t>Choose an account</w:t>
      </w:r>
      <w:r w:rsidRPr="00C923B9">
        <w:rPr>
          <w:rFonts w:ascii="Helvetica" w:eastAsia="Times New Roman" w:hAnsi="Helvetica" w:cs="Helvetica"/>
          <w:color w:val="202124"/>
          <w:sz w:val="26"/>
          <w:szCs w:val="26"/>
          <w:lang w:eastAsia="en-IN"/>
        </w:rPr>
        <w:t> page, click </w:t>
      </w:r>
      <w:r w:rsidRPr="00C923B9">
        <w:rPr>
          <w:rFonts w:ascii="Helvetica" w:eastAsia="Times New Roman" w:hAnsi="Helvetica" w:cs="Helvetica"/>
          <w:b/>
          <w:bCs/>
          <w:color w:val="202124"/>
          <w:sz w:val="26"/>
          <w:szCs w:val="26"/>
          <w:lang w:eastAsia="en-IN"/>
        </w:rPr>
        <w:t>Use Another Account</w:t>
      </w:r>
      <w:r w:rsidRPr="00C923B9">
        <w:rPr>
          <w:rFonts w:ascii="Helvetica" w:eastAsia="Times New Roman" w:hAnsi="Helvetica" w:cs="Helvetica"/>
          <w:color w:val="202124"/>
          <w:sz w:val="26"/>
          <w:szCs w:val="26"/>
          <w:lang w:eastAsia="en-IN"/>
        </w:rPr>
        <w:t>. </w:t>
      </w:r>
      <w:r w:rsidRPr="00C923B9">
        <w:rPr>
          <w:rFonts w:ascii="Helvetica" w:eastAsia="Times New Roman" w:hAnsi="Helvetica" w:cs="Helvetica"/>
          <w:noProof/>
          <w:color w:val="202124"/>
          <w:sz w:val="26"/>
          <w:szCs w:val="26"/>
          <w:lang w:eastAsia="en-IN"/>
        </w:rPr>
        <w:drawing>
          <wp:inline distT="0" distB="0" distL="0" distR="0" wp14:anchorId="1B060E61" wp14:editId="2305DF79">
            <wp:extent cx="3390900" cy="2362200"/>
            <wp:effectExtent l="0" t="0" r="0" b="0"/>
            <wp:docPr id="4" name="Picture 4"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e an accou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14:paraId="17432D0C" w14:textId="77777777" w:rsidR="00C923B9" w:rsidRPr="00C923B9" w:rsidRDefault="00C923B9" w:rsidP="00C923B9">
      <w:pPr>
        <w:numPr>
          <w:ilvl w:val="0"/>
          <w:numId w:val="5"/>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In the </w:t>
      </w:r>
      <w:r w:rsidRPr="00C923B9">
        <w:rPr>
          <w:rFonts w:ascii="Helvetica" w:eastAsia="Times New Roman" w:hAnsi="Helvetica" w:cs="Helvetica"/>
          <w:b/>
          <w:bCs/>
          <w:color w:val="202124"/>
          <w:sz w:val="26"/>
          <w:szCs w:val="26"/>
          <w:lang w:eastAsia="en-IN"/>
        </w:rPr>
        <w:t>Sign in</w:t>
      </w:r>
      <w:r w:rsidRPr="00C923B9">
        <w:rPr>
          <w:rFonts w:ascii="Helvetica" w:eastAsia="Times New Roman" w:hAnsi="Helvetica" w:cs="Helvetica"/>
          <w:color w:val="202124"/>
          <w:sz w:val="26"/>
          <w:szCs w:val="26"/>
          <w:lang w:eastAsia="en-IN"/>
        </w:rPr>
        <w:t> page, paste the username that you copied from the Connection Details panel. Then copy and paste the password.</w:t>
      </w:r>
    </w:p>
    <w:p w14:paraId="0723D877" w14:textId="77777777" w:rsidR="00C923B9" w:rsidRPr="00C923B9" w:rsidRDefault="00C923B9" w:rsidP="00C923B9">
      <w:pPr>
        <w:shd w:val="clear" w:color="auto" w:fill="FFFFFF"/>
        <w:spacing w:after="360" w:line="240" w:lineRule="auto"/>
        <w:ind w:left="720"/>
        <w:rPr>
          <w:rFonts w:ascii="Helvetica" w:eastAsia="Times New Roman" w:hAnsi="Helvetica" w:cs="Helvetica"/>
          <w:color w:val="202124"/>
          <w:sz w:val="26"/>
          <w:szCs w:val="26"/>
          <w:lang w:eastAsia="en-IN"/>
        </w:rPr>
      </w:pPr>
      <w:r w:rsidRPr="00C923B9">
        <w:rPr>
          <w:rFonts w:ascii="Helvetica" w:eastAsia="Times New Roman" w:hAnsi="Helvetica" w:cs="Helvetica"/>
          <w:b/>
          <w:bCs/>
          <w:i/>
          <w:iCs/>
          <w:color w:val="202124"/>
          <w:sz w:val="26"/>
          <w:szCs w:val="26"/>
          <w:lang w:eastAsia="en-IN"/>
        </w:rPr>
        <w:t>Important:</w:t>
      </w:r>
      <w:r w:rsidRPr="00C923B9">
        <w:rPr>
          <w:rFonts w:ascii="Helvetica" w:eastAsia="Times New Roman" w:hAnsi="Helvetica" w:cs="Helvetica"/>
          <w:color w:val="202124"/>
          <w:sz w:val="26"/>
          <w:szCs w:val="26"/>
          <w:lang w:eastAsia="en-IN"/>
        </w:rPr>
        <w:t xml:space="preserve"> You must use the credentials from the Connection Details panel. Do not use your </w:t>
      </w:r>
      <w:proofErr w:type="spellStart"/>
      <w:r w:rsidRPr="00C923B9">
        <w:rPr>
          <w:rFonts w:ascii="Helvetica" w:eastAsia="Times New Roman" w:hAnsi="Helvetica" w:cs="Helvetica"/>
          <w:color w:val="202124"/>
          <w:sz w:val="26"/>
          <w:szCs w:val="26"/>
          <w:lang w:eastAsia="en-IN"/>
        </w:rPr>
        <w:t>Qwiklabs</w:t>
      </w:r>
      <w:proofErr w:type="spellEnd"/>
      <w:r w:rsidRPr="00C923B9">
        <w:rPr>
          <w:rFonts w:ascii="Helvetica" w:eastAsia="Times New Roman" w:hAnsi="Helvetica" w:cs="Helvetica"/>
          <w:color w:val="202124"/>
          <w:sz w:val="26"/>
          <w:szCs w:val="26"/>
          <w:lang w:eastAsia="en-IN"/>
        </w:rPr>
        <w:t xml:space="preserve"> credentials. If you have your own Google Cloud account, do not use it for this lab (avoids incurring charges).</w:t>
      </w:r>
    </w:p>
    <w:p w14:paraId="0533FC11" w14:textId="77777777" w:rsidR="00C923B9" w:rsidRPr="00C923B9" w:rsidRDefault="00C923B9" w:rsidP="00C923B9">
      <w:pPr>
        <w:numPr>
          <w:ilvl w:val="0"/>
          <w:numId w:val="5"/>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Click through the subsequent pages:</w:t>
      </w:r>
    </w:p>
    <w:p w14:paraId="3659B972" w14:textId="77777777" w:rsidR="00C923B9" w:rsidRPr="00C923B9" w:rsidRDefault="00C923B9" w:rsidP="00C923B9">
      <w:pPr>
        <w:numPr>
          <w:ilvl w:val="1"/>
          <w:numId w:val="6"/>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Accept the terms and conditions.</w:t>
      </w:r>
    </w:p>
    <w:p w14:paraId="2B2C16C5" w14:textId="77777777" w:rsidR="00C923B9" w:rsidRPr="00C923B9" w:rsidRDefault="00C923B9" w:rsidP="00C923B9">
      <w:pPr>
        <w:numPr>
          <w:ilvl w:val="1"/>
          <w:numId w:val="6"/>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Do not add recovery options or two-factor authentication (because this is a temporary account).</w:t>
      </w:r>
    </w:p>
    <w:p w14:paraId="55723A90" w14:textId="77777777" w:rsidR="00C923B9" w:rsidRPr="00C923B9" w:rsidRDefault="00C923B9" w:rsidP="00C923B9">
      <w:pPr>
        <w:numPr>
          <w:ilvl w:val="1"/>
          <w:numId w:val="6"/>
        </w:numPr>
        <w:shd w:val="clear" w:color="auto" w:fill="FFFFFF"/>
        <w:spacing w:after="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Do not sign up for free trials.</w:t>
      </w:r>
    </w:p>
    <w:p w14:paraId="1A3D8C98" w14:textId="77777777"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After a few moments, the Cloud Console opens in this tab.</w:t>
      </w:r>
    </w:p>
    <w:p w14:paraId="4647545F" w14:textId="4D2A9E20" w:rsidR="00C923B9" w:rsidRPr="00C923B9" w:rsidRDefault="00C923B9" w:rsidP="00C923B9">
      <w:pPr>
        <w:spacing w:after="0" w:line="240" w:lineRule="auto"/>
        <w:rPr>
          <w:rFonts w:ascii="Times New Roman" w:eastAsia="Times New Roman" w:hAnsi="Times New Roman" w:cs="Times New Roman"/>
          <w:sz w:val="24"/>
          <w:szCs w:val="24"/>
          <w:lang w:eastAsia="en-IN"/>
        </w:rPr>
      </w:pPr>
      <w:r w:rsidRPr="00C923B9">
        <w:rPr>
          <w:rFonts w:ascii="Times New Roman" w:eastAsia="Times New Roman" w:hAnsi="Times New Roman" w:cs="Times New Roman"/>
          <w:b/>
          <w:bCs/>
          <w:sz w:val="24"/>
          <w:szCs w:val="24"/>
          <w:lang w:eastAsia="en-IN"/>
        </w:rPr>
        <w:t>Note:</w:t>
      </w:r>
      <w:r w:rsidRPr="00C923B9">
        <w:rPr>
          <w:rFonts w:ascii="Times New Roman" w:eastAsia="Times New Roman" w:hAnsi="Times New Roman" w:cs="Times New Roman"/>
          <w:sz w:val="24"/>
          <w:szCs w:val="24"/>
          <w:lang w:eastAsia="en-IN"/>
        </w:rPr>
        <w:t> You can view the menu with a list of Google Cloud Products and Services by clicking the </w:t>
      </w:r>
      <w:r w:rsidRPr="00C923B9">
        <w:rPr>
          <w:rFonts w:ascii="Times New Roman" w:eastAsia="Times New Roman" w:hAnsi="Times New Roman" w:cs="Times New Roman"/>
          <w:b/>
          <w:bCs/>
          <w:sz w:val="24"/>
          <w:szCs w:val="24"/>
          <w:lang w:eastAsia="en-IN"/>
        </w:rPr>
        <w:t>Navigation menu</w:t>
      </w:r>
      <w:r w:rsidRPr="00C923B9">
        <w:rPr>
          <w:rFonts w:ascii="Times New Roman" w:eastAsia="Times New Roman" w:hAnsi="Times New Roman" w:cs="Times New Roman"/>
          <w:sz w:val="24"/>
          <w:szCs w:val="24"/>
          <w:lang w:eastAsia="en-IN"/>
        </w:rPr>
        <w:t> at the top-left. </w:t>
      </w:r>
      <w:r w:rsidRPr="00C923B9">
        <w:rPr>
          <w:rFonts w:ascii="Times New Roman" w:eastAsia="Times New Roman" w:hAnsi="Times New Roman" w:cs="Times New Roman"/>
          <w:noProof/>
          <w:sz w:val="24"/>
          <w:szCs w:val="24"/>
          <w:lang w:eastAsia="en-IN"/>
        </w:rPr>
        <w:drawing>
          <wp:inline distT="0" distB="0" distL="0" distR="0" wp14:anchorId="52626E36" wp14:editId="6632FD41">
            <wp:extent cx="5731510" cy="1301115"/>
            <wp:effectExtent l="0" t="0" r="2540" b="0"/>
            <wp:docPr id="3" name="Picture 3"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Console Me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01115"/>
                    </a:xfrm>
                    <a:prstGeom prst="rect">
                      <a:avLst/>
                    </a:prstGeom>
                    <a:noFill/>
                    <a:ln>
                      <a:noFill/>
                    </a:ln>
                  </pic:spPr>
                </pic:pic>
              </a:graphicData>
            </a:graphic>
          </wp:inline>
        </w:drawing>
      </w:r>
    </w:p>
    <w:p w14:paraId="397CA059" w14:textId="77777777" w:rsidR="00C923B9" w:rsidRPr="00C923B9" w:rsidRDefault="00C923B9" w:rsidP="00C923B9">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C923B9">
        <w:rPr>
          <w:rFonts w:ascii="Helvetica" w:eastAsia="Times New Roman" w:hAnsi="Helvetica" w:cs="Helvetica"/>
          <w:b/>
          <w:bCs/>
          <w:color w:val="202124"/>
          <w:sz w:val="45"/>
          <w:szCs w:val="45"/>
          <w:lang w:eastAsia="en-IN"/>
        </w:rPr>
        <w:lastRenderedPageBreak/>
        <w:t>Launch Hyperledger Fabric and Composer</w:t>
      </w:r>
    </w:p>
    <w:p w14:paraId="7D203605" w14:textId="77777777"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In this section, you will launch the Hyperledger Fabric and Composer solution available on GCP Marketplace.</w:t>
      </w:r>
    </w:p>
    <w:p w14:paraId="57C546CA" w14:textId="77777777" w:rsidR="00C923B9" w:rsidRPr="00C923B9" w:rsidRDefault="00C923B9" w:rsidP="00C923B9">
      <w:pPr>
        <w:numPr>
          <w:ilvl w:val="0"/>
          <w:numId w:val="7"/>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From the </w:t>
      </w:r>
      <w:r w:rsidRPr="00C923B9">
        <w:rPr>
          <w:rFonts w:ascii="Helvetica" w:eastAsia="Times New Roman" w:hAnsi="Helvetica" w:cs="Helvetica"/>
          <w:b/>
          <w:bCs/>
          <w:color w:val="202124"/>
          <w:sz w:val="26"/>
          <w:szCs w:val="26"/>
          <w:lang w:eastAsia="en-IN"/>
        </w:rPr>
        <w:t>Navigation menu</w:t>
      </w:r>
      <w:r w:rsidRPr="00C923B9">
        <w:rPr>
          <w:rFonts w:ascii="Helvetica" w:eastAsia="Times New Roman" w:hAnsi="Helvetica" w:cs="Helvetica"/>
          <w:color w:val="202124"/>
          <w:sz w:val="26"/>
          <w:szCs w:val="26"/>
          <w:lang w:eastAsia="en-IN"/>
        </w:rPr>
        <w:t>, select </w:t>
      </w:r>
      <w:r w:rsidRPr="00C923B9">
        <w:rPr>
          <w:rFonts w:ascii="Helvetica" w:eastAsia="Times New Roman" w:hAnsi="Helvetica" w:cs="Helvetica"/>
          <w:b/>
          <w:bCs/>
          <w:color w:val="202124"/>
          <w:sz w:val="26"/>
          <w:szCs w:val="26"/>
          <w:lang w:eastAsia="en-IN"/>
        </w:rPr>
        <w:t>Marketplace</w:t>
      </w:r>
      <w:r w:rsidRPr="00C923B9">
        <w:rPr>
          <w:rFonts w:ascii="Helvetica" w:eastAsia="Times New Roman" w:hAnsi="Helvetica" w:cs="Helvetica"/>
          <w:color w:val="202124"/>
          <w:sz w:val="26"/>
          <w:szCs w:val="26"/>
          <w:lang w:eastAsia="en-IN"/>
        </w:rPr>
        <w:t>.</w:t>
      </w:r>
    </w:p>
    <w:p w14:paraId="46399FA7" w14:textId="77777777" w:rsidR="00C923B9" w:rsidRPr="00C923B9" w:rsidRDefault="00C923B9" w:rsidP="00C923B9">
      <w:pPr>
        <w:numPr>
          <w:ilvl w:val="0"/>
          <w:numId w:val="7"/>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Type </w:t>
      </w:r>
      <w:r w:rsidRPr="00C923B9">
        <w:rPr>
          <w:rFonts w:ascii="Helvetica" w:eastAsia="Times New Roman" w:hAnsi="Helvetica" w:cs="Helvetica"/>
          <w:b/>
          <w:bCs/>
          <w:color w:val="202124"/>
          <w:sz w:val="26"/>
          <w:szCs w:val="26"/>
          <w:lang w:eastAsia="en-IN"/>
        </w:rPr>
        <w:t>Hyperledger</w:t>
      </w:r>
      <w:r w:rsidRPr="00C923B9">
        <w:rPr>
          <w:rFonts w:ascii="Helvetica" w:eastAsia="Times New Roman" w:hAnsi="Helvetica" w:cs="Helvetica"/>
          <w:color w:val="202124"/>
          <w:sz w:val="26"/>
          <w:szCs w:val="26"/>
          <w:lang w:eastAsia="en-IN"/>
        </w:rPr>
        <w:t> in the search box then select </w:t>
      </w:r>
      <w:r w:rsidRPr="00C923B9">
        <w:rPr>
          <w:rFonts w:ascii="Helvetica" w:eastAsia="Times New Roman" w:hAnsi="Helvetica" w:cs="Helvetica"/>
          <w:b/>
          <w:bCs/>
          <w:color w:val="202124"/>
          <w:sz w:val="26"/>
          <w:szCs w:val="26"/>
          <w:lang w:eastAsia="en-IN"/>
        </w:rPr>
        <w:t>Hyperledger Fabric and Composer</w:t>
      </w:r>
      <w:r w:rsidRPr="00C923B9">
        <w:rPr>
          <w:rFonts w:ascii="Helvetica" w:eastAsia="Times New Roman" w:hAnsi="Helvetica" w:cs="Helvetica"/>
          <w:color w:val="202124"/>
          <w:sz w:val="26"/>
          <w:szCs w:val="26"/>
          <w:lang w:eastAsia="en-IN"/>
        </w:rPr>
        <w:t>.</w:t>
      </w:r>
    </w:p>
    <w:p w14:paraId="2BAEB591" w14:textId="77777777" w:rsidR="00C923B9" w:rsidRPr="00C923B9" w:rsidRDefault="00C923B9" w:rsidP="00C923B9">
      <w:pPr>
        <w:numPr>
          <w:ilvl w:val="0"/>
          <w:numId w:val="7"/>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Click </w:t>
      </w:r>
      <w:r w:rsidRPr="00C923B9">
        <w:rPr>
          <w:rFonts w:ascii="Helvetica" w:eastAsia="Times New Roman" w:hAnsi="Helvetica" w:cs="Helvetica"/>
          <w:b/>
          <w:bCs/>
          <w:color w:val="202124"/>
          <w:sz w:val="26"/>
          <w:szCs w:val="26"/>
          <w:lang w:eastAsia="en-IN"/>
        </w:rPr>
        <w:t>LAUNCH ON COMPUTE ENGINE</w:t>
      </w:r>
      <w:r w:rsidRPr="00C923B9">
        <w:rPr>
          <w:rFonts w:ascii="Helvetica" w:eastAsia="Times New Roman" w:hAnsi="Helvetica" w:cs="Helvetica"/>
          <w:color w:val="202124"/>
          <w:sz w:val="26"/>
          <w:szCs w:val="26"/>
          <w:lang w:eastAsia="en-IN"/>
        </w:rPr>
        <w:t>.</w:t>
      </w:r>
    </w:p>
    <w:p w14:paraId="687844BB" w14:textId="77777777" w:rsidR="00C923B9" w:rsidRPr="00C923B9" w:rsidRDefault="00C923B9" w:rsidP="00C923B9">
      <w:pPr>
        <w:shd w:val="clear" w:color="auto" w:fill="FFFFFF"/>
        <w:spacing w:after="360" w:line="240" w:lineRule="auto"/>
        <w:ind w:left="720"/>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You are now presented with the deployment properties setup.</w:t>
      </w:r>
    </w:p>
    <w:p w14:paraId="68F19797" w14:textId="77777777" w:rsidR="00C923B9" w:rsidRPr="00C923B9" w:rsidRDefault="00C923B9" w:rsidP="00C923B9">
      <w:pPr>
        <w:numPr>
          <w:ilvl w:val="0"/>
          <w:numId w:val="7"/>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For </w:t>
      </w:r>
      <w:r w:rsidRPr="00C923B9">
        <w:rPr>
          <w:rFonts w:ascii="Helvetica" w:eastAsia="Times New Roman" w:hAnsi="Helvetica" w:cs="Helvetica"/>
          <w:b/>
          <w:bCs/>
          <w:color w:val="202124"/>
          <w:sz w:val="26"/>
          <w:szCs w:val="26"/>
          <w:lang w:eastAsia="en-IN"/>
        </w:rPr>
        <w:t>Deployment name</w:t>
      </w:r>
      <w:r w:rsidRPr="00C923B9">
        <w:rPr>
          <w:rFonts w:ascii="Helvetica" w:eastAsia="Times New Roman" w:hAnsi="Helvetica" w:cs="Helvetica"/>
          <w:color w:val="202124"/>
          <w:sz w:val="26"/>
          <w:szCs w:val="26"/>
          <w:lang w:eastAsia="en-IN"/>
        </w:rPr>
        <w:t>, type </w:t>
      </w:r>
      <w:proofErr w:type="spellStart"/>
      <w:r w:rsidRPr="00C923B9">
        <w:rPr>
          <w:rFonts w:ascii="Courier New" w:eastAsia="Times New Roman" w:hAnsi="Courier New" w:cs="Courier New"/>
          <w:color w:val="202124"/>
          <w:sz w:val="23"/>
          <w:szCs w:val="23"/>
          <w:lang w:eastAsia="en-IN"/>
        </w:rPr>
        <w:t>hyperledger</w:t>
      </w:r>
      <w:proofErr w:type="spellEnd"/>
      <w:r w:rsidRPr="00C923B9">
        <w:rPr>
          <w:rFonts w:ascii="Courier New" w:eastAsia="Times New Roman" w:hAnsi="Courier New" w:cs="Courier New"/>
          <w:color w:val="202124"/>
          <w:sz w:val="23"/>
          <w:szCs w:val="23"/>
          <w:lang w:eastAsia="en-IN"/>
        </w:rPr>
        <w:t>-fabric-and-composer</w:t>
      </w:r>
      <w:r w:rsidRPr="00C923B9">
        <w:rPr>
          <w:rFonts w:ascii="Helvetica" w:eastAsia="Times New Roman" w:hAnsi="Helvetica" w:cs="Helvetica"/>
          <w:color w:val="202124"/>
          <w:sz w:val="26"/>
          <w:szCs w:val="26"/>
          <w:lang w:eastAsia="en-IN"/>
        </w:rPr>
        <w:t>.</w:t>
      </w:r>
    </w:p>
    <w:p w14:paraId="17517E02" w14:textId="77777777" w:rsidR="00C923B9" w:rsidRPr="00C923B9" w:rsidRDefault="00C923B9" w:rsidP="00C923B9">
      <w:pPr>
        <w:numPr>
          <w:ilvl w:val="0"/>
          <w:numId w:val="7"/>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Check the box to accept the Terms of Service.</w:t>
      </w:r>
    </w:p>
    <w:p w14:paraId="2C5BD9C3" w14:textId="77777777" w:rsidR="00C923B9" w:rsidRPr="00C923B9" w:rsidRDefault="00C923B9" w:rsidP="00C923B9">
      <w:pPr>
        <w:numPr>
          <w:ilvl w:val="0"/>
          <w:numId w:val="7"/>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Keep the rest of the settings at their defaults and click </w:t>
      </w:r>
      <w:r w:rsidRPr="00C923B9">
        <w:rPr>
          <w:rFonts w:ascii="Helvetica" w:eastAsia="Times New Roman" w:hAnsi="Helvetica" w:cs="Helvetica"/>
          <w:b/>
          <w:bCs/>
          <w:color w:val="202124"/>
          <w:sz w:val="26"/>
          <w:szCs w:val="26"/>
          <w:lang w:eastAsia="en-IN"/>
        </w:rPr>
        <w:t>Deploy</w:t>
      </w:r>
      <w:r w:rsidRPr="00C923B9">
        <w:rPr>
          <w:rFonts w:ascii="Helvetica" w:eastAsia="Times New Roman" w:hAnsi="Helvetica" w:cs="Helvetica"/>
          <w:color w:val="202124"/>
          <w:sz w:val="26"/>
          <w:szCs w:val="26"/>
          <w:lang w:eastAsia="en-IN"/>
        </w:rPr>
        <w:t>.</w:t>
      </w:r>
    </w:p>
    <w:p w14:paraId="5ABDC8CF" w14:textId="77777777"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This solution will be deployed by </w:t>
      </w:r>
      <w:r w:rsidRPr="00C923B9">
        <w:rPr>
          <w:rFonts w:ascii="Helvetica" w:eastAsia="Times New Roman" w:hAnsi="Helvetica" w:cs="Helvetica"/>
          <w:b/>
          <w:bCs/>
          <w:color w:val="202124"/>
          <w:sz w:val="26"/>
          <w:szCs w:val="26"/>
          <w:lang w:eastAsia="en-IN"/>
        </w:rPr>
        <w:t>Deployment Manager</w:t>
      </w:r>
      <w:r w:rsidRPr="00C923B9">
        <w:rPr>
          <w:rFonts w:ascii="Helvetica" w:eastAsia="Times New Roman" w:hAnsi="Helvetica" w:cs="Helvetica"/>
          <w:color w:val="202124"/>
          <w:sz w:val="26"/>
          <w:szCs w:val="26"/>
          <w:lang w:eastAsia="en-IN"/>
        </w:rPr>
        <w:t> and you can watch the progress on the Deployment Manager screen, which is the screen you're on.</w:t>
      </w:r>
    </w:p>
    <w:p w14:paraId="3DCD852A" w14:textId="77777777" w:rsidR="00C923B9" w:rsidRPr="00C923B9" w:rsidRDefault="00C923B9" w:rsidP="00C923B9">
      <w:pPr>
        <w:numPr>
          <w:ilvl w:val="0"/>
          <w:numId w:val="8"/>
        </w:numPr>
        <w:shd w:val="clear" w:color="auto" w:fill="FFFFFF"/>
        <w:spacing w:after="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Once the solution is deployed, from the </w:t>
      </w:r>
      <w:r w:rsidRPr="00C923B9">
        <w:rPr>
          <w:rFonts w:ascii="Helvetica" w:eastAsia="Times New Roman" w:hAnsi="Helvetica" w:cs="Helvetica"/>
          <w:b/>
          <w:bCs/>
          <w:color w:val="202124"/>
          <w:sz w:val="26"/>
          <w:szCs w:val="26"/>
          <w:lang w:eastAsia="en-IN"/>
        </w:rPr>
        <w:t>Navigation menu</w:t>
      </w:r>
      <w:r w:rsidRPr="00C923B9">
        <w:rPr>
          <w:rFonts w:ascii="Helvetica" w:eastAsia="Times New Roman" w:hAnsi="Helvetica" w:cs="Helvetica"/>
          <w:color w:val="202124"/>
          <w:sz w:val="26"/>
          <w:szCs w:val="26"/>
          <w:lang w:eastAsia="en-IN"/>
        </w:rPr>
        <w:t>, select </w:t>
      </w:r>
      <w:r w:rsidRPr="00C923B9">
        <w:rPr>
          <w:rFonts w:ascii="Helvetica" w:eastAsia="Times New Roman" w:hAnsi="Helvetica" w:cs="Helvetica"/>
          <w:b/>
          <w:bCs/>
          <w:color w:val="202124"/>
          <w:sz w:val="26"/>
          <w:szCs w:val="26"/>
          <w:lang w:eastAsia="en-IN"/>
        </w:rPr>
        <w:t>Compute Engine</w:t>
      </w:r>
      <w:r w:rsidRPr="00C923B9">
        <w:rPr>
          <w:rFonts w:ascii="Helvetica" w:eastAsia="Times New Roman" w:hAnsi="Helvetica" w:cs="Helvetica"/>
          <w:color w:val="202124"/>
          <w:sz w:val="26"/>
          <w:szCs w:val="26"/>
          <w:lang w:eastAsia="en-IN"/>
        </w:rPr>
        <w:t>.</w:t>
      </w:r>
    </w:p>
    <w:p w14:paraId="107A7F8B" w14:textId="77777777"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You should see a VM instance that was created as part of the deployment.</w:t>
      </w:r>
    </w:p>
    <w:p w14:paraId="467B9E75" w14:textId="77777777" w:rsidR="00C923B9" w:rsidRPr="00C923B9" w:rsidRDefault="00C923B9" w:rsidP="00C923B9">
      <w:pPr>
        <w:numPr>
          <w:ilvl w:val="0"/>
          <w:numId w:val="9"/>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Click on the instance name to open the </w:t>
      </w:r>
      <w:r w:rsidRPr="00C923B9">
        <w:rPr>
          <w:rFonts w:ascii="Helvetica" w:eastAsia="Times New Roman" w:hAnsi="Helvetica" w:cs="Helvetica"/>
          <w:b/>
          <w:bCs/>
          <w:color w:val="202124"/>
          <w:sz w:val="26"/>
          <w:szCs w:val="26"/>
          <w:lang w:eastAsia="en-IN"/>
        </w:rPr>
        <w:t>VM instance details</w:t>
      </w:r>
      <w:r w:rsidRPr="00C923B9">
        <w:rPr>
          <w:rFonts w:ascii="Helvetica" w:eastAsia="Times New Roman" w:hAnsi="Helvetica" w:cs="Helvetica"/>
          <w:color w:val="202124"/>
          <w:sz w:val="26"/>
          <w:szCs w:val="26"/>
          <w:lang w:eastAsia="en-IN"/>
        </w:rPr>
        <w:t> page.</w:t>
      </w:r>
    </w:p>
    <w:p w14:paraId="0F7AD9BB" w14:textId="77777777" w:rsidR="00C923B9" w:rsidRPr="00C923B9" w:rsidRDefault="00C923B9" w:rsidP="00C923B9">
      <w:pPr>
        <w:numPr>
          <w:ilvl w:val="0"/>
          <w:numId w:val="9"/>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Click </w:t>
      </w:r>
      <w:r w:rsidRPr="00C923B9">
        <w:rPr>
          <w:rFonts w:ascii="Helvetica" w:eastAsia="Times New Roman" w:hAnsi="Helvetica" w:cs="Helvetica"/>
          <w:b/>
          <w:bCs/>
          <w:color w:val="202124"/>
          <w:sz w:val="26"/>
          <w:szCs w:val="26"/>
          <w:lang w:eastAsia="en-IN"/>
        </w:rPr>
        <w:t>EDIT</w:t>
      </w:r>
      <w:r w:rsidRPr="00C923B9">
        <w:rPr>
          <w:rFonts w:ascii="Helvetica" w:eastAsia="Times New Roman" w:hAnsi="Helvetica" w:cs="Helvetica"/>
          <w:color w:val="202124"/>
          <w:sz w:val="26"/>
          <w:szCs w:val="26"/>
          <w:lang w:eastAsia="en-IN"/>
        </w:rPr>
        <w:t> at the top.</w:t>
      </w:r>
    </w:p>
    <w:p w14:paraId="76FF8BA2" w14:textId="77777777" w:rsidR="00C923B9" w:rsidRPr="00C923B9" w:rsidRDefault="00C923B9" w:rsidP="00C923B9">
      <w:pPr>
        <w:numPr>
          <w:ilvl w:val="0"/>
          <w:numId w:val="9"/>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Scroll down to </w:t>
      </w:r>
      <w:r w:rsidRPr="00C923B9">
        <w:rPr>
          <w:rFonts w:ascii="Helvetica" w:eastAsia="Times New Roman" w:hAnsi="Helvetica" w:cs="Helvetica"/>
          <w:b/>
          <w:bCs/>
          <w:color w:val="202124"/>
          <w:sz w:val="26"/>
          <w:szCs w:val="26"/>
          <w:lang w:eastAsia="en-IN"/>
        </w:rPr>
        <w:t>Network tags</w:t>
      </w:r>
      <w:r w:rsidRPr="00C923B9">
        <w:rPr>
          <w:rFonts w:ascii="Helvetica" w:eastAsia="Times New Roman" w:hAnsi="Helvetica" w:cs="Helvetica"/>
          <w:color w:val="202124"/>
          <w:sz w:val="26"/>
          <w:szCs w:val="26"/>
          <w:lang w:eastAsia="en-IN"/>
        </w:rPr>
        <w:t> and enter </w:t>
      </w:r>
      <w:proofErr w:type="spellStart"/>
      <w:r w:rsidRPr="00C923B9">
        <w:rPr>
          <w:rFonts w:ascii="Courier New" w:eastAsia="Times New Roman" w:hAnsi="Courier New" w:cs="Courier New"/>
          <w:color w:val="202124"/>
          <w:sz w:val="23"/>
          <w:szCs w:val="23"/>
          <w:lang w:eastAsia="en-IN"/>
        </w:rPr>
        <w:t>hyperledger</w:t>
      </w:r>
      <w:r w:rsidRPr="00C923B9">
        <w:rPr>
          <w:rFonts w:ascii="Helvetica" w:eastAsia="Times New Roman" w:hAnsi="Helvetica" w:cs="Helvetica"/>
          <w:color w:val="202124"/>
          <w:sz w:val="26"/>
          <w:szCs w:val="26"/>
          <w:lang w:eastAsia="en-IN"/>
        </w:rPr>
        <w:t>in</w:t>
      </w:r>
      <w:proofErr w:type="spellEnd"/>
      <w:r w:rsidRPr="00C923B9">
        <w:rPr>
          <w:rFonts w:ascii="Helvetica" w:eastAsia="Times New Roman" w:hAnsi="Helvetica" w:cs="Helvetica"/>
          <w:color w:val="202124"/>
          <w:sz w:val="26"/>
          <w:szCs w:val="26"/>
          <w:lang w:eastAsia="en-IN"/>
        </w:rPr>
        <w:t xml:space="preserve"> the field.</w:t>
      </w:r>
    </w:p>
    <w:p w14:paraId="449CC89A" w14:textId="77777777"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This will allow you to configure specific firewall rules on instances which have been tagged with the Network tag - </w:t>
      </w:r>
      <w:proofErr w:type="spellStart"/>
      <w:r w:rsidRPr="00C923B9">
        <w:rPr>
          <w:rFonts w:ascii="Courier New" w:eastAsia="Times New Roman" w:hAnsi="Courier New" w:cs="Courier New"/>
          <w:color w:val="202124"/>
          <w:sz w:val="23"/>
          <w:szCs w:val="23"/>
          <w:lang w:eastAsia="en-IN"/>
        </w:rPr>
        <w:t>hyperledger</w:t>
      </w:r>
      <w:proofErr w:type="spellEnd"/>
      <w:r w:rsidRPr="00C923B9">
        <w:rPr>
          <w:rFonts w:ascii="Helvetica" w:eastAsia="Times New Roman" w:hAnsi="Helvetica" w:cs="Helvetica"/>
          <w:color w:val="202124"/>
          <w:sz w:val="26"/>
          <w:szCs w:val="26"/>
          <w:lang w:eastAsia="en-IN"/>
        </w:rPr>
        <w:t>. You will configure this in the next section.</w:t>
      </w:r>
    </w:p>
    <w:p w14:paraId="4DC8946F" w14:textId="77777777" w:rsidR="00C923B9" w:rsidRPr="00C923B9" w:rsidRDefault="00C923B9" w:rsidP="00C923B9">
      <w:pPr>
        <w:numPr>
          <w:ilvl w:val="0"/>
          <w:numId w:val="10"/>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Click </w:t>
      </w:r>
      <w:r w:rsidRPr="00C923B9">
        <w:rPr>
          <w:rFonts w:ascii="Helvetica" w:eastAsia="Times New Roman" w:hAnsi="Helvetica" w:cs="Helvetica"/>
          <w:b/>
          <w:bCs/>
          <w:color w:val="202124"/>
          <w:sz w:val="26"/>
          <w:szCs w:val="26"/>
          <w:lang w:eastAsia="en-IN"/>
        </w:rPr>
        <w:t>Save</w:t>
      </w:r>
      <w:r w:rsidRPr="00C923B9">
        <w:rPr>
          <w:rFonts w:ascii="Helvetica" w:eastAsia="Times New Roman" w:hAnsi="Helvetica" w:cs="Helvetica"/>
          <w:color w:val="202124"/>
          <w:sz w:val="26"/>
          <w:szCs w:val="26"/>
          <w:lang w:eastAsia="en-IN"/>
        </w:rPr>
        <w:t>.</w:t>
      </w:r>
    </w:p>
    <w:p w14:paraId="22F35405" w14:textId="77777777" w:rsidR="00C923B9" w:rsidRPr="00C923B9" w:rsidRDefault="00C923B9" w:rsidP="00C923B9">
      <w:pPr>
        <w:shd w:val="clear" w:color="auto" w:fill="FFFFFF"/>
        <w:spacing w:before="840" w:after="480" w:line="240" w:lineRule="auto"/>
        <w:outlineLvl w:val="2"/>
        <w:rPr>
          <w:rFonts w:ascii="Arial" w:eastAsia="Times New Roman" w:hAnsi="Arial" w:cs="Arial"/>
          <w:color w:val="202124"/>
          <w:sz w:val="36"/>
          <w:szCs w:val="36"/>
          <w:lang w:eastAsia="en-IN"/>
        </w:rPr>
      </w:pPr>
      <w:r w:rsidRPr="00C923B9">
        <w:rPr>
          <w:rFonts w:ascii="Arial" w:eastAsia="Times New Roman" w:hAnsi="Arial" w:cs="Arial"/>
          <w:color w:val="202124"/>
          <w:sz w:val="36"/>
          <w:szCs w:val="36"/>
          <w:lang w:eastAsia="en-IN"/>
        </w:rPr>
        <w:lastRenderedPageBreak/>
        <w:t>Enable firewall access on the VM</w:t>
      </w:r>
    </w:p>
    <w:p w14:paraId="6BEB1AA8" w14:textId="77777777"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To access Playground, you will need to enable port 8080 on the deployed VM. For security purposes, you will create a firewall rule that allows access to port 8080 only from your browser IP.</w:t>
      </w:r>
    </w:p>
    <w:p w14:paraId="356A8CE1" w14:textId="77777777" w:rsidR="00C923B9" w:rsidRPr="00C923B9" w:rsidRDefault="00C923B9" w:rsidP="00C923B9">
      <w:pPr>
        <w:numPr>
          <w:ilvl w:val="0"/>
          <w:numId w:val="11"/>
        </w:numPr>
        <w:shd w:val="clear" w:color="auto" w:fill="FFFFFF"/>
        <w:spacing w:after="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Open a new browser tab and navigate to </w:t>
      </w:r>
      <w:hyperlink r:id="rId10" w:tgtFrame="_blank" w:history="1">
        <w:r w:rsidRPr="00C923B9">
          <w:rPr>
            <w:rFonts w:ascii="Helvetica" w:eastAsia="Times New Roman" w:hAnsi="Helvetica" w:cs="Helvetica"/>
            <w:color w:val="1A73E8"/>
            <w:sz w:val="26"/>
            <w:szCs w:val="26"/>
            <w:u w:val="single"/>
            <w:lang w:eastAsia="en-IN"/>
          </w:rPr>
          <w:t>http://www.whatismyip.com</w:t>
        </w:r>
      </w:hyperlink>
      <w:r w:rsidRPr="00C923B9">
        <w:rPr>
          <w:rFonts w:ascii="Helvetica" w:eastAsia="Times New Roman" w:hAnsi="Helvetica" w:cs="Helvetica"/>
          <w:color w:val="202124"/>
          <w:sz w:val="26"/>
          <w:szCs w:val="26"/>
          <w:lang w:eastAsia="en-IN"/>
        </w:rPr>
        <w:t>.</w:t>
      </w:r>
    </w:p>
    <w:p w14:paraId="53AB524D" w14:textId="77777777" w:rsidR="00C923B9" w:rsidRPr="00C923B9" w:rsidRDefault="00C923B9" w:rsidP="00C923B9">
      <w:pPr>
        <w:numPr>
          <w:ilvl w:val="0"/>
          <w:numId w:val="11"/>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Copy the public IPv4 address.</w:t>
      </w:r>
    </w:p>
    <w:p w14:paraId="6E814782" w14:textId="77777777" w:rsidR="00C923B9" w:rsidRPr="00C923B9" w:rsidRDefault="00C923B9" w:rsidP="00C923B9">
      <w:pPr>
        <w:numPr>
          <w:ilvl w:val="0"/>
          <w:numId w:val="11"/>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In the Console, go to </w:t>
      </w:r>
      <w:r w:rsidRPr="00C923B9">
        <w:rPr>
          <w:rFonts w:ascii="Helvetica" w:eastAsia="Times New Roman" w:hAnsi="Helvetica" w:cs="Helvetica"/>
          <w:b/>
          <w:bCs/>
          <w:color w:val="202124"/>
          <w:sz w:val="26"/>
          <w:szCs w:val="26"/>
          <w:lang w:eastAsia="en-IN"/>
        </w:rPr>
        <w:t>Navigation menu</w:t>
      </w:r>
      <w:r w:rsidRPr="00C923B9">
        <w:rPr>
          <w:rFonts w:ascii="Helvetica" w:eastAsia="Times New Roman" w:hAnsi="Helvetica" w:cs="Helvetica"/>
          <w:color w:val="202124"/>
          <w:sz w:val="26"/>
          <w:szCs w:val="26"/>
          <w:lang w:eastAsia="en-IN"/>
        </w:rPr>
        <w:t> &gt; </w:t>
      </w:r>
      <w:r w:rsidRPr="00C923B9">
        <w:rPr>
          <w:rFonts w:ascii="Helvetica" w:eastAsia="Times New Roman" w:hAnsi="Helvetica" w:cs="Helvetica"/>
          <w:b/>
          <w:bCs/>
          <w:color w:val="202124"/>
          <w:sz w:val="26"/>
          <w:szCs w:val="26"/>
          <w:lang w:eastAsia="en-IN"/>
        </w:rPr>
        <w:t>VPC network</w:t>
      </w:r>
      <w:r w:rsidRPr="00C923B9">
        <w:rPr>
          <w:rFonts w:ascii="Helvetica" w:eastAsia="Times New Roman" w:hAnsi="Helvetica" w:cs="Helvetica"/>
          <w:color w:val="202124"/>
          <w:sz w:val="26"/>
          <w:szCs w:val="26"/>
          <w:lang w:eastAsia="en-IN"/>
        </w:rPr>
        <w:t> &gt; </w:t>
      </w:r>
      <w:r w:rsidRPr="00C923B9">
        <w:rPr>
          <w:rFonts w:ascii="Helvetica" w:eastAsia="Times New Roman" w:hAnsi="Helvetica" w:cs="Helvetica"/>
          <w:b/>
          <w:bCs/>
          <w:color w:val="202124"/>
          <w:sz w:val="26"/>
          <w:szCs w:val="26"/>
          <w:lang w:eastAsia="en-IN"/>
        </w:rPr>
        <w:t>Firewall rules</w:t>
      </w:r>
      <w:r w:rsidRPr="00C923B9">
        <w:rPr>
          <w:rFonts w:ascii="Helvetica" w:eastAsia="Times New Roman" w:hAnsi="Helvetica" w:cs="Helvetica"/>
          <w:color w:val="202124"/>
          <w:sz w:val="26"/>
          <w:szCs w:val="26"/>
          <w:lang w:eastAsia="en-IN"/>
        </w:rPr>
        <w:t>.</w:t>
      </w:r>
    </w:p>
    <w:p w14:paraId="70A149DF" w14:textId="77777777" w:rsidR="00C923B9" w:rsidRPr="00C923B9" w:rsidRDefault="00C923B9" w:rsidP="00C923B9">
      <w:pPr>
        <w:numPr>
          <w:ilvl w:val="0"/>
          <w:numId w:val="11"/>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Click </w:t>
      </w:r>
      <w:r w:rsidRPr="00C923B9">
        <w:rPr>
          <w:rFonts w:ascii="Helvetica" w:eastAsia="Times New Roman" w:hAnsi="Helvetica" w:cs="Helvetica"/>
          <w:b/>
          <w:bCs/>
          <w:color w:val="202124"/>
          <w:sz w:val="26"/>
          <w:szCs w:val="26"/>
          <w:lang w:eastAsia="en-IN"/>
        </w:rPr>
        <w:t>CREATE FIREWALL RULE</w:t>
      </w:r>
      <w:r w:rsidRPr="00C923B9">
        <w:rPr>
          <w:rFonts w:ascii="Helvetica" w:eastAsia="Times New Roman" w:hAnsi="Helvetica" w:cs="Helvetica"/>
          <w:color w:val="202124"/>
          <w:sz w:val="26"/>
          <w:szCs w:val="26"/>
          <w:lang w:eastAsia="en-IN"/>
        </w:rPr>
        <w:t>.</w:t>
      </w:r>
    </w:p>
    <w:p w14:paraId="769BF5C1" w14:textId="77777777" w:rsidR="00C923B9" w:rsidRPr="00C923B9" w:rsidRDefault="00C923B9" w:rsidP="00C923B9">
      <w:pPr>
        <w:numPr>
          <w:ilvl w:val="0"/>
          <w:numId w:val="11"/>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Name for the firewall rule </w:t>
      </w:r>
      <w:proofErr w:type="spellStart"/>
      <w:r w:rsidRPr="00C923B9">
        <w:rPr>
          <w:rFonts w:ascii="Courier New" w:eastAsia="Times New Roman" w:hAnsi="Courier New" w:cs="Courier New"/>
          <w:color w:val="202124"/>
          <w:sz w:val="23"/>
          <w:szCs w:val="23"/>
          <w:lang w:eastAsia="en-IN"/>
        </w:rPr>
        <w:t>hyperleger</w:t>
      </w:r>
      <w:proofErr w:type="spellEnd"/>
      <w:r w:rsidRPr="00C923B9">
        <w:rPr>
          <w:rFonts w:ascii="Courier New" w:eastAsia="Times New Roman" w:hAnsi="Courier New" w:cs="Courier New"/>
          <w:color w:val="202124"/>
          <w:sz w:val="23"/>
          <w:szCs w:val="23"/>
          <w:lang w:eastAsia="en-IN"/>
        </w:rPr>
        <w:t>-firewall-rule</w:t>
      </w:r>
      <w:r w:rsidRPr="00C923B9">
        <w:rPr>
          <w:rFonts w:ascii="Helvetica" w:eastAsia="Times New Roman" w:hAnsi="Helvetica" w:cs="Helvetica"/>
          <w:color w:val="202124"/>
          <w:sz w:val="26"/>
          <w:szCs w:val="26"/>
          <w:lang w:eastAsia="en-IN"/>
        </w:rPr>
        <w:t> and add an optional description.</w:t>
      </w:r>
    </w:p>
    <w:p w14:paraId="582FF628" w14:textId="77777777" w:rsidR="00C923B9" w:rsidRPr="00C923B9" w:rsidRDefault="00C923B9" w:rsidP="00C923B9">
      <w:pPr>
        <w:numPr>
          <w:ilvl w:val="0"/>
          <w:numId w:val="11"/>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Under </w:t>
      </w:r>
      <w:r w:rsidRPr="00C923B9">
        <w:rPr>
          <w:rFonts w:ascii="Helvetica" w:eastAsia="Times New Roman" w:hAnsi="Helvetica" w:cs="Helvetica"/>
          <w:b/>
          <w:bCs/>
          <w:color w:val="202124"/>
          <w:sz w:val="26"/>
          <w:szCs w:val="26"/>
          <w:lang w:eastAsia="en-IN"/>
        </w:rPr>
        <w:t>Targets</w:t>
      </w:r>
      <w:r w:rsidRPr="00C923B9">
        <w:rPr>
          <w:rFonts w:ascii="Helvetica" w:eastAsia="Times New Roman" w:hAnsi="Helvetica" w:cs="Helvetica"/>
          <w:color w:val="202124"/>
          <w:sz w:val="26"/>
          <w:szCs w:val="26"/>
          <w:lang w:eastAsia="en-IN"/>
        </w:rPr>
        <w:t>, ensure that the </w:t>
      </w:r>
      <w:r w:rsidRPr="00C923B9">
        <w:rPr>
          <w:rFonts w:ascii="Helvetica" w:eastAsia="Times New Roman" w:hAnsi="Helvetica" w:cs="Helvetica"/>
          <w:b/>
          <w:bCs/>
          <w:color w:val="202124"/>
          <w:sz w:val="26"/>
          <w:szCs w:val="26"/>
          <w:lang w:eastAsia="en-IN"/>
        </w:rPr>
        <w:t>Specified target tags</w:t>
      </w:r>
      <w:r w:rsidRPr="00C923B9">
        <w:rPr>
          <w:rFonts w:ascii="Helvetica" w:eastAsia="Times New Roman" w:hAnsi="Helvetica" w:cs="Helvetica"/>
          <w:color w:val="202124"/>
          <w:sz w:val="26"/>
          <w:szCs w:val="26"/>
          <w:lang w:eastAsia="en-IN"/>
        </w:rPr>
        <w:t> option is selected.</w:t>
      </w:r>
    </w:p>
    <w:p w14:paraId="43033EEA" w14:textId="77777777" w:rsidR="00C923B9" w:rsidRPr="00C923B9" w:rsidRDefault="00C923B9" w:rsidP="00C923B9">
      <w:pPr>
        <w:numPr>
          <w:ilvl w:val="0"/>
          <w:numId w:val="11"/>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For </w:t>
      </w:r>
      <w:r w:rsidRPr="00C923B9">
        <w:rPr>
          <w:rFonts w:ascii="Helvetica" w:eastAsia="Times New Roman" w:hAnsi="Helvetica" w:cs="Helvetica"/>
          <w:b/>
          <w:bCs/>
          <w:color w:val="202124"/>
          <w:sz w:val="26"/>
          <w:szCs w:val="26"/>
          <w:lang w:eastAsia="en-IN"/>
        </w:rPr>
        <w:t>Target tags</w:t>
      </w:r>
      <w:r w:rsidRPr="00C923B9">
        <w:rPr>
          <w:rFonts w:ascii="Helvetica" w:eastAsia="Times New Roman" w:hAnsi="Helvetica" w:cs="Helvetica"/>
          <w:color w:val="202124"/>
          <w:sz w:val="26"/>
          <w:szCs w:val="26"/>
          <w:lang w:eastAsia="en-IN"/>
        </w:rPr>
        <w:t>, enter the </w:t>
      </w:r>
      <w:r w:rsidRPr="00C923B9">
        <w:rPr>
          <w:rFonts w:ascii="Helvetica" w:eastAsia="Times New Roman" w:hAnsi="Helvetica" w:cs="Helvetica"/>
          <w:b/>
          <w:bCs/>
          <w:color w:val="202124"/>
          <w:sz w:val="26"/>
          <w:szCs w:val="26"/>
          <w:lang w:eastAsia="en-IN"/>
        </w:rPr>
        <w:t>Network tag</w:t>
      </w:r>
      <w:r w:rsidRPr="00C923B9">
        <w:rPr>
          <w:rFonts w:ascii="Helvetica" w:eastAsia="Times New Roman" w:hAnsi="Helvetica" w:cs="Helvetica"/>
          <w:color w:val="202124"/>
          <w:sz w:val="26"/>
          <w:szCs w:val="26"/>
          <w:lang w:eastAsia="en-IN"/>
        </w:rPr>
        <w:t> name that you created in the previous section, </w:t>
      </w:r>
      <w:proofErr w:type="spellStart"/>
      <w:r w:rsidRPr="00C923B9">
        <w:rPr>
          <w:rFonts w:ascii="Courier New" w:eastAsia="Times New Roman" w:hAnsi="Courier New" w:cs="Courier New"/>
          <w:color w:val="202124"/>
          <w:sz w:val="23"/>
          <w:szCs w:val="23"/>
          <w:lang w:eastAsia="en-IN"/>
        </w:rPr>
        <w:t>hyperledger</w:t>
      </w:r>
      <w:proofErr w:type="spellEnd"/>
      <w:r w:rsidRPr="00C923B9">
        <w:rPr>
          <w:rFonts w:ascii="Helvetica" w:eastAsia="Times New Roman" w:hAnsi="Helvetica" w:cs="Helvetica"/>
          <w:color w:val="202124"/>
          <w:sz w:val="26"/>
          <w:szCs w:val="26"/>
          <w:lang w:eastAsia="en-IN"/>
        </w:rPr>
        <w:t>.</w:t>
      </w:r>
    </w:p>
    <w:p w14:paraId="6E915D70" w14:textId="77777777" w:rsidR="00C923B9" w:rsidRPr="00C923B9" w:rsidRDefault="00C923B9" w:rsidP="00C923B9">
      <w:pPr>
        <w:numPr>
          <w:ilvl w:val="0"/>
          <w:numId w:val="11"/>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Under </w:t>
      </w:r>
      <w:r w:rsidRPr="00C923B9">
        <w:rPr>
          <w:rFonts w:ascii="Helvetica" w:eastAsia="Times New Roman" w:hAnsi="Helvetica" w:cs="Helvetica"/>
          <w:b/>
          <w:bCs/>
          <w:color w:val="202124"/>
          <w:sz w:val="26"/>
          <w:szCs w:val="26"/>
          <w:lang w:eastAsia="en-IN"/>
        </w:rPr>
        <w:t>Source filter</w:t>
      </w:r>
      <w:r w:rsidRPr="00C923B9">
        <w:rPr>
          <w:rFonts w:ascii="Helvetica" w:eastAsia="Times New Roman" w:hAnsi="Helvetica" w:cs="Helvetica"/>
          <w:color w:val="202124"/>
          <w:sz w:val="26"/>
          <w:szCs w:val="26"/>
          <w:lang w:eastAsia="en-IN"/>
        </w:rPr>
        <w:t>, select </w:t>
      </w:r>
      <w:r w:rsidRPr="00C923B9">
        <w:rPr>
          <w:rFonts w:ascii="Helvetica" w:eastAsia="Times New Roman" w:hAnsi="Helvetica" w:cs="Helvetica"/>
          <w:b/>
          <w:bCs/>
          <w:color w:val="202124"/>
          <w:sz w:val="26"/>
          <w:szCs w:val="26"/>
          <w:lang w:eastAsia="en-IN"/>
        </w:rPr>
        <w:t>IP ranges</w:t>
      </w:r>
      <w:r w:rsidRPr="00C923B9">
        <w:rPr>
          <w:rFonts w:ascii="Helvetica" w:eastAsia="Times New Roman" w:hAnsi="Helvetica" w:cs="Helvetica"/>
          <w:color w:val="202124"/>
          <w:sz w:val="26"/>
          <w:szCs w:val="26"/>
          <w:lang w:eastAsia="en-IN"/>
        </w:rPr>
        <w:t>.</w:t>
      </w:r>
    </w:p>
    <w:p w14:paraId="59BA87FF" w14:textId="77777777" w:rsidR="00C923B9" w:rsidRPr="00C923B9" w:rsidRDefault="00C923B9" w:rsidP="00C923B9">
      <w:pPr>
        <w:numPr>
          <w:ilvl w:val="0"/>
          <w:numId w:val="11"/>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For </w:t>
      </w:r>
      <w:r w:rsidRPr="00C923B9">
        <w:rPr>
          <w:rFonts w:ascii="Helvetica" w:eastAsia="Times New Roman" w:hAnsi="Helvetica" w:cs="Helvetica"/>
          <w:b/>
          <w:bCs/>
          <w:color w:val="202124"/>
          <w:sz w:val="26"/>
          <w:szCs w:val="26"/>
          <w:lang w:eastAsia="en-IN"/>
        </w:rPr>
        <w:t>Source IP ranges</w:t>
      </w:r>
      <w:r w:rsidRPr="00C923B9">
        <w:rPr>
          <w:rFonts w:ascii="Helvetica" w:eastAsia="Times New Roman" w:hAnsi="Helvetica" w:cs="Helvetica"/>
          <w:color w:val="202124"/>
          <w:sz w:val="26"/>
          <w:szCs w:val="26"/>
          <w:lang w:eastAsia="en-IN"/>
        </w:rPr>
        <w:t>, enter your public IPv4 address with the mask /32. For example, if your public IPv4 address is 104.132.25.98, enter the range as 104.132.25.98/32.</w:t>
      </w:r>
    </w:p>
    <w:p w14:paraId="64003AA5" w14:textId="77777777" w:rsidR="00C923B9" w:rsidRPr="00C923B9" w:rsidRDefault="00C923B9" w:rsidP="00C923B9">
      <w:pPr>
        <w:numPr>
          <w:ilvl w:val="0"/>
          <w:numId w:val="11"/>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Under </w:t>
      </w:r>
      <w:r w:rsidRPr="00C923B9">
        <w:rPr>
          <w:rFonts w:ascii="Helvetica" w:eastAsia="Times New Roman" w:hAnsi="Helvetica" w:cs="Helvetica"/>
          <w:b/>
          <w:bCs/>
          <w:color w:val="202124"/>
          <w:sz w:val="26"/>
          <w:szCs w:val="26"/>
          <w:lang w:eastAsia="en-IN"/>
        </w:rPr>
        <w:t>Protocols and ports</w:t>
      </w:r>
      <w:r w:rsidRPr="00C923B9">
        <w:rPr>
          <w:rFonts w:ascii="Helvetica" w:eastAsia="Times New Roman" w:hAnsi="Helvetica" w:cs="Helvetica"/>
          <w:color w:val="202124"/>
          <w:sz w:val="26"/>
          <w:szCs w:val="26"/>
          <w:lang w:eastAsia="en-IN"/>
        </w:rPr>
        <w:t>, select the </w:t>
      </w:r>
      <w:r w:rsidRPr="00C923B9">
        <w:rPr>
          <w:rFonts w:ascii="Helvetica" w:eastAsia="Times New Roman" w:hAnsi="Helvetica" w:cs="Helvetica"/>
          <w:b/>
          <w:bCs/>
          <w:color w:val="202124"/>
          <w:sz w:val="26"/>
          <w:szCs w:val="26"/>
          <w:lang w:eastAsia="en-IN"/>
        </w:rPr>
        <w:t>Specified protocols and ports</w:t>
      </w:r>
      <w:r w:rsidRPr="00C923B9">
        <w:rPr>
          <w:rFonts w:ascii="Helvetica" w:eastAsia="Times New Roman" w:hAnsi="Helvetica" w:cs="Helvetica"/>
          <w:color w:val="202124"/>
          <w:sz w:val="26"/>
          <w:szCs w:val="26"/>
          <w:lang w:eastAsia="en-IN"/>
        </w:rPr>
        <w:t> option.</w:t>
      </w:r>
    </w:p>
    <w:p w14:paraId="77D6B331" w14:textId="77777777" w:rsidR="00C923B9" w:rsidRPr="00C923B9" w:rsidRDefault="00C923B9" w:rsidP="00C923B9">
      <w:pPr>
        <w:shd w:val="clear" w:color="auto" w:fill="FFFFFF"/>
        <w:spacing w:after="360" w:line="240" w:lineRule="auto"/>
        <w:ind w:left="720"/>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 xml:space="preserve">a. Check the </w:t>
      </w:r>
      <w:proofErr w:type="spellStart"/>
      <w:r w:rsidRPr="00C923B9">
        <w:rPr>
          <w:rFonts w:ascii="Helvetica" w:eastAsia="Times New Roman" w:hAnsi="Helvetica" w:cs="Helvetica"/>
          <w:color w:val="202124"/>
          <w:sz w:val="26"/>
          <w:szCs w:val="26"/>
          <w:lang w:eastAsia="en-IN"/>
        </w:rPr>
        <w:t>tcp</w:t>
      </w:r>
      <w:proofErr w:type="spellEnd"/>
      <w:r w:rsidRPr="00C923B9">
        <w:rPr>
          <w:rFonts w:ascii="Helvetica" w:eastAsia="Times New Roman" w:hAnsi="Helvetica" w:cs="Helvetica"/>
          <w:color w:val="202124"/>
          <w:sz w:val="26"/>
          <w:szCs w:val="26"/>
          <w:lang w:eastAsia="en-IN"/>
        </w:rPr>
        <w:t xml:space="preserve"> checkbox b. Enter the port number in the </w:t>
      </w:r>
      <w:proofErr w:type="spellStart"/>
      <w:r w:rsidRPr="00C923B9">
        <w:rPr>
          <w:rFonts w:ascii="Helvetica" w:eastAsia="Times New Roman" w:hAnsi="Helvetica" w:cs="Helvetica"/>
          <w:color w:val="202124"/>
          <w:sz w:val="26"/>
          <w:szCs w:val="26"/>
          <w:lang w:eastAsia="en-IN"/>
        </w:rPr>
        <w:t>tcp</w:t>
      </w:r>
      <w:proofErr w:type="spellEnd"/>
      <w:r w:rsidRPr="00C923B9">
        <w:rPr>
          <w:rFonts w:ascii="Helvetica" w:eastAsia="Times New Roman" w:hAnsi="Helvetica" w:cs="Helvetica"/>
          <w:color w:val="202124"/>
          <w:sz w:val="26"/>
          <w:szCs w:val="26"/>
          <w:lang w:eastAsia="en-IN"/>
        </w:rPr>
        <w:t xml:space="preserve"> box as 8080</w:t>
      </w:r>
    </w:p>
    <w:p w14:paraId="02A5442F" w14:textId="77777777" w:rsidR="00C923B9" w:rsidRPr="00C923B9" w:rsidRDefault="00C923B9" w:rsidP="00C923B9">
      <w:pPr>
        <w:shd w:val="clear" w:color="auto" w:fill="FFFFFF"/>
        <w:spacing w:after="360" w:line="240" w:lineRule="auto"/>
        <w:ind w:left="720"/>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Note: This is the port number on which Hyperledger Composer will be listening by default.</w:t>
      </w:r>
    </w:p>
    <w:p w14:paraId="19356969" w14:textId="77777777" w:rsidR="00C923B9" w:rsidRPr="00C923B9" w:rsidRDefault="00C923B9" w:rsidP="00C923B9">
      <w:pPr>
        <w:numPr>
          <w:ilvl w:val="0"/>
          <w:numId w:val="11"/>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Click </w:t>
      </w:r>
      <w:r w:rsidRPr="00C923B9">
        <w:rPr>
          <w:rFonts w:ascii="Helvetica" w:eastAsia="Times New Roman" w:hAnsi="Helvetica" w:cs="Helvetica"/>
          <w:b/>
          <w:bCs/>
          <w:color w:val="202124"/>
          <w:sz w:val="26"/>
          <w:szCs w:val="26"/>
          <w:lang w:eastAsia="en-IN"/>
        </w:rPr>
        <w:t>Create</w:t>
      </w:r>
      <w:r w:rsidRPr="00C923B9">
        <w:rPr>
          <w:rFonts w:ascii="Helvetica" w:eastAsia="Times New Roman" w:hAnsi="Helvetica" w:cs="Helvetica"/>
          <w:color w:val="202124"/>
          <w:sz w:val="26"/>
          <w:szCs w:val="26"/>
          <w:lang w:eastAsia="en-IN"/>
        </w:rPr>
        <w:t>. Wait for the firewall rule to be created before moving on.</w:t>
      </w:r>
    </w:p>
    <w:p w14:paraId="3119ACAD" w14:textId="77777777" w:rsidR="00C923B9" w:rsidRPr="00C923B9" w:rsidRDefault="00C923B9" w:rsidP="00C923B9">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C923B9">
        <w:rPr>
          <w:rFonts w:ascii="Helvetica" w:eastAsia="Times New Roman" w:hAnsi="Helvetica" w:cs="Helvetica"/>
          <w:b/>
          <w:bCs/>
          <w:color w:val="202124"/>
          <w:sz w:val="45"/>
          <w:szCs w:val="45"/>
          <w:lang w:eastAsia="en-IN"/>
        </w:rPr>
        <w:lastRenderedPageBreak/>
        <w:t>Deploy and access Hyperledger Composer Playground</w:t>
      </w:r>
    </w:p>
    <w:p w14:paraId="410236EC" w14:textId="77777777" w:rsidR="00C923B9" w:rsidRPr="00C923B9" w:rsidRDefault="00C923B9" w:rsidP="00C923B9">
      <w:pPr>
        <w:numPr>
          <w:ilvl w:val="0"/>
          <w:numId w:val="12"/>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From the </w:t>
      </w:r>
      <w:r w:rsidRPr="00C923B9">
        <w:rPr>
          <w:rFonts w:ascii="Helvetica" w:eastAsia="Times New Roman" w:hAnsi="Helvetica" w:cs="Helvetica"/>
          <w:b/>
          <w:bCs/>
          <w:color w:val="202124"/>
          <w:sz w:val="26"/>
          <w:szCs w:val="26"/>
          <w:lang w:eastAsia="en-IN"/>
        </w:rPr>
        <w:t>Navigation menu</w:t>
      </w:r>
      <w:r w:rsidRPr="00C923B9">
        <w:rPr>
          <w:rFonts w:ascii="Helvetica" w:eastAsia="Times New Roman" w:hAnsi="Helvetica" w:cs="Helvetica"/>
          <w:color w:val="202124"/>
          <w:sz w:val="26"/>
          <w:szCs w:val="26"/>
          <w:lang w:eastAsia="en-IN"/>
        </w:rPr>
        <w:t>, select </w:t>
      </w:r>
      <w:r w:rsidRPr="00C923B9">
        <w:rPr>
          <w:rFonts w:ascii="Helvetica" w:eastAsia="Times New Roman" w:hAnsi="Helvetica" w:cs="Helvetica"/>
          <w:b/>
          <w:bCs/>
          <w:color w:val="202124"/>
          <w:sz w:val="26"/>
          <w:szCs w:val="26"/>
          <w:lang w:eastAsia="en-IN"/>
        </w:rPr>
        <w:t>Compute Engine</w:t>
      </w:r>
      <w:r w:rsidRPr="00C923B9">
        <w:rPr>
          <w:rFonts w:ascii="Helvetica" w:eastAsia="Times New Roman" w:hAnsi="Helvetica" w:cs="Helvetica"/>
          <w:color w:val="202124"/>
          <w:sz w:val="26"/>
          <w:szCs w:val="26"/>
          <w:lang w:eastAsia="en-IN"/>
        </w:rPr>
        <w:t>.</w:t>
      </w:r>
    </w:p>
    <w:p w14:paraId="0D01DFEB" w14:textId="77777777" w:rsidR="00C923B9" w:rsidRPr="00C923B9" w:rsidRDefault="00C923B9" w:rsidP="00C923B9">
      <w:pPr>
        <w:numPr>
          <w:ilvl w:val="0"/>
          <w:numId w:val="12"/>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Click the </w:t>
      </w:r>
      <w:r w:rsidRPr="00C923B9">
        <w:rPr>
          <w:rFonts w:ascii="Helvetica" w:eastAsia="Times New Roman" w:hAnsi="Helvetica" w:cs="Helvetica"/>
          <w:b/>
          <w:bCs/>
          <w:color w:val="202124"/>
          <w:sz w:val="26"/>
          <w:szCs w:val="26"/>
          <w:lang w:eastAsia="en-IN"/>
        </w:rPr>
        <w:t>SSH</w:t>
      </w:r>
      <w:r w:rsidRPr="00C923B9">
        <w:rPr>
          <w:rFonts w:ascii="Helvetica" w:eastAsia="Times New Roman" w:hAnsi="Helvetica" w:cs="Helvetica"/>
          <w:color w:val="202124"/>
          <w:sz w:val="26"/>
          <w:szCs w:val="26"/>
          <w:lang w:eastAsia="en-IN"/>
        </w:rPr>
        <w:t> button for the Hyperledger VM.</w:t>
      </w:r>
    </w:p>
    <w:p w14:paraId="1BF7E83B" w14:textId="77777777" w:rsidR="00C923B9" w:rsidRPr="00C923B9" w:rsidRDefault="00C923B9" w:rsidP="00C923B9">
      <w:pPr>
        <w:numPr>
          <w:ilvl w:val="0"/>
          <w:numId w:val="12"/>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Inside the SSH session, run the following command to run as root:</w:t>
      </w:r>
    </w:p>
    <w:p w14:paraId="1094D935" w14:textId="77777777" w:rsidR="00C923B9" w:rsidRPr="00C923B9" w:rsidRDefault="00C923B9" w:rsidP="00C923B9">
      <w:pPr>
        <w:numPr>
          <w:ilvl w:val="0"/>
          <w:numId w:val="12"/>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C923B9">
        <w:rPr>
          <w:rFonts w:ascii="Courier New" w:eastAsia="Times New Roman" w:hAnsi="Courier New" w:cs="Courier New"/>
          <w:color w:val="CCCCCC"/>
          <w:sz w:val="20"/>
          <w:szCs w:val="20"/>
          <w:lang w:eastAsia="en-IN"/>
        </w:rPr>
        <w:t>sudo</w:t>
      </w:r>
      <w:proofErr w:type="spellEnd"/>
      <w:r w:rsidRPr="00C923B9">
        <w:rPr>
          <w:rFonts w:ascii="Courier New" w:eastAsia="Times New Roman" w:hAnsi="Courier New" w:cs="Courier New"/>
          <w:color w:val="CCCCCC"/>
          <w:sz w:val="20"/>
          <w:szCs w:val="20"/>
          <w:lang w:eastAsia="en-IN"/>
        </w:rPr>
        <w:t xml:space="preserve"> </w:t>
      </w:r>
      <w:proofErr w:type="spellStart"/>
      <w:r w:rsidRPr="00C923B9">
        <w:rPr>
          <w:rFonts w:ascii="Courier New" w:eastAsia="Times New Roman" w:hAnsi="Courier New" w:cs="Courier New"/>
          <w:color w:val="CCCCCC"/>
          <w:sz w:val="20"/>
          <w:szCs w:val="20"/>
          <w:lang w:eastAsia="en-IN"/>
        </w:rPr>
        <w:t>su</w:t>
      </w:r>
      <w:proofErr w:type="spellEnd"/>
    </w:p>
    <w:p w14:paraId="395D7B74" w14:textId="77777777" w:rsidR="00C923B9" w:rsidRPr="00C923B9" w:rsidRDefault="00C923B9" w:rsidP="00C923B9">
      <w:pPr>
        <w:numPr>
          <w:ilvl w:val="0"/>
          <w:numId w:val="12"/>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Deploy Composer Playground by running:</w:t>
      </w:r>
    </w:p>
    <w:p w14:paraId="5255E9A1" w14:textId="77777777" w:rsidR="00C923B9" w:rsidRPr="00C923B9" w:rsidRDefault="00C923B9" w:rsidP="00C923B9">
      <w:pPr>
        <w:numPr>
          <w:ilvl w:val="0"/>
          <w:numId w:val="12"/>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composer-playground</w:t>
      </w:r>
    </w:p>
    <w:p w14:paraId="44F0B32F" w14:textId="77777777" w:rsidR="00C923B9" w:rsidRPr="00C923B9" w:rsidRDefault="00C923B9" w:rsidP="00C923B9">
      <w:pPr>
        <w:shd w:val="clear" w:color="auto" w:fill="FFFFFF"/>
        <w:spacing w:after="360" w:line="240" w:lineRule="auto"/>
        <w:ind w:left="720"/>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This will deploy the Playground solution and run it on port 8080 by default.</w:t>
      </w:r>
    </w:p>
    <w:p w14:paraId="6116E8EA" w14:textId="77777777" w:rsidR="00C923B9" w:rsidRPr="00C923B9" w:rsidRDefault="00C923B9" w:rsidP="00C923B9">
      <w:pPr>
        <w:numPr>
          <w:ilvl w:val="0"/>
          <w:numId w:val="12"/>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Go back to the Console and copy the </w:t>
      </w:r>
      <w:r w:rsidRPr="00C923B9">
        <w:rPr>
          <w:rFonts w:ascii="Helvetica" w:eastAsia="Times New Roman" w:hAnsi="Helvetica" w:cs="Helvetica"/>
          <w:b/>
          <w:bCs/>
          <w:color w:val="202124"/>
          <w:sz w:val="26"/>
          <w:szCs w:val="26"/>
          <w:lang w:eastAsia="en-IN"/>
        </w:rPr>
        <w:t>External IP</w:t>
      </w:r>
      <w:r w:rsidRPr="00C923B9">
        <w:rPr>
          <w:rFonts w:ascii="Helvetica" w:eastAsia="Times New Roman" w:hAnsi="Helvetica" w:cs="Helvetica"/>
          <w:color w:val="202124"/>
          <w:sz w:val="26"/>
          <w:szCs w:val="26"/>
          <w:lang w:eastAsia="en-IN"/>
        </w:rPr>
        <w:t> of the Hyperledger VM.</w:t>
      </w:r>
    </w:p>
    <w:p w14:paraId="46F246DA" w14:textId="77777777" w:rsidR="00C923B9" w:rsidRPr="00C923B9" w:rsidRDefault="00C923B9" w:rsidP="00C923B9">
      <w:pPr>
        <w:numPr>
          <w:ilvl w:val="0"/>
          <w:numId w:val="12"/>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Open a new browser tab and navigate to </w:t>
      </w:r>
      <w:r w:rsidRPr="00C923B9">
        <w:rPr>
          <w:rFonts w:ascii="Courier New" w:eastAsia="Times New Roman" w:hAnsi="Courier New" w:cs="Courier New"/>
          <w:color w:val="202124"/>
          <w:sz w:val="23"/>
          <w:szCs w:val="23"/>
          <w:lang w:eastAsia="en-IN"/>
        </w:rPr>
        <w:t>http://&lt;ExternalIP&gt;:8080</w:t>
      </w:r>
      <w:r w:rsidRPr="00C923B9">
        <w:rPr>
          <w:rFonts w:ascii="Helvetica" w:eastAsia="Times New Roman" w:hAnsi="Helvetica" w:cs="Helvetica"/>
          <w:color w:val="202124"/>
          <w:sz w:val="26"/>
          <w:szCs w:val="26"/>
          <w:lang w:eastAsia="en-IN"/>
        </w:rPr>
        <w:t> to access Hyperledger Composer Playground.</w:t>
      </w:r>
    </w:p>
    <w:p w14:paraId="5794FDF9" w14:textId="77777777" w:rsidR="00C923B9" w:rsidRPr="00C923B9" w:rsidRDefault="00C923B9" w:rsidP="00C923B9">
      <w:pPr>
        <w:numPr>
          <w:ilvl w:val="0"/>
          <w:numId w:val="12"/>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Click the </w:t>
      </w:r>
      <w:r w:rsidRPr="00C923B9">
        <w:rPr>
          <w:rFonts w:ascii="Helvetica" w:eastAsia="Times New Roman" w:hAnsi="Helvetica" w:cs="Helvetica"/>
          <w:b/>
          <w:bCs/>
          <w:color w:val="202124"/>
          <w:sz w:val="26"/>
          <w:szCs w:val="26"/>
          <w:lang w:eastAsia="en-IN"/>
        </w:rPr>
        <w:t>Let's Blockchain!</w:t>
      </w:r>
      <w:r w:rsidRPr="00C923B9">
        <w:rPr>
          <w:rFonts w:ascii="Helvetica" w:eastAsia="Times New Roman" w:hAnsi="Helvetica" w:cs="Helvetica"/>
          <w:color w:val="202124"/>
          <w:sz w:val="26"/>
          <w:szCs w:val="26"/>
          <w:lang w:eastAsia="en-IN"/>
        </w:rPr>
        <w:t> button to get started.</w:t>
      </w:r>
    </w:p>
    <w:p w14:paraId="09E01F10" w14:textId="77777777" w:rsidR="00C923B9" w:rsidRPr="00C923B9" w:rsidRDefault="00C923B9" w:rsidP="00C923B9">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C923B9">
        <w:rPr>
          <w:rFonts w:ascii="Helvetica" w:eastAsia="Times New Roman" w:hAnsi="Helvetica" w:cs="Helvetica"/>
          <w:b/>
          <w:bCs/>
          <w:color w:val="202124"/>
          <w:sz w:val="45"/>
          <w:szCs w:val="45"/>
          <w:lang w:eastAsia="en-IN"/>
        </w:rPr>
        <w:t>Using Playground</w:t>
      </w:r>
    </w:p>
    <w:p w14:paraId="761467F9" w14:textId="77777777"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In this section, you will set up a business network, defining assets, participants and transactions, and testing the network by creating some participants, an asset, and submitting transactions to change the ownership of the asset from one to another.</w:t>
      </w:r>
    </w:p>
    <w:p w14:paraId="07E5C062" w14:textId="77777777" w:rsidR="00C923B9" w:rsidRPr="00C923B9" w:rsidRDefault="00C923B9" w:rsidP="00C923B9">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C923B9">
        <w:rPr>
          <w:rFonts w:ascii="Helvetica" w:eastAsia="Times New Roman" w:hAnsi="Helvetica" w:cs="Helvetica"/>
          <w:b/>
          <w:bCs/>
          <w:color w:val="202124"/>
          <w:sz w:val="45"/>
          <w:szCs w:val="45"/>
          <w:lang w:eastAsia="en-IN"/>
        </w:rPr>
        <w:lastRenderedPageBreak/>
        <w:t>Create and connect to a new business network</w:t>
      </w:r>
    </w:p>
    <w:p w14:paraId="14122C12" w14:textId="77777777"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A business network has a couple of defining properties; a name, and an optional description. You can also choose to base a new business network on an existing template, or import your own template. This represents the different components of the business network:</w:t>
      </w:r>
    </w:p>
    <w:p w14:paraId="1831786C" w14:textId="5529977E"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noProof/>
          <w:color w:val="202124"/>
          <w:sz w:val="26"/>
          <w:szCs w:val="26"/>
          <w:lang w:eastAsia="en-IN"/>
        </w:rPr>
        <w:drawing>
          <wp:inline distT="0" distB="0" distL="0" distR="0" wp14:anchorId="252AF8B1" wp14:editId="67842FC5">
            <wp:extent cx="5731510" cy="2959100"/>
            <wp:effectExtent l="0" t="0" r="0" b="0"/>
            <wp:docPr id="2" name="Picture 2" descr="Hyperledger_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yperledger_arc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959100"/>
                    </a:xfrm>
                    <a:prstGeom prst="rect">
                      <a:avLst/>
                    </a:prstGeom>
                    <a:noFill/>
                    <a:ln>
                      <a:noFill/>
                    </a:ln>
                  </pic:spPr>
                </pic:pic>
              </a:graphicData>
            </a:graphic>
          </wp:inline>
        </w:drawing>
      </w:r>
    </w:p>
    <w:p w14:paraId="3CE57E75" w14:textId="77777777" w:rsidR="00C923B9" w:rsidRPr="00C923B9" w:rsidRDefault="00C923B9" w:rsidP="00C923B9">
      <w:pPr>
        <w:shd w:val="clear" w:color="auto" w:fill="FFFFFF"/>
        <w:spacing w:after="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For typical solution architecture, refer to this </w:t>
      </w:r>
      <w:hyperlink r:id="rId12" w:tgtFrame="_blank" w:history="1">
        <w:r w:rsidRPr="00C923B9">
          <w:rPr>
            <w:rFonts w:ascii="Helvetica" w:eastAsia="Times New Roman" w:hAnsi="Helvetica" w:cs="Helvetica"/>
            <w:color w:val="1A73E8"/>
            <w:sz w:val="26"/>
            <w:szCs w:val="26"/>
            <w:u w:val="single"/>
            <w:lang w:eastAsia="en-IN"/>
          </w:rPr>
          <w:t>link</w:t>
        </w:r>
      </w:hyperlink>
      <w:r w:rsidRPr="00C923B9">
        <w:rPr>
          <w:rFonts w:ascii="Helvetica" w:eastAsia="Times New Roman" w:hAnsi="Helvetica" w:cs="Helvetica"/>
          <w:color w:val="202124"/>
          <w:sz w:val="26"/>
          <w:szCs w:val="26"/>
          <w:lang w:eastAsia="en-IN"/>
        </w:rPr>
        <w:t>.</w:t>
      </w:r>
    </w:p>
    <w:p w14:paraId="4B312353" w14:textId="77777777" w:rsidR="00C923B9" w:rsidRPr="00C923B9" w:rsidRDefault="00C923B9" w:rsidP="00C923B9">
      <w:pPr>
        <w:numPr>
          <w:ilvl w:val="0"/>
          <w:numId w:val="13"/>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Click </w:t>
      </w:r>
      <w:r w:rsidRPr="00C923B9">
        <w:rPr>
          <w:rFonts w:ascii="Helvetica" w:eastAsia="Times New Roman" w:hAnsi="Helvetica" w:cs="Helvetica"/>
          <w:b/>
          <w:bCs/>
          <w:color w:val="202124"/>
          <w:sz w:val="26"/>
          <w:szCs w:val="26"/>
          <w:lang w:eastAsia="en-IN"/>
        </w:rPr>
        <w:t>Deploy a new business network</w:t>
      </w:r>
      <w:r w:rsidRPr="00C923B9">
        <w:rPr>
          <w:rFonts w:ascii="Helvetica" w:eastAsia="Times New Roman" w:hAnsi="Helvetica" w:cs="Helvetica"/>
          <w:color w:val="202124"/>
          <w:sz w:val="26"/>
          <w:szCs w:val="26"/>
          <w:lang w:eastAsia="en-IN"/>
        </w:rPr>
        <w:t> under the </w:t>
      </w:r>
      <w:r w:rsidRPr="00C923B9">
        <w:rPr>
          <w:rFonts w:ascii="Helvetica" w:eastAsia="Times New Roman" w:hAnsi="Helvetica" w:cs="Helvetica"/>
          <w:b/>
          <w:bCs/>
          <w:color w:val="202124"/>
          <w:sz w:val="26"/>
          <w:szCs w:val="26"/>
          <w:lang w:eastAsia="en-IN"/>
        </w:rPr>
        <w:t>Web Browser</w:t>
      </w:r>
      <w:r w:rsidRPr="00C923B9">
        <w:rPr>
          <w:rFonts w:ascii="Helvetica" w:eastAsia="Times New Roman" w:hAnsi="Helvetica" w:cs="Helvetica"/>
          <w:color w:val="202124"/>
          <w:sz w:val="26"/>
          <w:szCs w:val="26"/>
          <w:lang w:eastAsia="en-IN"/>
        </w:rPr>
        <w:t> heading to get started.</w:t>
      </w:r>
    </w:p>
    <w:p w14:paraId="3724F24E" w14:textId="77777777" w:rsidR="00C923B9" w:rsidRPr="00C923B9" w:rsidRDefault="00C923B9" w:rsidP="00C923B9">
      <w:pPr>
        <w:shd w:val="clear" w:color="auto" w:fill="FFFFFF"/>
        <w:spacing w:after="360" w:line="240" w:lineRule="auto"/>
        <w:ind w:left="720"/>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Note: Do not click the </w:t>
      </w:r>
      <w:r w:rsidRPr="00C923B9">
        <w:rPr>
          <w:rFonts w:ascii="Helvetica" w:eastAsia="Times New Roman" w:hAnsi="Helvetica" w:cs="Helvetica"/>
          <w:b/>
          <w:bCs/>
          <w:color w:val="202124"/>
          <w:sz w:val="26"/>
          <w:szCs w:val="26"/>
          <w:lang w:eastAsia="en-IN"/>
        </w:rPr>
        <w:t>Deploy a new business network</w:t>
      </w:r>
      <w:r w:rsidRPr="00C923B9">
        <w:rPr>
          <w:rFonts w:ascii="Helvetica" w:eastAsia="Times New Roman" w:hAnsi="Helvetica" w:cs="Helvetica"/>
          <w:color w:val="202124"/>
          <w:sz w:val="26"/>
          <w:szCs w:val="26"/>
          <w:lang w:eastAsia="en-IN"/>
        </w:rPr>
        <w:t> under the heading </w:t>
      </w:r>
      <w:r w:rsidRPr="00C923B9">
        <w:rPr>
          <w:rFonts w:ascii="Helvetica" w:eastAsia="Times New Roman" w:hAnsi="Helvetica" w:cs="Helvetica"/>
          <w:b/>
          <w:bCs/>
          <w:color w:val="202124"/>
          <w:sz w:val="26"/>
          <w:szCs w:val="26"/>
          <w:lang w:eastAsia="en-IN"/>
        </w:rPr>
        <w:t>Connection: hlfv1</w:t>
      </w:r>
      <w:r w:rsidRPr="00C923B9">
        <w:rPr>
          <w:rFonts w:ascii="Helvetica" w:eastAsia="Times New Roman" w:hAnsi="Helvetica" w:cs="Helvetica"/>
          <w:color w:val="202124"/>
          <w:sz w:val="26"/>
          <w:szCs w:val="26"/>
          <w:lang w:eastAsia="en-IN"/>
        </w:rPr>
        <w:t>.</w:t>
      </w:r>
    </w:p>
    <w:p w14:paraId="1F707B4C" w14:textId="77777777" w:rsidR="00C923B9" w:rsidRPr="00C923B9" w:rsidRDefault="00C923B9" w:rsidP="00C923B9">
      <w:pPr>
        <w:numPr>
          <w:ilvl w:val="0"/>
          <w:numId w:val="13"/>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In Basic Information, name the network </w:t>
      </w:r>
      <w:r w:rsidRPr="00C923B9">
        <w:rPr>
          <w:rFonts w:ascii="Courier New" w:eastAsia="Times New Roman" w:hAnsi="Courier New" w:cs="Courier New"/>
          <w:color w:val="202124"/>
          <w:sz w:val="23"/>
          <w:szCs w:val="23"/>
          <w:lang w:eastAsia="en-IN"/>
        </w:rPr>
        <w:t>tutorial-network</w:t>
      </w:r>
      <w:r w:rsidRPr="00C923B9">
        <w:rPr>
          <w:rFonts w:ascii="Helvetica" w:eastAsia="Times New Roman" w:hAnsi="Helvetica" w:cs="Helvetica"/>
          <w:color w:val="202124"/>
          <w:sz w:val="26"/>
          <w:szCs w:val="26"/>
          <w:lang w:eastAsia="en-IN"/>
        </w:rPr>
        <w:t> and optionally add a description.</w:t>
      </w:r>
    </w:p>
    <w:p w14:paraId="3936C7BC" w14:textId="77777777" w:rsidR="00C923B9" w:rsidRPr="00C923B9" w:rsidRDefault="00C923B9" w:rsidP="00C923B9">
      <w:pPr>
        <w:numPr>
          <w:ilvl w:val="0"/>
          <w:numId w:val="13"/>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In Model Network Starter Template, select the </w:t>
      </w:r>
      <w:r w:rsidRPr="00C923B9">
        <w:rPr>
          <w:rFonts w:ascii="Helvetica" w:eastAsia="Times New Roman" w:hAnsi="Helvetica" w:cs="Helvetica"/>
          <w:b/>
          <w:bCs/>
          <w:color w:val="202124"/>
          <w:sz w:val="26"/>
          <w:szCs w:val="26"/>
          <w:lang w:eastAsia="en-IN"/>
        </w:rPr>
        <w:t>empty-business-network</w:t>
      </w:r>
      <w:r w:rsidRPr="00C923B9">
        <w:rPr>
          <w:rFonts w:ascii="Helvetica" w:eastAsia="Times New Roman" w:hAnsi="Helvetica" w:cs="Helvetica"/>
          <w:color w:val="202124"/>
          <w:sz w:val="26"/>
          <w:szCs w:val="26"/>
          <w:lang w:eastAsia="en-IN"/>
        </w:rPr>
        <w:t> card. You will be building a business network from scratch.</w:t>
      </w:r>
    </w:p>
    <w:p w14:paraId="059948D3" w14:textId="77777777" w:rsidR="00C923B9" w:rsidRPr="00C923B9" w:rsidRDefault="00C923B9" w:rsidP="00C923B9">
      <w:pPr>
        <w:numPr>
          <w:ilvl w:val="0"/>
          <w:numId w:val="13"/>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Keep the rest of the default settings and click </w:t>
      </w:r>
      <w:r w:rsidRPr="00C923B9">
        <w:rPr>
          <w:rFonts w:ascii="Helvetica" w:eastAsia="Times New Roman" w:hAnsi="Helvetica" w:cs="Helvetica"/>
          <w:b/>
          <w:bCs/>
          <w:color w:val="202124"/>
          <w:sz w:val="26"/>
          <w:szCs w:val="26"/>
          <w:lang w:eastAsia="en-IN"/>
        </w:rPr>
        <w:t>Deploy</w:t>
      </w:r>
      <w:r w:rsidRPr="00C923B9">
        <w:rPr>
          <w:rFonts w:ascii="Helvetica" w:eastAsia="Times New Roman" w:hAnsi="Helvetica" w:cs="Helvetica"/>
          <w:color w:val="202124"/>
          <w:sz w:val="26"/>
          <w:szCs w:val="26"/>
          <w:lang w:eastAsia="en-IN"/>
        </w:rPr>
        <w:t>.</w:t>
      </w:r>
    </w:p>
    <w:p w14:paraId="648B6BBD" w14:textId="77777777"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You should see a new business network card called </w:t>
      </w:r>
      <w:r w:rsidRPr="00C923B9">
        <w:rPr>
          <w:rFonts w:ascii="Helvetica" w:eastAsia="Times New Roman" w:hAnsi="Helvetica" w:cs="Helvetica"/>
          <w:b/>
          <w:bCs/>
          <w:color w:val="202124"/>
          <w:sz w:val="26"/>
          <w:szCs w:val="26"/>
          <w:lang w:eastAsia="en-IN"/>
        </w:rPr>
        <w:t>admin</w:t>
      </w:r>
      <w:r w:rsidRPr="00C923B9">
        <w:rPr>
          <w:rFonts w:ascii="Helvetica" w:eastAsia="Times New Roman" w:hAnsi="Helvetica" w:cs="Helvetica"/>
          <w:color w:val="202124"/>
          <w:sz w:val="26"/>
          <w:szCs w:val="26"/>
          <w:lang w:eastAsia="en-IN"/>
        </w:rPr>
        <w:t> for the business network </w:t>
      </w:r>
      <w:r w:rsidRPr="00C923B9">
        <w:rPr>
          <w:rFonts w:ascii="Courier New" w:eastAsia="Times New Roman" w:hAnsi="Courier New" w:cs="Courier New"/>
          <w:color w:val="202124"/>
          <w:sz w:val="23"/>
          <w:szCs w:val="23"/>
          <w:lang w:eastAsia="en-IN"/>
        </w:rPr>
        <w:t>tutorial-network</w:t>
      </w:r>
      <w:r w:rsidRPr="00C923B9">
        <w:rPr>
          <w:rFonts w:ascii="Helvetica" w:eastAsia="Times New Roman" w:hAnsi="Helvetica" w:cs="Helvetica"/>
          <w:color w:val="202124"/>
          <w:sz w:val="26"/>
          <w:szCs w:val="26"/>
          <w:lang w:eastAsia="en-IN"/>
        </w:rPr>
        <w:t> in your wallet. The wallet can contain business network cards to connect to multiple deployed business networks.</w:t>
      </w:r>
    </w:p>
    <w:p w14:paraId="53B12E7D" w14:textId="77777777"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lastRenderedPageBreak/>
        <w:t>When connecting to an external blockchain, business network cards represent everything necessary to connect to a business network. They include connection details, authentication material, and metadata.</w:t>
      </w:r>
    </w:p>
    <w:p w14:paraId="4F5162C7" w14:textId="77777777" w:rsidR="00C923B9" w:rsidRPr="00C923B9" w:rsidRDefault="00C923B9" w:rsidP="00C923B9">
      <w:pPr>
        <w:numPr>
          <w:ilvl w:val="0"/>
          <w:numId w:val="14"/>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Now that the business network is deployed, click </w:t>
      </w:r>
      <w:r w:rsidRPr="00C923B9">
        <w:rPr>
          <w:rFonts w:ascii="Helvetica" w:eastAsia="Times New Roman" w:hAnsi="Helvetica" w:cs="Helvetica"/>
          <w:b/>
          <w:bCs/>
          <w:color w:val="202124"/>
          <w:sz w:val="26"/>
          <w:szCs w:val="26"/>
          <w:lang w:eastAsia="en-IN"/>
        </w:rPr>
        <w:t>Connect now</w:t>
      </w:r>
      <w:r w:rsidRPr="00C923B9">
        <w:rPr>
          <w:rFonts w:ascii="Helvetica" w:eastAsia="Times New Roman" w:hAnsi="Helvetica" w:cs="Helvetica"/>
          <w:color w:val="202124"/>
          <w:sz w:val="26"/>
          <w:szCs w:val="26"/>
          <w:lang w:eastAsia="en-IN"/>
        </w:rPr>
        <w:t> on </w:t>
      </w:r>
      <w:r w:rsidRPr="00C923B9">
        <w:rPr>
          <w:rFonts w:ascii="Courier New" w:eastAsia="Times New Roman" w:hAnsi="Courier New" w:cs="Courier New"/>
          <w:color w:val="202124"/>
          <w:sz w:val="23"/>
          <w:szCs w:val="23"/>
          <w:lang w:eastAsia="en-IN"/>
        </w:rPr>
        <w:t>tutorial-network</w:t>
      </w:r>
      <w:r w:rsidRPr="00C923B9">
        <w:rPr>
          <w:rFonts w:ascii="Helvetica" w:eastAsia="Times New Roman" w:hAnsi="Helvetica" w:cs="Helvetica"/>
          <w:color w:val="202124"/>
          <w:sz w:val="26"/>
          <w:szCs w:val="26"/>
          <w:lang w:eastAsia="en-IN"/>
        </w:rPr>
        <w:t>.</w:t>
      </w:r>
    </w:p>
    <w:p w14:paraId="00473F51" w14:textId="77777777" w:rsidR="00C923B9" w:rsidRPr="00C923B9" w:rsidRDefault="00C923B9" w:rsidP="00C923B9">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C923B9">
        <w:rPr>
          <w:rFonts w:ascii="Helvetica" w:eastAsia="Times New Roman" w:hAnsi="Helvetica" w:cs="Helvetica"/>
          <w:b/>
          <w:bCs/>
          <w:color w:val="202124"/>
          <w:sz w:val="45"/>
          <w:szCs w:val="45"/>
          <w:lang w:eastAsia="en-IN"/>
        </w:rPr>
        <w:t>Add a model file</w:t>
      </w:r>
    </w:p>
    <w:p w14:paraId="4854C3CB" w14:textId="77777777"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You are now on the </w:t>
      </w:r>
      <w:r w:rsidRPr="00C923B9">
        <w:rPr>
          <w:rFonts w:ascii="Helvetica" w:eastAsia="Times New Roman" w:hAnsi="Helvetica" w:cs="Helvetica"/>
          <w:b/>
          <w:bCs/>
          <w:color w:val="202124"/>
          <w:sz w:val="26"/>
          <w:szCs w:val="26"/>
          <w:lang w:eastAsia="en-IN"/>
        </w:rPr>
        <w:t>Define</w:t>
      </w:r>
      <w:r w:rsidRPr="00C923B9">
        <w:rPr>
          <w:rFonts w:ascii="Helvetica" w:eastAsia="Times New Roman" w:hAnsi="Helvetica" w:cs="Helvetica"/>
          <w:color w:val="202124"/>
          <w:sz w:val="26"/>
          <w:szCs w:val="26"/>
          <w:lang w:eastAsia="en-IN"/>
        </w:rPr>
        <w:t> tab now. This is where you create and edit files that make up the business network definition.</w:t>
      </w:r>
    </w:p>
    <w:p w14:paraId="76E81384" w14:textId="77777777"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Since you selected an empty business network template, you need to modify the default template files provided. The first step is to update the Model File. Model files define the assets, participants, transactions, and events in your business network.</w:t>
      </w:r>
    </w:p>
    <w:p w14:paraId="4041B633" w14:textId="77777777" w:rsidR="00C923B9" w:rsidRPr="00C923B9" w:rsidRDefault="00C923B9" w:rsidP="00C923B9">
      <w:pPr>
        <w:numPr>
          <w:ilvl w:val="0"/>
          <w:numId w:val="15"/>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Click </w:t>
      </w:r>
      <w:r w:rsidRPr="00C923B9">
        <w:rPr>
          <w:rFonts w:ascii="Helvetica" w:eastAsia="Times New Roman" w:hAnsi="Helvetica" w:cs="Helvetica"/>
          <w:b/>
          <w:bCs/>
          <w:color w:val="202124"/>
          <w:sz w:val="26"/>
          <w:szCs w:val="26"/>
          <w:lang w:eastAsia="en-IN"/>
        </w:rPr>
        <w:t>Model File</w:t>
      </w:r>
      <w:r w:rsidRPr="00C923B9">
        <w:rPr>
          <w:rFonts w:ascii="Helvetica" w:eastAsia="Times New Roman" w:hAnsi="Helvetica" w:cs="Helvetica"/>
          <w:color w:val="202124"/>
          <w:sz w:val="26"/>
          <w:szCs w:val="26"/>
          <w:lang w:eastAsia="en-IN"/>
        </w:rPr>
        <w:t> to view it.</w:t>
      </w:r>
    </w:p>
    <w:p w14:paraId="33F7971F" w14:textId="77777777" w:rsidR="00C923B9" w:rsidRPr="00C923B9" w:rsidRDefault="00C923B9" w:rsidP="00C923B9">
      <w:pPr>
        <w:numPr>
          <w:ilvl w:val="0"/>
          <w:numId w:val="15"/>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Delete the existing lines of code in the Model File and replace it with this:</w:t>
      </w:r>
    </w:p>
    <w:p w14:paraId="3C6D5CE0"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w:t>
      </w:r>
    </w:p>
    <w:p w14:paraId="4A90C455"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 xml:space="preserve"> * My commodity trading network</w:t>
      </w:r>
    </w:p>
    <w:p w14:paraId="2EC8CB3E"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 xml:space="preserve"> */</w:t>
      </w:r>
    </w:p>
    <w:p w14:paraId="6829E59C"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 xml:space="preserve">namespace </w:t>
      </w:r>
      <w:proofErr w:type="spellStart"/>
      <w:r w:rsidRPr="00C923B9">
        <w:rPr>
          <w:rFonts w:ascii="Courier New" w:eastAsia="Times New Roman" w:hAnsi="Courier New" w:cs="Courier New"/>
          <w:color w:val="CCCCCC"/>
          <w:sz w:val="20"/>
          <w:szCs w:val="20"/>
          <w:lang w:eastAsia="en-IN"/>
        </w:rPr>
        <w:t>org.</w:t>
      </w:r>
      <w:proofErr w:type="gramStart"/>
      <w:r w:rsidRPr="00C923B9">
        <w:rPr>
          <w:rFonts w:ascii="Courier New" w:eastAsia="Times New Roman" w:hAnsi="Courier New" w:cs="Courier New"/>
          <w:color w:val="CCCCCC"/>
          <w:sz w:val="20"/>
          <w:szCs w:val="20"/>
          <w:lang w:eastAsia="en-IN"/>
        </w:rPr>
        <w:t>example.mynetwork</w:t>
      </w:r>
      <w:proofErr w:type="spellEnd"/>
      <w:proofErr w:type="gramEnd"/>
    </w:p>
    <w:p w14:paraId="2A5A7494"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 xml:space="preserve">asset Commodity identified by </w:t>
      </w:r>
      <w:proofErr w:type="spellStart"/>
      <w:r w:rsidRPr="00C923B9">
        <w:rPr>
          <w:rFonts w:ascii="Courier New" w:eastAsia="Times New Roman" w:hAnsi="Courier New" w:cs="Courier New"/>
          <w:color w:val="CCCCCC"/>
          <w:sz w:val="20"/>
          <w:szCs w:val="20"/>
          <w:lang w:eastAsia="en-IN"/>
        </w:rPr>
        <w:t>tradingSymbol</w:t>
      </w:r>
      <w:proofErr w:type="spellEnd"/>
      <w:r w:rsidRPr="00C923B9">
        <w:rPr>
          <w:rFonts w:ascii="Courier New" w:eastAsia="Times New Roman" w:hAnsi="Courier New" w:cs="Courier New"/>
          <w:color w:val="CCCCCC"/>
          <w:sz w:val="20"/>
          <w:szCs w:val="20"/>
          <w:lang w:eastAsia="en-IN"/>
        </w:rPr>
        <w:t xml:space="preserve"> {</w:t>
      </w:r>
    </w:p>
    <w:p w14:paraId="6B37229C"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 xml:space="preserve">    o String </w:t>
      </w:r>
      <w:proofErr w:type="spellStart"/>
      <w:r w:rsidRPr="00C923B9">
        <w:rPr>
          <w:rFonts w:ascii="Courier New" w:eastAsia="Times New Roman" w:hAnsi="Courier New" w:cs="Courier New"/>
          <w:color w:val="CCCCCC"/>
          <w:sz w:val="20"/>
          <w:szCs w:val="20"/>
          <w:lang w:eastAsia="en-IN"/>
        </w:rPr>
        <w:t>tradingSymbol</w:t>
      </w:r>
      <w:proofErr w:type="spellEnd"/>
    </w:p>
    <w:p w14:paraId="3D37BA80"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 xml:space="preserve">    o String description</w:t>
      </w:r>
    </w:p>
    <w:p w14:paraId="1DFA95D9"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 xml:space="preserve">    o String </w:t>
      </w:r>
      <w:proofErr w:type="spellStart"/>
      <w:r w:rsidRPr="00C923B9">
        <w:rPr>
          <w:rFonts w:ascii="Courier New" w:eastAsia="Times New Roman" w:hAnsi="Courier New" w:cs="Courier New"/>
          <w:color w:val="CCCCCC"/>
          <w:sz w:val="20"/>
          <w:szCs w:val="20"/>
          <w:lang w:eastAsia="en-IN"/>
        </w:rPr>
        <w:t>mainExchange</w:t>
      </w:r>
      <w:proofErr w:type="spellEnd"/>
    </w:p>
    <w:p w14:paraId="3153550A"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 xml:space="preserve">    o Double quantity</w:t>
      </w:r>
    </w:p>
    <w:p w14:paraId="64F224BE"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 xml:space="preserve">    --&gt; Trader owner</w:t>
      </w:r>
    </w:p>
    <w:p w14:paraId="38786B22"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w:t>
      </w:r>
    </w:p>
    <w:p w14:paraId="7EB2D695"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 xml:space="preserve">participant Trader identified by </w:t>
      </w:r>
      <w:proofErr w:type="spellStart"/>
      <w:r w:rsidRPr="00C923B9">
        <w:rPr>
          <w:rFonts w:ascii="Courier New" w:eastAsia="Times New Roman" w:hAnsi="Courier New" w:cs="Courier New"/>
          <w:color w:val="CCCCCC"/>
          <w:sz w:val="20"/>
          <w:szCs w:val="20"/>
          <w:lang w:eastAsia="en-IN"/>
        </w:rPr>
        <w:t>tradeId</w:t>
      </w:r>
      <w:proofErr w:type="spellEnd"/>
      <w:r w:rsidRPr="00C923B9">
        <w:rPr>
          <w:rFonts w:ascii="Courier New" w:eastAsia="Times New Roman" w:hAnsi="Courier New" w:cs="Courier New"/>
          <w:color w:val="CCCCCC"/>
          <w:sz w:val="20"/>
          <w:szCs w:val="20"/>
          <w:lang w:eastAsia="en-IN"/>
        </w:rPr>
        <w:t xml:space="preserve"> {</w:t>
      </w:r>
    </w:p>
    <w:p w14:paraId="2DDF0D2A"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 xml:space="preserve">    o String </w:t>
      </w:r>
      <w:proofErr w:type="spellStart"/>
      <w:r w:rsidRPr="00C923B9">
        <w:rPr>
          <w:rFonts w:ascii="Courier New" w:eastAsia="Times New Roman" w:hAnsi="Courier New" w:cs="Courier New"/>
          <w:color w:val="CCCCCC"/>
          <w:sz w:val="20"/>
          <w:szCs w:val="20"/>
          <w:lang w:eastAsia="en-IN"/>
        </w:rPr>
        <w:t>tradeId</w:t>
      </w:r>
      <w:proofErr w:type="spellEnd"/>
    </w:p>
    <w:p w14:paraId="6108C19F"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 xml:space="preserve">    o String </w:t>
      </w:r>
      <w:proofErr w:type="spellStart"/>
      <w:r w:rsidRPr="00C923B9">
        <w:rPr>
          <w:rFonts w:ascii="Courier New" w:eastAsia="Times New Roman" w:hAnsi="Courier New" w:cs="Courier New"/>
          <w:color w:val="CCCCCC"/>
          <w:sz w:val="20"/>
          <w:szCs w:val="20"/>
          <w:lang w:eastAsia="en-IN"/>
        </w:rPr>
        <w:t>firstName</w:t>
      </w:r>
      <w:proofErr w:type="spellEnd"/>
    </w:p>
    <w:p w14:paraId="27F8E7E6"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 xml:space="preserve">    o String </w:t>
      </w:r>
      <w:proofErr w:type="spellStart"/>
      <w:r w:rsidRPr="00C923B9">
        <w:rPr>
          <w:rFonts w:ascii="Courier New" w:eastAsia="Times New Roman" w:hAnsi="Courier New" w:cs="Courier New"/>
          <w:color w:val="CCCCCC"/>
          <w:sz w:val="20"/>
          <w:szCs w:val="20"/>
          <w:lang w:eastAsia="en-IN"/>
        </w:rPr>
        <w:t>lastName</w:t>
      </w:r>
      <w:proofErr w:type="spellEnd"/>
    </w:p>
    <w:p w14:paraId="12E5350E"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w:t>
      </w:r>
    </w:p>
    <w:p w14:paraId="7E310D09"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transaction Trade {</w:t>
      </w:r>
    </w:p>
    <w:p w14:paraId="3ACDFFE4"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 xml:space="preserve">    --&gt; Commodity </w:t>
      </w:r>
      <w:proofErr w:type="spellStart"/>
      <w:r w:rsidRPr="00C923B9">
        <w:rPr>
          <w:rFonts w:ascii="Courier New" w:eastAsia="Times New Roman" w:hAnsi="Courier New" w:cs="Courier New"/>
          <w:color w:val="CCCCCC"/>
          <w:sz w:val="20"/>
          <w:szCs w:val="20"/>
          <w:lang w:eastAsia="en-IN"/>
        </w:rPr>
        <w:t>commodity</w:t>
      </w:r>
      <w:proofErr w:type="spellEnd"/>
    </w:p>
    <w:p w14:paraId="0BDE9DC8"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 xml:space="preserve">    --&gt; Trader </w:t>
      </w:r>
      <w:proofErr w:type="spellStart"/>
      <w:r w:rsidRPr="00C923B9">
        <w:rPr>
          <w:rFonts w:ascii="Courier New" w:eastAsia="Times New Roman" w:hAnsi="Courier New" w:cs="Courier New"/>
          <w:color w:val="CCCCCC"/>
          <w:sz w:val="20"/>
          <w:szCs w:val="20"/>
          <w:lang w:eastAsia="en-IN"/>
        </w:rPr>
        <w:t>newOwner</w:t>
      </w:r>
      <w:proofErr w:type="spellEnd"/>
    </w:p>
    <w:p w14:paraId="7657ADDC"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w:t>
      </w:r>
    </w:p>
    <w:p w14:paraId="1CB5D792" w14:textId="77777777"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lastRenderedPageBreak/>
        <w:t>This domain model defines a single asset type </w:t>
      </w:r>
      <w:r w:rsidRPr="00C923B9">
        <w:rPr>
          <w:rFonts w:ascii="Courier New" w:eastAsia="Times New Roman" w:hAnsi="Courier New" w:cs="Courier New"/>
          <w:color w:val="202124"/>
          <w:sz w:val="23"/>
          <w:szCs w:val="23"/>
          <w:lang w:eastAsia="en-IN"/>
        </w:rPr>
        <w:t>Commodity</w:t>
      </w:r>
      <w:r w:rsidRPr="00C923B9">
        <w:rPr>
          <w:rFonts w:ascii="Helvetica" w:eastAsia="Times New Roman" w:hAnsi="Helvetica" w:cs="Helvetica"/>
          <w:color w:val="202124"/>
          <w:sz w:val="26"/>
          <w:szCs w:val="26"/>
          <w:lang w:eastAsia="en-IN"/>
        </w:rPr>
        <w:t> and single participant type </w:t>
      </w:r>
      <w:r w:rsidRPr="00C923B9">
        <w:rPr>
          <w:rFonts w:ascii="Courier New" w:eastAsia="Times New Roman" w:hAnsi="Courier New" w:cs="Courier New"/>
          <w:color w:val="202124"/>
          <w:sz w:val="23"/>
          <w:szCs w:val="23"/>
          <w:lang w:eastAsia="en-IN"/>
        </w:rPr>
        <w:t>Trader</w:t>
      </w:r>
      <w:r w:rsidRPr="00C923B9">
        <w:rPr>
          <w:rFonts w:ascii="Helvetica" w:eastAsia="Times New Roman" w:hAnsi="Helvetica" w:cs="Helvetica"/>
          <w:color w:val="202124"/>
          <w:sz w:val="26"/>
          <w:szCs w:val="26"/>
          <w:lang w:eastAsia="en-IN"/>
        </w:rPr>
        <w:t> and a single transaction type </w:t>
      </w:r>
      <w:r w:rsidRPr="00C923B9">
        <w:rPr>
          <w:rFonts w:ascii="Courier New" w:eastAsia="Times New Roman" w:hAnsi="Courier New" w:cs="Courier New"/>
          <w:color w:val="202124"/>
          <w:sz w:val="23"/>
          <w:szCs w:val="23"/>
          <w:lang w:eastAsia="en-IN"/>
        </w:rPr>
        <w:t>Trade</w:t>
      </w:r>
      <w:r w:rsidRPr="00C923B9">
        <w:rPr>
          <w:rFonts w:ascii="Helvetica" w:eastAsia="Times New Roman" w:hAnsi="Helvetica" w:cs="Helvetica"/>
          <w:color w:val="202124"/>
          <w:sz w:val="26"/>
          <w:szCs w:val="26"/>
          <w:lang w:eastAsia="en-IN"/>
        </w:rPr>
        <w:t> that is used to modify the owner of a commodity.</w:t>
      </w:r>
    </w:p>
    <w:p w14:paraId="071BBF41" w14:textId="77777777" w:rsidR="00C923B9" w:rsidRPr="00C923B9" w:rsidRDefault="00C923B9" w:rsidP="00C923B9">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C923B9">
        <w:rPr>
          <w:rFonts w:ascii="Helvetica" w:eastAsia="Times New Roman" w:hAnsi="Helvetica" w:cs="Helvetica"/>
          <w:b/>
          <w:bCs/>
          <w:color w:val="202124"/>
          <w:sz w:val="45"/>
          <w:szCs w:val="45"/>
          <w:lang w:eastAsia="en-IN"/>
        </w:rPr>
        <w:t>Add a transaction processor script file</w:t>
      </w:r>
    </w:p>
    <w:p w14:paraId="4E84D177" w14:textId="77777777"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You can now define the transaction logic for the business network. Composer expresses the logic for a business network using JavaScript functions. These functions are automatically executed when a transaction is submitted for processing.</w:t>
      </w:r>
    </w:p>
    <w:p w14:paraId="5864AC8D" w14:textId="77777777" w:rsidR="00C923B9" w:rsidRPr="00C923B9" w:rsidRDefault="00C923B9" w:rsidP="00C923B9">
      <w:pPr>
        <w:numPr>
          <w:ilvl w:val="0"/>
          <w:numId w:val="16"/>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In the bottom left, click the </w:t>
      </w:r>
      <w:r w:rsidRPr="00C923B9">
        <w:rPr>
          <w:rFonts w:ascii="Helvetica" w:eastAsia="Times New Roman" w:hAnsi="Helvetica" w:cs="Helvetica"/>
          <w:b/>
          <w:bCs/>
          <w:color w:val="202124"/>
          <w:sz w:val="26"/>
          <w:szCs w:val="26"/>
          <w:lang w:eastAsia="en-IN"/>
        </w:rPr>
        <w:t>Add a file</w:t>
      </w:r>
      <w:r w:rsidRPr="00C923B9">
        <w:rPr>
          <w:rFonts w:ascii="Helvetica" w:eastAsia="Times New Roman" w:hAnsi="Helvetica" w:cs="Helvetica"/>
          <w:color w:val="202124"/>
          <w:sz w:val="26"/>
          <w:szCs w:val="26"/>
          <w:lang w:eastAsia="en-IN"/>
        </w:rPr>
        <w:t> link.</w:t>
      </w:r>
    </w:p>
    <w:p w14:paraId="293C93C3" w14:textId="77777777" w:rsidR="00C923B9" w:rsidRPr="00C923B9" w:rsidRDefault="00C923B9" w:rsidP="00C923B9">
      <w:pPr>
        <w:numPr>
          <w:ilvl w:val="0"/>
          <w:numId w:val="16"/>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Click the </w:t>
      </w:r>
      <w:r w:rsidRPr="00C923B9">
        <w:rPr>
          <w:rFonts w:ascii="Helvetica" w:eastAsia="Times New Roman" w:hAnsi="Helvetica" w:cs="Helvetica"/>
          <w:b/>
          <w:bCs/>
          <w:color w:val="202124"/>
          <w:sz w:val="26"/>
          <w:szCs w:val="26"/>
          <w:lang w:eastAsia="en-IN"/>
        </w:rPr>
        <w:t>Script File</w:t>
      </w:r>
      <w:r w:rsidRPr="00C923B9">
        <w:rPr>
          <w:rFonts w:ascii="Helvetica" w:eastAsia="Times New Roman" w:hAnsi="Helvetica" w:cs="Helvetica"/>
          <w:color w:val="202124"/>
          <w:sz w:val="26"/>
          <w:szCs w:val="26"/>
          <w:lang w:eastAsia="en-IN"/>
        </w:rPr>
        <w:t> radio button, then </w:t>
      </w:r>
      <w:r w:rsidRPr="00C923B9">
        <w:rPr>
          <w:rFonts w:ascii="Helvetica" w:eastAsia="Times New Roman" w:hAnsi="Helvetica" w:cs="Helvetica"/>
          <w:b/>
          <w:bCs/>
          <w:color w:val="202124"/>
          <w:sz w:val="26"/>
          <w:szCs w:val="26"/>
          <w:lang w:eastAsia="en-IN"/>
        </w:rPr>
        <w:t>Add</w:t>
      </w:r>
      <w:r w:rsidRPr="00C923B9">
        <w:rPr>
          <w:rFonts w:ascii="Helvetica" w:eastAsia="Times New Roman" w:hAnsi="Helvetica" w:cs="Helvetica"/>
          <w:color w:val="202124"/>
          <w:sz w:val="26"/>
          <w:szCs w:val="26"/>
          <w:lang w:eastAsia="en-IN"/>
        </w:rPr>
        <w:t>.</w:t>
      </w:r>
    </w:p>
    <w:p w14:paraId="13FD60F5" w14:textId="77777777" w:rsidR="00C923B9" w:rsidRPr="00C923B9" w:rsidRDefault="00C923B9" w:rsidP="00C923B9">
      <w:pPr>
        <w:numPr>
          <w:ilvl w:val="0"/>
          <w:numId w:val="16"/>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Delete the lines of code in the script file and replace it with the following code:</w:t>
      </w:r>
    </w:p>
    <w:p w14:paraId="7A7D448F"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w:t>
      </w:r>
    </w:p>
    <w:p w14:paraId="32BC0C93"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 xml:space="preserve"> * Track the trade of a commodity from one trader to another</w:t>
      </w:r>
    </w:p>
    <w:p w14:paraId="733B2928"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 xml:space="preserve"> * @param {</w:t>
      </w:r>
      <w:proofErr w:type="spellStart"/>
      <w:r w:rsidRPr="00C923B9">
        <w:rPr>
          <w:rFonts w:ascii="Courier New" w:eastAsia="Times New Roman" w:hAnsi="Courier New" w:cs="Courier New"/>
          <w:color w:val="CCCCCC"/>
          <w:sz w:val="20"/>
          <w:szCs w:val="20"/>
          <w:lang w:eastAsia="en-IN"/>
        </w:rPr>
        <w:t>org.</w:t>
      </w:r>
      <w:proofErr w:type="gramStart"/>
      <w:r w:rsidRPr="00C923B9">
        <w:rPr>
          <w:rFonts w:ascii="Courier New" w:eastAsia="Times New Roman" w:hAnsi="Courier New" w:cs="Courier New"/>
          <w:color w:val="CCCCCC"/>
          <w:sz w:val="20"/>
          <w:szCs w:val="20"/>
          <w:lang w:eastAsia="en-IN"/>
        </w:rPr>
        <w:t>example.mynetwork</w:t>
      </w:r>
      <w:proofErr w:type="gramEnd"/>
      <w:r w:rsidRPr="00C923B9">
        <w:rPr>
          <w:rFonts w:ascii="Courier New" w:eastAsia="Times New Roman" w:hAnsi="Courier New" w:cs="Courier New"/>
          <w:color w:val="CCCCCC"/>
          <w:sz w:val="20"/>
          <w:szCs w:val="20"/>
          <w:lang w:eastAsia="en-IN"/>
        </w:rPr>
        <w:t>.Trade</w:t>
      </w:r>
      <w:proofErr w:type="spellEnd"/>
      <w:r w:rsidRPr="00C923B9">
        <w:rPr>
          <w:rFonts w:ascii="Courier New" w:eastAsia="Times New Roman" w:hAnsi="Courier New" w:cs="Courier New"/>
          <w:color w:val="CCCCCC"/>
          <w:sz w:val="20"/>
          <w:szCs w:val="20"/>
          <w:lang w:eastAsia="en-IN"/>
        </w:rPr>
        <w:t>} trade - the trade to be processed</w:t>
      </w:r>
    </w:p>
    <w:p w14:paraId="3FA6E7DB"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 xml:space="preserve"> * @transaction</w:t>
      </w:r>
    </w:p>
    <w:p w14:paraId="01198E03"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 xml:space="preserve"> */</w:t>
      </w:r>
    </w:p>
    <w:p w14:paraId="4C69A736"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 xml:space="preserve">async function </w:t>
      </w:r>
      <w:proofErr w:type="spellStart"/>
      <w:r w:rsidRPr="00C923B9">
        <w:rPr>
          <w:rFonts w:ascii="Courier New" w:eastAsia="Times New Roman" w:hAnsi="Courier New" w:cs="Courier New"/>
          <w:color w:val="CCCCCC"/>
          <w:sz w:val="20"/>
          <w:szCs w:val="20"/>
          <w:lang w:eastAsia="en-IN"/>
        </w:rPr>
        <w:t>tradeCommodity</w:t>
      </w:r>
      <w:proofErr w:type="spellEnd"/>
      <w:r w:rsidRPr="00C923B9">
        <w:rPr>
          <w:rFonts w:ascii="Courier New" w:eastAsia="Times New Roman" w:hAnsi="Courier New" w:cs="Courier New"/>
          <w:color w:val="CCCCCC"/>
          <w:sz w:val="20"/>
          <w:szCs w:val="20"/>
          <w:lang w:eastAsia="en-IN"/>
        </w:rPr>
        <w:t>(trade) {</w:t>
      </w:r>
    </w:p>
    <w:p w14:paraId="0C409D36"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 xml:space="preserve">    </w:t>
      </w:r>
      <w:proofErr w:type="spellStart"/>
      <w:proofErr w:type="gramStart"/>
      <w:r w:rsidRPr="00C923B9">
        <w:rPr>
          <w:rFonts w:ascii="Courier New" w:eastAsia="Times New Roman" w:hAnsi="Courier New" w:cs="Courier New"/>
          <w:color w:val="CCCCCC"/>
          <w:sz w:val="20"/>
          <w:szCs w:val="20"/>
          <w:lang w:eastAsia="en-IN"/>
        </w:rPr>
        <w:t>trade.commodity</w:t>
      </w:r>
      <w:proofErr w:type="gramEnd"/>
      <w:r w:rsidRPr="00C923B9">
        <w:rPr>
          <w:rFonts w:ascii="Courier New" w:eastAsia="Times New Roman" w:hAnsi="Courier New" w:cs="Courier New"/>
          <w:color w:val="CCCCCC"/>
          <w:sz w:val="20"/>
          <w:szCs w:val="20"/>
          <w:lang w:eastAsia="en-IN"/>
        </w:rPr>
        <w:t>.owner</w:t>
      </w:r>
      <w:proofErr w:type="spellEnd"/>
      <w:r w:rsidRPr="00C923B9">
        <w:rPr>
          <w:rFonts w:ascii="Courier New" w:eastAsia="Times New Roman" w:hAnsi="Courier New" w:cs="Courier New"/>
          <w:color w:val="CCCCCC"/>
          <w:sz w:val="20"/>
          <w:szCs w:val="20"/>
          <w:lang w:eastAsia="en-IN"/>
        </w:rPr>
        <w:t xml:space="preserve"> = </w:t>
      </w:r>
      <w:proofErr w:type="spellStart"/>
      <w:r w:rsidRPr="00C923B9">
        <w:rPr>
          <w:rFonts w:ascii="Courier New" w:eastAsia="Times New Roman" w:hAnsi="Courier New" w:cs="Courier New"/>
          <w:color w:val="CCCCCC"/>
          <w:sz w:val="20"/>
          <w:szCs w:val="20"/>
          <w:lang w:eastAsia="en-IN"/>
        </w:rPr>
        <w:t>trade.newOwner</w:t>
      </w:r>
      <w:proofErr w:type="spellEnd"/>
      <w:r w:rsidRPr="00C923B9">
        <w:rPr>
          <w:rFonts w:ascii="Courier New" w:eastAsia="Times New Roman" w:hAnsi="Courier New" w:cs="Courier New"/>
          <w:color w:val="CCCCCC"/>
          <w:sz w:val="20"/>
          <w:szCs w:val="20"/>
          <w:lang w:eastAsia="en-IN"/>
        </w:rPr>
        <w:t>;</w:t>
      </w:r>
    </w:p>
    <w:p w14:paraId="25DBD059"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 xml:space="preserve">    let </w:t>
      </w:r>
      <w:proofErr w:type="spellStart"/>
      <w:r w:rsidRPr="00C923B9">
        <w:rPr>
          <w:rFonts w:ascii="Courier New" w:eastAsia="Times New Roman" w:hAnsi="Courier New" w:cs="Courier New"/>
          <w:color w:val="CCCCCC"/>
          <w:sz w:val="20"/>
          <w:szCs w:val="20"/>
          <w:lang w:eastAsia="en-IN"/>
        </w:rPr>
        <w:t>assetRegistry</w:t>
      </w:r>
      <w:proofErr w:type="spellEnd"/>
      <w:r w:rsidRPr="00C923B9">
        <w:rPr>
          <w:rFonts w:ascii="Courier New" w:eastAsia="Times New Roman" w:hAnsi="Courier New" w:cs="Courier New"/>
          <w:color w:val="CCCCCC"/>
          <w:sz w:val="20"/>
          <w:szCs w:val="20"/>
          <w:lang w:eastAsia="en-IN"/>
        </w:rPr>
        <w:t xml:space="preserve"> = await </w:t>
      </w:r>
      <w:proofErr w:type="spellStart"/>
      <w:r w:rsidRPr="00C923B9">
        <w:rPr>
          <w:rFonts w:ascii="Courier New" w:eastAsia="Times New Roman" w:hAnsi="Courier New" w:cs="Courier New"/>
          <w:color w:val="CCCCCC"/>
          <w:sz w:val="20"/>
          <w:szCs w:val="20"/>
          <w:lang w:eastAsia="en-IN"/>
        </w:rPr>
        <w:t>getAssetRegistry</w:t>
      </w:r>
      <w:proofErr w:type="spellEnd"/>
      <w:r w:rsidRPr="00C923B9">
        <w:rPr>
          <w:rFonts w:ascii="Courier New" w:eastAsia="Times New Roman" w:hAnsi="Courier New" w:cs="Courier New"/>
          <w:color w:val="CCCCCC"/>
          <w:sz w:val="20"/>
          <w:szCs w:val="20"/>
          <w:lang w:eastAsia="en-IN"/>
        </w:rPr>
        <w:t>('</w:t>
      </w:r>
      <w:proofErr w:type="spellStart"/>
      <w:r w:rsidRPr="00C923B9">
        <w:rPr>
          <w:rFonts w:ascii="Courier New" w:eastAsia="Times New Roman" w:hAnsi="Courier New" w:cs="Courier New"/>
          <w:color w:val="CCCCCC"/>
          <w:sz w:val="20"/>
          <w:szCs w:val="20"/>
          <w:lang w:eastAsia="en-IN"/>
        </w:rPr>
        <w:t>org.</w:t>
      </w:r>
      <w:proofErr w:type="gramStart"/>
      <w:r w:rsidRPr="00C923B9">
        <w:rPr>
          <w:rFonts w:ascii="Courier New" w:eastAsia="Times New Roman" w:hAnsi="Courier New" w:cs="Courier New"/>
          <w:color w:val="CCCCCC"/>
          <w:sz w:val="20"/>
          <w:szCs w:val="20"/>
          <w:lang w:eastAsia="en-IN"/>
        </w:rPr>
        <w:t>example.mynetwork</w:t>
      </w:r>
      <w:proofErr w:type="gramEnd"/>
      <w:r w:rsidRPr="00C923B9">
        <w:rPr>
          <w:rFonts w:ascii="Courier New" w:eastAsia="Times New Roman" w:hAnsi="Courier New" w:cs="Courier New"/>
          <w:color w:val="CCCCCC"/>
          <w:sz w:val="20"/>
          <w:szCs w:val="20"/>
          <w:lang w:eastAsia="en-IN"/>
        </w:rPr>
        <w:t>.Commodity</w:t>
      </w:r>
      <w:proofErr w:type="spellEnd"/>
      <w:r w:rsidRPr="00C923B9">
        <w:rPr>
          <w:rFonts w:ascii="Courier New" w:eastAsia="Times New Roman" w:hAnsi="Courier New" w:cs="Courier New"/>
          <w:color w:val="CCCCCC"/>
          <w:sz w:val="20"/>
          <w:szCs w:val="20"/>
          <w:lang w:eastAsia="en-IN"/>
        </w:rPr>
        <w:t>');</w:t>
      </w:r>
    </w:p>
    <w:p w14:paraId="7CD4B4DA"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 xml:space="preserve">    await </w:t>
      </w:r>
      <w:proofErr w:type="spellStart"/>
      <w:r w:rsidRPr="00C923B9">
        <w:rPr>
          <w:rFonts w:ascii="Courier New" w:eastAsia="Times New Roman" w:hAnsi="Courier New" w:cs="Courier New"/>
          <w:color w:val="CCCCCC"/>
          <w:sz w:val="20"/>
          <w:szCs w:val="20"/>
          <w:lang w:eastAsia="en-IN"/>
        </w:rPr>
        <w:t>assetRegistry.update</w:t>
      </w:r>
      <w:proofErr w:type="spellEnd"/>
      <w:r w:rsidRPr="00C923B9">
        <w:rPr>
          <w:rFonts w:ascii="Courier New" w:eastAsia="Times New Roman" w:hAnsi="Courier New" w:cs="Courier New"/>
          <w:color w:val="CCCCCC"/>
          <w:sz w:val="20"/>
          <w:szCs w:val="20"/>
          <w:lang w:eastAsia="en-IN"/>
        </w:rPr>
        <w:t>(</w:t>
      </w:r>
      <w:proofErr w:type="spellStart"/>
      <w:proofErr w:type="gramStart"/>
      <w:r w:rsidRPr="00C923B9">
        <w:rPr>
          <w:rFonts w:ascii="Courier New" w:eastAsia="Times New Roman" w:hAnsi="Courier New" w:cs="Courier New"/>
          <w:color w:val="CCCCCC"/>
          <w:sz w:val="20"/>
          <w:szCs w:val="20"/>
          <w:lang w:eastAsia="en-IN"/>
        </w:rPr>
        <w:t>trade.commodity</w:t>
      </w:r>
      <w:proofErr w:type="spellEnd"/>
      <w:proofErr w:type="gramEnd"/>
      <w:r w:rsidRPr="00C923B9">
        <w:rPr>
          <w:rFonts w:ascii="Courier New" w:eastAsia="Times New Roman" w:hAnsi="Courier New" w:cs="Courier New"/>
          <w:color w:val="CCCCCC"/>
          <w:sz w:val="20"/>
          <w:szCs w:val="20"/>
          <w:lang w:eastAsia="en-IN"/>
        </w:rPr>
        <w:t>);</w:t>
      </w:r>
    </w:p>
    <w:p w14:paraId="072B1D30"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w:t>
      </w:r>
    </w:p>
    <w:p w14:paraId="1C0B7602" w14:textId="77777777"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This function changes the </w:t>
      </w:r>
      <w:r w:rsidRPr="00C923B9">
        <w:rPr>
          <w:rFonts w:ascii="Courier New" w:eastAsia="Times New Roman" w:hAnsi="Courier New" w:cs="Courier New"/>
          <w:color w:val="202124"/>
          <w:sz w:val="23"/>
          <w:szCs w:val="23"/>
          <w:lang w:eastAsia="en-IN"/>
        </w:rPr>
        <w:t>owner</w:t>
      </w:r>
      <w:r w:rsidRPr="00C923B9">
        <w:rPr>
          <w:rFonts w:ascii="Helvetica" w:eastAsia="Times New Roman" w:hAnsi="Helvetica" w:cs="Helvetica"/>
          <w:color w:val="202124"/>
          <w:sz w:val="26"/>
          <w:szCs w:val="26"/>
          <w:lang w:eastAsia="en-IN"/>
        </w:rPr>
        <w:t> property on a commodity based on the </w:t>
      </w:r>
      <w:proofErr w:type="spellStart"/>
      <w:r w:rsidRPr="00C923B9">
        <w:rPr>
          <w:rFonts w:ascii="Courier New" w:eastAsia="Times New Roman" w:hAnsi="Courier New" w:cs="Courier New"/>
          <w:color w:val="202124"/>
          <w:sz w:val="23"/>
          <w:szCs w:val="23"/>
          <w:lang w:eastAsia="en-IN"/>
        </w:rPr>
        <w:t>newOwner</w:t>
      </w:r>
      <w:proofErr w:type="spellEnd"/>
      <w:r w:rsidRPr="00C923B9">
        <w:rPr>
          <w:rFonts w:ascii="Helvetica" w:eastAsia="Times New Roman" w:hAnsi="Helvetica" w:cs="Helvetica"/>
          <w:color w:val="202124"/>
          <w:sz w:val="26"/>
          <w:szCs w:val="26"/>
          <w:lang w:eastAsia="en-IN"/>
        </w:rPr>
        <w:t> property on an incoming Trade transaction. It then persists the modified </w:t>
      </w:r>
      <w:r w:rsidRPr="00C923B9">
        <w:rPr>
          <w:rFonts w:ascii="Courier New" w:eastAsia="Times New Roman" w:hAnsi="Courier New" w:cs="Courier New"/>
          <w:color w:val="202124"/>
          <w:sz w:val="23"/>
          <w:szCs w:val="23"/>
          <w:lang w:eastAsia="en-IN"/>
        </w:rPr>
        <w:t>Commodity</w:t>
      </w:r>
      <w:r w:rsidRPr="00C923B9">
        <w:rPr>
          <w:rFonts w:ascii="Helvetica" w:eastAsia="Times New Roman" w:hAnsi="Helvetica" w:cs="Helvetica"/>
          <w:color w:val="202124"/>
          <w:sz w:val="26"/>
          <w:szCs w:val="26"/>
          <w:lang w:eastAsia="en-IN"/>
        </w:rPr>
        <w:t> back into the asset registry, used to store Commodity instances.</w:t>
      </w:r>
    </w:p>
    <w:p w14:paraId="7EBAEDB5" w14:textId="77777777" w:rsidR="00C923B9" w:rsidRPr="00C923B9" w:rsidRDefault="00C923B9" w:rsidP="00C923B9">
      <w:pPr>
        <w:shd w:val="clear" w:color="auto" w:fill="FFFFFF"/>
        <w:spacing w:before="840" w:after="480" w:line="240" w:lineRule="auto"/>
        <w:outlineLvl w:val="2"/>
        <w:rPr>
          <w:rFonts w:ascii="Arial" w:eastAsia="Times New Roman" w:hAnsi="Arial" w:cs="Arial"/>
          <w:color w:val="202124"/>
          <w:sz w:val="36"/>
          <w:szCs w:val="36"/>
          <w:lang w:eastAsia="en-IN"/>
        </w:rPr>
      </w:pPr>
      <w:r w:rsidRPr="00C923B9">
        <w:rPr>
          <w:rFonts w:ascii="Arial" w:eastAsia="Times New Roman" w:hAnsi="Arial" w:cs="Arial"/>
          <w:color w:val="202124"/>
          <w:sz w:val="36"/>
          <w:szCs w:val="36"/>
          <w:lang w:eastAsia="en-IN"/>
        </w:rPr>
        <w:t>Deploy the updated business network</w:t>
      </w:r>
    </w:p>
    <w:p w14:paraId="643E47CA" w14:textId="77777777"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lastRenderedPageBreak/>
        <w:t>Now that you have the model, script, and access control files, you can deploy and test your business network.</w:t>
      </w:r>
    </w:p>
    <w:p w14:paraId="44550725" w14:textId="77777777"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Click </w:t>
      </w:r>
      <w:r w:rsidRPr="00C923B9">
        <w:rPr>
          <w:rFonts w:ascii="Helvetica" w:eastAsia="Times New Roman" w:hAnsi="Helvetica" w:cs="Helvetica"/>
          <w:b/>
          <w:bCs/>
          <w:color w:val="202124"/>
          <w:sz w:val="26"/>
          <w:szCs w:val="26"/>
          <w:lang w:eastAsia="en-IN"/>
        </w:rPr>
        <w:t>Deploy changes</w:t>
      </w:r>
      <w:r w:rsidRPr="00C923B9">
        <w:rPr>
          <w:rFonts w:ascii="Helvetica" w:eastAsia="Times New Roman" w:hAnsi="Helvetica" w:cs="Helvetica"/>
          <w:color w:val="202124"/>
          <w:sz w:val="26"/>
          <w:szCs w:val="26"/>
          <w:lang w:eastAsia="en-IN"/>
        </w:rPr>
        <w:t> to upgrade the business network.</w:t>
      </w:r>
    </w:p>
    <w:p w14:paraId="0CFFEC76" w14:textId="77777777" w:rsidR="00C923B9" w:rsidRPr="00C923B9" w:rsidRDefault="00C923B9" w:rsidP="00C923B9">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C923B9">
        <w:rPr>
          <w:rFonts w:ascii="Helvetica" w:eastAsia="Times New Roman" w:hAnsi="Helvetica" w:cs="Helvetica"/>
          <w:b/>
          <w:bCs/>
          <w:color w:val="202124"/>
          <w:sz w:val="45"/>
          <w:szCs w:val="45"/>
          <w:lang w:eastAsia="en-IN"/>
        </w:rPr>
        <w:t>Test the business network definition</w:t>
      </w:r>
    </w:p>
    <w:p w14:paraId="511F326C" w14:textId="77777777"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Next, test your business network by creating some participants (in this case Traders), creating an asset (a Commodity), and then using your Trade transaction to change the ownership of the Commodity.</w:t>
      </w:r>
    </w:p>
    <w:p w14:paraId="34DE44FB" w14:textId="77777777"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Click the </w:t>
      </w:r>
      <w:r w:rsidRPr="00C923B9">
        <w:rPr>
          <w:rFonts w:ascii="Helvetica" w:eastAsia="Times New Roman" w:hAnsi="Helvetica" w:cs="Helvetica"/>
          <w:b/>
          <w:bCs/>
          <w:color w:val="202124"/>
          <w:sz w:val="26"/>
          <w:szCs w:val="26"/>
          <w:lang w:eastAsia="en-IN"/>
        </w:rPr>
        <w:t>Test</w:t>
      </w:r>
      <w:r w:rsidRPr="00C923B9">
        <w:rPr>
          <w:rFonts w:ascii="Helvetica" w:eastAsia="Times New Roman" w:hAnsi="Helvetica" w:cs="Helvetica"/>
          <w:color w:val="202124"/>
          <w:sz w:val="26"/>
          <w:szCs w:val="26"/>
          <w:lang w:eastAsia="en-IN"/>
        </w:rPr>
        <w:t> tab to get started.</w:t>
      </w:r>
    </w:p>
    <w:p w14:paraId="4E0932AA" w14:textId="77777777" w:rsidR="00C923B9" w:rsidRPr="00C923B9" w:rsidRDefault="00C923B9" w:rsidP="00C923B9">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C923B9">
        <w:rPr>
          <w:rFonts w:ascii="Helvetica" w:eastAsia="Times New Roman" w:hAnsi="Helvetica" w:cs="Helvetica"/>
          <w:b/>
          <w:bCs/>
          <w:color w:val="202124"/>
          <w:sz w:val="45"/>
          <w:szCs w:val="45"/>
          <w:lang w:eastAsia="en-IN"/>
        </w:rPr>
        <w:t>Create participants</w:t>
      </w:r>
    </w:p>
    <w:p w14:paraId="51E989A9" w14:textId="77777777" w:rsidR="00C923B9" w:rsidRPr="00C923B9" w:rsidRDefault="00C923B9" w:rsidP="00C923B9">
      <w:pPr>
        <w:numPr>
          <w:ilvl w:val="0"/>
          <w:numId w:val="17"/>
        </w:numPr>
        <w:shd w:val="clear" w:color="auto" w:fill="FFFFFF"/>
        <w:spacing w:after="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Ensure that you have the </w:t>
      </w:r>
      <w:r w:rsidRPr="00C923B9">
        <w:rPr>
          <w:rFonts w:ascii="Helvetica" w:eastAsia="Times New Roman" w:hAnsi="Helvetica" w:cs="Helvetica"/>
          <w:b/>
          <w:bCs/>
          <w:color w:val="202124"/>
          <w:sz w:val="26"/>
          <w:szCs w:val="26"/>
          <w:lang w:eastAsia="en-IN"/>
        </w:rPr>
        <w:t>Trader</w:t>
      </w:r>
      <w:r w:rsidRPr="00C923B9">
        <w:rPr>
          <w:rFonts w:ascii="Helvetica" w:eastAsia="Times New Roman" w:hAnsi="Helvetica" w:cs="Helvetica"/>
          <w:color w:val="202124"/>
          <w:sz w:val="26"/>
          <w:szCs w:val="26"/>
          <w:lang w:eastAsia="en-IN"/>
        </w:rPr>
        <w:t> tab selected on the left, and click </w:t>
      </w:r>
      <w:r w:rsidRPr="00C923B9">
        <w:rPr>
          <w:rFonts w:ascii="Helvetica" w:eastAsia="Times New Roman" w:hAnsi="Helvetica" w:cs="Helvetica"/>
          <w:b/>
          <w:bCs/>
          <w:color w:val="202124"/>
          <w:sz w:val="26"/>
          <w:szCs w:val="26"/>
          <w:lang w:eastAsia="en-IN"/>
        </w:rPr>
        <w:t>Create New Participant</w:t>
      </w:r>
      <w:r w:rsidRPr="00C923B9">
        <w:rPr>
          <w:rFonts w:ascii="Helvetica" w:eastAsia="Times New Roman" w:hAnsi="Helvetica" w:cs="Helvetica"/>
          <w:color w:val="202124"/>
          <w:sz w:val="26"/>
          <w:szCs w:val="26"/>
          <w:lang w:eastAsia="en-IN"/>
        </w:rPr>
        <w:t> in the upper right.</w:t>
      </w:r>
    </w:p>
    <w:p w14:paraId="0752F370" w14:textId="12D3B119"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noProof/>
          <w:color w:val="202124"/>
          <w:sz w:val="26"/>
          <w:szCs w:val="26"/>
          <w:lang w:eastAsia="en-IN"/>
        </w:rPr>
        <w:drawing>
          <wp:inline distT="0" distB="0" distL="0" distR="0" wp14:anchorId="7C93676D" wp14:editId="6BCC2C7D">
            <wp:extent cx="5731510" cy="2097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097405"/>
                    </a:xfrm>
                    <a:prstGeom prst="rect">
                      <a:avLst/>
                    </a:prstGeom>
                    <a:noFill/>
                    <a:ln>
                      <a:noFill/>
                    </a:ln>
                  </pic:spPr>
                </pic:pic>
              </a:graphicData>
            </a:graphic>
          </wp:inline>
        </w:drawing>
      </w:r>
    </w:p>
    <w:p w14:paraId="1451B767" w14:textId="77777777" w:rsidR="00C923B9" w:rsidRPr="00C923B9" w:rsidRDefault="00C923B9" w:rsidP="00C923B9">
      <w:pPr>
        <w:numPr>
          <w:ilvl w:val="0"/>
          <w:numId w:val="18"/>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lastRenderedPageBreak/>
        <w:t>What you can see is the data structure of a Trader participant. We want some easily recognizable data, so delete the code that's there and paste the following:</w:t>
      </w:r>
    </w:p>
    <w:p w14:paraId="1DF5A83C"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w:t>
      </w:r>
    </w:p>
    <w:p w14:paraId="7443DA03"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 xml:space="preserve">  "$class": "</w:t>
      </w:r>
      <w:proofErr w:type="spellStart"/>
      <w:r w:rsidRPr="00C923B9">
        <w:rPr>
          <w:rFonts w:ascii="Courier New" w:eastAsia="Times New Roman" w:hAnsi="Courier New" w:cs="Courier New"/>
          <w:color w:val="CCCCCC"/>
          <w:sz w:val="20"/>
          <w:szCs w:val="20"/>
          <w:lang w:eastAsia="en-IN"/>
        </w:rPr>
        <w:t>org.</w:t>
      </w:r>
      <w:proofErr w:type="gramStart"/>
      <w:r w:rsidRPr="00C923B9">
        <w:rPr>
          <w:rFonts w:ascii="Courier New" w:eastAsia="Times New Roman" w:hAnsi="Courier New" w:cs="Courier New"/>
          <w:color w:val="CCCCCC"/>
          <w:sz w:val="20"/>
          <w:szCs w:val="20"/>
          <w:lang w:eastAsia="en-IN"/>
        </w:rPr>
        <w:t>example.mynetwork</w:t>
      </w:r>
      <w:proofErr w:type="gramEnd"/>
      <w:r w:rsidRPr="00C923B9">
        <w:rPr>
          <w:rFonts w:ascii="Courier New" w:eastAsia="Times New Roman" w:hAnsi="Courier New" w:cs="Courier New"/>
          <w:color w:val="CCCCCC"/>
          <w:sz w:val="20"/>
          <w:szCs w:val="20"/>
          <w:lang w:eastAsia="en-IN"/>
        </w:rPr>
        <w:t>.Trader</w:t>
      </w:r>
      <w:proofErr w:type="spellEnd"/>
      <w:r w:rsidRPr="00C923B9">
        <w:rPr>
          <w:rFonts w:ascii="Courier New" w:eastAsia="Times New Roman" w:hAnsi="Courier New" w:cs="Courier New"/>
          <w:color w:val="CCCCCC"/>
          <w:sz w:val="20"/>
          <w:szCs w:val="20"/>
          <w:lang w:eastAsia="en-IN"/>
        </w:rPr>
        <w:t>",</w:t>
      </w:r>
    </w:p>
    <w:p w14:paraId="6A0FAB95"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 xml:space="preserve">  "</w:t>
      </w:r>
      <w:proofErr w:type="spellStart"/>
      <w:r w:rsidRPr="00C923B9">
        <w:rPr>
          <w:rFonts w:ascii="Courier New" w:eastAsia="Times New Roman" w:hAnsi="Courier New" w:cs="Courier New"/>
          <w:color w:val="CCCCCC"/>
          <w:sz w:val="20"/>
          <w:szCs w:val="20"/>
          <w:lang w:eastAsia="en-IN"/>
        </w:rPr>
        <w:t>tradeId</w:t>
      </w:r>
      <w:proofErr w:type="spellEnd"/>
      <w:r w:rsidRPr="00C923B9">
        <w:rPr>
          <w:rFonts w:ascii="Courier New" w:eastAsia="Times New Roman" w:hAnsi="Courier New" w:cs="Courier New"/>
          <w:color w:val="CCCCCC"/>
          <w:sz w:val="20"/>
          <w:szCs w:val="20"/>
          <w:lang w:eastAsia="en-IN"/>
        </w:rPr>
        <w:t>": "TRADER1",</w:t>
      </w:r>
    </w:p>
    <w:p w14:paraId="76367520"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 xml:space="preserve">  "</w:t>
      </w:r>
      <w:proofErr w:type="spellStart"/>
      <w:r w:rsidRPr="00C923B9">
        <w:rPr>
          <w:rFonts w:ascii="Courier New" w:eastAsia="Times New Roman" w:hAnsi="Courier New" w:cs="Courier New"/>
          <w:color w:val="CCCCCC"/>
          <w:sz w:val="20"/>
          <w:szCs w:val="20"/>
          <w:lang w:eastAsia="en-IN"/>
        </w:rPr>
        <w:t>firstName</w:t>
      </w:r>
      <w:proofErr w:type="spellEnd"/>
      <w:r w:rsidRPr="00C923B9">
        <w:rPr>
          <w:rFonts w:ascii="Courier New" w:eastAsia="Times New Roman" w:hAnsi="Courier New" w:cs="Courier New"/>
          <w:color w:val="CCCCCC"/>
          <w:sz w:val="20"/>
          <w:szCs w:val="20"/>
          <w:lang w:eastAsia="en-IN"/>
        </w:rPr>
        <w:t>": "Jenny",</w:t>
      </w:r>
    </w:p>
    <w:p w14:paraId="22385273"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 xml:space="preserve">  "</w:t>
      </w:r>
      <w:proofErr w:type="spellStart"/>
      <w:r w:rsidRPr="00C923B9">
        <w:rPr>
          <w:rFonts w:ascii="Courier New" w:eastAsia="Times New Roman" w:hAnsi="Courier New" w:cs="Courier New"/>
          <w:color w:val="CCCCCC"/>
          <w:sz w:val="20"/>
          <w:szCs w:val="20"/>
          <w:lang w:eastAsia="en-IN"/>
        </w:rPr>
        <w:t>lastName</w:t>
      </w:r>
      <w:proofErr w:type="spellEnd"/>
      <w:r w:rsidRPr="00C923B9">
        <w:rPr>
          <w:rFonts w:ascii="Courier New" w:eastAsia="Times New Roman" w:hAnsi="Courier New" w:cs="Courier New"/>
          <w:color w:val="CCCCCC"/>
          <w:sz w:val="20"/>
          <w:szCs w:val="20"/>
          <w:lang w:eastAsia="en-IN"/>
        </w:rPr>
        <w:t>": "Jones"</w:t>
      </w:r>
    </w:p>
    <w:p w14:paraId="65BFC923"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w:t>
      </w:r>
    </w:p>
    <w:p w14:paraId="099428DF" w14:textId="77777777" w:rsidR="00C923B9" w:rsidRPr="00C923B9" w:rsidRDefault="00C923B9" w:rsidP="00C923B9">
      <w:pPr>
        <w:numPr>
          <w:ilvl w:val="0"/>
          <w:numId w:val="19"/>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Click </w:t>
      </w:r>
      <w:r w:rsidRPr="00C923B9">
        <w:rPr>
          <w:rFonts w:ascii="Helvetica" w:eastAsia="Times New Roman" w:hAnsi="Helvetica" w:cs="Helvetica"/>
          <w:b/>
          <w:bCs/>
          <w:color w:val="202124"/>
          <w:sz w:val="26"/>
          <w:szCs w:val="26"/>
          <w:lang w:eastAsia="en-IN"/>
        </w:rPr>
        <w:t>Create New</w:t>
      </w:r>
      <w:r w:rsidRPr="00C923B9">
        <w:rPr>
          <w:rFonts w:ascii="Helvetica" w:eastAsia="Times New Roman" w:hAnsi="Helvetica" w:cs="Helvetica"/>
          <w:color w:val="202124"/>
          <w:sz w:val="26"/>
          <w:szCs w:val="26"/>
          <w:lang w:eastAsia="en-IN"/>
        </w:rPr>
        <w:t> to create the participant.</w:t>
      </w:r>
    </w:p>
    <w:p w14:paraId="13F0AEBC" w14:textId="77777777" w:rsidR="00C923B9" w:rsidRPr="00C923B9" w:rsidRDefault="00C923B9" w:rsidP="00C923B9">
      <w:pPr>
        <w:numPr>
          <w:ilvl w:val="0"/>
          <w:numId w:val="19"/>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You should be able to see the new Trader participant you created. You'll need another Trader to test your Trade transaction though, so create another Trader, but this time, use the following data:</w:t>
      </w:r>
    </w:p>
    <w:p w14:paraId="136C0CDC"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w:t>
      </w:r>
    </w:p>
    <w:p w14:paraId="33360DFE"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 xml:space="preserve">  "$class": "</w:t>
      </w:r>
      <w:proofErr w:type="spellStart"/>
      <w:r w:rsidRPr="00C923B9">
        <w:rPr>
          <w:rFonts w:ascii="Courier New" w:eastAsia="Times New Roman" w:hAnsi="Courier New" w:cs="Courier New"/>
          <w:color w:val="CCCCCC"/>
          <w:sz w:val="20"/>
          <w:szCs w:val="20"/>
          <w:lang w:eastAsia="en-IN"/>
        </w:rPr>
        <w:t>org.</w:t>
      </w:r>
      <w:proofErr w:type="gramStart"/>
      <w:r w:rsidRPr="00C923B9">
        <w:rPr>
          <w:rFonts w:ascii="Courier New" w:eastAsia="Times New Roman" w:hAnsi="Courier New" w:cs="Courier New"/>
          <w:color w:val="CCCCCC"/>
          <w:sz w:val="20"/>
          <w:szCs w:val="20"/>
          <w:lang w:eastAsia="en-IN"/>
        </w:rPr>
        <w:t>example.mynetwork</w:t>
      </w:r>
      <w:proofErr w:type="gramEnd"/>
      <w:r w:rsidRPr="00C923B9">
        <w:rPr>
          <w:rFonts w:ascii="Courier New" w:eastAsia="Times New Roman" w:hAnsi="Courier New" w:cs="Courier New"/>
          <w:color w:val="CCCCCC"/>
          <w:sz w:val="20"/>
          <w:szCs w:val="20"/>
          <w:lang w:eastAsia="en-IN"/>
        </w:rPr>
        <w:t>.Trader</w:t>
      </w:r>
      <w:proofErr w:type="spellEnd"/>
      <w:r w:rsidRPr="00C923B9">
        <w:rPr>
          <w:rFonts w:ascii="Courier New" w:eastAsia="Times New Roman" w:hAnsi="Courier New" w:cs="Courier New"/>
          <w:color w:val="CCCCCC"/>
          <w:sz w:val="20"/>
          <w:szCs w:val="20"/>
          <w:lang w:eastAsia="en-IN"/>
        </w:rPr>
        <w:t>",</w:t>
      </w:r>
    </w:p>
    <w:p w14:paraId="3BC39A59"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 xml:space="preserve">  "</w:t>
      </w:r>
      <w:proofErr w:type="spellStart"/>
      <w:r w:rsidRPr="00C923B9">
        <w:rPr>
          <w:rFonts w:ascii="Courier New" w:eastAsia="Times New Roman" w:hAnsi="Courier New" w:cs="Courier New"/>
          <w:color w:val="CCCCCC"/>
          <w:sz w:val="20"/>
          <w:szCs w:val="20"/>
          <w:lang w:eastAsia="en-IN"/>
        </w:rPr>
        <w:t>tradeId</w:t>
      </w:r>
      <w:proofErr w:type="spellEnd"/>
      <w:r w:rsidRPr="00C923B9">
        <w:rPr>
          <w:rFonts w:ascii="Courier New" w:eastAsia="Times New Roman" w:hAnsi="Courier New" w:cs="Courier New"/>
          <w:color w:val="CCCCCC"/>
          <w:sz w:val="20"/>
          <w:szCs w:val="20"/>
          <w:lang w:eastAsia="en-IN"/>
        </w:rPr>
        <w:t>": "TRADER2",</w:t>
      </w:r>
    </w:p>
    <w:p w14:paraId="5A051056"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 xml:space="preserve">  "</w:t>
      </w:r>
      <w:proofErr w:type="spellStart"/>
      <w:r w:rsidRPr="00C923B9">
        <w:rPr>
          <w:rFonts w:ascii="Courier New" w:eastAsia="Times New Roman" w:hAnsi="Courier New" w:cs="Courier New"/>
          <w:color w:val="CCCCCC"/>
          <w:sz w:val="20"/>
          <w:szCs w:val="20"/>
          <w:lang w:eastAsia="en-IN"/>
        </w:rPr>
        <w:t>firstName</w:t>
      </w:r>
      <w:proofErr w:type="spellEnd"/>
      <w:r w:rsidRPr="00C923B9">
        <w:rPr>
          <w:rFonts w:ascii="Courier New" w:eastAsia="Times New Roman" w:hAnsi="Courier New" w:cs="Courier New"/>
          <w:color w:val="CCCCCC"/>
          <w:sz w:val="20"/>
          <w:szCs w:val="20"/>
          <w:lang w:eastAsia="en-IN"/>
        </w:rPr>
        <w:t>": "Amy",</w:t>
      </w:r>
    </w:p>
    <w:p w14:paraId="0F50A270"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 xml:space="preserve">  "</w:t>
      </w:r>
      <w:proofErr w:type="spellStart"/>
      <w:r w:rsidRPr="00C923B9">
        <w:rPr>
          <w:rFonts w:ascii="Courier New" w:eastAsia="Times New Roman" w:hAnsi="Courier New" w:cs="Courier New"/>
          <w:color w:val="CCCCCC"/>
          <w:sz w:val="20"/>
          <w:szCs w:val="20"/>
          <w:lang w:eastAsia="en-IN"/>
        </w:rPr>
        <w:t>lastName</w:t>
      </w:r>
      <w:proofErr w:type="spellEnd"/>
      <w:r w:rsidRPr="00C923B9">
        <w:rPr>
          <w:rFonts w:ascii="Courier New" w:eastAsia="Times New Roman" w:hAnsi="Courier New" w:cs="Courier New"/>
          <w:color w:val="CCCCCC"/>
          <w:sz w:val="20"/>
          <w:szCs w:val="20"/>
          <w:lang w:eastAsia="en-IN"/>
        </w:rPr>
        <w:t>": "Williams"</w:t>
      </w:r>
    </w:p>
    <w:p w14:paraId="23746B72"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w:t>
      </w:r>
    </w:p>
    <w:p w14:paraId="444AB633" w14:textId="77777777"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Make sure that both participants exist in the Trader view before moving on.</w:t>
      </w:r>
    </w:p>
    <w:p w14:paraId="013CAECE" w14:textId="77777777" w:rsidR="00C923B9" w:rsidRPr="00C923B9" w:rsidRDefault="00C923B9" w:rsidP="00C923B9">
      <w:pPr>
        <w:shd w:val="clear" w:color="auto" w:fill="FFFFFF"/>
        <w:spacing w:before="840" w:after="480" w:line="240" w:lineRule="auto"/>
        <w:outlineLvl w:val="2"/>
        <w:rPr>
          <w:rFonts w:ascii="Arial" w:eastAsia="Times New Roman" w:hAnsi="Arial" w:cs="Arial"/>
          <w:color w:val="202124"/>
          <w:sz w:val="36"/>
          <w:szCs w:val="36"/>
          <w:lang w:eastAsia="en-IN"/>
        </w:rPr>
      </w:pPr>
      <w:r w:rsidRPr="00C923B9">
        <w:rPr>
          <w:rFonts w:ascii="Arial" w:eastAsia="Times New Roman" w:hAnsi="Arial" w:cs="Arial"/>
          <w:color w:val="202124"/>
          <w:sz w:val="36"/>
          <w:szCs w:val="36"/>
          <w:lang w:eastAsia="en-IN"/>
        </w:rPr>
        <w:t>Create an asset</w:t>
      </w:r>
    </w:p>
    <w:p w14:paraId="100AB402" w14:textId="77777777"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Now that you have two Trader participants, you need something for them to trade. Creating an asset is very similar to creating a participant. The Commodity you are creating will have an </w:t>
      </w:r>
      <w:r w:rsidRPr="00C923B9">
        <w:rPr>
          <w:rFonts w:ascii="Courier New" w:eastAsia="Times New Roman" w:hAnsi="Courier New" w:cs="Courier New"/>
          <w:color w:val="202124"/>
          <w:sz w:val="23"/>
          <w:szCs w:val="23"/>
          <w:lang w:eastAsia="en-IN"/>
        </w:rPr>
        <w:t>owner</w:t>
      </w:r>
      <w:r w:rsidRPr="00C923B9">
        <w:rPr>
          <w:rFonts w:ascii="Helvetica" w:eastAsia="Times New Roman" w:hAnsi="Helvetica" w:cs="Helvetica"/>
          <w:color w:val="202124"/>
          <w:sz w:val="26"/>
          <w:szCs w:val="26"/>
          <w:lang w:eastAsia="en-IN"/>
        </w:rPr>
        <w:t> property indicating that it belongs to the Trader with the </w:t>
      </w:r>
      <w:proofErr w:type="spellStart"/>
      <w:r w:rsidRPr="00C923B9">
        <w:rPr>
          <w:rFonts w:ascii="Courier New" w:eastAsia="Times New Roman" w:hAnsi="Courier New" w:cs="Courier New"/>
          <w:color w:val="202124"/>
          <w:sz w:val="23"/>
          <w:szCs w:val="23"/>
          <w:lang w:eastAsia="en-IN"/>
        </w:rPr>
        <w:t>tradeId</w:t>
      </w:r>
      <w:proofErr w:type="spellEnd"/>
      <w:r w:rsidRPr="00C923B9">
        <w:rPr>
          <w:rFonts w:ascii="Helvetica" w:eastAsia="Times New Roman" w:hAnsi="Helvetica" w:cs="Helvetica"/>
          <w:color w:val="202124"/>
          <w:sz w:val="26"/>
          <w:szCs w:val="26"/>
          <w:lang w:eastAsia="en-IN"/>
        </w:rPr>
        <w:t> of TRADER1.</w:t>
      </w:r>
    </w:p>
    <w:p w14:paraId="05A879C9" w14:textId="77777777" w:rsidR="00C923B9" w:rsidRPr="00C923B9" w:rsidRDefault="00C923B9" w:rsidP="00C923B9">
      <w:pPr>
        <w:numPr>
          <w:ilvl w:val="0"/>
          <w:numId w:val="20"/>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Click </w:t>
      </w:r>
      <w:r w:rsidRPr="00C923B9">
        <w:rPr>
          <w:rFonts w:ascii="Helvetica" w:eastAsia="Times New Roman" w:hAnsi="Helvetica" w:cs="Helvetica"/>
          <w:b/>
          <w:bCs/>
          <w:color w:val="202124"/>
          <w:sz w:val="26"/>
          <w:szCs w:val="26"/>
          <w:lang w:eastAsia="en-IN"/>
        </w:rPr>
        <w:t>Commodity</w:t>
      </w:r>
      <w:r w:rsidRPr="00C923B9">
        <w:rPr>
          <w:rFonts w:ascii="Helvetica" w:eastAsia="Times New Roman" w:hAnsi="Helvetica" w:cs="Helvetica"/>
          <w:color w:val="202124"/>
          <w:sz w:val="26"/>
          <w:szCs w:val="26"/>
          <w:lang w:eastAsia="en-IN"/>
        </w:rPr>
        <w:t> under Assets and click </w:t>
      </w:r>
      <w:r w:rsidRPr="00C923B9">
        <w:rPr>
          <w:rFonts w:ascii="Helvetica" w:eastAsia="Times New Roman" w:hAnsi="Helvetica" w:cs="Helvetica"/>
          <w:b/>
          <w:bCs/>
          <w:color w:val="202124"/>
          <w:sz w:val="26"/>
          <w:szCs w:val="26"/>
          <w:lang w:eastAsia="en-IN"/>
        </w:rPr>
        <w:t>Create New Asset</w:t>
      </w:r>
      <w:r w:rsidRPr="00C923B9">
        <w:rPr>
          <w:rFonts w:ascii="Helvetica" w:eastAsia="Times New Roman" w:hAnsi="Helvetica" w:cs="Helvetica"/>
          <w:color w:val="202124"/>
          <w:sz w:val="26"/>
          <w:szCs w:val="26"/>
          <w:lang w:eastAsia="en-IN"/>
        </w:rPr>
        <w:t>.</w:t>
      </w:r>
    </w:p>
    <w:p w14:paraId="2B54D6D2" w14:textId="77777777" w:rsidR="00C923B9" w:rsidRPr="00C923B9" w:rsidRDefault="00C923B9" w:rsidP="00C923B9">
      <w:pPr>
        <w:numPr>
          <w:ilvl w:val="0"/>
          <w:numId w:val="20"/>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Delete the asset data and replace it with the following:</w:t>
      </w:r>
    </w:p>
    <w:p w14:paraId="70C1FA5C"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w:t>
      </w:r>
    </w:p>
    <w:p w14:paraId="5CAE893A"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 xml:space="preserve">  "$class": "</w:t>
      </w:r>
      <w:proofErr w:type="spellStart"/>
      <w:r w:rsidRPr="00C923B9">
        <w:rPr>
          <w:rFonts w:ascii="Courier New" w:eastAsia="Times New Roman" w:hAnsi="Courier New" w:cs="Courier New"/>
          <w:color w:val="CCCCCC"/>
          <w:sz w:val="20"/>
          <w:szCs w:val="20"/>
          <w:lang w:eastAsia="en-IN"/>
        </w:rPr>
        <w:t>org.</w:t>
      </w:r>
      <w:proofErr w:type="gramStart"/>
      <w:r w:rsidRPr="00C923B9">
        <w:rPr>
          <w:rFonts w:ascii="Courier New" w:eastAsia="Times New Roman" w:hAnsi="Courier New" w:cs="Courier New"/>
          <w:color w:val="CCCCCC"/>
          <w:sz w:val="20"/>
          <w:szCs w:val="20"/>
          <w:lang w:eastAsia="en-IN"/>
        </w:rPr>
        <w:t>example.mynetwork</w:t>
      </w:r>
      <w:proofErr w:type="gramEnd"/>
      <w:r w:rsidRPr="00C923B9">
        <w:rPr>
          <w:rFonts w:ascii="Courier New" w:eastAsia="Times New Roman" w:hAnsi="Courier New" w:cs="Courier New"/>
          <w:color w:val="CCCCCC"/>
          <w:sz w:val="20"/>
          <w:szCs w:val="20"/>
          <w:lang w:eastAsia="en-IN"/>
        </w:rPr>
        <w:t>.Commodity</w:t>
      </w:r>
      <w:proofErr w:type="spellEnd"/>
      <w:r w:rsidRPr="00C923B9">
        <w:rPr>
          <w:rFonts w:ascii="Courier New" w:eastAsia="Times New Roman" w:hAnsi="Courier New" w:cs="Courier New"/>
          <w:color w:val="CCCCCC"/>
          <w:sz w:val="20"/>
          <w:szCs w:val="20"/>
          <w:lang w:eastAsia="en-IN"/>
        </w:rPr>
        <w:t>",</w:t>
      </w:r>
    </w:p>
    <w:p w14:paraId="2ED36A96"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 xml:space="preserve">  "</w:t>
      </w:r>
      <w:proofErr w:type="spellStart"/>
      <w:r w:rsidRPr="00C923B9">
        <w:rPr>
          <w:rFonts w:ascii="Courier New" w:eastAsia="Times New Roman" w:hAnsi="Courier New" w:cs="Courier New"/>
          <w:color w:val="CCCCCC"/>
          <w:sz w:val="20"/>
          <w:szCs w:val="20"/>
          <w:lang w:eastAsia="en-IN"/>
        </w:rPr>
        <w:t>tradingSymbol</w:t>
      </w:r>
      <w:proofErr w:type="spellEnd"/>
      <w:r w:rsidRPr="00C923B9">
        <w:rPr>
          <w:rFonts w:ascii="Courier New" w:eastAsia="Times New Roman" w:hAnsi="Courier New" w:cs="Courier New"/>
          <w:color w:val="CCCCCC"/>
          <w:sz w:val="20"/>
          <w:szCs w:val="20"/>
          <w:lang w:eastAsia="en-IN"/>
        </w:rPr>
        <w:t>": "ABC",</w:t>
      </w:r>
    </w:p>
    <w:p w14:paraId="7FACC146"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 xml:space="preserve">  "description": "Test commodity",</w:t>
      </w:r>
    </w:p>
    <w:p w14:paraId="217F90E5"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 xml:space="preserve">  "</w:t>
      </w:r>
      <w:proofErr w:type="spellStart"/>
      <w:r w:rsidRPr="00C923B9">
        <w:rPr>
          <w:rFonts w:ascii="Courier New" w:eastAsia="Times New Roman" w:hAnsi="Courier New" w:cs="Courier New"/>
          <w:color w:val="CCCCCC"/>
          <w:sz w:val="20"/>
          <w:szCs w:val="20"/>
          <w:lang w:eastAsia="en-IN"/>
        </w:rPr>
        <w:t>mainExchange</w:t>
      </w:r>
      <w:proofErr w:type="spellEnd"/>
      <w:r w:rsidRPr="00C923B9">
        <w:rPr>
          <w:rFonts w:ascii="Courier New" w:eastAsia="Times New Roman" w:hAnsi="Courier New" w:cs="Courier New"/>
          <w:color w:val="CCCCCC"/>
          <w:sz w:val="20"/>
          <w:szCs w:val="20"/>
          <w:lang w:eastAsia="en-IN"/>
        </w:rPr>
        <w:t>": "Euronext",</w:t>
      </w:r>
    </w:p>
    <w:p w14:paraId="35E65B69"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 xml:space="preserve">  "quantity": 72.297,</w:t>
      </w:r>
    </w:p>
    <w:p w14:paraId="614DAA27"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 xml:space="preserve">  "owner": "resource:org.</w:t>
      </w:r>
      <w:proofErr w:type="gramStart"/>
      <w:r w:rsidRPr="00C923B9">
        <w:rPr>
          <w:rFonts w:ascii="Courier New" w:eastAsia="Times New Roman" w:hAnsi="Courier New" w:cs="Courier New"/>
          <w:color w:val="CCCCCC"/>
          <w:sz w:val="20"/>
          <w:szCs w:val="20"/>
          <w:lang w:eastAsia="en-IN"/>
        </w:rPr>
        <w:t>example.mynetwork</w:t>
      </w:r>
      <w:proofErr w:type="gramEnd"/>
      <w:r w:rsidRPr="00C923B9">
        <w:rPr>
          <w:rFonts w:ascii="Courier New" w:eastAsia="Times New Roman" w:hAnsi="Courier New" w:cs="Courier New"/>
          <w:color w:val="CCCCCC"/>
          <w:sz w:val="20"/>
          <w:szCs w:val="20"/>
          <w:lang w:eastAsia="en-IN"/>
        </w:rPr>
        <w:t>.Trader#TRADER1"</w:t>
      </w:r>
    </w:p>
    <w:p w14:paraId="7B85804B"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w:t>
      </w:r>
    </w:p>
    <w:p w14:paraId="4B97AD30" w14:textId="77777777" w:rsidR="00C923B9" w:rsidRPr="00C923B9" w:rsidRDefault="00C923B9" w:rsidP="00C923B9">
      <w:pPr>
        <w:numPr>
          <w:ilvl w:val="0"/>
          <w:numId w:val="21"/>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After creating this asset, you should be able to see it in the Commodity page.</w:t>
      </w:r>
    </w:p>
    <w:p w14:paraId="14DBF2AA" w14:textId="77777777" w:rsidR="00C923B9" w:rsidRPr="00C923B9" w:rsidRDefault="00C923B9" w:rsidP="00C923B9">
      <w:pPr>
        <w:shd w:val="clear" w:color="auto" w:fill="FFFFFF"/>
        <w:spacing w:before="840" w:after="480" w:line="240" w:lineRule="auto"/>
        <w:outlineLvl w:val="2"/>
        <w:rPr>
          <w:rFonts w:ascii="Arial" w:eastAsia="Times New Roman" w:hAnsi="Arial" w:cs="Arial"/>
          <w:color w:val="202124"/>
          <w:sz w:val="36"/>
          <w:szCs w:val="36"/>
          <w:lang w:eastAsia="en-IN"/>
        </w:rPr>
      </w:pPr>
      <w:r w:rsidRPr="00C923B9">
        <w:rPr>
          <w:rFonts w:ascii="Arial" w:eastAsia="Times New Roman" w:hAnsi="Arial" w:cs="Arial"/>
          <w:color w:val="202124"/>
          <w:sz w:val="36"/>
          <w:szCs w:val="36"/>
          <w:lang w:eastAsia="en-IN"/>
        </w:rPr>
        <w:lastRenderedPageBreak/>
        <w:t>Transfer commodity between participants</w:t>
      </w:r>
    </w:p>
    <w:p w14:paraId="54F930A2" w14:textId="77777777"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With two Traders and a Commodity to trade between them you can test your Trade transaction. Transactions are the basis of all changes in a Hyperledger Composer business network.</w:t>
      </w:r>
    </w:p>
    <w:p w14:paraId="76CB9EA0" w14:textId="77777777" w:rsidR="00C923B9" w:rsidRPr="00C923B9" w:rsidRDefault="00C923B9" w:rsidP="00C923B9">
      <w:pPr>
        <w:numPr>
          <w:ilvl w:val="0"/>
          <w:numId w:val="22"/>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Click the </w:t>
      </w:r>
      <w:r w:rsidRPr="00C923B9">
        <w:rPr>
          <w:rFonts w:ascii="Helvetica" w:eastAsia="Times New Roman" w:hAnsi="Helvetica" w:cs="Helvetica"/>
          <w:b/>
          <w:bCs/>
          <w:color w:val="202124"/>
          <w:sz w:val="26"/>
          <w:szCs w:val="26"/>
          <w:lang w:eastAsia="en-IN"/>
        </w:rPr>
        <w:t>Submit Transaction</w:t>
      </w:r>
      <w:r w:rsidRPr="00C923B9">
        <w:rPr>
          <w:rFonts w:ascii="Helvetica" w:eastAsia="Times New Roman" w:hAnsi="Helvetica" w:cs="Helvetica"/>
          <w:color w:val="202124"/>
          <w:sz w:val="26"/>
          <w:szCs w:val="26"/>
          <w:lang w:eastAsia="en-IN"/>
        </w:rPr>
        <w:t> button on the bottom left.</w:t>
      </w:r>
    </w:p>
    <w:p w14:paraId="7C914FEA" w14:textId="77777777" w:rsidR="00C923B9" w:rsidRPr="00C923B9" w:rsidRDefault="00C923B9" w:rsidP="00C923B9">
      <w:pPr>
        <w:numPr>
          <w:ilvl w:val="0"/>
          <w:numId w:val="22"/>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Ensure that the transaction type is Trade.</w:t>
      </w:r>
    </w:p>
    <w:p w14:paraId="6DB3C482" w14:textId="77777777" w:rsidR="00C923B9" w:rsidRPr="00C923B9" w:rsidRDefault="00C923B9" w:rsidP="00C923B9">
      <w:pPr>
        <w:numPr>
          <w:ilvl w:val="0"/>
          <w:numId w:val="22"/>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Replace the transaction data with the following, or just change the details:</w:t>
      </w:r>
    </w:p>
    <w:p w14:paraId="24869CD9"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w:t>
      </w:r>
    </w:p>
    <w:p w14:paraId="5B3C00C7"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 xml:space="preserve">  "$class": "</w:t>
      </w:r>
      <w:proofErr w:type="spellStart"/>
      <w:r w:rsidRPr="00C923B9">
        <w:rPr>
          <w:rFonts w:ascii="Courier New" w:eastAsia="Times New Roman" w:hAnsi="Courier New" w:cs="Courier New"/>
          <w:color w:val="CCCCCC"/>
          <w:sz w:val="20"/>
          <w:szCs w:val="20"/>
          <w:lang w:eastAsia="en-IN"/>
        </w:rPr>
        <w:t>org.</w:t>
      </w:r>
      <w:proofErr w:type="gramStart"/>
      <w:r w:rsidRPr="00C923B9">
        <w:rPr>
          <w:rFonts w:ascii="Courier New" w:eastAsia="Times New Roman" w:hAnsi="Courier New" w:cs="Courier New"/>
          <w:color w:val="CCCCCC"/>
          <w:sz w:val="20"/>
          <w:szCs w:val="20"/>
          <w:lang w:eastAsia="en-IN"/>
        </w:rPr>
        <w:t>example.mynetwork</w:t>
      </w:r>
      <w:proofErr w:type="gramEnd"/>
      <w:r w:rsidRPr="00C923B9">
        <w:rPr>
          <w:rFonts w:ascii="Courier New" w:eastAsia="Times New Roman" w:hAnsi="Courier New" w:cs="Courier New"/>
          <w:color w:val="CCCCCC"/>
          <w:sz w:val="20"/>
          <w:szCs w:val="20"/>
          <w:lang w:eastAsia="en-IN"/>
        </w:rPr>
        <w:t>.Trade</w:t>
      </w:r>
      <w:proofErr w:type="spellEnd"/>
      <w:r w:rsidRPr="00C923B9">
        <w:rPr>
          <w:rFonts w:ascii="Courier New" w:eastAsia="Times New Roman" w:hAnsi="Courier New" w:cs="Courier New"/>
          <w:color w:val="CCCCCC"/>
          <w:sz w:val="20"/>
          <w:szCs w:val="20"/>
          <w:lang w:eastAsia="en-IN"/>
        </w:rPr>
        <w:t>",</w:t>
      </w:r>
    </w:p>
    <w:p w14:paraId="27F6CB3B"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 xml:space="preserve">  "commodity": "</w:t>
      </w:r>
      <w:proofErr w:type="spellStart"/>
      <w:r w:rsidRPr="00C923B9">
        <w:rPr>
          <w:rFonts w:ascii="Courier New" w:eastAsia="Times New Roman" w:hAnsi="Courier New" w:cs="Courier New"/>
          <w:color w:val="CCCCCC"/>
          <w:sz w:val="20"/>
          <w:szCs w:val="20"/>
          <w:lang w:eastAsia="en-IN"/>
        </w:rPr>
        <w:t>resource:org.</w:t>
      </w:r>
      <w:proofErr w:type="gramStart"/>
      <w:r w:rsidRPr="00C923B9">
        <w:rPr>
          <w:rFonts w:ascii="Courier New" w:eastAsia="Times New Roman" w:hAnsi="Courier New" w:cs="Courier New"/>
          <w:color w:val="CCCCCC"/>
          <w:sz w:val="20"/>
          <w:szCs w:val="20"/>
          <w:lang w:eastAsia="en-IN"/>
        </w:rPr>
        <w:t>example.mynetwork</w:t>
      </w:r>
      <w:proofErr w:type="gramEnd"/>
      <w:r w:rsidRPr="00C923B9">
        <w:rPr>
          <w:rFonts w:ascii="Courier New" w:eastAsia="Times New Roman" w:hAnsi="Courier New" w:cs="Courier New"/>
          <w:color w:val="CCCCCC"/>
          <w:sz w:val="20"/>
          <w:szCs w:val="20"/>
          <w:lang w:eastAsia="en-IN"/>
        </w:rPr>
        <w:t>.Commodity#ABC</w:t>
      </w:r>
      <w:proofErr w:type="spellEnd"/>
      <w:r w:rsidRPr="00C923B9">
        <w:rPr>
          <w:rFonts w:ascii="Courier New" w:eastAsia="Times New Roman" w:hAnsi="Courier New" w:cs="Courier New"/>
          <w:color w:val="CCCCCC"/>
          <w:sz w:val="20"/>
          <w:szCs w:val="20"/>
          <w:lang w:eastAsia="en-IN"/>
        </w:rPr>
        <w:t>",</w:t>
      </w:r>
    </w:p>
    <w:p w14:paraId="41DF505A"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 xml:space="preserve">  "</w:t>
      </w:r>
      <w:proofErr w:type="spellStart"/>
      <w:r w:rsidRPr="00C923B9">
        <w:rPr>
          <w:rFonts w:ascii="Courier New" w:eastAsia="Times New Roman" w:hAnsi="Courier New" w:cs="Courier New"/>
          <w:color w:val="CCCCCC"/>
          <w:sz w:val="20"/>
          <w:szCs w:val="20"/>
          <w:lang w:eastAsia="en-IN"/>
        </w:rPr>
        <w:t>newOwner</w:t>
      </w:r>
      <w:proofErr w:type="spellEnd"/>
      <w:r w:rsidRPr="00C923B9">
        <w:rPr>
          <w:rFonts w:ascii="Courier New" w:eastAsia="Times New Roman" w:hAnsi="Courier New" w:cs="Courier New"/>
          <w:color w:val="CCCCCC"/>
          <w:sz w:val="20"/>
          <w:szCs w:val="20"/>
          <w:lang w:eastAsia="en-IN"/>
        </w:rPr>
        <w:t>": "resource:org.</w:t>
      </w:r>
      <w:proofErr w:type="gramStart"/>
      <w:r w:rsidRPr="00C923B9">
        <w:rPr>
          <w:rFonts w:ascii="Courier New" w:eastAsia="Times New Roman" w:hAnsi="Courier New" w:cs="Courier New"/>
          <w:color w:val="CCCCCC"/>
          <w:sz w:val="20"/>
          <w:szCs w:val="20"/>
          <w:lang w:eastAsia="en-IN"/>
        </w:rPr>
        <w:t>example.mynetwork</w:t>
      </w:r>
      <w:proofErr w:type="gramEnd"/>
      <w:r w:rsidRPr="00C923B9">
        <w:rPr>
          <w:rFonts w:ascii="Courier New" w:eastAsia="Times New Roman" w:hAnsi="Courier New" w:cs="Courier New"/>
          <w:color w:val="CCCCCC"/>
          <w:sz w:val="20"/>
          <w:szCs w:val="20"/>
          <w:lang w:eastAsia="en-IN"/>
        </w:rPr>
        <w:t>.Trader#TRADER2"</w:t>
      </w:r>
    </w:p>
    <w:p w14:paraId="2F1A7632" w14:textId="77777777" w:rsidR="00C923B9" w:rsidRPr="00C923B9" w:rsidRDefault="00C923B9" w:rsidP="00C923B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923B9">
        <w:rPr>
          <w:rFonts w:ascii="Courier New" w:eastAsia="Times New Roman" w:hAnsi="Courier New" w:cs="Courier New"/>
          <w:color w:val="CCCCCC"/>
          <w:sz w:val="20"/>
          <w:szCs w:val="20"/>
          <w:lang w:eastAsia="en-IN"/>
        </w:rPr>
        <w:t>}</w:t>
      </w:r>
    </w:p>
    <w:p w14:paraId="25352C6A" w14:textId="77777777" w:rsidR="00C923B9" w:rsidRPr="00C923B9" w:rsidRDefault="00C923B9" w:rsidP="00C923B9">
      <w:pPr>
        <w:numPr>
          <w:ilvl w:val="0"/>
          <w:numId w:val="23"/>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Click </w:t>
      </w:r>
      <w:r w:rsidRPr="00C923B9">
        <w:rPr>
          <w:rFonts w:ascii="Helvetica" w:eastAsia="Times New Roman" w:hAnsi="Helvetica" w:cs="Helvetica"/>
          <w:b/>
          <w:bCs/>
          <w:color w:val="202124"/>
          <w:sz w:val="26"/>
          <w:szCs w:val="26"/>
          <w:lang w:eastAsia="en-IN"/>
        </w:rPr>
        <w:t>Submit</w:t>
      </w:r>
      <w:r w:rsidRPr="00C923B9">
        <w:rPr>
          <w:rFonts w:ascii="Helvetica" w:eastAsia="Times New Roman" w:hAnsi="Helvetica" w:cs="Helvetica"/>
          <w:color w:val="202124"/>
          <w:sz w:val="26"/>
          <w:szCs w:val="26"/>
          <w:lang w:eastAsia="en-IN"/>
        </w:rPr>
        <w:t>.</w:t>
      </w:r>
    </w:p>
    <w:p w14:paraId="03F5A698" w14:textId="77777777" w:rsidR="00C923B9" w:rsidRPr="00C923B9" w:rsidRDefault="00C923B9" w:rsidP="00C923B9">
      <w:pPr>
        <w:numPr>
          <w:ilvl w:val="0"/>
          <w:numId w:val="23"/>
        </w:num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Check that the asset has changed ownership from TRADER1 to TRADER2 by expanding the data section for the asset. You should see that the owner is listed as: </w:t>
      </w:r>
      <w:r w:rsidRPr="00C923B9">
        <w:rPr>
          <w:rFonts w:ascii="Courier New" w:eastAsia="Times New Roman" w:hAnsi="Courier New" w:cs="Courier New"/>
          <w:color w:val="202124"/>
          <w:sz w:val="23"/>
          <w:szCs w:val="23"/>
          <w:lang w:eastAsia="en-IN"/>
        </w:rPr>
        <w:t>org.</w:t>
      </w:r>
      <w:proofErr w:type="gramStart"/>
      <w:r w:rsidRPr="00C923B9">
        <w:rPr>
          <w:rFonts w:ascii="Courier New" w:eastAsia="Times New Roman" w:hAnsi="Courier New" w:cs="Courier New"/>
          <w:color w:val="202124"/>
          <w:sz w:val="23"/>
          <w:szCs w:val="23"/>
          <w:lang w:eastAsia="en-IN"/>
        </w:rPr>
        <w:t>example.mynetwork</w:t>
      </w:r>
      <w:proofErr w:type="gramEnd"/>
      <w:r w:rsidRPr="00C923B9">
        <w:rPr>
          <w:rFonts w:ascii="Courier New" w:eastAsia="Times New Roman" w:hAnsi="Courier New" w:cs="Courier New"/>
          <w:color w:val="202124"/>
          <w:sz w:val="23"/>
          <w:szCs w:val="23"/>
          <w:lang w:eastAsia="en-IN"/>
        </w:rPr>
        <w:t>.Trader#TRADER2</w:t>
      </w:r>
      <w:r w:rsidRPr="00C923B9">
        <w:rPr>
          <w:rFonts w:ascii="Helvetica" w:eastAsia="Times New Roman" w:hAnsi="Helvetica" w:cs="Helvetica"/>
          <w:color w:val="202124"/>
          <w:sz w:val="26"/>
          <w:szCs w:val="26"/>
          <w:lang w:eastAsia="en-IN"/>
        </w:rPr>
        <w:t>.</w:t>
      </w:r>
    </w:p>
    <w:p w14:paraId="0204BEA9" w14:textId="77777777"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To view the full transaction history of the business network, click </w:t>
      </w:r>
      <w:r w:rsidRPr="00C923B9">
        <w:rPr>
          <w:rFonts w:ascii="Helvetica" w:eastAsia="Times New Roman" w:hAnsi="Helvetica" w:cs="Helvetica"/>
          <w:b/>
          <w:bCs/>
          <w:color w:val="202124"/>
          <w:sz w:val="26"/>
          <w:szCs w:val="26"/>
          <w:lang w:eastAsia="en-IN"/>
        </w:rPr>
        <w:t>All Transactions</w:t>
      </w:r>
      <w:r w:rsidRPr="00C923B9">
        <w:rPr>
          <w:rFonts w:ascii="Helvetica" w:eastAsia="Times New Roman" w:hAnsi="Helvetica" w:cs="Helvetica"/>
          <w:color w:val="202124"/>
          <w:sz w:val="26"/>
          <w:szCs w:val="26"/>
          <w:lang w:eastAsia="en-IN"/>
        </w:rPr>
        <w:t> on the left.</w:t>
      </w:r>
    </w:p>
    <w:p w14:paraId="0B12F7AB" w14:textId="77777777"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You will get a list of each transaction as they were submitted. You can see that certain actions performed using the UI, like creating the Trader participants and the Commodity asset, are recorded as transactions even though they are not defined as transactions in the business network model. These transactions are known as </w:t>
      </w:r>
      <w:r w:rsidRPr="00C923B9">
        <w:rPr>
          <w:rFonts w:ascii="Helvetica" w:eastAsia="Times New Roman" w:hAnsi="Helvetica" w:cs="Helvetica"/>
          <w:b/>
          <w:bCs/>
          <w:color w:val="202124"/>
          <w:sz w:val="26"/>
          <w:szCs w:val="26"/>
          <w:lang w:eastAsia="en-IN"/>
        </w:rPr>
        <w:t>System Transactions</w:t>
      </w:r>
      <w:r w:rsidRPr="00C923B9">
        <w:rPr>
          <w:rFonts w:ascii="Helvetica" w:eastAsia="Times New Roman" w:hAnsi="Helvetica" w:cs="Helvetica"/>
          <w:color w:val="202124"/>
          <w:sz w:val="26"/>
          <w:szCs w:val="26"/>
          <w:lang w:eastAsia="en-IN"/>
        </w:rPr>
        <w:t> and are common to all business networks and defined in the Hyperledger Composer Runtime.</w:t>
      </w:r>
    </w:p>
    <w:p w14:paraId="71B41D48" w14:textId="77777777" w:rsidR="00C923B9" w:rsidRPr="00C923B9" w:rsidRDefault="00C923B9" w:rsidP="00C923B9">
      <w:pPr>
        <w:shd w:val="clear" w:color="auto" w:fill="FFFFFF"/>
        <w:spacing w:after="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In this lab, you created a business network from scratch and defined a model file inside it. Alternatively, you could deploy one of the </w:t>
      </w:r>
      <w:hyperlink r:id="rId14" w:tgtFrame="_blank" w:history="1">
        <w:r w:rsidRPr="00C923B9">
          <w:rPr>
            <w:rFonts w:ascii="Helvetica" w:eastAsia="Times New Roman" w:hAnsi="Helvetica" w:cs="Helvetica"/>
            <w:color w:val="1A73E8"/>
            <w:sz w:val="26"/>
            <w:szCs w:val="26"/>
            <w:u w:val="single"/>
            <w:lang w:eastAsia="en-IN"/>
          </w:rPr>
          <w:t>sample networks</w:t>
        </w:r>
      </w:hyperlink>
      <w:r w:rsidRPr="00C923B9">
        <w:rPr>
          <w:rFonts w:ascii="Helvetica" w:eastAsia="Times New Roman" w:hAnsi="Helvetica" w:cs="Helvetica"/>
          <w:color w:val="202124"/>
          <w:sz w:val="26"/>
          <w:szCs w:val="26"/>
          <w:lang w:eastAsia="en-IN"/>
        </w:rPr>
        <w:t> available from Hyperledger.</w:t>
      </w:r>
    </w:p>
    <w:p w14:paraId="25D452E7" w14:textId="77777777" w:rsidR="00C923B9" w:rsidRPr="00C923B9" w:rsidRDefault="00C923B9" w:rsidP="00C923B9">
      <w:pPr>
        <w:shd w:val="clear" w:color="auto" w:fill="FFFFFF"/>
        <w:spacing w:before="840" w:after="480" w:line="240" w:lineRule="auto"/>
        <w:outlineLvl w:val="2"/>
        <w:rPr>
          <w:rFonts w:ascii="Arial" w:eastAsia="Times New Roman" w:hAnsi="Arial" w:cs="Arial"/>
          <w:color w:val="202124"/>
          <w:sz w:val="36"/>
          <w:szCs w:val="36"/>
          <w:lang w:eastAsia="en-IN"/>
        </w:rPr>
      </w:pPr>
      <w:r w:rsidRPr="00C923B9">
        <w:rPr>
          <w:rFonts w:ascii="Arial" w:eastAsia="Times New Roman" w:hAnsi="Arial" w:cs="Arial"/>
          <w:color w:val="202124"/>
          <w:sz w:val="36"/>
          <w:szCs w:val="36"/>
          <w:lang w:eastAsia="en-IN"/>
        </w:rPr>
        <w:t>Integrating with existing applications</w:t>
      </w:r>
    </w:p>
    <w:p w14:paraId="5D7D26EE" w14:textId="77777777" w:rsidR="00C923B9" w:rsidRPr="00C923B9" w:rsidRDefault="00C923B9" w:rsidP="00C923B9">
      <w:pPr>
        <w:shd w:val="clear" w:color="auto" w:fill="FFFFFF"/>
        <w:spacing w:after="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 xml:space="preserve">Hyperledger Composer can be integrated with existing systems by using a Loopback API. Integrating existing systems allows you to pull data from </w:t>
      </w:r>
      <w:r w:rsidRPr="00C923B9">
        <w:rPr>
          <w:rFonts w:ascii="Helvetica" w:eastAsia="Times New Roman" w:hAnsi="Helvetica" w:cs="Helvetica"/>
          <w:color w:val="202124"/>
          <w:sz w:val="26"/>
          <w:szCs w:val="26"/>
          <w:lang w:eastAsia="en-IN"/>
        </w:rPr>
        <w:lastRenderedPageBreak/>
        <w:t>existing business systems and convert it to assets or participants in a Composer business network. Refer to this </w:t>
      </w:r>
      <w:hyperlink r:id="rId15" w:tgtFrame="_blank" w:history="1">
        <w:r w:rsidRPr="00C923B9">
          <w:rPr>
            <w:rFonts w:ascii="Helvetica" w:eastAsia="Times New Roman" w:hAnsi="Helvetica" w:cs="Helvetica"/>
            <w:color w:val="1A73E8"/>
            <w:sz w:val="26"/>
            <w:szCs w:val="26"/>
            <w:u w:val="single"/>
            <w:lang w:eastAsia="en-IN"/>
          </w:rPr>
          <w:t>link</w:t>
        </w:r>
      </w:hyperlink>
      <w:r w:rsidRPr="00C923B9">
        <w:rPr>
          <w:rFonts w:ascii="Helvetica" w:eastAsia="Times New Roman" w:hAnsi="Helvetica" w:cs="Helvetica"/>
          <w:color w:val="202124"/>
          <w:sz w:val="26"/>
          <w:szCs w:val="26"/>
          <w:lang w:eastAsia="en-IN"/>
        </w:rPr>
        <w:t> for more details.</w:t>
      </w:r>
    </w:p>
    <w:p w14:paraId="254B6F73" w14:textId="77777777" w:rsidR="00C923B9" w:rsidRPr="00C923B9" w:rsidRDefault="00C923B9" w:rsidP="00C923B9">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C923B9">
        <w:rPr>
          <w:rFonts w:ascii="Helvetica" w:eastAsia="Times New Roman" w:hAnsi="Helvetica" w:cs="Helvetica"/>
          <w:b/>
          <w:bCs/>
          <w:color w:val="202124"/>
          <w:sz w:val="45"/>
          <w:szCs w:val="45"/>
          <w:lang w:eastAsia="en-IN"/>
        </w:rPr>
        <w:t>Congratulations!</w:t>
      </w:r>
    </w:p>
    <w:p w14:paraId="59FF5356" w14:textId="77777777"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You have successfully created, deployed, and tested a business network using Hyperledger Composer Playground.</w:t>
      </w:r>
    </w:p>
    <w:p w14:paraId="332CEBCD" w14:textId="77777777" w:rsidR="00C923B9" w:rsidRPr="00C923B9" w:rsidRDefault="00C923B9" w:rsidP="00C923B9">
      <w:pPr>
        <w:shd w:val="clear" w:color="auto" w:fill="FFFFFF"/>
        <w:spacing w:before="840" w:after="480" w:line="240" w:lineRule="auto"/>
        <w:outlineLvl w:val="2"/>
        <w:rPr>
          <w:rFonts w:ascii="Arial" w:eastAsia="Times New Roman" w:hAnsi="Arial" w:cs="Arial"/>
          <w:color w:val="202124"/>
          <w:sz w:val="36"/>
          <w:szCs w:val="36"/>
          <w:lang w:eastAsia="en-IN"/>
        </w:rPr>
      </w:pPr>
      <w:r w:rsidRPr="00C923B9">
        <w:rPr>
          <w:rFonts w:ascii="Arial" w:eastAsia="Times New Roman" w:hAnsi="Arial" w:cs="Arial"/>
          <w:color w:val="202124"/>
          <w:sz w:val="36"/>
          <w:szCs w:val="36"/>
          <w:lang w:eastAsia="en-IN"/>
        </w:rPr>
        <w:t>Next Steps / Learn More</w:t>
      </w:r>
    </w:p>
    <w:p w14:paraId="5D5EDDFB" w14:textId="77777777" w:rsidR="00C923B9" w:rsidRPr="00C923B9" w:rsidRDefault="00C923B9" w:rsidP="00C923B9">
      <w:pPr>
        <w:numPr>
          <w:ilvl w:val="0"/>
          <w:numId w:val="24"/>
        </w:numPr>
        <w:shd w:val="clear" w:color="auto" w:fill="FFFFFF"/>
        <w:spacing w:after="0" w:line="240" w:lineRule="auto"/>
        <w:ind w:left="0"/>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For more information on Hyperledger Composer, visit the </w:t>
      </w:r>
      <w:hyperlink r:id="rId16" w:tgtFrame="_blank" w:history="1">
        <w:r w:rsidRPr="00C923B9">
          <w:rPr>
            <w:rFonts w:ascii="Helvetica" w:eastAsia="Times New Roman" w:hAnsi="Helvetica" w:cs="Helvetica"/>
            <w:color w:val="1A73E8"/>
            <w:sz w:val="26"/>
            <w:szCs w:val="26"/>
            <w:u w:val="single"/>
            <w:lang w:eastAsia="en-IN"/>
          </w:rPr>
          <w:t>site</w:t>
        </w:r>
      </w:hyperlink>
      <w:r w:rsidRPr="00C923B9">
        <w:rPr>
          <w:rFonts w:ascii="Helvetica" w:eastAsia="Times New Roman" w:hAnsi="Helvetica" w:cs="Helvetica"/>
          <w:color w:val="202124"/>
          <w:sz w:val="26"/>
          <w:szCs w:val="26"/>
          <w:lang w:eastAsia="en-IN"/>
        </w:rPr>
        <w:t>.</w:t>
      </w:r>
    </w:p>
    <w:p w14:paraId="1B76BD1A" w14:textId="77777777" w:rsidR="00C923B9" w:rsidRPr="00C923B9" w:rsidRDefault="00C923B9" w:rsidP="00C923B9">
      <w:pPr>
        <w:numPr>
          <w:ilvl w:val="0"/>
          <w:numId w:val="24"/>
        </w:numPr>
        <w:shd w:val="clear" w:color="auto" w:fill="FFFFFF"/>
        <w:spacing w:after="0" w:line="240" w:lineRule="auto"/>
        <w:ind w:left="0"/>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For more information on writing transaction processor functions, read the </w:t>
      </w:r>
      <w:hyperlink r:id="rId17" w:tgtFrame="_blank" w:history="1">
        <w:r w:rsidRPr="00C923B9">
          <w:rPr>
            <w:rFonts w:ascii="Helvetica" w:eastAsia="Times New Roman" w:hAnsi="Helvetica" w:cs="Helvetica"/>
            <w:color w:val="1A73E8"/>
            <w:sz w:val="26"/>
            <w:szCs w:val="26"/>
            <w:u w:val="single"/>
            <w:lang w:eastAsia="en-IN"/>
          </w:rPr>
          <w:t>documentation</w:t>
        </w:r>
      </w:hyperlink>
      <w:r w:rsidRPr="00C923B9">
        <w:rPr>
          <w:rFonts w:ascii="Helvetica" w:eastAsia="Times New Roman" w:hAnsi="Helvetica" w:cs="Helvetica"/>
          <w:color w:val="202124"/>
          <w:sz w:val="26"/>
          <w:szCs w:val="26"/>
          <w:lang w:eastAsia="en-IN"/>
        </w:rPr>
        <w:t>.</w:t>
      </w:r>
    </w:p>
    <w:p w14:paraId="35415CE5" w14:textId="77777777" w:rsidR="00C923B9" w:rsidRPr="00C923B9" w:rsidRDefault="00C923B9" w:rsidP="00C923B9">
      <w:pPr>
        <w:numPr>
          <w:ilvl w:val="0"/>
          <w:numId w:val="24"/>
        </w:numPr>
        <w:shd w:val="clear" w:color="auto" w:fill="FFFFFF"/>
        <w:spacing w:after="0" w:line="240" w:lineRule="auto"/>
        <w:ind w:left="0"/>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 xml:space="preserve">For more information on the </w:t>
      </w:r>
      <w:proofErr w:type="spellStart"/>
      <w:r w:rsidRPr="00C923B9">
        <w:rPr>
          <w:rFonts w:ascii="Helvetica" w:eastAsia="Times New Roman" w:hAnsi="Helvetica" w:cs="Helvetica"/>
          <w:color w:val="202124"/>
          <w:sz w:val="26"/>
          <w:szCs w:val="26"/>
          <w:lang w:eastAsia="en-IN"/>
        </w:rPr>
        <w:t>modeling</w:t>
      </w:r>
      <w:proofErr w:type="spellEnd"/>
      <w:r w:rsidRPr="00C923B9">
        <w:rPr>
          <w:rFonts w:ascii="Helvetica" w:eastAsia="Times New Roman" w:hAnsi="Helvetica" w:cs="Helvetica"/>
          <w:color w:val="202124"/>
          <w:sz w:val="26"/>
          <w:szCs w:val="26"/>
          <w:lang w:eastAsia="en-IN"/>
        </w:rPr>
        <w:t xml:space="preserve"> language, read the </w:t>
      </w:r>
      <w:hyperlink r:id="rId18" w:tgtFrame="_blank" w:history="1">
        <w:r w:rsidRPr="00C923B9">
          <w:rPr>
            <w:rFonts w:ascii="Helvetica" w:eastAsia="Times New Roman" w:hAnsi="Helvetica" w:cs="Helvetica"/>
            <w:color w:val="1A73E8"/>
            <w:sz w:val="26"/>
            <w:szCs w:val="26"/>
            <w:u w:val="single"/>
            <w:lang w:eastAsia="en-IN"/>
          </w:rPr>
          <w:t>documentation</w:t>
        </w:r>
      </w:hyperlink>
      <w:r w:rsidRPr="00C923B9">
        <w:rPr>
          <w:rFonts w:ascii="Helvetica" w:eastAsia="Times New Roman" w:hAnsi="Helvetica" w:cs="Helvetica"/>
          <w:color w:val="202124"/>
          <w:sz w:val="26"/>
          <w:szCs w:val="26"/>
          <w:lang w:eastAsia="en-IN"/>
        </w:rPr>
        <w:t>.</w:t>
      </w:r>
    </w:p>
    <w:p w14:paraId="27959DDA" w14:textId="77777777" w:rsidR="00C923B9" w:rsidRPr="00C923B9" w:rsidRDefault="00C923B9" w:rsidP="00C923B9">
      <w:pPr>
        <w:shd w:val="clear" w:color="auto" w:fill="FFFFFF"/>
        <w:spacing w:before="840" w:after="480" w:line="240" w:lineRule="auto"/>
        <w:outlineLvl w:val="2"/>
        <w:rPr>
          <w:rFonts w:ascii="Arial" w:eastAsia="Times New Roman" w:hAnsi="Arial" w:cs="Arial"/>
          <w:color w:val="202124"/>
          <w:sz w:val="36"/>
          <w:szCs w:val="36"/>
          <w:lang w:eastAsia="en-IN"/>
        </w:rPr>
      </w:pPr>
      <w:r w:rsidRPr="00C923B9">
        <w:rPr>
          <w:rFonts w:ascii="Arial" w:eastAsia="Times New Roman" w:hAnsi="Arial" w:cs="Arial"/>
          <w:color w:val="202124"/>
          <w:sz w:val="36"/>
          <w:szCs w:val="36"/>
          <w:lang w:eastAsia="en-IN"/>
        </w:rPr>
        <w:t>Google Cloud Training &amp; Certification</w:t>
      </w:r>
    </w:p>
    <w:p w14:paraId="31D573D0" w14:textId="77777777" w:rsidR="00C923B9" w:rsidRPr="00C923B9" w:rsidRDefault="00C923B9" w:rsidP="00C923B9">
      <w:pPr>
        <w:shd w:val="clear" w:color="auto" w:fill="FFFFFF"/>
        <w:spacing w:after="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...helps you make the most of Google Cloud technologies. </w:t>
      </w:r>
      <w:hyperlink r:id="rId19" w:tgtFrame="_blank" w:history="1">
        <w:r w:rsidRPr="00C923B9">
          <w:rPr>
            <w:rFonts w:ascii="Helvetica" w:eastAsia="Times New Roman" w:hAnsi="Helvetica" w:cs="Helvetica"/>
            <w:color w:val="1A73E8"/>
            <w:sz w:val="26"/>
            <w:szCs w:val="26"/>
            <w:u w:val="single"/>
            <w:lang w:eastAsia="en-IN"/>
          </w:rPr>
          <w:t>Our classes</w:t>
        </w:r>
      </w:hyperlink>
      <w:r w:rsidRPr="00C923B9">
        <w:rPr>
          <w:rFonts w:ascii="Helvetica" w:eastAsia="Times New Roman" w:hAnsi="Helvetica" w:cs="Helvetica"/>
          <w:color w:val="202124"/>
          <w:sz w:val="26"/>
          <w:szCs w:val="26"/>
          <w:lang w:eastAsia="en-IN"/>
        </w:rPr>
        <w:t> include technical skills and best practices to help you get up to speed quickly and continue your learning journey. We offer fundamental to advanced level training, with on-demand, live, and virtual options to suit your busy schedule. </w:t>
      </w:r>
      <w:hyperlink r:id="rId20" w:tgtFrame="_blank" w:history="1">
        <w:r w:rsidRPr="00C923B9">
          <w:rPr>
            <w:rFonts w:ascii="Helvetica" w:eastAsia="Times New Roman" w:hAnsi="Helvetica" w:cs="Helvetica"/>
            <w:color w:val="1A73E8"/>
            <w:sz w:val="26"/>
            <w:szCs w:val="26"/>
            <w:u w:val="single"/>
            <w:lang w:eastAsia="en-IN"/>
          </w:rPr>
          <w:t>Certifications</w:t>
        </w:r>
      </w:hyperlink>
      <w:r w:rsidRPr="00C923B9">
        <w:rPr>
          <w:rFonts w:ascii="Helvetica" w:eastAsia="Times New Roman" w:hAnsi="Helvetica" w:cs="Helvetica"/>
          <w:color w:val="202124"/>
          <w:sz w:val="26"/>
          <w:szCs w:val="26"/>
          <w:lang w:eastAsia="en-IN"/>
        </w:rPr>
        <w:t> help you validate and prove your skill and expertise in Google Cloud technologies.</w:t>
      </w:r>
    </w:p>
    <w:p w14:paraId="64C8AE34" w14:textId="77777777" w:rsidR="00C923B9" w:rsidRPr="00C923B9" w:rsidRDefault="00C923B9" w:rsidP="00C923B9">
      <w:pPr>
        <w:shd w:val="clear" w:color="auto" w:fill="FFFFFF"/>
        <w:spacing w:after="0" w:line="240" w:lineRule="auto"/>
        <w:outlineLvl w:val="4"/>
        <w:rPr>
          <w:rFonts w:ascii="Helvetica" w:eastAsia="Times New Roman" w:hAnsi="Helvetica" w:cs="Helvetica"/>
          <w:color w:val="202124"/>
          <w:spacing w:val="5"/>
          <w:sz w:val="26"/>
          <w:szCs w:val="26"/>
          <w:lang w:eastAsia="en-IN"/>
        </w:rPr>
      </w:pPr>
      <w:r w:rsidRPr="00C923B9">
        <w:rPr>
          <w:rFonts w:ascii="Helvetica" w:eastAsia="Times New Roman" w:hAnsi="Helvetica" w:cs="Helvetica"/>
          <w:color w:val="202124"/>
          <w:spacing w:val="5"/>
          <w:sz w:val="26"/>
          <w:szCs w:val="26"/>
          <w:lang w:eastAsia="en-IN"/>
        </w:rPr>
        <w:t>Manual Last Updated March 18, 2019</w:t>
      </w:r>
    </w:p>
    <w:p w14:paraId="01CFF136" w14:textId="77777777" w:rsidR="00C923B9" w:rsidRPr="00C923B9" w:rsidRDefault="00C923B9" w:rsidP="00C923B9">
      <w:pPr>
        <w:shd w:val="clear" w:color="auto" w:fill="FFFFFF"/>
        <w:spacing w:after="0" w:line="240" w:lineRule="auto"/>
        <w:outlineLvl w:val="4"/>
        <w:rPr>
          <w:rFonts w:ascii="Helvetica" w:eastAsia="Times New Roman" w:hAnsi="Helvetica" w:cs="Helvetica"/>
          <w:color w:val="202124"/>
          <w:spacing w:val="5"/>
          <w:sz w:val="26"/>
          <w:szCs w:val="26"/>
          <w:lang w:eastAsia="en-IN"/>
        </w:rPr>
      </w:pPr>
      <w:r w:rsidRPr="00C923B9">
        <w:rPr>
          <w:rFonts w:ascii="Helvetica" w:eastAsia="Times New Roman" w:hAnsi="Helvetica" w:cs="Helvetica"/>
          <w:color w:val="202124"/>
          <w:spacing w:val="5"/>
          <w:sz w:val="26"/>
          <w:szCs w:val="26"/>
          <w:lang w:eastAsia="en-IN"/>
        </w:rPr>
        <w:t>Lab Last Tested January 10, 2019</w:t>
      </w:r>
    </w:p>
    <w:p w14:paraId="216562CF" w14:textId="77777777" w:rsidR="00C923B9" w:rsidRPr="00C923B9" w:rsidRDefault="00C923B9" w:rsidP="00C923B9">
      <w:pPr>
        <w:shd w:val="clear" w:color="auto" w:fill="FFFFFF"/>
        <w:spacing w:after="360" w:line="240" w:lineRule="auto"/>
        <w:rPr>
          <w:rFonts w:ascii="Helvetica" w:eastAsia="Times New Roman" w:hAnsi="Helvetica" w:cs="Helvetica"/>
          <w:color w:val="202124"/>
          <w:sz w:val="26"/>
          <w:szCs w:val="26"/>
          <w:lang w:eastAsia="en-IN"/>
        </w:rPr>
      </w:pPr>
      <w:r w:rsidRPr="00C923B9">
        <w:rPr>
          <w:rFonts w:ascii="Helvetica" w:eastAsia="Times New Roman" w:hAnsi="Helvetica" w:cs="Helvetica"/>
          <w:color w:val="202124"/>
          <w:sz w:val="26"/>
          <w:szCs w:val="26"/>
          <w:lang w:eastAsia="en-IN"/>
        </w:rPr>
        <w:t>Copyright 2020 Google LLC All rights reserved. Google and the Google logo are trademarks of Google LLC. All other company and product names may be trademarks of the respective companies with which they are associated.</w:t>
      </w:r>
    </w:p>
    <w:p w14:paraId="1FD2A49B" w14:textId="77777777" w:rsidR="00C4685E" w:rsidRDefault="00C4685E"/>
    <w:sectPr w:rsidR="00C46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B1B8D"/>
    <w:multiLevelType w:val="multilevel"/>
    <w:tmpl w:val="53405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56F75"/>
    <w:multiLevelType w:val="multilevel"/>
    <w:tmpl w:val="5492E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A251B"/>
    <w:multiLevelType w:val="multilevel"/>
    <w:tmpl w:val="7E3E8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E96481"/>
    <w:multiLevelType w:val="multilevel"/>
    <w:tmpl w:val="EB42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815AC"/>
    <w:multiLevelType w:val="multilevel"/>
    <w:tmpl w:val="43544C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2259F2"/>
    <w:multiLevelType w:val="multilevel"/>
    <w:tmpl w:val="A4BA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952F3"/>
    <w:multiLevelType w:val="multilevel"/>
    <w:tmpl w:val="D0A0F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293631"/>
    <w:multiLevelType w:val="multilevel"/>
    <w:tmpl w:val="8DD6C8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BB7B66"/>
    <w:multiLevelType w:val="multilevel"/>
    <w:tmpl w:val="980A6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DA2DDA"/>
    <w:multiLevelType w:val="multilevel"/>
    <w:tmpl w:val="6B24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823A67"/>
    <w:multiLevelType w:val="multilevel"/>
    <w:tmpl w:val="8788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E6B18"/>
    <w:multiLevelType w:val="multilevel"/>
    <w:tmpl w:val="A96A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D00845"/>
    <w:multiLevelType w:val="multilevel"/>
    <w:tmpl w:val="C9461B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EF182E"/>
    <w:multiLevelType w:val="multilevel"/>
    <w:tmpl w:val="B85424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60153E"/>
    <w:multiLevelType w:val="multilevel"/>
    <w:tmpl w:val="5DECA7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4927AC"/>
    <w:multiLevelType w:val="multilevel"/>
    <w:tmpl w:val="56BE3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B90857"/>
    <w:multiLevelType w:val="multilevel"/>
    <w:tmpl w:val="27DC709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561C32"/>
    <w:multiLevelType w:val="multilevel"/>
    <w:tmpl w:val="B6346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7C3C4F"/>
    <w:multiLevelType w:val="multilevel"/>
    <w:tmpl w:val="A698C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F50AA0"/>
    <w:multiLevelType w:val="multilevel"/>
    <w:tmpl w:val="7DF24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C119AE"/>
    <w:multiLevelType w:val="multilevel"/>
    <w:tmpl w:val="D9DA1A6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022B16"/>
    <w:multiLevelType w:val="multilevel"/>
    <w:tmpl w:val="5D6C56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A45069"/>
    <w:multiLevelType w:val="multilevel"/>
    <w:tmpl w:val="42B0E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9"/>
  </w:num>
  <w:num w:numId="4">
    <w:abstractNumId w:val="10"/>
  </w:num>
  <w:num w:numId="5">
    <w:abstractNumId w:val="15"/>
  </w:num>
  <w:num w:numId="6">
    <w:abstractNumId w:val="15"/>
    <w:lvlOverride w:ilvl="1">
      <w:lvl w:ilvl="1">
        <w:numFmt w:val="bullet"/>
        <w:lvlText w:val=""/>
        <w:lvlJc w:val="left"/>
        <w:pPr>
          <w:tabs>
            <w:tab w:val="num" w:pos="1440"/>
          </w:tabs>
          <w:ind w:left="1440" w:hanging="360"/>
        </w:pPr>
        <w:rPr>
          <w:rFonts w:ascii="Symbol" w:hAnsi="Symbol" w:hint="default"/>
          <w:sz w:val="20"/>
        </w:rPr>
      </w:lvl>
    </w:lvlOverride>
  </w:num>
  <w:num w:numId="7">
    <w:abstractNumId w:val="17"/>
  </w:num>
  <w:num w:numId="8">
    <w:abstractNumId w:val="13"/>
  </w:num>
  <w:num w:numId="9">
    <w:abstractNumId w:val="16"/>
  </w:num>
  <w:num w:numId="10">
    <w:abstractNumId w:val="20"/>
  </w:num>
  <w:num w:numId="11">
    <w:abstractNumId w:val="19"/>
  </w:num>
  <w:num w:numId="12">
    <w:abstractNumId w:val="6"/>
  </w:num>
  <w:num w:numId="13">
    <w:abstractNumId w:val="0"/>
  </w:num>
  <w:num w:numId="14">
    <w:abstractNumId w:val="7"/>
  </w:num>
  <w:num w:numId="15">
    <w:abstractNumId w:val="18"/>
  </w:num>
  <w:num w:numId="16">
    <w:abstractNumId w:val="2"/>
  </w:num>
  <w:num w:numId="17">
    <w:abstractNumId w:val="8"/>
  </w:num>
  <w:num w:numId="18">
    <w:abstractNumId w:val="12"/>
  </w:num>
  <w:num w:numId="19">
    <w:abstractNumId w:val="21"/>
  </w:num>
  <w:num w:numId="20">
    <w:abstractNumId w:val="22"/>
  </w:num>
  <w:num w:numId="21">
    <w:abstractNumId w:val="4"/>
  </w:num>
  <w:num w:numId="22">
    <w:abstractNumId w:val="1"/>
  </w:num>
  <w:num w:numId="23">
    <w:abstractNumId w:val="14"/>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3B9"/>
    <w:rsid w:val="0095026C"/>
    <w:rsid w:val="00B22ABB"/>
    <w:rsid w:val="00C4685E"/>
    <w:rsid w:val="00C923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91FA0"/>
  <w15:chartTrackingRefBased/>
  <w15:docId w15:val="{F34379A1-080A-4EE8-9FB7-116374411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23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923B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923B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C923B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23B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923B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923B9"/>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C923B9"/>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C923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923B9"/>
    <w:rPr>
      <w:b/>
      <w:bCs/>
    </w:rPr>
  </w:style>
  <w:style w:type="character" w:styleId="Hyperlink">
    <w:name w:val="Hyperlink"/>
    <w:basedOn w:val="DefaultParagraphFont"/>
    <w:uiPriority w:val="99"/>
    <w:semiHidden/>
    <w:unhideWhenUsed/>
    <w:rsid w:val="00C923B9"/>
    <w:rPr>
      <w:color w:val="0000FF"/>
      <w:u w:val="single"/>
    </w:rPr>
  </w:style>
  <w:style w:type="character" w:styleId="Emphasis">
    <w:name w:val="Emphasis"/>
    <w:basedOn w:val="DefaultParagraphFont"/>
    <w:uiPriority w:val="20"/>
    <w:qFormat/>
    <w:rsid w:val="00C923B9"/>
    <w:rPr>
      <w:i/>
      <w:iCs/>
    </w:rPr>
  </w:style>
  <w:style w:type="character" w:styleId="HTMLCode">
    <w:name w:val="HTML Code"/>
    <w:basedOn w:val="DefaultParagraphFont"/>
    <w:uiPriority w:val="99"/>
    <w:semiHidden/>
    <w:unhideWhenUsed/>
    <w:rsid w:val="00C923B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92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923B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13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hyperledger.github.io/composer/v0.19/reference/cto_language.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hyperledger.github.io/composer/latest/introduction/solution-architecture.html" TargetMode="External"/><Relationship Id="rId17" Type="http://schemas.openxmlformats.org/officeDocument/2006/relationships/hyperlink" Target="https://hyperledger.github.io/composer/v0.19/reference/js_scripts.html" TargetMode="External"/><Relationship Id="rId2" Type="http://schemas.openxmlformats.org/officeDocument/2006/relationships/styles" Target="styles.xml"/><Relationship Id="rId16" Type="http://schemas.openxmlformats.org/officeDocument/2006/relationships/hyperlink" Target="https://hyperledger.github.io/composer/latest/introduction/introduction.html" TargetMode="External"/><Relationship Id="rId20" Type="http://schemas.openxmlformats.org/officeDocument/2006/relationships/hyperlink" Target="https://cloud.google.com/certificati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hyperledger.org/" TargetMode="External"/><Relationship Id="rId15" Type="http://schemas.openxmlformats.org/officeDocument/2006/relationships/hyperlink" Target="https://hyperledger.github.io/composer/latest/integrating/integrating-index" TargetMode="External"/><Relationship Id="rId10" Type="http://schemas.openxmlformats.org/officeDocument/2006/relationships/hyperlink" Target="http://www.whatismyip.com/" TargetMode="External"/><Relationship Id="rId19" Type="http://schemas.openxmlformats.org/officeDocument/2006/relationships/hyperlink" Target="https://cloud.google.com/training/course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hyperledger/composer-sample-networks/tree/master/packag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15</Pages>
  <Words>2671</Words>
  <Characters>15227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ninjaac</dc:creator>
  <cp:keywords/>
  <dc:description/>
  <cp:lastModifiedBy>ninjaac</cp:lastModifiedBy>
  <cp:revision>1</cp:revision>
  <dcterms:created xsi:type="dcterms:W3CDTF">2020-10-07T15:08:00Z</dcterms:created>
  <dcterms:modified xsi:type="dcterms:W3CDTF">2020-10-07T16:47:00Z</dcterms:modified>
</cp:coreProperties>
</file>