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702" w:rsidRPr="006003C4" w:rsidRDefault="009363F5">
      <w:pPr>
        <w:pStyle w:val="1"/>
        <w:rPr>
          <w:rFonts w:cstheme="majorHAnsi"/>
          <w:color w:val="000000" w:themeColor="text1"/>
          <w:lang w:val="ru-RU"/>
        </w:rPr>
      </w:pPr>
      <w:bookmarkStart w:id="0" w:name="видение"/>
      <w:r w:rsidRPr="006003C4">
        <w:rPr>
          <w:rFonts w:cstheme="majorHAnsi"/>
          <w:color w:val="000000" w:themeColor="text1"/>
          <w:lang w:val="ru-RU"/>
        </w:rPr>
        <w:t>Видение</w:t>
      </w:r>
    </w:p>
    <w:bookmarkEnd w:id="0"/>
    <w:p w:rsidR="00D63702" w:rsidRPr="006003C4" w:rsidRDefault="009363F5">
      <w:pPr>
        <w:rPr>
          <w:rFonts w:asciiTheme="majorHAnsi" w:hAnsiTheme="majorHAnsi" w:cstheme="majorHAnsi"/>
          <w:color w:val="000000" w:themeColor="text1"/>
          <w:lang w:val="ru-RU"/>
        </w:rPr>
      </w:pPr>
      <w:r w:rsidRPr="006003C4">
        <w:rPr>
          <w:rFonts w:asciiTheme="majorHAnsi" w:hAnsiTheme="majorHAnsi" w:cstheme="majorHAnsi"/>
          <w:b/>
          <w:color w:val="000000" w:themeColor="text1"/>
          <w:lang w:val="ru-RU"/>
        </w:rPr>
        <w:t>Кратное наименование:</w:t>
      </w:r>
      <w:r w:rsidRPr="006003C4">
        <w:rPr>
          <w:rFonts w:asciiTheme="majorHAnsi" w:hAnsiTheme="majorHAnsi" w:cstheme="majorHAnsi"/>
          <w:color w:val="000000" w:themeColor="text1"/>
          <w:lang w:val="ru-RU"/>
        </w:rPr>
        <w:t xml:space="preserve"> </w:t>
      </w:r>
      <w:r w:rsidRPr="006003C4">
        <w:rPr>
          <w:rFonts w:asciiTheme="majorHAnsi" w:hAnsiTheme="majorHAnsi" w:cstheme="majorHAnsi"/>
          <w:color w:val="000000" w:themeColor="text1"/>
        </w:rPr>
        <w:t>Visible</w:t>
      </w:r>
      <w:r w:rsidRPr="006003C4">
        <w:rPr>
          <w:rFonts w:asciiTheme="majorHAnsi" w:hAnsiTheme="majorHAnsi" w:cstheme="majorHAnsi"/>
          <w:color w:val="000000" w:themeColor="text1"/>
          <w:lang w:val="ru-RU"/>
        </w:rPr>
        <w:t>-</w:t>
      </w:r>
      <w:r w:rsidRPr="006003C4">
        <w:rPr>
          <w:rFonts w:asciiTheme="majorHAnsi" w:hAnsiTheme="majorHAnsi" w:cstheme="majorHAnsi"/>
          <w:color w:val="000000" w:themeColor="text1"/>
        </w:rPr>
        <w:t>guitar</w:t>
      </w:r>
    </w:p>
    <w:p w:rsidR="00D63702" w:rsidRPr="006003C4" w:rsidRDefault="009363F5">
      <w:pPr>
        <w:rPr>
          <w:rFonts w:asciiTheme="majorHAnsi" w:hAnsiTheme="majorHAnsi" w:cstheme="majorHAnsi"/>
          <w:color w:val="000000" w:themeColor="text1"/>
          <w:lang w:val="ru-RU"/>
        </w:rPr>
      </w:pPr>
      <w:r w:rsidRPr="006003C4">
        <w:rPr>
          <w:rFonts w:asciiTheme="majorHAnsi" w:hAnsiTheme="majorHAnsi" w:cstheme="majorHAnsi"/>
          <w:b/>
          <w:color w:val="000000" w:themeColor="text1"/>
          <w:lang w:val="ru-RU"/>
        </w:rPr>
        <w:t>Полное наименование:</w:t>
      </w:r>
      <w:r w:rsidRPr="006003C4">
        <w:rPr>
          <w:rFonts w:asciiTheme="majorHAnsi" w:hAnsiTheme="majorHAnsi" w:cstheme="majorHAnsi"/>
          <w:color w:val="000000" w:themeColor="text1"/>
          <w:lang w:val="ru-RU"/>
        </w:rPr>
        <w:t xml:space="preserve"> </w:t>
      </w:r>
      <w:r w:rsidRPr="006003C4">
        <w:rPr>
          <w:rFonts w:asciiTheme="majorHAnsi" w:hAnsiTheme="majorHAnsi" w:cstheme="majorHAnsi"/>
          <w:color w:val="000000" w:themeColor="text1"/>
        </w:rPr>
        <w:t>Visible</w:t>
      </w:r>
      <w:r w:rsidRPr="006003C4">
        <w:rPr>
          <w:rFonts w:asciiTheme="majorHAnsi" w:hAnsiTheme="majorHAnsi" w:cstheme="majorHAnsi"/>
          <w:color w:val="000000" w:themeColor="text1"/>
          <w:lang w:val="ru-RU"/>
        </w:rPr>
        <w:t>-</w:t>
      </w:r>
      <w:r w:rsidRPr="006003C4">
        <w:rPr>
          <w:rFonts w:asciiTheme="majorHAnsi" w:hAnsiTheme="majorHAnsi" w:cstheme="majorHAnsi"/>
          <w:color w:val="000000" w:themeColor="text1"/>
        </w:rPr>
        <w:t>guitar</w:t>
      </w:r>
      <w:r w:rsidRPr="006003C4">
        <w:rPr>
          <w:rFonts w:asciiTheme="majorHAnsi" w:hAnsiTheme="majorHAnsi" w:cstheme="majorHAnsi"/>
          <w:color w:val="000000" w:themeColor="text1"/>
          <w:lang w:val="ru-RU"/>
        </w:rPr>
        <w:t xml:space="preserve"> - приложение для самообучения игры на гитаре средствами компьютерного зрения.</w:t>
      </w:r>
    </w:p>
    <w:p w:rsidR="00D63702" w:rsidRPr="006003C4" w:rsidRDefault="009363F5">
      <w:pPr>
        <w:pStyle w:val="2"/>
        <w:rPr>
          <w:rFonts w:cstheme="majorHAnsi"/>
          <w:color w:val="000000" w:themeColor="text1"/>
        </w:rPr>
      </w:pPr>
      <w:bookmarkStart w:id="1" w:name="введение"/>
      <w:proofErr w:type="spellStart"/>
      <w:r w:rsidRPr="006003C4">
        <w:rPr>
          <w:rFonts w:cstheme="majorHAnsi"/>
          <w:color w:val="000000" w:themeColor="text1"/>
        </w:rPr>
        <w:t>Введение</w:t>
      </w:r>
      <w:proofErr w:type="spellEnd"/>
    </w:p>
    <w:bookmarkEnd w:id="1"/>
    <w:p w:rsidR="00D63702" w:rsidRPr="006003C4" w:rsidRDefault="009363F5">
      <w:p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Мобильное приложение, с помощью которого можно обучаться игре на гитаре, видя её непосредственно в своём смартфоне через камеру. На изображении будут пометки и различные подсказки, которые помогут начинающим сориентироваться по грифу гитары. Приложение поз</w:t>
      </w:r>
      <w:r w:rsidRPr="006003C4">
        <w:rPr>
          <w:rFonts w:asciiTheme="majorHAnsi" w:hAnsiTheme="majorHAnsi" w:cstheme="majorHAnsi"/>
          <w:color w:val="000000" w:themeColor="text1"/>
          <w:lang w:val="ru-RU"/>
        </w:rPr>
        <w:t xml:space="preserve">волит пользователю узнать самые базовые элементы, с помощью которых через некоторое время он сможет сыграть свою первую песню. Приложение также сможет пригодиться и более опытным музыкантам — они смогут делиться своими мелодиями или наработками, которые в </w:t>
      </w:r>
      <w:r w:rsidRPr="006003C4">
        <w:rPr>
          <w:rFonts w:asciiTheme="majorHAnsi" w:hAnsiTheme="majorHAnsi" w:cstheme="majorHAnsi"/>
          <w:color w:val="000000" w:themeColor="text1"/>
          <w:lang w:val="ru-RU"/>
        </w:rPr>
        <w:t>следствии могут выучить начинающие.</w:t>
      </w:r>
    </w:p>
    <w:p w:rsidR="00D63702" w:rsidRPr="006003C4" w:rsidRDefault="006003C4">
      <w:pPr>
        <w:pStyle w:val="2"/>
        <w:rPr>
          <w:rFonts w:cstheme="majorHAnsi"/>
          <w:color w:val="000000" w:themeColor="text1"/>
          <w:lang w:val="ru-RU"/>
        </w:rPr>
      </w:pPr>
      <w:bookmarkStart w:id="2" w:name="возможности"/>
      <w:r w:rsidRPr="006003C4">
        <w:rPr>
          <w:rFonts w:cstheme="majorHAnsi"/>
          <w:color w:val="000000" w:themeColor="text1"/>
          <w:lang w:val="ru-RU"/>
        </w:rPr>
        <w:t>Возможности</w:t>
      </w:r>
    </w:p>
    <w:bookmarkEnd w:id="2"/>
    <w:p w:rsidR="00D63702" w:rsidRPr="006003C4" w:rsidRDefault="009363F5">
      <w:pPr>
        <w:pStyle w:val="Compact"/>
        <w:numPr>
          <w:ilvl w:val="0"/>
          <w:numId w:val="2"/>
        </w:num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Пользователь через камеру смартфона сможет видеть на собственной гитаре отметки и подсказки, которые сориентируют его по грифу гитары.</w:t>
      </w:r>
    </w:p>
    <w:p w:rsidR="00D63702" w:rsidRPr="006003C4" w:rsidRDefault="009363F5">
      <w:pPr>
        <w:pStyle w:val="Compact"/>
        <w:numPr>
          <w:ilvl w:val="0"/>
          <w:numId w:val="2"/>
        </w:num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Опытные музыканты могут делиться своими мелодиями или наработками, которы</w:t>
      </w:r>
      <w:r w:rsidRPr="006003C4">
        <w:rPr>
          <w:rFonts w:asciiTheme="majorHAnsi" w:hAnsiTheme="majorHAnsi" w:cstheme="majorHAnsi"/>
          <w:color w:val="000000" w:themeColor="text1"/>
          <w:lang w:val="ru-RU"/>
        </w:rPr>
        <w:t>е в свою очередь могут изучать начинающие.</w:t>
      </w:r>
    </w:p>
    <w:p w:rsidR="00D63702" w:rsidRPr="006003C4" w:rsidRDefault="009363F5">
      <w:pPr>
        <w:pStyle w:val="Compact"/>
        <w:numPr>
          <w:ilvl w:val="0"/>
          <w:numId w:val="2"/>
        </w:num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Начинающий может узнать строение любого аккорда на своей собственной гитаре, не заходя в Интернет для их поиска.</w:t>
      </w:r>
    </w:p>
    <w:p w:rsidR="00D63702" w:rsidRPr="006003C4" w:rsidRDefault="009363F5">
      <w:pPr>
        <w:pStyle w:val="2"/>
        <w:rPr>
          <w:rFonts w:cstheme="majorHAnsi"/>
          <w:color w:val="000000" w:themeColor="text1"/>
          <w:lang w:val="ru-RU"/>
        </w:rPr>
      </w:pPr>
      <w:bookmarkStart w:id="3" w:name="рынок"/>
      <w:r w:rsidRPr="006003C4">
        <w:rPr>
          <w:rFonts w:cstheme="majorHAnsi"/>
          <w:color w:val="000000" w:themeColor="text1"/>
          <w:lang w:val="ru-RU"/>
        </w:rPr>
        <w:t>Рынок</w:t>
      </w:r>
    </w:p>
    <w:bookmarkEnd w:id="3"/>
    <w:p w:rsidR="00D63702" w:rsidRPr="006003C4" w:rsidRDefault="009363F5">
      <w:pPr>
        <w:rPr>
          <w:rFonts w:asciiTheme="majorHAnsi" w:hAnsiTheme="majorHAnsi" w:cstheme="majorHAnsi"/>
          <w:color w:val="000000" w:themeColor="text1"/>
          <w:lang w:val="ru-RU"/>
        </w:rPr>
      </w:pPr>
      <w:r w:rsidRPr="006003C4">
        <w:rPr>
          <w:rFonts w:asciiTheme="majorHAnsi" w:hAnsiTheme="majorHAnsi" w:cstheme="majorHAnsi"/>
          <w:b/>
          <w:color w:val="000000" w:themeColor="text1"/>
          <w:lang w:val="ru-RU"/>
        </w:rPr>
        <w:t>Экономические предпосылки:</w:t>
      </w:r>
    </w:p>
    <w:p w:rsidR="00D63702" w:rsidRPr="006003C4" w:rsidRDefault="009363F5">
      <w:pPr>
        <w:rPr>
          <w:rFonts w:asciiTheme="majorHAnsi" w:hAnsiTheme="majorHAnsi" w:cstheme="majorHAnsi"/>
          <w:color w:val="000000" w:themeColor="text1"/>
          <w:lang w:val="ru-RU"/>
        </w:rPr>
      </w:pPr>
      <w:r w:rsidRPr="006003C4">
        <w:rPr>
          <w:rFonts w:asciiTheme="majorHAnsi" w:hAnsiTheme="majorHAnsi" w:cstheme="majorHAnsi"/>
          <w:i/>
          <w:color w:val="000000" w:themeColor="text1"/>
          <w:lang w:val="ru-RU"/>
        </w:rPr>
        <w:t>В разработке</w:t>
      </w:r>
    </w:p>
    <w:p w:rsidR="00D63702" w:rsidRPr="006003C4" w:rsidRDefault="009363F5">
      <w:pPr>
        <w:rPr>
          <w:rFonts w:asciiTheme="majorHAnsi" w:hAnsiTheme="majorHAnsi" w:cstheme="majorHAnsi"/>
          <w:color w:val="000000" w:themeColor="text1"/>
          <w:lang w:val="ru-RU"/>
        </w:rPr>
      </w:pPr>
      <w:r w:rsidRPr="006003C4">
        <w:rPr>
          <w:rFonts w:asciiTheme="majorHAnsi" w:hAnsiTheme="majorHAnsi" w:cstheme="majorHAnsi"/>
          <w:b/>
          <w:color w:val="000000" w:themeColor="text1"/>
          <w:lang w:val="ru-RU"/>
        </w:rPr>
        <w:t>Тенденции:</w:t>
      </w:r>
    </w:p>
    <w:p w:rsidR="00D63702" w:rsidRPr="006003C4" w:rsidRDefault="006003C4">
      <w:pPr>
        <w:pStyle w:val="Compact"/>
        <w:numPr>
          <w:ilvl w:val="0"/>
          <w:numId w:val="3"/>
        </w:numPr>
        <w:rPr>
          <w:rFonts w:asciiTheme="majorHAnsi" w:hAnsiTheme="majorHAnsi" w:cstheme="majorHAnsi"/>
          <w:color w:val="000000" w:themeColor="text1"/>
        </w:rPr>
      </w:pPr>
      <w:r>
        <w:rPr>
          <w:rFonts w:asciiTheme="majorHAnsi" w:hAnsiTheme="majorHAnsi" w:cstheme="majorHAnsi"/>
          <w:color w:val="000000" w:themeColor="text1"/>
          <w:lang w:val="ru-RU"/>
        </w:rPr>
        <w:t>Увеличение музыкальной грамотности населения</w:t>
      </w:r>
    </w:p>
    <w:p w:rsidR="00D63702" w:rsidRPr="006003C4" w:rsidRDefault="009363F5">
      <w:pPr>
        <w:pStyle w:val="Compact"/>
        <w:numPr>
          <w:ilvl w:val="0"/>
          <w:numId w:val="3"/>
        </w:num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Развитие технологии компьютерного зрения и дополненной реальности</w:t>
      </w:r>
    </w:p>
    <w:p w:rsidR="006003C4" w:rsidRPr="006003C4" w:rsidRDefault="009363F5" w:rsidP="006003C4">
      <w:pPr>
        <w:pStyle w:val="Compact"/>
        <w:numPr>
          <w:ilvl w:val="0"/>
          <w:numId w:val="3"/>
        </w:num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Продвижение технологии компьютерного зрения и дополненной реальности</w:t>
      </w:r>
    </w:p>
    <w:p w:rsidR="006003C4" w:rsidRPr="006003C4" w:rsidRDefault="006003C4" w:rsidP="006003C4">
      <w:pPr>
        <w:pStyle w:val="Compact"/>
        <w:rPr>
          <w:rFonts w:asciiTheme="majorHAnsi" w:hAnsiTheme="majorHAnsi" w:cstheme="majorHAnsi"/>
          <w:color w:val="000000" w:themeColor="text1"/>
          <w:lang w:val="ru-RU"/>
        </w:rPr>
      </w:pPr>
    </w:p>
    <w:p w:rsidR="00D63702" w:rsidRPr="006003C4" w:rsidRDefault="006003C4" w:rsidP="006003C4">
      <w:pPr>
        <w:pStyle w:val="Compact"/>
        <w:rPr>
          <w:rFonts w:asciiTheme="majorHAnsi" w:hAnsiTheme="majorHAnsi" w:cstheme="majorHAnsi"/>
          <w:color w:val="000000" w:themeColor="text1"/>
          <w:lang w:val="ru-RU"/>
        </w:rPr>
      </w:pPr>
      <w:r w:rsidRPr="006003C4">
        <w:rPr>
          <w:rFonts w:asciiTheme="majorHAnsi" w:hAnsiTheme="majorHAnsi" w:cstheme="majorHAnsi"/>
          <w:b/>
          <w:color w:val="000000" w:themeColor="text1"/>
          <w:lang w:val="ru-RU"/>
        </w:rPr>
        <w:t>Заинтересованные лица</w:t>
      </w:r>
      <w:r w:rsidR="009363F5" w:rsidRPr="006003C4">
        <w:rPr>
          <w:rFonts w:asciiTheme="majorHAnsi" w:hAnsiTheme="majorHAnsi" w:cstheme="majorHAnsi"/>
          <w:b/>
          <w:color w:val="000000" w:themeColor="text1"/>
        </w:rPr>
        <w:t>:</w:t>
      </w:r>
    </w:p>
    <w:tbl>
      <w:tblPr>
        <w:tblStyle w:val="a7"/>
        <w:tblW w:w="0" w:type="auto"/>
        <w:tblLook w:val="04A0" w:firstRow="1" w:lastRow="0" w:firstColumn="1" w:lastColumn="0" w:noHBand="0" w:noVBand="1"/>
      </w:tblPr>
      <w:tblGrid>
        <w:gridCol w:w="2361"/>
        <w:gridCol w:w="2314"/>
        <w:gridCol w:w="2373"/>
        <w:gridCol w:w="2297"/>
      </w:tblGrid>
      <w:tr w:rsidR="006003C4" w:rsidRPr="006003C4" w:rsidTr="00DE0FAE">
        <w:tc>
          <w:tcPr>
            <w:tcW w:w="2392" w:type="dxa"/>
          </w:tcPr>
          <w:p w:rsidR="006003C4" w:rsidRPr="006003C4" w:rsidRDefault="006003C4" w:rsidP="006003C4">
            <w:p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Заинтересованные лица</w:t>
            </w:r>
          </w:p>
        </w:tc>
        <w:tc>
          <w:tcPr>
            <w:tcW w:w="2393" w:type="dxa"/>
          </w:tcPr>
          <w:p w:rsidR="006003C4" w:rsidRPr="006003C4" w:rsidRDefault="006003C4" w:rsidP="006003C4">
            <w:p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Цель высокого уровня</w:t>
            </w:r>
          </w:p>
        </w:tc>
        <w:tc>
          <w:tcPr>
            <w:tcW w:w="2393" w:type="dxa"/>
            <w:vAlign w:val="bottom"/>
          </w:tcPr>
          <w:p w:rsidR="006003C4" w:rsidRPr="006003C4" w:rsidRDefault="006003C4" w:rsidP="006003C4">
            <w:pPr>
              <w:pStyle w:val="Compact"/>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Проблемы</w:t>
            </w:r>
            <w:r w:rsidRPr="006003C4">
              <w:rPr>
                <w:rFonts w:asciiTheme="majorHAnsi" w:hAnsiTheme="majorHAnsi" w:cstheme="majorHAnsi"/>
                <w:color w:val="000000" w:themeColor="text1"/>
              </w:rPr>
              <w:t xml:space="preserve">, </w:t>
            </w:r>
            <w:r w:rsidRPr="006003C4">
              <w:rPr>
                <w:rFonts w:asciiTheme="majorHAnsi" w:hAnsiTheme="majorHAnsi" w:cstheme="majorHAnsi"/>
                <w:color w:val="000000" w:themeColor="text1"/>
                <w:lang w:val="ru-RU"/>
              </w:rPr>
              <w:t>возможности и замечания</w:t>
            </w:r>
          </w:p>
        </w:tc>
        <w:tc>
          <w:tcPr>
            <w:tcW w:w="2393" w:type="dxa"/>
          </w:tcPr>
          <w:p w:rsidR="006003C4" w:rsidRPr="006003C4" w:rsidRDefault="006003C4" w:rsidP="006003C4">
            <w:p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Текущие решения</w:t>
            </w:r>
          </w:p>
        </w:tc>
      </w:tr>
      <w:tr w:rsidR="006003C4" w:rsidRPr="006003C4" w:rsidTr="006003C4">
        <w:tc>
          <w:tcPr>
            <w:tcW w:w="2392" w:type="dxa"/>
          </w:tcPr>
          <w:p w:rsidR="006003C4" w:rsidRPr="006003C4" w:rsidRDefault="006003C4" w:rsidP="006003C4">
            <w:p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Начинающий</w:t>
            </w:r>
            <w:r w:rsidRPr="006003C4">
              <w:rPr>
                <w:rFonts w:asciiTheme="majorHAnsi" w:hAnsiTheme="majorHAnsi" w:cstheme="majorHAnsi"/>
                <w:color w:val="000000" w:themeColor="text1"/>
                <w:lang w:val="ru-RU"/>
              </w:rPr>
              <w:t xml:space="preserve">, </w:t>
            </w:r>
            <w:r w:rsidRPr="006003C4">
              <w:rPr>
                <w:rFonts w:asciiTheme="majorHAnsi" w:hAnsiTheme="majorHAnsi" w:cstheme="majorHAnsi"/>
                <w:color w:val="000000" w:themeColor="text1"/>
                <w:lang w:val="ru-RU"/>
              </w:rPr>
              <w:t>который заинтересован в</w:t>
            </w:r>
            <w:r w:rsidRPr="006003C4">
              <w:rPr>
                <w:rFonts w:asciiTheme="majorHAnsi" w:hAnsiTheme="majorHAnsi" w:cstheme="majorHAnsi"/>
                <w:color w:val="000000" w:themeColor="text1"/>
                <w:lang w:val="ru-RU"/>
              </w:rPr>
              <w:t xml:space="preserve"> </w:t>
            </w:r>
            <w:r w:rsidRPr="006003C4">
              <w:rPr>
                <w:rFonts w:asciiTheme="majorHAnsi" w:hAnsiTheme="majorHAnsi" w:cstheme="majorHAnsi"/>
                <w:color w:val="000000" w:themeColor="text1"/>
                <w:lang w:val="ru-RU"/>
              </w:rPr>
              <w:t>обучении</w:t>
            </w:r>
          </w:p>
        </w:tc>
        <w:tc>
          <w:tcPr>
            <w:tcW w:w="2393" w:type="dxa"/>
          </w:tcPr>
          <w:p w:rsidR="006003C4" w:rsidRPr="006003C4" w:rsidRDefault="006003C4" w:rsidP="006003C4">
            <w:pPr>
              <w:rPr>
                <w:rFonts w:asciiTheme="majorHAnsi" w:hAnsiTheme="majorHAnsi" w:cstheme="majorHAnsi"/>
                <w:color w:val="000000" w:themeColor="text1"/>
                <w:lang w:val="ru-RU"/>
              </w:rPr>
            </w:pPr>
            <w:r w:rsidRPr="006003C4">
              <w:rPr>
                <w:rFonts w:asciiTheme="majorHAnsi" w:hAnsiTheme="majorHAnsi" w:cstheme="majorHAnsi"/>
                <w:color w:val="000000" w:themeColor="text1"/>
              </w:rPr>
              <w:t xml:space="preserve">Получение </w:t>
            </w:r>
            <w:r w:rsidRPr="006003C4">
              <w:rPr>
                <w:rFonts w:asciiTheme="majorHAnsi" w:hAnsiTheme="majorHAnsi" w:cstheme="majorHAnsi"/>
                <w:color w:val="000000" w:themeColor="text1"/>
                <w:lang w:val="ru-RU"/>
              </w:rPr>
              <w:t>опыта</w:t>
            </w:r>
            <w:r w:rsidRPr="006003C4">
              <w:rPr>
                <w:rFonts w:asciiTheme="majorHAnsi" w:hAnsiTheme="majorHAnsi" w:cstheme="majorHAnsi"/>
                <w:color w:val="000000" w:themeColor="text1"/>
              </w:rPr>
              <w:t xml:space="preserve"> и </w:t>
            </w:r>
            <w:r w:rsidRPr="006003C4">
              <w:rPr>
                <w:rFonts w:asciiTheme="majorHAnsi" w:hAnsiTheme="majorHAnsi" w:cstheme="majorHAnsi"/>
                <w:color w:val="000000" w:themeColor="text1"/>
                <w:lang w:val="ru-RU"/>
              </w:rPr>
              <w:t>знаний</w:t>
            </w:r>
          </w:p>
        </w:tc>
        <w:tc>
          <w:tcPr>
            <w:tcW w:w="2393" w:type="dxa"/>
          </w:tcPr>
          <w:p w:rsidR="006003C4" w:rsidRPr="006003C4" w:rsidRDefault="006003C4" w:rsidP="006003C4">
            <w:pPr>
              <w:pStyle w:val="Compact"/>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 xml:space="preserve">Сложность в понимании устройства грифа гитары, структурированном обучении / Возможность </w:t>
            </w:r>
            <w:r w:rsidRPr="006003C4">
              <w:rPr>
                <w:rFonts w:asciiTheme="majorHAnsi" w:hAnsiTheme="majorHAnsi" w:cstheme="majorHAnsi"/>
                <w:color w:val="000000" w:themeColor="text1"/>
                <w:lang w:val="ru-RU"/>
              </w:rPr>
              <w:lastRenderedPageBreak/>
              <w:t>обучаться мелодиям других музыкантов</w:t>
            </w:r>
          </w:p>
        </w:tc>
        <w:tc>
          <w:tcPr>
            <w:tcW w:w="2393" w:type="dxa"/>
          </w:tcPr>
          <w:p w:rsidR="006003C4" w:rsidRPr="006003C4" w:rsidRDefault="006003C4" w:rsidP="006003C4">
            <w:p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lastRenderedPageBreak/>
              <w:t xml:space="preserve">Музыкальные школы, </w:t>
            </w:r>
            <w:proofErr w:type="spellStart"/>
            <w:r w:rsidR="009363F5">
              <w:rPr>
                <w:rFonts w:asciiTheme="majorHAnsi" w:hAnsiTheme="majorHAnsi" w:cstheme="majorHAnsi"/>
                <w:color w:val="000000" w:themeColor="text1"/>
                <w:lang w:val="ru-RU"/>
              </w:rPr>
              <w:t>видео</w:t>
            </w:r>
            <w:r w:rsidRPr="006003C4">
              <w:rPr>
                <w:rFonts w:asciiTheme="majorHAnsi" w:hAnsiTheme="majorHAnsi" w:cstheme="majorHAnsi"/>
                <w:color w:val="000000" w:themeColor="text1"/>
                <w:lang w:val="ru-RU"/>
              </w:rPr>
              <w:t>уроки</w:t>
            </w:r>
            <w:proofErr w:type="spellEnd"/>
            <w:r w:rsidRPr="006003C4">
              <w:rPr>
                <w:rFonts w:asciiTheme="majorHAnsi" w:hAnsiTheme="majorHAnsi" w:cstheme="majorHAnsi"/>
                <w:color w:val="000000" w:themeColor="text1"/>
                <w:lang w:val="ru-RU"/>
              </w:rPr>
              <w:t xml:space="preserve"> на </w:t>
            </w:r>
            <w:r w:rsidRPr="006003C4">
              <w:rPr>
                <w:rFonts w:asciiTheme="majorHAnsi" w:hAnsiTheme="majorHAnsi" w:cstheme="majorHAnsi"/>
                <w:color w:val="000000" w:themeColor="text1"/>
              </w:rPr>
              <w:t>YouTube</w:t>
            </w:r>
          </w:p>
        </w:tc>
      </w:tr>
      <w:tr w:rsidR="006003C4" w:rsidRPr="006003C4" w:rsidTr="006003C4">
        <w:tc>
          <w:tcPr>
            <w:tcW w:w="2392" w:type="dxa"/>
          </w:tcPr>
          <w:p w:rsidR="006003C4" w:rsidRPr="006003C4" w:rsidRDefault="006003C4" w:rsidP="006003C4">
            <w:pPr>
              <w:rPr>
                <w:rFonts w:asciiTheme="majorHAnsi" w:hAnsiTheme="majorHAnsi" w:cstheme="majorHAnsi"/>
                <w:color w:val="000000" w:themeColor="text1"/>
              </w:rPr>
            </w:pPr>
            <w:proofErr w:type="spellStart"/>
            <w:r w:rsidRPr="006003C4">
              <w:rPr>
                <w:rFonts w:asciiTheme="majorHAnsi" w:hAnsiTheme="majorHAnsi" w:cstheme="majorHAnsi"/>
                <w:color w:val="000000" w:themeColor="text1"/>
              </w:rPr>
              <w:lastRenderedPageBreak/>
              <w:t>Опытный</w:t>
            </w:r>
            <w:proofErr w:type="spellEnd"/>
            <w:r w:rsidRPr="006003C4">
              <w:rPr>
                <w:rFonts w:asciiTheme="majorHAnsi" w:hAnsiTheme="majorHAnsi" w:cstheme="majorHAnsi"/>
                <w:color w:val="000000" w:themeColor="text1"/>
              </w:rPr>
              <w:t xml:space="preserve"> </w:t>
            </w:r>
            <w:proofErr w:type="spellStart"/>
            <w:r w:rsidRPr="006003C4">
              <w:rPr>
                <w:rFonts w:asciiTheme="majorHAnsi" w:hAnsiTheme="majorHAnsi" w:cstheme="majorHAnsi"/>
                <w:color w:val="000000" w:themeColor="text1"/>
              </w:rPr>
              <w:t>музыкант</w:t>
            </w:r>
            <w:proofErr w:type="spellEnd"/>
          </w:p>
        </w:tc>
        <w:tc>
          <w:tcPr>
            <w:tcW w:w="2393" w:type="dxa"/>
          </w:tcPr>
          <w:p w:rsidR="006003C4" w:rsidRPr="006003C4" w:rsidRDefault="006003C4" w:rsidP="006003C4">
            <w:pPr>
              <w:rPr>
                <w:rFonts w:asciiTheme="majorHAnsi" w:hAnsiTheme="majorHAnsi" w:cstheme="majorHAnsi"/>
                <w:color w:val="000000" w:themeColor="text1"/>
              </w:rPr>
            </w:pPr>
            <w:proofErr w:type="spellStart"/>
            <w:r w:rsidRPr="006003C4">
              <w:rPr>
                <w:rFonts w:asciiTheme="majorHAnsi" w:hAnsiTheme="majorHAnsi" w:cstheme="majorHAnsi"/>
                <w:color w:val="000000" w:themeColor="text1"/>
              </w:rPr>
              <w:t>Делиться</w:t>
            </w:r>
            <w:proofErr w:type="spellEnd"/>
            <w:r w:rsidRPr="006003C4">
              <w:rPr>
                <w:rFonts w:asciiTheme="majorHAnsi" w:hAnsiTheme="majorHAnsi" w:cstheme="majorHAnsi"/>
                <w:color w:val="000000" w:themeColor="text1"/>
              </w:rPr>
              <w:t xml:space="preserve"> </w:t>
            </w:r>
            <w:proofErr w:type="spellStart"/>
            <w:r w:rsidRPr="006003C4">
              <w:rPr>
                <w:rFonts w:asciiTheme="majorHAnsi" w:hAnsiTheme="majorHAnsi" w:cstheme="majorHAnsi"/>
                <w:color w:val="000000" w:themeColor="text1"/>
              </w:rPr>
              <w:t>своими</w:t>
            </w:r>
            <w:proofErr w:type="spellEnd"/>
            <w:r w:rsidRPr="006003C4">
              <w:rPr>
                <w:rFonts w:asciiTheme="majorHAnsi" w:hAnsiTheme="majorHAnsi" w:cstheme="majorHAnsi"/>
                <w:color w:val="000000" w:themeColor="text1"/>
              </w:rPr>
              <w:t xml:space="preserve"> </w:t>
            </w:r>
            <w:proofErr w:type="spellStart"/>
            <w:r w:rsidRPr="006003C4">
              <w:rPr>
                <w:rFonts w:asciiTheme="majorHAnsi" w:hAnsiTheme="majorHAnsi" w:cstheme="majorHAnsi"/>
                <w:color w:val="000000" w:themeColor="text1"/>
              </w:rPr>
              <w:t>музыкальными</w:t>
            </w:r>
            <w:proofErr w:type="spellEnd"/>
            <w:r w:rsidRPr="006003C4">
              <w:rPr>
                <w:rFonts w:asciiTheme="majorHAnsi" w:hAnsiTheme="majorHAnsi" w:cstheme="majorHAnsi"/>
                <w:color w:val="000000" w:themeColor="text1"/>
              </w:rPr>
              <w:t xml:space="preserve"> </w:t>
            </w:r>
            <w:proofErr w:type="spellStart"/>
            <w:r w:rsidRPr="006003C4">
              <w:rPr>
                <w:rFonts w:asciiTheme="majorHAnsi" w:hAnsiTheme="majorHAnsi" w:cstheme="majorHAnsi"/>
                <w:color w:val="000000" w:themeColor="text1"/>
              </w:rPr>
              <w:t>наработками</w:t>
            </w:r>
            <w:proofErr w:type="spellEnd"/>
          </w:p>
        </w:tc>
        <w:tc>
          <w:tcPr>
            <w:tcW w:w="2393" w:type="dxa"/>
          </w:tcPr>
          <w:p w:rsidR="006003C4" w:rsidRPr="006003C4" w:rsidRDefault="006003C4" w:rsidP="006003C4">
            <w:p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Сложность в продвижении своих работ / Возможность поделиться работами с начинающими или другими музыкантами</w:t>
            </w:r>
          </w:p>
        </w:tc>
        <w:tc>
          <w:tcPr>
            <w:tcW w:w="2393" w:type="dxa"/>
          </w:tcPr>
          <w:p w:rsidR="006003C4" w:rsidRPr="006003C4" w:rsidRDefault="006003C4" w:rsidP="006003C4">
            <w:pPr>
              <w:rPr>
                <w:rFonts w:asciiTheme="majorHAnsi" w:hAnsiTheme="majorHAnsi" w:cstheme="majorHAnsi"/>
                <w:color w:val="000000" w:themeColor="text1"/>
                <w:lang w:val="ru-RU"/>
              </w:rPr>
            </w:pPr>
            <w:proofErr w:type="spellStart"/>
            <w:r w:rsidRPr="006003C4">
              <w:rPr>
                <w:rFonts w:asciiTheme="majorHAnsi" w:hAnsiTheme="majorHAnsi" w:cstheme="majorHAnsi"/>
                <w:color w:val="000000" w:themeColor="text1"/>
              </w:rPr>
              <w:t>Различные</w:t>
            </w:r>
            <w:proofErr w:type="spellEnd"/>
            <w:r w:rsidRPr="006003C4">
              <w:rPr>
                <w:rFonts w:asciiTheme="majorHAnsi" w:hAnsiTheme="majorHAnsi" w:cstheme="majorHAnsi"/>
                <w:color w:val="000000" w:themeColor="text1"/>
              </w:rPr>
              <w:t xml:space="preserve"> </w:t>
            </w:r>
            <w:proofErr w:type="spellStart"/>
            <w:r w:rsidRPr="006003C4">
              <w:rPr>
                <w:rFonts w:asciiTheme="majorHAnsi" w:hAnsiTheme="majorHAnsi" w:cstheme="majorHAnsi"/>
                <w:color w:val="000000" w:themeColor="text1"/>
              </w:rPr>
              <w:t>музыкальные</w:t>
            </w:r>
            <w:proofErr w:type="spellEnd"/>
            <w:r w:rsidRPr="006003C4">
              <w:rPr>
                <w:rFonts w:asciiTheme="majorHAnsi" w:hAnsiTheme="majorHAnsi" w:cstheme="majorHAnsi"/>
                <w:color w:val="000000" w:themeColor="text1"/>
              </w:rPr>
              <w:t xml:space="preserve"> </w:t>
            </w:r>
            <w:proofErr w:type="spellStart"/>
            <w:r w:rsidRPr="006003C4">
              <w:rPr>
                <w:rFonts w:asciiTheme="majorHAnsi" w:hAnsiTheme="majorHAnsi" w:cstheme="majorHAnsi"/>
                <w:color w:val="000000" w:themeColor="text1"/>
              </w:rPr>
              <w:t>площадки</w:t>
            </w:r>
            <w:proofErr w:type="spellEnd"/>
          </w:p>
        </w:tc>
      </w:tr>
    </w:tbl>
    <w:p w:rsidR="00D63702" w:rsidRPr="006003C4" w:rsidRDefault="009363F5">
      <w:pPr>
        <w:rPr>
          <w:rFonts w:asciiTheme="majorHAnsi" w:hAnsiTheme="majorHAnsi" w:cstheme="majorHAnsi"/>
          <w:color w:val="000000" w:themeColor="text1"/>
          <w:lang w:val="ru-RU"/>
        </w:rPr>
      </w:pPr>
      <w:r w:rsidRPr="006003C4">
        <w:rPr>
          <w:rFonts w:asciiTheme="majorHAnsi" w:hAnsiTheme="majorHAnsi" w:cstheme="majorHAnsi"/>
          <w:b/>
          <w:color w:val="000000" w:themeColor="text1"/>
          <w:lang w:val="ru-RU"/>
        </w:rPr>
        <w:t>Позиционирование</w:t>
      </w:r>
    </w:p>
    <w:p w:rsidR="00D63702" w:rsidRPr="006003C4" w:rsidRDefault="009363F5">
      <w:pPr>
        <w:rPr>
          <w:rFonts w:asciiTheme="majorHAnsi" w:hAnsiTheme="majorHAnsi" w:cstheme="majorHAnsi"/>
          <w:color w:val="000000" w:themeColor="text1"/>
          <w:lang w:val="ru-RU"/>
        </w:rPr>
      </w:pPr>
      <w:r w:rsidRPr="006003C4">
        <w:rPr>
          <w:rFonts w:asciiTheme="majorHAnsi" w:hAnsiTheme="majorHAnsi" w:cstheme="majorHAnsi"/>
          <w:i/>
          <w:color w:val="000000" w:themeColor="text1"/>
          <w:lang w:val="ru-RU"/>
        </w:rPr>
        <w:t>В разработке</w:t>
      </w:r>
    </w:p>
    <w:p w:rsidR="00D63702" w:rsidRPr="006003C4" w:rsidRDefault="009363F5">
      <w:pPr>
        <w:rPr>
          <w:rFonts w:asciiTheme="majorHAnsi" w:hAnsiTheme="majorHAnsi" w:cstheme="majorHAnsi"/>
          <w:color w:val="000000" w:themeColor="text1"/>
          <w:lang w:val="ru-RU"/>
        </w:rPr>
      </w:pPr>
      <w:r w:rsidRPr="006003C4">
        <w:rPr>
          <w:rFonts w:asciiTheme="majorHAnsi" w:hAnsiTheme="majorHAnsi" w:cstheme="majorHAnsi"/>
          <w:b/>
          <w:color w:val="000000" w:themeColor="text1"/>
          <w:lang w:val="ru-RU"/>
        </w:rPr>
        <w:t>Продвижение</w:t>
      </w:r>
    </w:p>
    <w:p w:rsidR="00D63702" w:rsidRPr="006003C4" w:rsidRDefault="009363F5">
      <w:pPr>
        <w:rPr>
          <w:rFonts w:asciiTheme="majorHAnsi" w:hAnsiTheme="majorHAnsi" w:cstheme="majorHAnsi"/>
          <w:color w:val="000000" w:themeColor="text1"/>
          <w:lang w:val="ru-RU"/>
        </w:rPr>
      </w:pPr>
      <w:r w:rsidRPr="006003C4">
        <w:rPr>
          <w:rFonts w:asciiTheme="majorHAnsi" w:hAnsiTheme="majorHAnsi" w:cstheme="majorHAnsi"/>
          <w:i/>
          <w:color w:val="000000" w:themeColor="text1"/>
          <w:lang w:val="ru-RU"/>
        </w:rPr>
        <w:t>В разработке</w:t>
      </w:r>
    </w:p>
    <w:p w:rsidR="00D63702" w:rsidRPr="006003C4" w:rsidRDefault="009363F5">
      <w:pPr>
        <w:rPr>
          <w:rFonts w:asciiTheme="majorHAnsi" w:hAnsiTheme="majorHAnsi" w:cstheme="majorHAnsi"/>
          <w:color w:val="000000" w:themeColor="text1"/>
          <w:lang w:val="ru-RU"/>
        </w:rPr>
      </w:pPr>
      <w:r w:rsidRPr="006003C4">
        <w:rPr>
          <w:rFonts w:asciiTheme="majorHAnsi" w:hAnsiTheme="majorHAnsi" w:cstheme="majorHAnsi"/>
          <w:b/>
          <w:color w:val="000000" w:themeColor="text1"/>
          <w:lang w:val="ru-RU"/>
        </w:rPr>
        <w:t>Расчёт рынка</w:t>
      </w:r>
    </w:p>
    <w:p w:rsidR="00D63702" w:rsidRPr="006003C4" w:rsidRDefault="009363F5">
      <w:p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Приложение мож</w:t>
      </w:r>
      <w:r w:rsidRPr="006003C4">
        <w:rPr>
          <w:rFonts w:asciiTheme="majorHAnsi" w:hAnsiTheme="majorHAnsi" w:cstheme="majorHAnsi"/>
          <w:color w:val="000000" w:themeColor="text1"/>
          <w:lang w:val="ru-RU"/>
        </w:rPr>
        <w:t xml:space="preserve">ет иметь встроенные платные для изучения песни. Покупать их будут начинающие. Какой-то процент будут получать музыканты, которые будут загружать свои мелодии. Предположим, в среднем, одна мелодия будет стоить </w:t>
      </w:r>
      <w:r w:rsidRPr="006003C4">
        <w:rPr>
          <w:rFonts w:asciiTheme="majorHAnsi" w:hAnsiTheme="majorHAnsi" w:cstheme="majorHAnsi"/>
          <w:i/>
          <w:color w:val="000000" w:themeColor="text1"/>
          <w:lang w:val="ru-RU"/>
        </w:rPr>
        <w:t>50 рублей</w:t>
      </w:r>
      <w:r w:rsidRPr="006003C4">
        <w:rPr>
          <w:rFonts w:asciiTheme="majorHAnsi" w:hAnsiTheme="majorHAnsi" w:cstheme="majorHAnsi"/>
          <w:color w:val="000000" w:themeColor="text1"/>
          <w:lang w:val="ru-RU"/>
        </w:rPr>
        <w:t>.</w:t>
      </w:r>
    </w:p>
    <w:p w:rsidR="00D63702" w:rsidRPr="006003C4" w:rsidRDefault="009363F5">
      <w:pPr>
        <w:rPr>
          <w:rFonts w:asciiTheme="majorHAnsi" w:hAnsiTheme="majorHAnsi" w:cstheme="majorHAnsi"/>
          <w:color w:val="000000" w:themeColor="text1"/>
          <w:lang w:val="ru-RU"/>
        </w:rPr>
      </w:pPr>
      <w:r w:rsidRPr="006003C4">
        <w:rPr>
          <w:rFonts w:asciiTheme="majorHAnsi" w:hAnsiTheme="majorHAnsi" w:cstheme="majorHAnsi"/>
          <w:b/>
          <w:color w:val="000000" w:themeColor="text1"/>
          <w:lang w:val="ru-RU"/>
        </w:rPr>
        <w:t>Объём рынка</w:t>
      </w:r>
    </w:p>
    <w:p w:rsidR="00D63702" w:rsidRPr="006003C4" w:rsidRDefault="009363F5">
      <w:p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В России насчитывается о</w:t>
      </w:r>
      <w:r w:rsidRPr="006003C4">
        <w:rPr>
          <w:rFonts w:asciiTheme="majorHAnsi" w:hAnsiTheme="majorHAnsi" w:cstheme="majorHAnsi"/>
          <w:color w:val="000000" w:themeColor="text1"/>
          <w:lang w:val="ru-RU"/>
        </w:rPr>
        <w:t>коло 28 миллионов активных потребителей музыкальной продукции. Примерно 5 млн из них могли или хотели бы научиться играть на каком-либо инструменте. Предположим, что будет отдаваться прибыль музыкантам - 80% от стоимости песни. Если одна песня будет стоить</w:t>
      </w:r>
      <w:r w:rsidRPr="006003C4">
        <w:rPr>
          <w:rFonts w:asciiTheme="majorHAnsi" w:hAnsiTheme="majorHAnsi" w:cstheme="majorHAnsi"/>
          <w:color w:val="000000" w:themeColor="text1"/>
          <w:lang w:val="ru-RU"/>
        </w:rPr>
        <w:t xml:space="preserve"> 50 рублей, приложению будет идти 10 рублей с песни. Объём рынка может быть = 5 млн * 10 р = от 50 млн рублей.</w:t>
      </w:r>
    </w:p>
    <w:p w:rsidR="00D63702" w:rsidRPr="006003C4" w:rsidRDefault="009363F5">
      <w:pPr>
        <w:rPr>
          <w:rFonts w:asciiTheme="majorHAnsi" w:hAnsiTheme="majorHAnsi" w:cstheme="majorHAnsi"/>
          <w:color w:val="000000" w:themeColor="text1"/>
          <w:lang w:val="ru-RU"/>
        </w:rPr>
      </w:pPr>
      <w:r w:rsidRPr="006003C4">
        <w:rPr>
          <w:rFonts w:asciiTheme="majorHAnsi" w:hAnsiTheme="majorHAnsi" w:cstheme="majorHAnsi"/>
          <w:i/>
          <w:color w:val="000000" w:themeColor="text1"/>
          <w:lang w:val="ru-RU"/>
        </w:rPr>
        <w:t>Предполагаемые расходы:</w:t>
      </w:r>
    </w:p>
    <w:p w:rsidR="00D63702" w:rsidRPr="006003C4" w:rsidRDefault="009363F5">
      <w:pPr>
        <w:pStyle w:val="Compact"/>
        <w:numPr>
          <w:ilvl w:val="0"/>
          <w:numId w:val="4"/>
        </w:num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 xml:space="preserve">Выставление приложения на </w:t>
      </w:r>
      <w:r w:rsidRPr="006003C4">
        <w:rPr>
          <w:rFonts w:asciiTheme="majorHAnsi" w:hAnsiTheme="majorHAnsi" w:cstheme="majorHAnsi"/>
          <w:color w:val="000000" w:themeColor="text1"/>
        </w:rPr>
        <w:t>Google</w:t>
      </w:r>
      <w:r w:rsidRPr="006003C4">
        <w:rPr>
          <w:rFonts w:asciiTheme="majorHAnsi" w:hAnsiTheme="majorHAnsi" w:cstheme="majorHAnsi"/>
          <w:color w:val="000000" w:themeColor="text1"/>
          <w:lang w:val="ru-RU"/>
        </w:rPr>
        <w:t xml:space="preserve"> </w:t>
      </w:r>
      <w:r w:rsidRPr="006003C4">
        <w:rPr>
          <w:rFonts w:asciiTheme="majorHAnsi" w:hAnsiTheme="majorHAnsi" w:cstheme="majorHAnsi"/>
          <w:color w:val="000000" w:themeColor="text1"/>
        </w:rPr>
        <w:t>Play</w:t>
      </w:r>
      <w:r w:rsidRPr="006003C4">
        <w:rPr>
          <w:rFonts w:asciiTheme="majorHAnsi" w:hAnsiTheme="majorHAnsi" w:cstheme="majorHAnsi"/>
          <w:color w:val="000000" w:themeColor="text1"/>
          <w:lang w:val="ru-RU"/>
        </w:rPr>
        <w:t xml:space="preserve"> - 25 $ - в среднем 2 000 р.</w:t>
      </w:r>
    </w:p>
    <w:p w:rsidR="00E16AD4" w:rsidRDefault="00E16AD4">
      <w:pPr>
        <w:pStyle w:val="Compact"/>
        <w:numPr>
          <w:ilvl w:val="0"/>
          <w:numId w:val="4"/>
        </w:numPr>
        <w:rPr>
          <w:rFonts w:asciiTheme="majorHAnsi" w:hAnsiTheme="majorHAnsi" w:cstheme="majorHAnsi"/>
          <w:color w:val="000000" w:themeColor="text1"/>
        </w:rPr>
      </w:pPr>
      <w:r>
        <w:rPr>
          <w:rFonts w:asciiTheme="majorHAnsi" w:hAnsiTheme="majorHAnsi" w:cstheme="majorHAnsi"/>
          <w:color w:val="000000" w:themeColor="text1"/>
          <w:lang w:val="ru-RU"/>
        </w:rPr>
        <w:t>Реклама</w:t>
      </w:r>
      <w:r w:rsidR="009363F5" w:rsidRPr="006003C4">
        <w:rPr>
          <w:rFonts w:asciiTheme="majorHAnsi" w:hAnsiTheme="majorHAnsi" w:cstheme="majorHAnsi"/>
          <w:color w:val="000000" w:themeColor="text1"/>
        </w:rPr>
        <w:t xml:space="preserve"> - 100 000 р.</w:t>
      </w:r>
    </w:p>
    <w:p w:rsidR="00D63702" w:rsidRPr="00E16AD4" w:rsidRDefault="00E16AD4" w:rsidP="00E16AD4">
      <w:r>
        <w:br w:type="page"/>
      </w:r>
    </w:p>
    <w:p w:rsidR="00D63702" w:rsidRPr="006003C4" w:rsidRDefault="009363F5">
      <w:pPr>
        <w:pStyle w:val="2"/>
        <w:rPr>
          <w:rFonts w:cstheme="majorHAnsi"/>
          <w:color w:val="000000" w:themeColor="text1"/>
        </w:rPr>
      </w:pPr>
      <w:bookmarkStart w:id="4" w:name="конкуренты"/>
      <w:r w:rsidRPr="006003C4">
        <w:rPr>
          <w:rFonts w:cstheme="majorHAnsi"/>
          <w:color w:val="000000" w:themeColor="text1"/>
        </w:rPr>
        <w:lastRenderedPageBreak/>
        <w:t>Конкуренты</w:t>
      </w:r>
    </w:p>
    <w:bookmarkEnd w:id="4"/>
    <w:p w:rsidR="00D63702" w:rsidRPr="00E16AD4" w:rsidRDefault="009363F5">
      <w:p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Основная новизна и преи</w:t>
      </w:r>
      <w:r w:rsidRPr="006003C4">
        <w:rPr>
          <w:rFonts w:asciiTheme="majorHAnsi" w:hAnsiTheme="majorHAnsi" w:cstheme="majorHAnsi"/>
          <w:color w:val="000000" w:themeColor="text1"/>
          <w:lang w:val="ru-RU"/>
        </w:rPr>
        <w:t xml:space="preserve">мущество (отличительный признак) перед другими аналогами - присутствие системы компьютерного зрения. </w:t>
      </w:r>
      <w:r w:rsidR="00E16AD4">
        <w:rPr>
          <w:rFonts w:asciiTheme="majorHAnsi" w:hAnsiTheme="majorHAnsi" w:cstheme="majorHAnsi"/>
          <w:color w:val="000000" w:themeColor="text1"/>
          <w:lang w:val="ru-RU"/>
        </w:rPr>
        <w:t>Пример конкурентов</w:t>
      </w:r>
      <w:r w:rsidRPr="00E16AD4">
        <w:rPr>
          <w:rFonts w:asciiTheme="majorHAnsi" w:hAnsiTheme="majorHAnsi" w:cstheme="majorHAnsi"/>
          <w:color w:val="000000" w:themeColor="text1"/>
          <w:lang w:val="ru-RU"/>
        </w:rPr>
        <w:t>:</w:t>
      </w:r>
    </w:p>
    <w:p w:rsidR="00D63702" w:rsidRPr="006003C4" w:rsidRDefault="00E16AD4" w:rsidP="00E16AD4">
      <w:pPr>
        <w:pStyle w:val="Compact"/>
        <w:numPr>
          <w:ilvl w:val="0"/>
          <w:numId w:val="10"/>
        </w:numPr>
        <w:rPr>
          <w:rFonts w:asciiTheme="majorHAnsi" w:hAnsiTheme="majorHAnsi" w:cstheme="majorHAnsi"/>
          <w:color w:val="000000" w:themeColor="text1"/>
          <w:lang w:val="ru-RU"/>
        </w:rPr>
      </w:pPr>
      <w:proofErr w:type="spellStart"/>
      <w:r>
        <w:rPr>
          <w:rFonts w:asciiTheme="majorHAnsi" w:hAnsiTheme="majorHAnsi" w:cstheme="majorHAnsi"/>
          <w:b/>
          <w:color w:val="000000" w:themeColor="text1"/>
          <w:lang w:val="ru-RU"/>
        </w:rPr>
        <w:t>Видеохостинг</w:t>
      </w:r>
      <w:proofErr w:type="spellEnd"/>
      <w:r w:rsidR="009363F5" w:rsidRPr="006003C4">
        <w:rPr>
          <w:rFonts w:asciiTheme="majorHAnsi" w:hAnsiTheme="majorHAnsi" w:cstheme="majorHAnsi"/>
          <w:b/>
          <w:color w:val="000000" w:themeColor="text1"/>
          <w:lang w:val="ru-RU"/>
        </w:rPr>
        <w:t xml:space="preserve"> </w:t>
      </w:r>
      <w:r w:rsidR="009363F5" w:rsidRPr="006003C4">
        <w:rPr>
          <w:rFonts w:asciiTheme="majorHAnsi" w:hAnsiTheme="majorHAnsi" w:cstheme="majorHAnsi"/>
          <w:b/>
          <w:color w:val="000000" w:themeColor="text1"/>
        </w:rPr>
        <w:t>YouTube</w:t>
      </w:r>
      <w:r w:rsidR="009363F5" w:rsidRPr="006003C4">
        <w:rPr>
          <w:rFonts w:asciiTheme="majorHAnsi" w:hAnsiTheme="majorHAnsi" w:cstheme="majorHAnsi"/>
          <w:color w:val="000000" w:themeColor="text1"/>
          <w:lang w:val="ru-RU"/>
        </w:rPr>
        <w:t xml:space="preserve"> </w:t>
      </w:r>
      <w:r w:rsidR="009363F5" w:rsidRPr="006003C4">
        <w:rPr>
          <w:rFonts w:asciiTheme="majorHAnsi" w:hAnsiTheme="majorHAnsi" w:cstheme="majorHAnsi"/>
          <w:color w:val="000000" w:themeColor="text1"/>
          <w:lang w:val="ru-RU"/>
        </w:rPr>
        <w:t xml:space="preserve">- многие начинающие пользуются данным приложением для обучения, но всё же найти по-настоящему хороший урок — непростая задача. Главный минус — </w:t>
      </w:r>
      <w:r w:rsidR="009363F5" w:rsidRPr="006003C4">
        <w:rPr>
          <w:rFonts w:asciiTheme="majorHAnsi" w:hAnsiTheme="majorHAnsi" w:cstheme="majorHAnsi"/>
          <w:i/>
          <w:color w:val="000000" w:themeColor="text1"/>
          <w:lang w:val="ru-RU"/>
        </w:rPr>
        <w:t>отсутствие структурированности уроков.</w:t>
      </w:r>
      <w:r w:rsidR="009363F5" w:rsidRPr="006003C4">
        <w:rPr>
          <w:rFonts w:asciiTheme="majorHAnsi" w:hAnsiTheme="majorHAnsi" w:cstheme="majorHAnsi"/>
          <w:color w:val="000000" w:themeColor="text1"/>
          <w:lang w:val="ru-RU"/>
        </w:rPr>
        <w:t xml:space="preserve"> По крайней мере, большинство уроков именно так устроены. Начинающий может </w:t>
      </w:r>
      <w:r w:rsidR="009363F5" w:rsidRPr="006003C4">
        <w:rPr>
          <w:rFonts w:asciiTheme="majorHAnsi" w:hAnsiTheme="majorHAnsi" w:cstheme="majorHAnsi"/>
          <w:color w:val="000000" w:themeColor="text1"/>
          <w:lang w:val="ru-RU"/>
        </w:rPr>
        <w:t xml:space="preserve">наткнуться на видео, где изучается сложное произведение, и, понимая, что не сможет сыграть его, теряет всю мотивацию учиться дальше, вместо того, чтобы играть песню себе по уровню. Также многие факторы влияют на понимание и изучение песни по </w:t>
      </w:r>
      <w:r w:rsidR="009363F5" w:rsidRPr="006003C4">
        <w:rPr>
          <w:rFonts w:asciiTheme="majorHAnsi" w:hAnsiTheme="majorHAnsi" w:cstheme="majorHAnsi"/>
          <w:color w:val="000000" w:themeColor="text1"/>
        </w:rPr>
        <w:t>YouTube</w:t>
      </w:r>
      <w:r w:rsidR="009363F5" w:rsidRPr="006003C4">
        <w:rPr>
          <w:rFonts w:asciiTheme="majorHAnsi" w:hAnsiTheme="majorHAnsi" w:cstheme="majorHAnsi"/>
          <w:color w:val="000000" w:themeColor="text1"/>
          <w:lang w:val="ru-RU"/>
        </w:rPr>
        <w:t>:</w:t>
      </w:r>
    </w:p>
    <w:p w:rsidR="00D63702" w:rsidRPr="006003C4" w:rsidRDefault="009363F5" w:rsidP="00E16AD4">
      <w:pPr>
        <w:pStyle w:val="Compact"/>
        <w:numPr>
          <w:ilvl w:val="0"/>
          <w:numId w:val="8"/>
        </w:numPr>
        <w:rPr>
          <w:rFonts w:asciiTheme="majorHAnsi" w:hAnsiTheme="majorHAnsi" w:cstheme="majorHAnsi"/>
          <w:color w:val="000000" w:themeColor="text1"/>
        </w:rPr>
      </w:pPr>
      <w:r w:rsidRPr="006003C4">
        <w:rPr>
          <w:rFonts w:asciiTheme="majorHAnsi" w:hAnsiTheme="majorHAnsi" w:cstheme="majorHAnsi"/>
          <w:color w:val="000000" w:themeColor="text1"/>
        </w:rPr>
        <w:t xml:space="preserve">Язык </w:t>
      </w:r>
      <w:r w:rsidRPr="006003C4">
        <w:rPr>
          <w:rFonts w:asciiTheme="majorHAnsi" w:hAnsiTheme="majorHAnsi" w:cstheme="majorHAnsi"/>
          <w:color w:val="000000" w:themeColor="text1"/>
        </w:rPr>
        <w:t>автора видео.</w:t>
      </w:r>
    </w:p>
    <w:p w:rsidR="00D63702" w:rsidRPr="006003C4" w:rsidRDefault="009363F5" w:rsidP="00E16AD4">
      <w:pPr>
        <w:pStyle w:val="Compact"/>
        <w:numPr>
          <w:ilvl w:val="0"/>
          <w:numId w:val="8"/>
        </w:numPr>
        <w:rPr>
          <w:rFonts w:asciiTheme="majorHAnsi" w:hAnsiTheme="majorHAnsi" w:cstheme="majorHAnsi"/>
          <w:color w:val="000000" w:themeColor="text1"/>
        </w:rPr>
      </w:pPr>
      <w:r w:rsidRPr="006003C4">
        <w:rPr>
          <w:rFonts w:asciiTheme="majorHAnsi" w:hAnsiTheme="majorHAnsi" w:cstheme="majorHAnsi"/>
          <w:color w:val="000000" w:themeColor="text1"/>
        </w:rPr>
        <w:t>Качество съемки видео.</w:t>
      </w:r>
    </w:p>
    <w:p w:rsidR="00D63702" w:rsidRPr="006003C4" w:rsidRDefault="009363F5" w:rsidP="00E16AD4">
      <w:pPr>
        <w:pStyle w:val="Compact"/>
        <w:numPr>
          <w:ilvl w:val="0"/>
          <w:numId w:val="8"/>
        </w:num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Способность автора видео донести основную мысль.</w:t>
      </w:r>
    </w:p>
    <w:p w:rsidR="00D63702" w:rsidRPr="006003C4" w:rsidRDefault="009363F5" w:rsidP="00E16AD4">
      <w:pPr>
        <w:pStyle w:val="Compact"/>
        <w:numPr>
          <w:ilvl w:val="0"/>
          <w:numId w:val="8"/>
        </w:numPr>
        <w:rPr>
          <w:rFonts w:asciiTheme="majorHAnsi" w:hAnsiTheme="majorHAnsi" w:cstheme="majorHAnsi"/>
          <w:color w:val="000000" w:themeColor="text1"/>
        </w:rPr>
      </w:pPr>
      <w:r w:rsidRPr="006003C4">
        <w:rPr>
          <w:rFonts w:asciiTheme="majorHAnsi" w:hAnsiTheme="majorHAnsi" w:cstheme="majorHAnsi"/>
          <w:color w:val="000000" w:themeColor="text1"/>
        </w:rPr>
        <w:t xml:space="preserve">и </w:t>
      </w:r>
      <w:r w:rsidR="00E16AD4">
        <w:rPr>
          <w:rFonts w:asciiTheme="majorHAnsi" w:hAnsiTheme="majorHAnsi" w:cstheme="majorHAnsi"/>
          <w:color w:val="000000" w:themeColor="text1"/>
          <w:lang w:val="ru-RU"/>
        </w:rPr>
        <w:t>т.д.</w:t>
      </w:r>
    </w:p>
    <w:p w:rsidR="00D63702" w:rsidRPr="00E16AD4" w:rsidRDefault="00E16AD4" w:rsidP="00E16AD4">
      <w:pPr>
        <w:pStyle w:val="Compact"/>
        <w:numPr>
          <w:ilvl w:val="0"/>
          <w:numId w:val="10"/>
        </w:numPr>
        <w:rPr>
          <w:rFonts w:asciiTheme="majorHAnsi" w:hAnsiTheme="majorHAnsi" w:cstheme="majorHAnsi"/>
          <w:color w:val="000000" w:themeColor="text1"/>
          <w:lang w:val="ru-RU"/>
        </w:rPr>
      </w:pPr>
      <w:proofErr w:type="spellStart"/>
      <w:r>
        <w:rPr>
          <w:rFonts w:asciiTheme="majorHAnsi" w:hAnsiTheme="majorHAnsi" w:cstheme="majorHAnsi"/>
          <w:b/>
          <w:color w:val="000000" w:themeColor="text1"/>
        </w:rPr>
        <w:t>Yousician</w:t>
      </w:r>
      <w:proofErr w:type="spellEnd"/>
      <w:r w:rsidR="009363F5" w:rsidRPr="006003C4">
        <w:rPr>
          <w:rFonts w:asciiTheme="majorHAnsi" w:hAnsiTheme="majorHAnsi" w:cstheme="majorHAnsi"/>
          <w:color w:val="000000" w:themeColor="text1"/>
          <w:lang w:val="ru-RU"/>
        </w:rPr>
        <w:t xml:space="preserve"> - приложение для изучения многих музыкальных инструментов. </w:t>
      </w:r>
      <w:r w:rsidR="009363F5" w:rsidRPr="00E16AD4">
        <w:rPr>
          <w:rFonts w:asciiTheme="majorHAnsi" w:hAnsiTheme="majorHAnsi" w:cstheme="majorHAnsi"/>
          <w:color w:val="000000" w:themeColor="text1"/>
          <w:lang w:val="ru-RU"/>
        </w:rPr>
        <w:t>Но:</w:t>
      </w:r>
    </w:p>
    <w:p w:rsidR="00D63702" w:rsidRPr="006003C4" w:rsidRDefault="009363F5" w:rsidP="00E16AD4">
      <w:pPr>
        <w:pStyle w:val="Compact"/>
        <w:numPr>
          <w:ilvl w:val="1"/>
          <w:numId w:val="9"/>
        </w:num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Отсутствует поддержка добавления своих мелодий для того, чтобы поделиться с начинающими и другими опытными музыкантами.</w:t>
      </w:r>
    </w:p>
    <w:p w:rsidR="00D63702" w:rsidRPr="006003C4" w:rsidRDefault="009363F5" w:rsidP="00E16AD4">
      <w:pPr>
        <w:pStyle w:val="Compact"/>
        <w:numPr>
          <w:ilvl w:val="1"/>
          <w:numId w:val="9"/>
        </w:num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Большие цены на некоторые песни.</w:t>
      </w:r>
    </w:p>
    <w:p w:rsidR="00D63702" w:rsidRPr="006003C4" w:rsidRDefault="009363F5">
      <w:pPr>
        <w:pStyle w:val="2"/>
        <w:rPr>
          <w:rFonts w:cstheme="majorHAnsi"/>
          <w:color w:val="000000" w:themeColor="text1"/>
          <w:lang w:val="ru-RU"/>
        </w:rPr>
      </w:pPr>
      <w:bookmarkStart w:id="5" w:name="перспективы-решения"/>
      <w:r w:rsidRPr="006003C4">
        <w:rPr>
          <w:rFonts w:cstheme="majorHAnsi"/>
          <w:color w:val="000000" w:themeColor="text1"/>
          <w:lang w:val="ru-RU"/>
        </w:rPr>
        <w:t>Перспективы решения</w:t>
      </w:r>
    </w:p>
    <w:bookmarkEnd w:id="5"/>
    <w:p w:rsidR="00D63702" w:rsidRDefault="009363F5">
      <w:pPr>
        <w:rPr>
          <w:rFonts w:asciiTheme="majorHAnsi" w:hAnsiTheme="majorHAnsi" w:cstheme="majorHAnsi"/>
          <w:color w:val="000000" w:themeColor="text1"/>
          <w:lang w:val="ru-RU"/>
        </w:rPr>
      </w:pPr>
      <w:r w:rsidRPr="006003C4">
        <w:rPr>
          <w:rFonts w:asciiTheme="majorHAnsi" w:hAnsiTheme="majorHAnsi" w:cstheme="majorHAnsi"/>
          <w:color w:val="000000" w:themeColor="text1"/>
          <w:lang w:val="ru-RU"/>
        </w:rPr>
        <w:t>В перспективе это приложение можно будет связать с устройством, которое будет крепиться на гитару.</w:t>
      </w:r>
    </w:p>
    <w:p w:rsidR="00E16AD4" w:rsidRDefault="00E16AD4" w:rsidP="00E16AD4">
      <w:pPr>
        <w:pStyle w:val="2"/>
        <w:rPr>
          <w:rFonts w:cstheme="majorHAnsi"/>
          <w:color w:val="000000" w:themeColor="text1"/>
          <w:lang w:val="ru-RU"/>
        </w:rPr>
      </w:pPr>
      <w:r>
        <w:rPr>
          <w:rFonts w:cstheme="majorHAnsi"/>
          <w:color w:val="000000" w:themeColor="text1"/>
          <w:lang w:val="ru-RU"/>
        </w:rPr>
        <w:t>Идеальный сценарий</w:t>
      </w:r>
    </w:p>
    <w:p w:rsidR="00E16AD4" w:rsidRDefault="00E16AD4" w:rsidP="00E16AD4">
      <w:pPr>
        <w:rPr>
          <w:rFonts w:asciiTheme="majorHAnsi" w:hAnsiTheme="majorHAnsi" w:cstheme="majorHAnsi"/>
          <w:color w:val="000000" w:themeColor="text1"/>
          <w:lang w:val="ru-RU"/>
        </w:rPr>
      </w:pPr>
      <w:r>
        <w:rPr>
          <w:rFonts w:asciiTheme="majorHAnsi" w:hAnsiTheme="majorHAnsi" w:cstheme="majorHAnsi"/>
          <w:color w:val="000000" w:themeColor="text1"/>
          <w:lang w:val="ru-RU"/>
        </w:rPr>
        <w:t xml:space="preserve">Пользователь-начинающий желает учиться игре на гитаре. Он берёт свой смартфон, запускает приложение, затем выбирает мелодию (из стандартного набора или </w:t>
      </w:r>
      <w:r w:rsidR="009363F5">
        <w:rPr>
          <w:rFonts w:asciiTheme="majorHAnsi" w:hAnsiTheme="majorHAnsi" w:cstheme="majorHAnsi"/>
          <w:color w:val="000000" w:themeColor="text1"/>
          <w:lang w:val="ru-RU"/>
        </w:rPr>
        <w:t>других пользователей)</w:t>
      </w:r>
      <w:r>
        <w:rPr>
          <w:rFonts w:asciiTheme="majorHAnsi" w:hAnsiTheme="majorHAnsi" w:cstheme="majorHAnsi"/>
          <w:color w:val="000000" w:themeColor="text1"/>
          <w:lang w:val="ru-RU"/>
        </w:rPr>
        <w:t xml:space="preserve"> или гамму, которую хочет выучить и сыграть. Затем включается камера, на которой должна быть его гитара, и следуя подсказкам, переставляет пальцы и играет.  </w:t>
      </w:r>
    </w:p>
    <w:p w:rsidR="00E16AD4" w:rsidRDefault="00E16AD4" w:rsidP="00E16AD4">
      <w:pPr>
        <w:rPr>
          <w:rFonts w:asciiTheme="majorHAnsi" w:hAnsiTheme="majorHAnsi" w:cstheme="majorHAnsi"/>
          <w:color w:val="000000" w:themeColor="text1"/>
          <w:lang w:val="ru-RU"/>
        </w:rPr>
      </w:pPr>
      <w:r>
        <w:rPr>
          <w:rFonts w:asciiTheme="majorHAnsi" w:hAnsiTheme="majorHAnsi" w:cstheme="majorHAnsi"/>
          <w:color w:val="000000" w:themeColor="text1"/>
          <w:lang w:val="ru-RU"/>
        </w:rPr>
        <w:t>С другой стороны, опытный музыкант может таким же</w:t>
      </w:r>
      <w:bookmarkStart w:id="6" w:name="_GoBack"/>
      <w:bookmarkEnd w:id="6"/>
      <w:r>
        <w:rPr>
          <w:rFonts w:asciiTheme="majorHAnsi" w:hAnsiTheme="majorHAnsi" w:cstheme="majorHAnsi"/>
          <w:color w:val="000000" w:themeColor="text1"/>
          <w:lang w:val="ru-RU"/>
        </w:rPr>
        <w:t xml:space="preserve"> образом записывать свои мелодии и делится ими с начинающими</w:t>
      </w:r>
      <w:r w:rsidR="009363F5">
        <w:rPr>
          <w:rFonts w:asciiTheme="majorHAnsi" w:hAnsiTheme="majorHAnsi" w:cstheme="majorHAnsi"/>
          <w:color w:val="000000" w:themeColor="text1"/>
          <w:lang w:val="ru-RU"/>
        </w:rPr>
        <w:t>, или же продавать.</w:t>
      </w:r>
    </w:p>
    <w:p w:rsidR="00E16AD4" w:rsidRPr="006003C4" w:rsidRDefault="00E16AD4">
      <w:pPr>
        <w:rPr>
          <w:rFonts w:asciiTheme="majorHAnsi" w:hAnsiTheme="majorHAnsi" w:cstheme="majorHAnsi"/>
          <w:color w:val="000000" w:themeColor="text1"/>
          <w:lang w:val="ru-RU"/>
        </w:rPr>
      </w:pPr>
    </w:p>
    <w:sectPr w:rsidR="00E16AD4" w:rsidRPr="006003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0002AFF" w:usb1="4000ACFF" w:usb2="00000001"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376C1"/>
    <w:multiLevelType w:val="hybridMultilevel"/>
    <w:tmpl w:val="EED28222"/>
    <w:lvl w:ilvl="0" w:tplc="D564E7DE">
      <w:start w:val="1"/>
      <w:numFmt w:val="decimal"/>
      <w:lvlText w:val="%1)"/>
      <w:lvlJc w:val="left"/>
      <w:pPr>
        <w:ind w:left="840" w:hanging="360"/>
      </w:pPr>
      <w:rPr>
        <w:rFonts w:hint="default"/>
        <w:b/>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1" w15:restartNumberingAfterBreak="0">
    <w:nsid w:val="3BBA0EA0"/>
    <w:multiLevelType w:val="multilevel"/>
    <w:tmpl w:val="8522FC06"/>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A30904C"/>
    <w:multiLevelType w:val="multilevel"/>
    <w:tmpl w:val="2250DB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8214A67"/>
    <w:multiLevelType w:val="multilevel"/>
    <w:tmpl w:val="7C80AB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2D11188"/>
    <w:multiLevelType w:val="hybridMultilevel"/>
    <w:tmpl w:val="85103EA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2"/>
  </w:num>
  <w:num w:numId="4">
    <w:abstractNumId w:val="2"/>
  </w:num>
  <w:num w:numId="5">
    <w:abstractNumId w:val="2"/>
  </w:num>
  <w:num w:numId="6">
    <w:abstractNumId w:val="2"/>
  </w:num>
  <w:num w:numId="7">
    <w:abstractNumId w:val="2"/>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003C4"/>
    <w:rsid w:val="00784D58"/>
    <w:rsid w:val="008D6863"/>
    <w:rsid w:val="009363F5"/>
    <w:rsid w:val="00B86B75"/>
    <w:rsid w:val="00BC48D5"/>
    <w:rsid w:val="00C36279"/>
    <w:rsid w:val="00D63702"/>
    <w:rsid w:val="00E16AD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C26E"/>
  <w15:docId w15:val="{3327A951-ACA2-4196-81E2-62E8C7E0D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180" w:after="180"/>
    </w:pPr>
  </w:style>
  <w:style w:type="paragraph" w:styleId="1">
    <w:name w:val="heading 1"/>
    <w:basedOn w:val="a"/>
    <w:next w:val="a"/>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pPr>
      <w:spacing w:before="36" w:after="36"/>
    </w:pPr>
  </w:style>
  <w:style w:type="paragraph" w:styleId="a3">
    <w:name w:val="Title"/>
    <w:basedOn w:val="a"/>
    <w:next w:val="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a"/>
    <w:qFormat/>
    <w:pPr>
      <w:keepNext/>
      <w:keepLines/>
      <w:jc w:val="center"/>
    </w:pPr>
  </w:style>
  <w:style w:type="paragraph" w:styleId="a4">
    <w:name w:val="Date"/>
    <w:next w:val="a"/>
    <w:qFormat/>
    <w:pPr>
      <w:keepNext/>
      <w:keepLines/>
      <w:jc w:val="center"/>
    </w:pPr>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 w:val="20"/>
      <w:szCs w:val="20"/>
    </w:rPr>
  </w:style>
  <w:style w:type="paragraph" w:styleId="a5">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6">
    <w:name w:val="Body Text"/>
    <w:basedOn w:val="a"/>
    <w:pPr>
      <w:spacing w:after="120"/>
    </w:pPr>
  </w:style>
  <w:style w:type="paragraph" w:customStyle="1" w:styleId="TableCaption">
    <w:name w:val="Table Caption"/>
    <w:basedOn w:val="a"/>
    <w:pPr>
      <w:spacing w:before="0" w:after="120"/>
    </w:pPr>
    <w:rPr>
      <w:i/>
    </w:rPr>
  </w:style>
  <w:style w:type="paragraph" w:customStyle="1" w:styleId="ImageCaption">
    <w:name w:val="Image Caption"/>
    <w:basedOn w:val="a"/>
    <w:link w:val="BodyTextChar"/>
    <w:pPr>
      <w:spacing w:before="0"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7">
    <w:name w:val="Table Grid"/>
    <w:basedOn w:val="a1"/>
    <w:rsid w:val="006003C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642</Words>
  <Characters>3664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Андрей Рубан</dc:creator>
  <cp:lastModifiedBy>Андрей Рубан</cp:lastModifiedBy>
  <cp:revision>2</cp:revision>
  <dcterms:created xsi:type="dcterms:W3CDTF">2021-11-12T07:32:00Z</dcterms:created>
  <dcterms:modified xsi:type="dcterms:W3CDTF">2021-11-12T07:32:00Z</dcterms:modified>
</cp:coreProperties>
</file>