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2EDB9944" w:rsidR="00885110" w:rsidRPr="007458B1" w:rsidRDefault="007458B1" w:rsidP="2479F284">
            <w:pPr>
              <w:rPr>
                <w:rFonts w:eastAsiaTheme="majorEastAsia"/>
                <w:sz w:val="24"/>
                <w:szCs w:val="24"/>
              </w:rPr>
            </w:pPr>
            <w:r w:rsidRPr="007458B1">
              <w:rPr>
                <w:rFonts w:eastAsiaTheme="majorEastAsia"/>
                <w:sz w:val="24"/>
                <w:szCs w:val="24"/>
              </w:rPr>
              <w:t>-</w:t>
            </w:r>
            <w:r>
              <w:rPr>
                <w:rFonts w:eastAsiaTheme="majorEastAsia"/>
                <w:sz w:val="24"/>
                <w:szCs w:val="24"/>
              </w:rPr>
              <w:t>Las e</w:t>
            </w:r>
            <w:r w:rsidRPr="007458B1">
              <w:rPr>
                <w:rFonts w:eastAsiaTheme="majorEastAsia"/>
                <w:sz w:val="24"/>
                <w:szCs w:val="24"/>
              </w:rPr>
              <w:t xml:space="preserve">specialidades que </w:t>
            </w:r>
            <w:r w:rsidRPr="007458B1">
              <w:rPr>
                <w:rFonts w:eastAsiaTheme="majorEastAsia"/>
                <w:sz w:val="24"/>
                <w:szCs w:val="24"/>
              </w:rPr>
              <w:t>más</w:t>
            </w:r>
            <w:r w:rsidRPr="007458B1">
              <w:rPr>
                <w:rFonts w:eastAsiaTheme="majorEastAsia"/>
                <w:sz w:val="24"/>
                <w:szCs w:val="24"/>
              </w:rPr>
              <w:t xml:space="preserve"> llamaron mi atención fue la de machine </w:t>
            </w:r>
            <w:proofErr w:type="spellStart"/>
            <w:r w:rsidRPr="007458B1">
              <w:rPr>
                <w:rFonts w:eastAsiaTheme="majorEastAsia"/>
                <w:sz w:val="24"/>
                <w:szCs w:val="24"/>
              </w:rPr>
              <w:t>learning</w:t>
            </w:r>
            <w:proofErr w:type="spellEnd"/>
            <w:r w:rsidRPr="007458B1">
              <w:rPr>
                <w:rFonts w:eastAsiaTheme="majorEastAsia"/>
                <w:sz w:val="24"/>
                <w:szCs w:val="24"/>
              </w:rPr>
              <w:t xml:space="preserve">, y las clases que tienen que </w:t>
            </w:r>
            <w:r w:rsidRPr="007458B1">
              <w:rPr>
                <w:rFonts w:eastAsiaTheme="majorEastAsia"/>
                <w:sz w:val="24"/>
                <w:szCs w:val="24"/>
              </w:rPr>
              <w:t>ver con</w:t>
            </w:r>
            <w:r w:rsidRPr="007458B1">
              <w:rPr>
                <w:rFonts w:eastAsiaTheme="majorEastAsia"/>
                <w:sz w:val="24"/>
                <w:szCs w:val="24"/>
              </w:rPr>
              <w:t xml:space="preserve"> el análisis de datos, ya que considero que tienen un alto valor profesional y una gran proyección en el mercado laboral actual.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6D87DE3F" w:rsidR="002C4FB7" w:rsidRDefault="007458B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</w:t>
            </w:r>
            <w:r w:rsidRPr="007458B1">
              <w:rPr>
                <w:rFonts w:eastAsiaTheme="majorEastAsia"/>
                <w:sz w:val="24"/>
                <w:szCs w:val="24"/>
              </w:rPr>
              <w:t xml:space="preserve"> </w:t>
            </w:r>
            <w:r w:rsidRPr="007458B1">
              <w:rPr>
                <w:rFonts w:eastAsiaTheme="majorEastAsia"/>
                <w:sz w:val="24"/>
                <w:szCs w:val="24"/>
              </w:rPr>
              <w:t xml:space="preserve">La certificación en inglés tiene un gran valor en el área de informática, </w:t>
            </w:r>
            <w:r>
              <w:rPr>
                <w:rFonts w:eastAsiaTheme="majorEastAsia"/>
                <w:sz w:val="24"/>
                <w:szCs w:val="24"/>
              </w:rPr>
              <w:t xml:space="preserve">como las de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certifika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ya que permiten tener mas experiencia y conocer más áreas en las cuales luego especializarse.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7458B1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D4F925B" w14:textId="77777777" w:rsidR="007458B1" w:rsidRPr="007458B1" w:rsidRDefault="007458B1" w:rsidP="007458B1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00F5B5" w14:textId="77777777" w:rsidR="007458B1" w:rsidRPr="007458B1" w:rsidRDefault="007458B1" w:rsidP="007458B1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458B1">
              <w:rPr>
                <w:rFonts w:eastAsiaTheme="majorEastAsia"/>
                <w:sz w:val="24"/>
                <w:szCs w:val="24"/>
              </w:rPr>
              <w:t>Tras revisar las competencias de la malla curricular, considero que mis principales fortalezas son:</w:t>
            </w:r>
          </w:p>
          <w:tbl>
            <w:tblPr>
              <w:tblW w:w="11032" w:type="dxa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32"/>
            </w:tblGrid>
            <w:tr w:rsidR="007458B1" w:rsidRPr="007458B1" w14:paraId="2B639761" w14:textId="77777777" w:rsidTr="007458B1">
              <w:tc>
                <w:tcPr>
                  <w:tcW w:w="0" w:type="auto"/>
                  <w:tcBorders>
                    <w:top w:val="single" w:sz="4" w:space="0" w:color="CDCDCD"/>
                    <w:left w:val="single" w:sz="4" w:space="0" w:color="CDCDCD"/>
                    <w:bottom w:val="single" w:sz="4" w:space="0" w:color="CDCDCD"/>
                    <w:right w:val="single" w:sz="4" w:space="0" w:color="CDCDCD"/>
                  </w:tcBorders>
                  <w:shd w:val="clear" w:color="auto" w:fill="00B050"/>
                  <w:vAlign w:val="center"/>
                  <w:hideMark/>
                </w:tcPr>
                <w:p w14:paraId="32DEE0D2" w14:textId="77777777" w:rsidR="007458B1" w:rsidRPr="007458B1" w:rsidRDefault="007458B1" w:rsidP="007458B1">
                  <w:pPr>
                    <w:tabs>
                      <w:tab w:val="left" w:pos="454"/>
                    </w:tabs>
                    <w:spacing w:after="0" w:line="240" w:lineRule="auto"/>
                    <w:jc w:val="both"/>
                    <w:rPr>
                      <w:rFonts w:eastAsiaTheme="majorEastAsia"/>
                      <w:sz w:val="24"/>
                      <w:szCs w:val="24"/>
                    </w:rPr>
                  </w:pPr>
                  <w:r w:rsidRPr="007458B1">
                    <w:rPr>
                      <w:rFonts w:eastAsiaTheme="majorEastAsia"/>
                      <w:b/>
                      <w:bCs/>
                      <w:sz w:val="24"/>
                      <w:szCs w:val="24"/>
                    </w:rPr>
                    <w:t>Fortalezas</w:t>
                  </w:r>
                </w:p>
              </w:tc>
            </w:tr>
            <w:tr w:rsidR="007458B1" w:rsidRPr="007458B1" w14:paraId="450B1AD1" w14:textId="77777777">
              <w:tc>
                <w:tcPr>
                  <w:tcW w:w="0" w:type="auto"/>
                  <w:tcBorders>
                    <w:top w:val="single" w:sz="4" w:space="0" w:color="CDCDCD"/>
                    <w:left w:val="single" w:sz="4" w:space="0" w:color="CDCDCD"/>
                    <w:bottom w:val="single" w:sz="4" w:space="0" w:color="CDCDCD"/>
                    <w:right w:val="single" w:sz="4" w:space="0" w:color="CDCDCD"/>
                  </w:tcBorders>
                  <w:shd w:val="clear" w:color="auto" w:fill="FFFFFF"/>
                  <w:vAlign w:val="center"/>
                  <w:hideMark/>
                </w:tcPr>
                <w:p w14:paraId="26B33BD5" w14:textId="77777777" w:rsidR="007458B1" w:rsidRPr="007458B1" w:rsidRDefault="007458B1" w:rsidP="007458B1">
                  <w:pPr>
                    <w:numPr>
                      <w:ilvl w:val="0"/>
                      <w:numId w:val="41"/>
                    </w:numPr>
                    <w:tabs>
                      <w:tab w:val="left" w:pos="454"/>
                    </w:tabs>
                    <w:spacing w:after="0" w:line="240" w:lineRule="auto"/>
                    <w:jc w:val="both"/>
                    <w:rPr>
                      <w:rFonts w:eastAsiaTheme="majorEastAsia"/>
                      <w:sz w:val="24"/>
                      <w:szCs w:val="24"/>
                    </w:rPr>
                  </w:pPr>
                  <w:r w:rsidRPr="007458B1">
                    <w:rPr>
                      <w:rFonts w:eastAsiaTheme="majorEastAsia"/>
                      <w:sz w:val="24"/>
                      <w:szCs w:val="24"/>
                    </w:rPr>
                    <w:t>Programación y desarrollo de software.</w:t>
                  </w:r>
                </w:p>
              </w:tc>
            </w:tr>
            <w:tr w:rsidR="007458B1" w:rsidRPr="007458B1" w14:paraId="57B7ABE8" w14:textId="77777777">
              <w:tc>
                <w:tcPr>
                  <w:tcW w:w="0" w:type="auto"/>
                  <w:tcBorders>
                    <w:top w:val="single" w:sz="4" w:space="0" w:color="CDCDCD"/>
                    <w:left w:val="single" w:sz="4" w:space="0" w:color="CDCDCD"/>
                    <w:bottom w:val="single" w:sz="4" w:space="0" w:color="CDCDCD"/>
                    <w:right w:val="single" w:sz="4" w:space="0" w:color="CDCDCD"/>
                  </w:tcBorders>
                  <w:shd w:val="clear" w:color="auto" w:fill="FFFFFF"/>
                  <w:vAlign w:val="center"/>
                  <w:hideMark/>
                </w:tcPr>
                <w:p w14:paraId="5610A5DB" w14:textId="77777777" w:rsidR="007458B1" w:rsidRPr="007458B1" w:rsidRDefault="007458B1" w:rsidP="007458B1">
                  <w:pPr>
                    <w:numPr>
                      <w:ilvl w:val="0"/>
                      <w:numId w:val="42"/>
                    </w:numPr>
                    <w:tabs>
                      <w:tab w:val="left" w:pos="454"/>
                    </w:tabs>
                    <w:spacing w:after="0" w:line="240" w:lineRule="auto"/>
                    <w:jc w:val="both"/>
                    <w:rPr>
                      <w:rFonts w:eastAsiaTheme="majorEastAsia"/>
                      <w:sz w:val="24"/>
                      <w:szCs w:val="24"/>
                    </w:rPr>
                  </w:pPr>
                  <w:r w:rsidRPr="007458B1">
                    <w:rPr>
                      <w:rFonts w:eastAsiaTheme="majorEastAsia"/>
                      <w:sz w:val="24"/>
                      <w:szCs w:val="24"/>
                    </w:rPr>
                    <w:t>Análisis, modelado y visualización de datos.</w:t>
                  </w:r>
                </w:p>
              </w:tc>
            </w:tr>
            <w:tr w:rsidR="007458B1" w:rsidRPr="007458B1" w14:paraId="1C7F4654" w14:textId="77777777">
              <w:tc>
                <w:tcPr>
                  <w:tcW w:w="0" w:type="auto"/>
                  <w:tcBorders>
                    <w:top w:val="single" w:sz="4" w:space="0" w:color="CDCDCD"/>
                    <w:left w:val="single" w:sz="4" w:space="0" w:color="CDCDCD"/>
                    <w:bottom w:val="single" w:sz="4" w:space="0" w:color="CDCDCD"/>
                    <w:right w:val="single" w:sz="4" w:space="0" w:color="CDCDCD"/>
                  </w:tcBorders>
                  <w:shd w:val="clear" w:color="auto" w:fill="FFFFFF"/>
                  <w:vAlign w:val="center"/>
                  <w:hideMark/>
                </w:tcPr>
                <w:p w14:paraId="3C4ACBF5" w14:textId="77777777" w:rsidR="007458B1" w:rsidRPr="007458B1" w:rsidRDefault="007458B1" w:rsidP="007458B1">
                  <w:pPr>
                    <w:numPr>
                      <w:ilvl w:val="0"/>
                      <w:numId w:val="43"/>
                    </w:numPr>
                    <w:tabs>
                      <w:tab w:val="left" w:pos="454"/>
                    </w:tabs>
                    <w:spacing w:after="0" w:line="240" w:lineRule="auto"/>
                    <w:jc w:val="both"/>
                    <w:rPr>
                      <w:rFonts w:eastAsiaTheme="majorEastAsia"/>
                      <w:sz w:val="24"/>
                      <w:szCs w:val="24"/>
                    </w:rPr>
                  </w:pPr>
                  <w:r w:rsidRPr="007458B1">
                    <w:rPr>
                      <w:rFonts w:eastAsiaTheme="majorEastAsia"/>
                      <w:sz w:val="24"/>
                      <w:szCs w:val="24"/>
                    </w:rPr>
                    <w:t>Diseño y gestión de proyectos informáticos.</w:t>
                  </w:r>
                </w:p>
              </w:tc>
            </w:tr>
            <w:tr w:rsidR="007458B1" w:rsidRPr="007458B1" w14:paraId="48F62D5A" w14:textId="77777777">
              <w:tc>
                <w:tcPr>
                  <w:tcW w:w="0" w:type="auto"/>
                  <w:tcBorders>
                    <w:top w:val="single" w:sz="4" w:space="0" w:color="CDCDCD"/>
                    <w:left w:val="single" w:sz="4" w:space="0" w:color="CDCDCD"/>
                    <w:bottom w:val="single" w:sz="4" w:space="0" w:color="CDCDCD"/>
                    <w:right w:val="single" w:sz="4" w:space="0" w:color="CDCDCD"/>
                  </w:tcBorders>
                  <w:shd w:val="clear" w:color="auto" w:fill="FFFFFF"/>
                  <w:vAlign w:val="center"/>
                  <w:hideMark/>
                </w:tcPr>
                <w:p w14:paraId="59B9D390" w14:textId="77777777" w:rsidR="007458B1" w:rsidRPr="007458B1" w:rsidRDefault="007458B1" w:rsidP="007458B1">
                  <w:pPr>
                    <w:numPr>
                      <w:ilvl w:val="0"/>
                      <w:numId w:val="44"/>
                    </w:numPr>
                    <w:tabs>
                      <w:tab w:val="left" w:pos="454"/>
                    </w:tabs>
                    <w:spacing w:after="0" w:line="240" w:lineRule="auto"/>
                    <w:jc w:val="both"/>
                    <w:rPr>
                      <w:rFonts w:eastAsiaTheme="majorEastAsia"/>
                      <w:sz w:val="24"/>
                      <w:szCs w:val="24"/>
                    </w:rPr>
                  </w:pPr>
                  <w:r w:rsidRPr="007458B1">
                    <w:rPr>
                      <w:rFonts w:eastAsiaTheme="majorEastAsia"/>
                      <w:sz w:val="24"/>
                      <w:szCs w:val="24"/>
                    </w:rPr>
                    <w:t>Fundamentos de seguridad informática.</w:t>
                  </w:r>
                </w:p>
              </w:tc>
            </w:tr>
          </w:tbl>
          <w:p w14:paraId="2736C112" w14:textId="77777777" w:rsidR="007458B1" w:rsidRPr="007458B1" w:rsidRDefault="007458B1" w:rsidP="007458B1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A998E2D" w14:textId="77777777" w:rsidR="007458B1" w:rsidRPr="007458B1" w:rsidRDefault="007458B1" w:rsidP="007458B1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458B1">
              <w:rPr>
                <w:rFonts w:eastAsiaTheme="majorEastAsia"/>
                <w:sz w:val="24"/>
                <w:szCs w:val="24"/>
              </w:rPr>
              <w:t>Por otro lado, las competencias que requieren fortalecimiento son:</w:t>
            </w:r>
          </w:p>
          <w:tbl>
            <w:tblPr>
              <w:tblW w:w="11032" w:type="dxa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32"/>
            </w:tblGrid>
            <w:tr w:rsidR="007458B1" w:rsidRPr="007458B1" w14:paraId="710E00CC" w14:textId="77777777" w:rsidTr="007458B1">
              <w:tc>
                <w:tcPr>
                  <w:tcW w:w="0" w:type="auto"/>
                  <w:tcBorders>
                    <w:top w:val="single" w:sz="4" w:space="0" w:color="CDCDCD"/>
                    <w:left w:val="single" w:sz="4" w:space="0" w:color="CDCDCD"/>
                    <w:bottom w:val="single" w:sz="4" w:space="0" w:color="CDCDCD"/>
                    <w:right w:val="single" w:sz="4" w:space="0" w:color="CDCDCD"/>
                  </w:tcBorders>
                  <w:shd w:val="clear" w:color="auto" w:fill="EE0000"/>
                  <w:vAlign w:val="center"/>
                  <w:hideMark/>
                </w:tcPr>
                <w:p w14:paraId="6FF04EDA" w14:textId="77777777" w:rsidR="007458B1" w:rsidRPr="007458B1" w:rsidRDefault="007458B1" w:rsidP="007458B1">
                  <w:pPr>
                    <w:tabs>
                      <w:tab w:val="left" w:pos="454"/>
                    </w:tabs>
                    <w:spacing w:after="0" w:line="240" w:lineRule="auto"/>
                    <w:jc w:val="both"/>
                    <w:rPr>
                      <w:rFonts w:eastAsiaTheme="majorEastAsia"/>
                      <w:sz w:val="24"/>
                      <w:szCs w:val="24"/>
                    </w:rPr>
                  </w:pPr>
                  <w:r w:rsidRPr="007458B1">
                    <w:rPr>
                      <w:rFonts w:eastAsiaTheme="majorEastAsia"/>
                      <w:b/>
                      <w:bCs/>
                      <w:sz w:val="24"/>
                      <w:szCs w:val="24"/>
                    </w:rPr>
                    <w:t>Debilidades</w:t>
                  </w:r>
                </w:p>
              </w:tc>
            </w:tr>
            <w:tr w:rsidR="007458B1" w:rsidRPr="007458B1" w14:paraId="07C584C9" w14:textId="77777777">
              <w:tc>
                <w:tcPr>
                  <w:tcW w:w="0" w:type="auto"/>
                  <w:tcBorders>
                    <w:top w:val="single" w:sz="4" w:space="0" w:color="CDCDCD"/>
                    <w:left w:val="single" w:sz="4" w:space="0" w:color="CDCDCD"/>
                    <w:bottom w:val="single" w:sz="4" w:space="0" w:color="CDCDCD"/>
                    <w:right w:val="single" w:sz="4" w:space="0" w:color="CDCDCD"/>
                  </w:tcBorders>
                  <w:shd w:val="clear" w:color="auto" w:fill="FFFFFF"/>
                  <w:vAlign w:val="center"/>
                  <w:hideMark/>
                </w:tcPr>
                <w:p w14:paraId="414178D6" w14:textId="77777777" w:rsidR="007458B1" w:rsidRPr="007458B1" w:rsidRDefault="007458B1" w:rsidP="007458B1">
                  <w:pPr>
                    <w:numPr>
                      <w:ilvl w:val="0"/>
                      <w:numId w:val="45"/>
                    </w:numPr>
                    <w:tabs>
                      <w:tab w:val="left" w:pos="454"/>
                    </w:tabs>
                    <w:spacing w:after="0" w:line="240" w:lineRule="auto"/>
                    <w:jc w:val="both"/>
                    <w:rPr>
                      <w:rFonts w:eastAsiaTheme="majorEastAsia"/>
                      <w:sz w:val="24"/>
                      <w:szCs w:val="24"/>
                    </w:rPr>
                  </w:pPr>
                  <w:r w:rsidRPr="007458B1">
                    <w:rPr>
                      <w:rFonts w:eastAsiaTheme="majorEastAsia"/>
                      <w:sz w:val="24"/>
                      <w:szCs w:val="24"/>
                    </w:rPr>
                    <w:t>Gestión avanzada de redes y servidores.</w:t>
                  </w:r>
                </w:p>
              </w:tc>
            </w:tr>
            <w:tr w:rsidR="007458B1" w:rsidRPr="007458B1" w14:paraId="3B9F7C1D" w14:textId="77777777">
              <w:tc>
                <w:tcPr>
                  <w:tcW w:w="0" w:type="auto"/>
                  <w:tcBorders>
                    <w:top w:val="single" w:sz="4" w:space="0" w:color="CDCDCD"/>
                    <w:left w:val="single" w:sz="4" w:space="0" w:color="CDCDCD"/>
                    <w:bottom w:val="single" w:sz="4" w:space="0" w:color="CDCDCD"/>
                    <w:right w:val="single" w:sz="4" w:space="0" w:color="CDCDCD"/>
                  </w:tcBorders>
                  <w:shd w:val="clear" w:color="auto" w:fill="FFFFFF"/>
                  <w:vAlign w:val="center"/>
                  <w:hideMark/>
                </w:tcPr>
                <w:p w14:paraId="3F83BABB" w14:textId="77777777" w:rsidR="007458B1" w:rsidRPr="007458B1" w:rsidRDefault="007458B1" w:rsidP="007458B1">
                  <w:pPr>
                    <w:numPr>
                      <w:ilvl w:val="0"/>
                      <w:numId w:val="46"/>
                    </w:numPr>
                    <w:tabs>
                      <w:tab w:val="left" w:pos="454"/>
                    </w:tabs>
                    <w:spacing w:after="0" w:line="240" w:lineRule="auto"/>
                    <w:jc w:val="both"/>
                    <w:rPr>
                      <w:rFonts w:eastAsiaTheme="majorEastAsia"/>
                      <w:sz w:val="24"/>
                      <w:szCs w:val="24"/>
                    </w:rPr>
                  </w:pPr>
                  <w:r w:rsidRPr="007458B1">
                    <w:rPr>
                      <w:rFonts w:eastAsiaTheme="majorEastAsia"/>
                      <w:sz w:val="24"/>
                      <w:szCs w:val="24"/>
                    </w:rPr>
                    <w:t>Comunicación técnica en inglés para presentaciones ejecutivas.</w:t>
                  </w:r>
                </w:p>
              </w:tc>
            </w:tr>
          </w:tbl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58580FAC" w:rsidR="002C4FB7" w:rsidRDefault="007458B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</w:t>
            </w:r>
            <w:r w:rsidRPr="007458B1">
              <w:rPr>
                <w:rFonts w:eastAsiaTheme="majorEastAsia"/>
                <w:sz w:val="24"/>
                <w:szCs w:val="24"/>
              </w:rPr>
              <w:t xml:space="preserve">Me siento más segura aplicando lógica de programación, análisis de información y desarrollo de soluciones tecnológicas. En cambio, considero que debo seguir fortaleciendo mi capacidad de exponer resultados técnicos </w:t>
            </w:r>
            <w:r>
              <w:rPr>
                <w:rFonts w:eastAsiaTheme="majorEastAsia"/>
                <w:sz w:val="24"/>
                <w:szCs w:val="24"/>
              </w:rPr>
              <w:t xml:space="preserve">en ingles </w:t>
            </w:r>
            <w:r w:rsidRPr="007458B1">
              <w:rPr>
                <w:rFonts w:eastAsiaTheme="majorEastAsia"/>
                <w:sz w:val="24"/>
                <w:szCs w:val="24"/>
              </w:rPr>
              <w:t>a nivel empresarial.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0880A24" w14:textId="09D19E5D" w:rsidR="007458B1" w:rsidRPr="007458B1" w:rsidRDefault="007458B1" w:rsidP="007458B1">
            <w:pPr>
              <w:pStyle w:val="Prrafodelista"/>
              <w:numPr>
                <w:ilvl w:val="1"/>
                <w:numId w:val="45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458B1">
              <w:rPr>
                <w:rFonts w:eastAsiaTheme="majorEastAsia"/>
                <w:sz w:val="24"/>
                <w:szCs w:val="24"/>
              </w:rPr>
              <w:t xml:space="preserve">Principales intereses profesionales: especializarme en machine </w:t>
            </w:r>
            <w:proofErr w:type="spellStart"/>
            <w:r w:rsidRPr="007458B1">
              <w:rPr>
                <w:rFonts w:eastAsiaTheme="majorEastAsia"/>
                <w:sz w:val="24"/>
                <w:szCs w:val="24"/>
              </w:rPr>
              <w:t>learning</w:t>
            </w:r>
            <w:proofErr w:type="spellEnd"/>
            <w:r w:rsidRPr="007458B1">
              <w:rPr>
                <w:rFonts w:eastAsiaTheme="majorEastAsia"/>
                <w:sz w:val="24"/>
                <w:szCs w:val="24"/>
              </w:rPr>
              <w:t>, ciencia de datos y desarrollo de soluciones que integren inteligencia artificial.</w:t>
            </w:r>
          </w:p>
          <w:p w14:paraId="6DF9C724" w14:textId="77777777" w:rsidR="007458B1" w:rsidRPr="007458B1" w:rsidRDefault="007458B1" w:rsidP="007458B1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2599588" w14:textId="73CDB847" w:rsidR="007458B1" w:rsidRPr="007458B1" w:rsidRDefault="007458B1" w:rsidP="007458B1">
            <w:pPr>
              <w:pStyle w:val="Prrafodelista"/>
              <w:numPr>
                <w:ilvl w:val="1"/>
                <w:numId w:val="45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458B1">
              <w:rPr>
                <w:rFonts w:eastAsiaTheme="majorEastAsia"/>
                <w:sz w:val="24"/>
                <w:szCs w:val="24"/>
              </w:rPr>
              <w:t xml:space="preserve">Área de desempeño preferida: proyectos que combinen análisis predictivo con aplicaciones prácticas en la industria, como el </w:t>
            </w:r>
            <w:proofErr w:type="spellStart"/>
            <w:r w:rsidRPr="007458B1">
              <w:rPr>
                <w:rFonts w:eastAsiaTheme="majorEastAsia"/>
                <w:sz w:val="24"/>
                <w:szCs w:val="24"/>
              </w:rPr>
              <w:t>bigdata</w:t>
            </w:r>
            <w:proofErr w:type="spellEnd"/>
            <w:r w:rsidRPr="007458B1">
              <w:rPr>
                <w:rFonts w:eastAsiaTheme="majorEastAsia"/>
                <w:sz w:val="24"/>
                <w:szCs w:val="24"/>
              </w:rPr>
              <w:t xml:space="preserve"> o análisis de datos.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388DDC4C" w:rsidR="06340B72" w:rsidRDefault="06340B72" w:rsidP="007458B1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F02143" w14:textId="7365425F" w:rsidR="007458B1" w:rsidRPr="007458B1" w:rsidRDefault="007458B1" w:rsidP="007458B1">
            <w:pPr>
              <w:tabs>
                <w:tab w:val="left" w:pos="454"/>
              </w:tabs>
              <w:jc w:val="both"/>
              <w:rPr>
                <w:rFonts w:eastAsiaTheme="majorEastAsia"/>
              </w:rPr>
            </w:pPr>
            <w:r w:rsidRPr="007458B1">
              <w:rPr>
                <w:rFonts w:eastAsiaTheme="majorEastAsia"/>
              </w:rPr>
              <w:t xml:space="preserve">        </w:t>
            </w:r>
            <w:r w:rsidRPr="007458B1">
              <w:rPr>
                <w:rFonts w:eastAsiaTheme="majorEastAsia"/>
              </w:rPr>
              <w:t>Competencias relacionadas con mis intereses:</w:t>
            </w:r>
          </w:p>
          <w:p w14:paraId="1538D27F" w14:textId="02D38D52" w:rsidR="007458B1" w:rsidRPr="007458B1" w:rsidRDefault="007458B1" w:rsidP="007458B1">
            <w:pPr>
              <w:tabs>
                <w:tab w:val="left" w:pos="454"/>
              </w:tabs>
              <w:jc w:val="both"/>
              <w:rPr>
                <w:rFonts w:eastAsiaTheme="majorEastAsia"/>
              </w:rPr>
            </w:pPr>
            <w:r w:rsidRPr="007458B1">
              <w:rPr>
                <w:rFonts w:eastAsiaTheme="majorEastAsia"/>
              </w:rPr>
              <w:t>    </w:t>
            </w:r>
            <w:r w:rsidRPr="007458B1">
              <w:rPr>
                <w:rFonts w:eastAsiaTheme="majorEastAsia"/>
              </w:rPr>
              <w:t xml:space="preserve">             </w:t>
            </w:r>
            <w:r w:rsidRPr="007458B1">
              <w:rPr>
                <w:rFonts w:eastAsiaTheme="majorEastAsia"/>
              </w:rPr>
              <w:t>Análisis y modelado de datos.</w:t>
            </w:r>
          </w:p>
          <w:p w14:paraId="3FF00CBB" w14:textId="42AF854C" w:rsidR="007458B1" w:rsidRPr="007458B1" w:rsidRDefault="007458B1" w:rsidP="007458B1">
            <w:pPr>
              <w:tabs>
                <w:tab w:val="left" w:pos="454"/>
              </w:tabs>
              <w:jc w:val="both"/>
              <w:rPr>
                <w:rFonts w:eastAsiaTheme="majorEastAsia"/>
              </w:rPr>
            </w:pPr>
            <w:r w:rsidRPr="007458B1">
              <w:rPr>
                <w:rFonts w:eastAsiaTheme="majorEastAsia"/>
              </w:rPr>
              <w:t>    </w:t>
            </w:r>
            <w:r w:rsidRPr="007458B1">
              <w:rPr>
                <w:rFonts w:eastAsiaTheme="majorEastAsia"/>
              </w:rPr>
              <w:t xml:space="preserve">             </w:t>
            </w:r>
            <w:r w:rsidRPr="007458B1">
              <w:rPr>
                <w:rFonts w:eastAsiaTheme="majorEastAsia"/>
              </w:rPr>
              <w:t>Programación en Python y frameworks de IA.</w:t>
            </w:r>
          </w:p>
          <w:p w14:paraId="77253D6B" w14:textId="08E13FC9" w:rsidR="007458B1" w:rsidRPr="007458B1" w:rsidRDefault="007458B1" w:rsidP="007458B1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458B1">
              <w:rPr>
                <w:rFonts w:eastAsiaTheme="majorEastAsia"/>
              </w:rPr>
              <w:t xml:space="preserve">              </w:t>
            </w:r>
            <w:r w:rsidRPr="007458B1">
              <w:rPr>
                <w:rFonts w:eastAsiaTheme="majorEastAsia"/>
              </w:rPr>
              <w:t> </w:t>
            </w:r>
            <w:r w:rsidRPr="007458B1">
              <w:rPr>
                <w:rFonts w:eastAsiaTheme="majorEastAsia"/>
              </w:rPr>
              <w:t xml:space="preserve"> </w:t>
            </w:r>
            <w:r w:rsidRPr="007458B1">
              <w:rPr>
                <w:rFonts w:eastAsiaTheme="majorEastAsia"/>
              </w:rPr>
              <w:t>Implementación de soluciones basadas en datos</w:t>
            </w:r>
            <w:r w:rsidRPr="007458B1">
              <w:rPr>
                <w:rFonts w:eastAsiaTheme="majorEastAsia"/>
                <w:sz w:val="24"/>
                <w:szCs w:val="24"/>
              </w:rPr>
              <w:t>.</w:t>
            </w:r>
          </w:p>
          <w:p w14:paraId="3EE6D533" w14:textId="6AB229C1" w:rsidR="007458B1" w:rsidRDefault="007458B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76DD6DD3" w:rsidR="06340B72" w:rsidRDefault="007458B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3749F926" w:rsidR="002C4FB7" w:rsidRPr="007458B1" w:rsidRDefault="007458B1" w:rsidP="007458B1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  <w:r w:rsidRPr="007458B1">
              <w:rPr>
                <w:rFonts w:eastAsiaTheme="majorEastAsia"/>
                <w:sz w:val="24"/>
                <w:szCs w:val="24"/>
              </w:rPr>
              <w:t>-</w:t>
            </w:r>
            <w:r>
              <w:rPr>
                <w:rFonts w:eastAsiaTheme="majorEastAsia"/>
                <w:sz w:val="24"/>
                <w:szCs w:val="24"/>
              </w:rPr>
              <w:t>M</w:t>
            </w:r>
            <w:r w:rsidRPr="007458B1">
              <w:rPr>
                <w:rFonts w:eastAsiaTheme="majorEastAsia"/>
                <w:sz w:val="24"/>
                <w:szCs w:val="24"/>
              </w:rPr>
              <w:t xml:space="preserve">e visualizo trabajando como científica de datos o ingeniera en </w:t>
            </w:r>
            <w:r w:rsidRPr="007458B1">
              <w:rPr>
                <w:rFonts w:eastAsiaTheme="majorEastAsia"/>
                <w:i/>
                <w:iCs/>
                <w:sz w:val="24"/>
                <w:szCs w:val="24"/>
              </w:rPr>
              <w:t xml:space="preserve">machine </w:t>
            </w:r>
            <w:proofErr w:type="spellStart"/>
            <w:r w:rsidRPr="007458B1">
              <w:rPr>
                <w:rFonts w:eastAsiaTheme="majorEastAsia"/>
                <w:i/>
                <w:iCs/>
                <w:sz w:val="24"/>
                <w:szCs w:val="24"/>
              </w:rPr>
              <w:t>learning</w:t>
            </w:r>
            <w:proofErr w:type="spellEnd"/>
            <w:r w:rsidRPr="007458B1">
              <w:rPr>
                <w:rFonts w:eastAsiaTheme="majorEastAsia"/>
                <w:sz w:val="24"/>
                <w:szCs w:val="24"/>
              </w:rPr>
              <w:t>, liderando proyectos de análisis predictivo y desarrollando soluciones que aporten valor a empresas en sectores como tecnología, finanzas o salud.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7B377AD" w14:textId="275FCC59" w:rsidR="007458B1" w:rsidRPr="007458B1" w:rsidRDefault="007458B1" w:rsidP="007458B1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458B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</w:t>
            </w:r>
            <w:r w:rsidRPr="007458B1">
              <w:rPr>
                <w:rFonts w:eastAsiaTheme="majorEastAsia"/>
                <w:sz w:val="24"/>
                <w:szCs w:val="24"/>
              </w:rPr>
              <w:t>El proyecto APT que diseñé anteriormente se relaciona con mis proyecciones profesionales, especialmente en el ámbito del desarrollo de sistemas personalizados y el uso de datos para la toma de decisiones. El que más se vincula es Inventario-</w:t>
            </w:r>
            <w:proofErr w:type="spellStart"/>
            <w:r w:rsidRPr="007458B1">
              <w:rPr>
                <w:rFonts w:eastAsiaTheme="majorEastAsia"/>
                <w:sz w:val="24"/>
                <w:szCs w:val="24"/>
              </w:rPr>
              <w:t>Progessa</w:t>
            </w:r>
            <w:proofErr w:type="spellEnd"/>
            <w:r w:rsidRPr="007458B1">
              <w:rPr>
                <w:rFonts w:eastAsiaTheme="majorEastAsia"/>
                <w:sz w:val="24"/>
                <w:szCs w:val="24"/>
              </w:rPr>
              <w:t>, aunque podría ajustarse para incluir módulos de análisis predictivo e inteligencia artificial, alineándose así con mis intereses actuales.</w:t>
            </w:r>
          </w:p>
          <w:p w14:paraId="3B032FD8" w14:textId="77777777" w:rsidR="007458B1" w:rsidRPr="007458B1" w:rsidRDefault="007458B1" w:rsidP="007458B1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44F3F06" w14:textId="77777777" w:rsidR="007458B1" w:rsidRPr="007458B1" w:rsidRDefault="007458B1" w:rsidP="007458B1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458B1">
              <w:rPr>
                <w:rFonts w:eastAsiaTheme="majorEastAsia"/>
                <w:sz w:val="24"/>
                <w:szCs w:val="24"/>
              </w:rPr>
              <w:t>En caso de ajuste, el proyecto:</w:t>
            </w:r>
          </w:p>
          <w:p w14:paraId="6F317C94" w14:textId="77777777" w:rsidR="007458B1" w:rsidRPr="007458B1" w:rsidRDefault="007458B1" w:rsidP="007458B1">
            <w:pPr>
              <w:numPr>
                <w:ilvl w:val="0"/>
                <w:numId w:val="47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458B1">
              <w:rPr>
                <w:rFonts w:eastAsiaTheme="majorEastAsia"/>
                <w:sz w:val="24"/>
                <w:szCs w:val="24"/>
              </w:rPr>
              <w:t xml:space="preserve">Áreas de desempeño a abordar: machine </w:t>
            </w:r>
            <w:proofErr w:type="spellStart"/>
            <w:r w:rsidRPr="007458B1">
              <w:rPr>
                <w:rFonts w:eastAsiaTheme="majorEastAsia"/>
                <w:sz w:val="24"/>
                <w:szCs w:val="24"/>
              </w:rPr>
              <w:t>learning</w:t>
            </w:r>
            <w:proofErr w:type="spellEnd"/>
            <w:r w:rsidRPr="007458B1">
              <w:rPr>
                <w:rFonts w:eastAsiaTheme="majorEastAsia"/>
                <w:sz w:val="24"/>
                <w:szCs w:val="24"/>
              </w:rPr>
              <w:t>, análisis de datos y desarrollo de software con enfoque en optimización de procesos.</w:t>
            </w:r>
          </w:p>
          <w:p w14:paraId="58852AD5" w14:textId="77777777" w:rsidR="007458B1" w:rsidRPr="007458B1" w:rsidRDefault="007458B1" w:rsidP="007458B1">
            <w:pPr>
              <w:numPr>
                <w:ilvl w:val="0"/>
                <w:numId w:val="47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458B1">
              <w:rPr>
                <w:rFonts w:eastAsiaTheme="majorEastAsia"/>
                <w:sz w:val="24"/>
                <w:szCs w:val="24"/>
              </w:rPr>
              <w:t>Tipo de proyecto que más ayudaría: uno que incluya recolección de datos, análisis predictivo y visualización interactiva para la toma de decisiones.</w:t>
            </w:r>
          </w:p>
          <w:p w14:paraId="07C90AF8" w14:textId="77777777" w:rsidR="007458B1" w:rsidRPr="007458B1" w:rsidRDefault="007458B1" w:rsidP="007458B1">
            <w:pPr>
              <w:numPr>
                <w:ilvl w:val="0"/>
                <w:numId w:val="47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458B1">
              <w:rPr>
                <w:rFonts w:eastAsiaTheme="majorEastAsia"/>
                <w:sz w:val="24"/>
                <w:szCs w:val="24"/>
              </w:rPr>
              <w:t xml:space="preserve">Contexto: sectores como salud, </w:t>
            </w:r>
            <w:proofErr w:type="spellStart"/>
            <w:r w:rsidRPr="007458B1">
              <w:rPr>
                <w:rFonts w:eastAsiaTheme="majorEastAsia"/>
                <w:sz w:val="24"/>
                <w:szCs w:val="24"/>
              </w:rPr>
              <w:t>retail</w:t>
            </w:r>
            <w:proofErr w:type="spellEnd"/>
            <w:r w:rsidRPr="007458B1">
              <w:rPr>
                <w:rFonts w:eastAsiaTheme="majorEastAsia"/>
                <w:sz w:val="24"/>
                <w:szCs w:val="24"/>
              </w:rPr>
              <w:t xml:space="preserve"> o logística, donde la predicción de necesidades y el análisis en tiempo real tengan un alto impacto operativo.</w:t>
            </w:r>
          </w:p>
          <w:p w14:paraId="529D4781" w14:textId="46B67A8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51B8B4" w14:textId="77777777" w:rsidR="00D025E4" w:rsidRDefault="00D025E4" w:rsidP="00DF38AE">
      <w:pPr>
        <w:spacing w:after="0" w:line="240" w:lineRule="auto"/>
      </w:pPr>
      <w:r>
        <w:separator/>
      </w:r>
    </w:p>
  </w:endnote>
  <w:endnote w:type="continuationSeparator" w:id="0">
    <w:p w14:paraId="028D6BDC" w14:textId="77777777" w:rsidR="00D025E4" w:rsidRDefault="00D025E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5D9DEE" w14:textId="77777777" w:rsidR="00D025E4" w:rsidRDefault="00D025E4" w:rsidP="00DF38AE">
      <w:pPr>
        <w:spacing w:after="0" w:line="240" w:lineRule="auto"/>
      </w:pPr>
      <w:r>
        <w:separator/>
      </w:r>
    </w:p>
  </w:footnote>
  <w:footnote w:type="continuationSeparator" w:id="0">
    <w:p w14:paraId="3E18C766" w14:textId="77777777" w:rsidR="00D025E4" w:rsidRDefault="00D025E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E5997"/>
    <w:multiLevelType w:val="multilevel"/>
    <w:tmpl w:val="784C6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7C5EC4"/>
    <w:multiLevelType w:val="multilevel"/>
    <w:tmpl w:val="805A6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3C5E83"/>
    <w:multiLevelType w:val="multilevel"/>
    <w:tmpl w:val="3E22F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560A14"/>
    <w:multiLevelType w:val="multilevel"/>
    <w:tmpl w:val="1368C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Calibri" w:eastAsiaTheme="majorEastAsia" w:hAnsi="Calibri" w:cs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BAC4ED4"/>
    <w:multiLevelType w:val="multilevel"/>
    <w:tmpl w:val="D61EE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8F869EF"/>
    <w:multiLevelType w:val="multilevel"/>
    <w:tmpl w:val="6D501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655145B"/>
    <w:multiLevelType w:val="multilevel"/>
    <w:tmpl w:val="4DC02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6373814">
    <w:abstractNumId w:val="4"/>
  </w:num>
  <w:num w:numId="2" w16cid:durableId="1040935979">
    <w:abstractNumId w:val="11"/>
  </w:num>
  <w:num w:numId="3" w16cid:durableId="1453090795">
    <w:abstractNumId w:val="15"/>
  </w:num>
  <w:num w:numId="4" w16cid:durableId="1135954345">
    <w:abstractNumId w:val="35"/>
  </w:num>
  <w:num w:numId="5" w16cid:durableId="1874881063">
    <w:abstractNumId w:val="37"/>
  </w:num>
  <w:num w:numId="6" w16cid:durableId="45298522">
    <w:abstractNumId w:val="6"/>
  </w:num>
  <w:num w:numId="7" w16cid:durableId="964970963">
    <w:abstractNumId w:val="14"/>
  </w:num>
  <w:num w:numId="8" w16cid:durableId="1071387951">
    <w:abstractNumId w:val="22"/>
  </w:num>
  <w:num w:numId="9" w16cid:durableId="270163737">
    <w:abstractNumId w:val="18"/>
  </w:num>
  <w:num w:numId="10" w16cid:durableId="1649047035">
    <w:abstractNumId w:val="12"/>
  </w:num>
  <w:num w:numId="11" w16cid:durableId="1340430305">
    <w:abstractNumId w:val="29"/>
  </w:num>
  <w:num w:numId="12" w16cid:durableId="840314817">
    <w:abstractNumId w:val="42"/>
  </w:num>
  <w:num w:numId="13" w16cid:durableId="829833422">
    <w:abstractNumId w:val="36"/>
  </w:num>
  <w:num w:numId="14" w16cid:durableId="971178113">
    <w:abstractNumId w:val="2"/>
  </w:num>
  <w:num w:numId="15" w16cid:durableId="1138838629">
    <w:abstractNumId w:val="43"/>
  </w:num>
  <w:num w:numId="16" w16cid:durableId="1809543072">
    <w:abstractNumId w:val="24"/>
  </w:num>
  <w:num w:numId="17" w16cid:durableId="992880101">
    <w:abstractNumId w:val="20"/>
  </w:num>
  <w:num w:numId="18" w16cid:durableId="964845790">
    <w:abstractNumId w:val="38"/>
  </w:num>
  <w:num w:numId="19" w16cid:durableId="2123718972">
    <w:abstractNumId w:val="13"/>
  </w:num>
  <w:num w:numId="20" w16cid:durableId="1338776505">
    <w:abstractNumId w:val="46"/>
  </w:num>
  <w:num w:numId="21" w16cid:durableId="1093206049">
    <w:abstractNumId w:val="41"/>
  </w:num>
  <w:num w:numId="22" w16cid:durableId="453670090">
    <w:abstractNumId w:val="16"/>
  </w:num>
  <w:num w:numId="23" w16cid:durableId="1705326840">
    <w:abstractNumId w:val="17"/>
  </w:num>
  <w:num w:numId="24" w16cid:durableId="1839493997">
    <w:abstractNumId w:val="7"/>
  </w:num>
  <w:num w:numId="25" w16cid:durableId="1418867734">
    <w:abstractNumId w:val="19"/>
  </w:num>
  <w:num w:numId="26" w16cid:durableId="228424335">
    <w:abstractNumId w:val="23"/>
  </w:num>
  <w:num w:numId="27" w16cid:durableId="389697098">
    <w:abstractNumId w:val="28"/>
  </w:num>
  <w:num w:numId="28" w16cid:durableId="858543905">
    <w:abstractNumId w:val="1"/>
  </w:num>
  <w:num w:numId="29" w16cid:durableId="848912320">
    <w:abstractNumId w:val="21"/>
  </w:num>
  <w:num w:numId="30" w16cid:durableId="1400905677">
    <w:abstractNumId w:val="27"/>
  </w:num>
  <w:num w:numId="31" w16cid:durableId="552469958">
    <w:abstractNumId w:val="3"/>
  </w:num>
  <w:num w:numId="32" w16cid:durableId="167908424">
    <w:abstractNumId w:val="10"/>
  </w:num>
  <w:num w:numId="33" w16cid:durableId="927737402">
    <w:abstractNumId w:val="39"/>
  </w:num>
  <w:num w:numId="34" w16cid:durableId="520246826">
    <w:abstractNumId w:val="45"/>
  </w:num>
  <w:num w:numId="35" w16cid:durableId="1779058013">
    <w:abstractNumId w:val="8"/>
  </w:num>
  <w:num w:numId="36" w16cid:durableId="681784638">
    <w:abstractNumId w:val="31"/>
  </w:num>
  <w:num w:numId="37" w16cid:durableId="1676572157">
    <w:abstractNumId w:val="44"/>
  </w:num>
  <w:num w:numId="38" w16cid:durableId="1784222676">
    <w:abstractNumId w:val="34"/>
  </w:num>
  <w:num w:numId="39" w16cid:durableId="2014601780">
    <w:abstractNumId w:val="32"/>
  </w:num>
  <w:num w:numId="40" w16cid:durableId="1102651989">
    <w:abstractNumId w:val="40"/>
  </w:num>
  <w:num w:numId="41" w16cid:durableId="1243177330">
    <w:abstractNumId w:val="0"/>
  </w:num>
  <w:num w:numId="42" w16cid:durableId="1753505847">
    <w:abstractNumId w:val="9"/>
  </w:num>
  <w:num w:numId="43" w16cid:durableId="1308510896">
    <w:abstractNumId w:val="30"/>
  </w:num>
  <w:num w:numId="44" w16cid:durableId="1476526639">
    <w:abstractNumId w:val="5"/>
  </w:num>
  <w:num w:numId="45" w16cid:durableId="1169368795">
    <w:abstractNumId w:val="25"/>
  </w:num>
  <w:num w:numId="46" w16cid:durableId="2062095768">
    <w:abstractNumId w:val="33"/>
  </w:num>
  <w:num w:numId="47" w16cid:durableId="1163396295">
    <w:abstractNumId w:val="2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54BC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8B1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5E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846</Words>
  <Characters>4658</Characters>
  <Application>Microsoft Office Word</Application>
  <DocSecurity>0</DocSecurity>
  <Lines>38</Lines>
  <Paragraphs>10</Paragraphs>
  <ScaleCrop>false</ScaleCrop>
  <Company>Wal-Mart Stores, Inc.</Company>
  <LinksUpToDate>false</LinksUpToDate>
  <CharactersWithSpaces>5494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Polet Arenas</cp:lastModifiedBy>
  <cp:revision>41</cp:revision>
  <cp:lastPrinted>2019-12-16T20:10:00Z</cp:lastPrinted>
  <dcterms:created xsi:type="dcterms:W3CDTF">2021-12-31T12:50:00Z</dcterms:created>
  <dcterms:modified xsi:type="dcterms:W3CDTF">2025-09-24T21:41:00Z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