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931763094"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93176309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931763093"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Polet Arenas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93176309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931763095"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t xml:space="preserve">CAPSTONE | </w:t>
                            </w:r>
                            <w:r w:rsidDel="00000000" w:rsidR="00000000" w:rsidRPr="00000000">
                              <w:rPr>
                                <w:rFonts w:ascii="Arial" w:cs="Arial" w:eastAsia="Arial" w:hAnsi="Arial"/>
                                <w:b w:val="0"/>
                                <w:i w:val="0"/>
                                <w:smallCaps w:val="0"/>
                                <w:strike w:val="0"/>
                                <w:color w:val="156082"/>
                                <w:sz w:val="24"/>
                                <w:vertAlign w:val="baseline"/>
                              </w:rPr>
                              <w:t xml:space="preserve">Cristóbal Beltrán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93176309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931763092"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ptos" w:cs="Aptos" w:eastAsia="Aptos" w:hAnsi="Aptos"/>
                                <w:b w:val="0"/>
                                <w:i w:val="0"/>
                                <w:smallCaps w:val="1"/>
                                <w:strike w:val="0"/>
                                <w:color w:val="156082"/>
                                <w:sz w:val="64"/>
                                <w:vertAlign w:val="baseline"/>
                              </w:rPr>
                              <w:t xml:space="preserve">SIGEPER</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ptos" w:cs="Aptos" w:eastAsia="Aptos" w:hAnsi="Aptos"/>
                                <w:b w:val="0"/>
                                <w:i w:val="0"/>
                                <w:smallCaps w:val="0"/>
                                <w:strike w:val="0"/>
                                <w:color w:val="156082"/>
                                <w:sz w:val="64"/>
                                <w:vertAlign w:val="baseline"/>
                              </w:rPr>
                            </w:r>
                            <w:r w:rsidDel="00000000" w:rsidR="00000000" w:rsidRPr="00000000">
                              <w:rPr>
                                <w:rFonts w:ascii="Aptos" w:cs="Aptos" w:eastAsia="Aptos" w:hAnsi="Aptos"/>
                                <w:b w:val="0"/>
                                <w:i w:val="0"/>
                                <w:smallCaps w:val="0"/>
                                <w:strike w:val="0"/>
                                <w:color w:val="404040"/>
                                <w:sz w:val="36"/>
                                <w:vertAlign w:val="baseline"/>
                              </w:rPr>
                              <w:t xml:space="preserve">INFORME FORMATIVO - DEFINICION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93176309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color w:val="0f4761"/>
          <w:sz w:val="32"/>
          <w:szCs w:val="32"/>
        </w:rPr>
      </w:pPr>
      <w:r w:rsidDel="00000000" w:rsidR="00000000" w:rsidRPr="00000000">
        <w:rPr>
          <w:rtl w:val="0"/>
        </w:rPr>
      </w:r>
    </w:p>
    <w:sdt>
      <w:sdtPr>
        <w:id w:val="-739240265"/>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2qjm17y96kh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b w:val="1"/>
              <w:color w:val="000000"/>
              <w:u w:val="none"/>
            </w:rPr>
          </w:pPr>
          <w:hyperlink w:anchor="_heading=h.nhm36uo06bqd">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Desarrollo de ingeniería</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720" w:firstLine="0"/>
            <w:rPr>
              <w:color w:val="000000"/>
              <w:u w:val="none"/>
            </w:rPr>
          </w:pPr>
          <w:hyperlink w:anchor="_heading=h.n6m8fjymw69s">
            <w:r w:rsidDel="00000000" w:rsidR="00000000" w:rsidRPr="00000000">
              <w:rPr>
                <w:color w:val="000000"/>
                <w:u w:val="none"/>
                <w:rtl w:val="0"/>
              </w:rPr>
              <w:t xml:space="preserve">Descripción breve del proyecto APT</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720" w:firstLine="0"/>
            <w:rPr>
              <w:color w:val="000000"/>
              <w:u w:val="none"/>
            </w:rPr>
          </w:pPr>
          <w:hyperlink w:anchor="_heading=h.71jdqcjhu0cm">
            <w:r w:rsidDel="00000000" w:rsidR="00000000" w:rsidRPr="00000000">
              <w:rPr>
                <w:color w:val="000000"/>
                <w:u w:val="no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720" w:firstLine="0"/>
            <w:rPr>
              <w:color w:val="000000"/>
              <w:u w:val="none"/>
            </w:rPr>
          </w:pPr>
          <w:hyperlink w:anchor="_heading=h.j9me33yqfkse">
            <w:r w:rsidDel="00000000" w:rsidR="00000000" w:rsidRPr="00000000">
              <w:rPr>
                <w:color w:val="000000"/>
                <w:u w:val="none"/>
                <w:rtl w:val="0"/>
              </w:rPr>
              <w:t xml:space="preserve">Relación del proyecto APT con tus intereses profesionales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720" w:firstLine="0"/>
            <w:rPr>
              <w:color w:val="000000"/>
              <w:u w:val="none"/>
            </w:rPr>
          </w:pPr>
          <w:hyperlink w:anchor="_heading=h.eew4bw8e42hv">
            <w:r w:rsidDel="00000000" w:rsidR="00000000" w:rsidRPr="00000000">
              <w:rPr>
                <w:color w:val="000000"/>
                <w:u w:val="none"/>
                <w:rtl w:val="0"/>
              </w:rPr>
              <w:t xml:space="preserve">Factibilidad del proyecto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720" w:firstLine="0"/>
            <w:rPr>
              <w:color w:val="000000"/>
              <w:u w:val="none"/>
            </w:rPr>
          </w:pPr>
          <w:hyperlink w:anchor="_heading=h.rgelidukf4me">
            <w:r w:rsidDel="00000000" w:rsidR="00000000" w:rsidRPr="00000000">
              <w:rPr>
                <w:color w:val="000000"/>
                <w:u w:val="none"/>
                <w:rtl w:val="0"/>
              </w:rPr>
              <w:t xml:space="preserve">Indicadores de calidad y competencias del perfil de egreso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b w:val="1"/>
              <w:color w:val="000000"/>
              <w:u w:val="none"/>
            </w:rPr>
          </w:pPr>
          <w:hyperlink w:anchor="_heading=h.vqkjfxtpn9x">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Conclusión</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b w:val="1"/>
              <w:color w:val="000000"/>
              <w:u w:val="none"/>
            </w:rPr>
          </w:pPr>
          <w:hyperlink w:anchor="_heading=h.nmkd8jude6h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Reflexión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Style w:val="Heading1"/>
        <w:rPr>
          <w:rFonts w:ascii="Calibri" w:cs="Calibri" w:eastAsia="Calibri" w:hAnsi="Calibri"/>
          <w:color w:val="002060"/>
          <w:sz w:val="24"/>
          <w:szCs w:val="24"/>
        </w:rPr>
      </w:pPr>
      <w:bookmarkStart w:colFirst="0" w:colLast="0" w:name="_heading=h.2qjm17y96khl" w:id="0"/>
      <w:bookmarkEnd w:id="0"/>
      <w:r w:rsidDel="00000000" w:rsidR="00000000" w:rsidRPr="00000000">
        <w:rPr>
          <w:rFonts w:ascii="Calibri" w:cs="Calibri" w:eastAsia="Calibri" w:hAnsi="Calibri"/>
          <w:color w:val="002060"/>
          <w:sz w:val="24"/>
          <w:szCs w:val="24"/>
          <w:rtl w:val="0"/>
        </w:rPr>
        <w:t xml:space="preserve">Abstract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El proyecto consiste en el diseño y desarrollo de un sistema web (SIGEPER), que permita la gestión integral y centralizada de los reservistas de la Reserva Militar. El sistema permitirá registrar, actualizar y consultar datos personales, historial de ascensos, cursos, nombramientos y otros hitos del ciclo de vida del reservista, facilitando la trazabilidad, seguridad y disponibilidad de la información.</w:t>
      </w:r>
    </w:p>
    <w:p w:rsidR="00000000" w:rsidDel="00000000" w:rsidP="00000000" w:rsidRDefault="00000000" w:rsidRPr="00000000" w14:paraId="00000022">
      <w:pPr>
        <w:tabs>
          <w:tab w:val="center" w:leader="none" w:pos="4419"/>
          <w:tab w:val="right" w:leader="none" w:pos="8838"/>
        </w:tabs>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360" w:lineRule="auto"/>
        <w:jc w:val="both"/>
        <w:rPr>
          <w:rFonts w:ascii="Calibri" w:cs="Calibri" w:eastAsia="Calibri" w:hAnsi="Calibri"/>
          <w:b w:val="1"/>
        </w:rPr>
      </w:pPr>
      <w:r w:rsidDel="00000000" w:rsidR="00000000" w:rsidRPr="00000000">
        <w:rPr>
          <w:rFonts w:ascii="Calibri" w:cs="Calibri" w:eastAsia="Calibri" w:hAnsi="Calibri"/>
          <w:rtl w:val="0"/>
        </w:rPr>
        <w:t xml:space="preserve">English</w:t>
      </w:r>
      <w:r w:rsidDel="00000000" w:rsidR="00000000" w:rsidRPr="00000000">
        <w:rPr>
          <w:rtl w:val="0"/>
        </w:rPr>
      </w:r>
    </w:p>
    <w:p w:rsidR="00000000" w:rsidDel="00000000" w:rsidP="00000000" w:rsidRDefault="00000000" w:rsidRPr="00000000" w14:paraId="00000024">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The project involves the design and development of a web-based system (SIGEPER) for the comprehensive and centralized management of Military Reserve personnel. The system will enable the registration, updating, and consultation of personal data, promotion history, courses, appointments, and other milestones in the reservist’s lifecycle, ensuring traceability, security, and availability of information.</w:t>
      </w:r>
    </w:p>
    <w:p w:rsidR="00000000" w:rsidDel="00000000" w:rsidP="00000000" w:rsidRDefault="00000000" w:rsidRPr="00000000" w14:paraId="00000025">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1"/>
        <w:rPr>
          <w:rFonts w:ascii="Calibri" w:cs="Calibri" w:eastAsia="Calibri" w:hAnsi="Calibri"/>
          <w:b w:val="1"/>
          <w:color w:val="002060"/>
          <w:sz w:val="28"/>
          <w:szCs w:val="28"/>
        </w:rPr>
      </w:pPr>
      <w:bookmarkStart w:colFirst="0" w:colLast="0" w:name="_heading=h.nhm36uo06bqd" w:id="1"/>
      <w:bookmarkEnd w:id="1"/>
      <w:r w:rsidDel="00000000" w:rsidR="00000000" w:rsidRPr="00000000">
        <w:rPr>
          <w:rFonts w:ascii="Calibri" w:cs="Calibri" w:eastAsia="Calibri" w:hAnsi="Calibri"/>
          <w:color w:val="002060"/>
          <w:sz w:val="28"/>
          <w:szCs w:val="28"/>
          <w:rtl w:val="0"/>
        </w:rPr>
        <w:t xml:space="preserve">Desarrollo de ingeniería</w:t>
      </w:r>
      <w:r w:rsidDel="00000000" w:rsidR="00000000" w:rsidRPr="00000000">
        <w:rPr>
          <w:rtl w:val="0"/>
        </w:rPr>
      </w:r>
    </w:p>
    <w:p w:rsidR="00000000" w:rsidDel="00000000" w:rsidP="00000000" w:rsidRDefault="00000000" w:rsidRPr="00000000" w14:paraId="00000031">
      <w:pPr>
        <w:pStyle w:val="Heading3"/>
        <w:tabs>
          <w:tab w:val="center" w:leader="none" w:pos="4419"/>
        </w:tabs>
        <w:rPr>
          <w:color w:val="002060"/>
          <w:sz w:val="16"/>
          <w:szCs w:val="16"/>
        </w:rPr>
      </w:pPr>
      <w:bookmarkStart w:colFirst="0" w:colLast="0" w:name="_heading=h.n6m8fjymw69s" w:id="2"/>
      <w:bookmarkEnd w:id="2"/>
      <w:r w:rsidDel="00000000" w:rsidR="00000000" w:rsidRPr="00000000">
        <w:rPr>
          <w:color w:val="002060"/>
          <w:sz w:val="24"/>
          <w:szCs w:val="24"/>
          <w:rtl w:val="0"/>
        </w:rPr>
        <w:t xml:space="preserve">Descripción breve del proyecto APT</w:t>
      </w:r>
      <w:r w:rsidDel="00000000" w:rsidR="00000000" w:rsidRPr="00000000">
        <w:rPr>
          <w:color w:val="002060"/>
          <w:sz w:val="16"/>
          <w:szCs w:val="16"/>
          <w:rtl w:val="0"/>
        </w:rPr>
        <w:tab/>
      </w:r>
    </w:p>
    <w:p w:rsidR="00000000" w:rsidDel="00000000" w:rsidP="00000000" w:rsidRDefault="00000000" w:rsidRPr="00000000" w14:paraId="00000032">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APT busca desarrollar </w:t>
      </w:r>
      <w:r w:rsidDel="00000000" w:rsidR="00000000" w:rsidRPr="00000000">
        <w:rPr>
          <w:rFonts w:ascii="Calibri" w:cs="Calibri" w:eastAsia="Calibri" w:hAnsi="Calibri"/>
          <w:b w:val="1"/>
          <w:rtl w:val="0"/>
        </w:rPr>
        <w:t xml:space="preserve">SIGEPER</w:t>
      </w:r>
      <w:r w:rsidDel="00000000" w:rsidR="00000000" w:rsidRPr="00000000">
        <w:rPr>
          <w:rFonts w:ascii="Calibri" w:cs="Calibri" w:eastAsia="Calibri" w:hAnsi="Calibri"/>
          <w:rtl w:val="0"/>
        </w:rPr>
        <w:t xml:space="preserve">, una plataforma web que centralice la información del personal de la Reserva Militar. Actualmente, los datos están dispersos en archivos y documentos físicos, lo que genera riesgos de pérdida, duplicidad y baja eficiencia. Su relevancia radica en aportar a la transformación digital institucional, optimizando la gestión y resguardando la información de manera segura.</w:t>
      </w:r>
    </w:p>
    <w:p w:rsidR="00000000" w:rsidDel="00000000" w:rsidP="00000000" w:rsidRDefault="00000000" w:rsidRPr="00000000" w14:paraId="00000033">
      <w:pPr>
        <w:pStyle w:val="Heading3"/>
        <w:rPr>
          <w:color w:val="002060"/>
          <w:sz w:val="24"/>
          <w:szCs w:val="24"/>
        </w:rPr>
      </w:pPr>
      <w:bookmarkStart w:colFirst="0" w:colLast="0" w:name="_heading=h.71jdqcjhu0cm" w:id="3"/>
      <w:bookmarkEnd w:id="3"/>
      <w:r w:rsidDel="00000000" w:rsidR="00000000" w:rsidRPr="00000000">
        <w:rPr>
          <w:color w:val="002060"/>
          <w:sz w:val="24"/>
          <w:szCs w:val="24"/>
          <w:rtl w:val="0"/>
        </w:rPr>
        <w:t xml:space="preserve">Relación del proyecto APT con las competencias del perfil de egreso</w:t>
      </w:r>
    </w:p>
    <w:p w:rsidR="00000000" w:rsidDel="00000000" w:rsidP="00000000" w:rsidRDefault="00000000" w:rsidRPr="00000000" w14:paraId="00000034">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se alinea con el perfil de egreso de Ingeniería Informática, integrando competencias de administración de sistemas, desarrollo de software, gestión y modelado de datos, seguridad informática, pruebas de calidad, arquitectura de procesos y gestión de proyectos. Permite diseñar y construir una aplicación web segura y eficiente, gestionar información sensible, automatizar procesos y aplicar metodologías ágiles, fortaleciendo habilidades prácticas y conocimientos relevantes para nuestro futuro profesional en análisis de datos y desarrollo de sistemas</w:t>
      </w:r>
      <w:r w:rsidDel="00000000" w:rsidR="00000000" w:rsidRPr="00000000">
        <w:rPr>
          <w:rtl w:val="0"/>
        </w:rPr>
      </w:r>
    </w:p>
    <w:p w:rsidR="00000000" w:rsidDel="00000000" w:rsidP="00000000" w:rsidRDefault="00000000" w:rsidRPr="00000000" w14:paraId="00000035">
      <w:pPr>
        <w:pStyle w:val="Heading3"/>
        <w:rPr>
          <w:color w:val="002060"/>
          <w:sz w:val="24"/>
          <w:szCs w:val="24"/>
        </w:rPr>
      </w:pPr>
      <w:bookmarkStart w:colFirst="0" w:colLast="0" w:name="_heading=h.j9me33yqfkse" w:id="4"/>
      <w:bookmarkEnd w:id="4"/>
      <w:r w:rsidDel="00000000" w:rsidR="00000000" w:rsidRPr="00000000">
        <w:rPr>
          <w:color w:val="002060"/>
          <w:sz w:val="24"/>
          <w:szCs w:val="24"/>
          <w:rtl w:val="0"/>
        </w:rPr>
        <w:t xml:space="preserve">Relación del proyecto APT con tus intereses profesionales</w:t>
      </w:r>
    </w:p>
    <w:p w:rsidR="00000000" w:rsidDel="00000000" w:rsidP="00000000" w:rsidRDefault="00000000" w:rsidRPr="00000000" w14:paraId="00000036">
      <w:pPr>
        <w:spacing w:line="360" w:lineRule="auto"/>
        <w:jc w:val="both"/>
        <w:rPr>
          <w:rFonts w:ascii="Calibri" w:cs="Calibri" w:eastAsia="Calibri" w:hAnsi="Calibri"/>
          <w:color w:val="002060"/>
        </w:rPr>
      </w:pPr>
      <w:r w:rsidDel="00000000" w:rsidR="00000000" w:rsidRPr="00000000">
        <w:rPr>
          <w:rFonts w:ascii="Calibri" w:cs="Calibri" w:eastAsia="Calibri" w:hAnsi="Calibri"/>
          <w:rtl w:val="0"/>
        </w:rPr>
        <w:t xml:space="preserve">El desarrollo de SIGEPER se alinea con mis intereses en análisis de datos y desarrollo de sistemas, al permitirme aplicar conocimientos en diseño y construcción de plataformas web, trabajar con información sensible y adquirir experiencia práctica en proyectos tecnológicos con impacto organizacional.</w:t>
      </w:r>
      <w:r w:rsidDel="00000000" w:rsidR="00000000" w:rsidRPr="00000000">
        <w:rPr>
          <w:rtl w:val="0"/>
        </w:rPr>
      </w:r>
    </w:p>
    <w:p w:rsidR="00000000" w:rsidDel="00000000" w:rsidP="00000000" w:rsidRDefault="00000000" w:rsidRPr="00000000" w14:paraId="00000037">
      <w:pPr>
        <w:pStyle w:val="Heading3"/>
        <w:rPr>
          <w:rFonts w:ascii="Calibri" w:cs="Calibri" w:eastAsia="Calibri" w:hAnsi="Calibri"/>
          <w:b w:val="1"/>
          <w:sz w:val="24"/>
          <w:szCs w:val="24"/>
        </w:rPr>
      </w:pPr>
      <w:bookmarkStart w:colFirst="0" w:colLast="0" w:name="_heading=h.eew4bw8e42hv" w:id="5"/>
      <w:bookmarkEnd w:id="5"/>
      <w:r w:rsidDel="00000000" w:rsidR="00000000" w:rsidRPr="00000000">
        <w:rPr>
          <w:rFonts w:ascii="Calibri" w:cs="Calibri" w:eastAsia="Calibri" w:hAnsi="Calibri"/>
          <w:color w:val="002060"/>
          <w:sz w:val="24"/>
          <w:szCs w:val="24"/>
          <w:rtl w:val="0"/>
        </w:rPr>
        <w:t xml:space="preserve">Factibilidad del proyecto </w:t>
        <w:tab/>
      </w:r>
      <w:r w:rsidDel="00000000" w:rsidR="00000000" w:rsidRPr="00000000">
        <w:rPr>
          <w:rtl w:val="0"/>
        </w:rPr>
      </w:r>
    </w:p>
    <w:p w:rsidR="00000000" w:rsidDel="00000000" w:rsidP="00000000" w:rsidRDefault="00000000" w:rsidRPr="00000000" w14:paraId="00000038">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es factible dentro del semestre académico, ya que el equipo cuenta con las capacidades necesarias en desarrollo web, programación en Python y Django, así como experiencia en gestión de proyectos y coordinación de trabajo colaborativo. Además, se dispone de los recursos tecnológicos requeridos, como computadores y conexión a internet. El contexto favorece su realización gracias al interés institucional en modernizar procesos y digitalizar información, lo que facilita la colaboración y el acceso a retroalimentación. Los principales desafíos, como la obtención de datos reales y la adaptación de los usuarios al nuevo sistema, se abordarán mediante pruebas continuas, validaciones y comunicación constante, asegurando que el proyecto pueda completarse de manera exitosa dentro del plazo establecido.</w:t>
      </w:r>
      <w:r w:rsidDel="00000000" w:rsidR="00000000" w:rsidRPr="00000000">
        <w:rPr>
          <w:rtl w:val="0"/>
        </w:rPr>
      </w:r>
    </w:p>
    <w:p w:rsidR="00000000" w:rsidDel="00000000" w:rsidP="00000000" w:rsidRDefault="00000000" w:rsidRPr="00000000" w14:paraId="00000039">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3"/>
        <w:rPr>
          <w:rFonts w:ascii="Calibri" w:cs="Calibri" w:eastAsia="Calibri" w:hAnsi="Calibri"/>
          <w:color w:val="002060"/>
          <w:sz w:val="24"/>
          <w:szCs w:val="24"/>
        </w:rPr>
      </w:pPr>
      <w:bookmarkStart w:colFirst="0" w:colLast="0" w:name="_heading=h.rgelidukf4me" w:id="6"/>
      <w:bookmarkEnd w:id="6"/>
      <w:r w:rsidDel="00000000" w:rsidR="00000000" w:rsidRPr="00000000">
        <w:rPr>
          <w:rFonts w:ascii="Calibri" w:cs="Calibri" w:eastAsia="Calibri" w:hAnsi="Calibri"/>
          <w:color w:val="002060"/>
          <w:sz w:val="24"/>
          <w:szCs w:val="24"/>
          <w:rtl w:val="0"/>
        </w:rPr>
        <w:t xml:space="preserve">Indicadores de calidad y competencias del perfil de egreso</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y ejecutar pruebas de validación de productos y procesos siguiendo buenas prácticas.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Planificar y controlar proyectos informáticos para apoyar la toma de decisiones.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e implementar modelos de datos escalables y eficientes.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integrar e implementar soluciones de software sistematizadas.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estándares técnicos y asegurar la presentación formal de informes</w:t>
      </w:r>
    </w:p>
    <w:p w:rsidR="00000000" w:rsidDel="00000000" w:rsidP="00000000" w:rsidRDefault="00000000" w:rsidRPr="00000000" w14:paraId="00000040">
      <w:pPr>
        <w:pStyle w:val="Heading1"/>
        <w:rPr>
          <w:rFonts w:ascii="Calibri" w:cs="Calibri" w:eastAsia="Calibri" w:hAnsi="Calibri"/>
          <w:b w:val="1"/>
          <w:color w:val="002060"/>
          <w:sz w:val="24"/>
          <w:szCs w:val="24"/>
        </w:rPr>
      </w:pPr>
      <w:bookmarkStart w:colFirst="0" w:colLast="0" w:name="_heading=h.vqkjfxtpn9x" w:id="7"/>
      <w:bookmarkEnd w:id="7"/>
      <w:r w:rsidDel="00000000" w:rsidR="00000000" w:rsidRPr="00000000">
        <w:rPr>
          <w:rFonts w:ascii="Calibri" w:cs="Calibri" w:eastAsia="Calibri" w:hAnsi="Calibri"/>
          <w:color w:val="002060"/>
          <w:sz w:val="24"/>
          <w:szCs w:val="24"/>
          <w:rtl w:val="0"/>
        </w:rPr>
        <w:t xml:space="preserve">Conclusión</w:t>
      </w:r>
      <w:r w:rsidDel="00000000" w:rsidR="00000000" w:rsidRPr="00000000">
        <w:rPr>
          <w:rtl w:val="0"/>
        </w:rPr>
      </w:r>
    </w:p>
    <w:p w:rsidR="00000000" w:rsidDel="00000000" w:rsidP="00000000" w:rsidRDefault="00000000" w:rsidRPr="00000000" w14:paraId="00000041">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The development of SIGEPER will allow me to put into practice the main competencies of my career, applying knowledge in software development, database modeling, and project management. This experience will help me face real challenges and deliver solutions with a real impact, strengthening my professional profile as an informatics engineer.</w:t>
      </w:r>
    </w:p>
    <w:p w:rsidR="00000000" w:rsidDel="00000000" w:rsidP="00000000" w:rsidRDefault="00000000" w:rsidRPr="00000000" w14:paraId="00000042">
      <w:pPr>
        <w:pStyle w:val="Heading1"/>
        <w:rPr>
          <w:rFonts w:ascii="Calibri" w:cs="Calibri" w:eastAsia="Calibri" w:hAnsi="Calibri"/>
          <w:b w:val="1"/>
          <w:color w:val="002060"/>
          <w:sz w:val="24"/>
          <w:szCs w:val="24"/>
        </w:rPr>
      </w:pPr>
      <w:bookmarkStart w:colFirst="0" w:colLast="0" w:name="_heading=h.nmkd8jude6h2" w:id="8"/>
      <w:bookmarkEnd w:id="8"/>
      <w:r w:rsidDel="00000000" w:rsidR="00000000" w:rsidRPr="00000000">
        <w:rPr>
          <w:rFonts w:ascii="Calibri" w:cs="Calibri" w:eastAsia="Calibri" w:hAnsi="Calibri"/>
          <w:color w:val="002060"/>
          <w:sz w:val="24"/>
          <w:szCs w:val="24"/>
          <w:rtl w:val="0"/>
        </w:rPr>
        <w:t xml:space="preserve">Reflexión</w:t>
      </w:r>
      <w:r w:rsidDel="00000000" w:rsidR="00000000" w:rsidRPr="00000000">
        <w:rPr>
          <w:rtl w:val="0"/>
        </w:rPr>
      </w:r>
    </w:p>
    <w:p w:rsidR="00000000" w:rsidDel="00000000" w:rsidP="00000000" w:rsidRDefault="00000000" w:rsidRPr="00000000" w14:paraId="00000043">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This project will help me strengthen my skills in web development, data analysis, and project management. It will also help me understand the importance of digital solutions in real organizations and prepare me for future professional challenges.</w:t>
      </w:r>
    </w:p>
    <w:p w:rsidR="00000000" w:rsidDel="00000000" w:rsidP="00000000" w:rsidRDefault="00000000" w:rsidRPr="00000000" w14:paraId="00000044">
      <w:pPr>
        <w:rPr/>
      </w:pPr>
      <w:r w:rsidDel="00000000" w:rsidR="00000000" w:rsidRPr="00000000">
        <w:rPr>
          <w:rtl w:val="0"/>
        </w:rPr>
      </w:r>
    </w:p>
    <w:sectPr>
      <w:headerReference r:id="rId9" w:type="default"/>
      <w:footerReference r:id="rId10" w:type="defaul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Definición Proyecto APT </w:t>
    </w:r>
    <w:r w:rsidDel="00000000" w:rsidR="00000000" w:rsidRPr="00000000">
      <w:drawing>
        <wp:anchor allowOverlap="1" behindDoc="0" distB="0" distT="0" distL="114300" distR="114300" hidden="0" layoutInCell="1" locked="0" relativeHeight="0" simplePos="0">
          <wp:simplePos x="0" y="0"/>
          <wp:positionH relativeFrom="column">
            <wp:posOffset>4193072</wp:posOffset>
          </wp:positionH>
          <wp:positionV relativeFrom="paragraph">
            <wp:posOffset>-84780</wp:posOffset>
          </wp:positionV>
          <wp:extent cx="2002790" cy="426085"/>
          <wp:effectExtent b="0" l="0" r="0" t="0"/>
          <wp:wrapSquare wrapText="bothSides" distB="0" distT="0" distL="114300" distR="114300"/>
          <wp:docPr id="193176309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2790" cy="426085"/>
                  </a:xfrm>
                  <a:prstGeom prst="rect"/>
                  <a:ln/>
                </pic:spPr>
              </pic:pic>
            </a:graphicData>
          </a:graphic>
        </wp:anchor>
      </w:drawing>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EB42B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B42B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B42B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B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EB42B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EB42B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EB42B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EB42B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EB42B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B42B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B42B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B42B7"/>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EB42B7"/>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EB42B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B42B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B42B7"/>
    <w:rPr>
      <w:i w:val="1"/>
      <w:iCs w:val="1"/>
      <w:color w:val="404040" w:themeColor="text1" w:themeTint="0000BF"/>
    </w:rPr>
  </w:style>
  <w:style w:type="paragraph" w:styleId="Prrafodelista">
    <w:name w:val="List Paragraph"/>
    <w:basedOn w:val="Normal"/>
    <w:uiPriority w:val="34"/>
    <w:qFormat w:val="1"/>
    <w:rsid w:val="00EB42B7"/>
    <w:pPr>
      <w:ind w:left="720"/>
      <w:contextualSpacing w:val="1"/>
    </w:pPr>
  </w:style>
  <w:style w:type="character" w:styleId="nfasisintenso">
    <w:name w:val="Intense Emphasis"/>
    <w:basedOn w:val="Fuentedeprrafopredeter"/>
    <w:uiPriority w:val="21"/>
    <w:qFormat w:val="1"/>
    <w:rsid w:val="00EB42B7"/>
    <w:rPr>
      <w:i w:val="1"/>
      <w:iCs w:val="1"/>
      <w:color w:val="0f4761" w:themeColor="accent1" w:themeShade="0000BF"/>
    </w:rPr>
  </w:style>
  <w:style w:type="paragraph" w:styleId="Citadestacada">
    <w:name w:val="Intense Quote"/>
    <w:basedOn w:val="Normal"/>
    <w:next w:val="Normal"/>
    <w:link w:val="CitadestacadaCar"/>
    <w:uiPriority w:val="30"/>
    <w:qFormat w:val="1"/>
    <w:rsid w:val="00EB4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EB42B7"/>
    <w:rPr>
      <w:i w:val="1"/>
      <w:iCs w:val="1"/>
      <w:color w:val="0f4761" w:themeColor="accent1" w:themeShade="0000BF"/>
    </w:rPr>
  </w:style>
  <w:style w:type="character" w:styleId="Referenciaintensa">
    <w:name w:val="Intense Reference"/>
    <w:basedOn w:val="Fuentedeprrafopredeter"/>
    <w:uiPriority w:val="32"/>
    <w:qFormat w:val="1"/>
    <w:rsid w:val="00EB42B7"/>
    <w:rPr>
      <w:b w:val="1"/>
      <w:bCs w:val="1"/>
      <w:smallCaps w:val="1"/>
      <w:color w:val="0f4761" w:themeColor="accent1" w:themeShade="0000BF"/>
      <w:spacing w:val="5"/>
    </w:rPr>
  </w:style>
  <w:style w:type="paragraph" w:styleId="Sinespaciado">
    <w:name w:val="No Spacing"/>
    <w:link w:val="SinespaciadoCar"/>
    <w:uiPriority w:val="1"/>
    <w:qFormat w:val="1"/>
    <w:rsid w:val="00EB42B7"/>
    <w:pPr>
      <w:spacing w:after="0" w:line="240" w:lineRule="auto"/>
    </w:pPr>
    <w:rPr>
      <w:rFonts w:eastAsiaTheme="minorEastAsia"/>
      <w:kern w:val="0"/>
      <w:lang w:eastAsia="es-CL"/>
    </w:rPr>
  </w:style>
  <w:style w:type="character" w:styleId="SinespaciadoCar" w:customStyle="1">
    <w:name w:val="Sin espaciado Car"/>
    <w:basedOn w:val="Fuentedeprrafopredeter"/>
    <w:link w:val="Sinespaciado"/>
    <w:uiPriority w:val="1"/>
    <w:rsid w:val="00EB42B7"/>
    <w:rPr>
      <w:rFonts w:eastAsiaTheme="minorEastAsia"/>
      <w:kern w:val="0"/>
      <w:lang w:eastAsia="es-CL"/>
    </w:rPr>
  </w:style>
  <w:style w:type="paragraph" w:styleId="Encabezado">
    <w:name w:val="header"/>
    <w:basedOn w:val="Normal"/>
    <w:link w:val="EncabezadoCar"/>
    <w:uiPriority w:val="99"/>
    <w:unhideWhenUsed w:val="1"/>
    <w:rsid w:val="00EB42B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B42B7"/>
  </w:style>
  <w:style w:type="paragraph" w:styleId="Piedepgina">
    <w:name w:val="footer"/>
    <w:basedOn w:val="Normal"/>
    <w:link w:val="PiedepginaCar"/>
    <w:uiPriority w:val="99"/>
    <w:unhideWhenUsed w:val="1"/>
    <w:rsid w:val="00EB42B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B42B7"/>
  </w:style>
  <w:style w:type="paragraph" w:styleId="NormalWeb">
    <w:name w:val="Normal (Web)"/>
    <w:basedOn w:val="Normal"/>
    <w:uiPriority w:val="99"/>
    <w:semiHidden w:val="1"/>
    <w:unhideWhenUsed w:val="1"/>
    <w:rsid w:val="00EB42B7"/>
    <w:pPr>
      <w:spacing w:after="100" w:afterAutospacing="1" w:before="100" w:beforeAutospacing="1" w:line="240" w:lineRule="auto"/>
    </w:pPr>
    <w:rPr>
      <w:rFonts w:ascii="Times New Roman" w:cs="Times New Roman" w:eastAsia="Times New Roman" w:hAnsi="Times New Roman"/>
      <w:kern w:val="0"/>
      <w:sz w:val="24"/>
      <w:szCs w:val="24"/>
      <w:lang w:eastAsia="es-CL"/>
    </w:rPr>
  </w:style>
  <w:style w:type="paragraph" w:styleId="TtuloTDC">
    <w:name w:val="TOC Heading"/>
    <w:basedOn w:val="Ttulo1"/>
    <w:next w:val="Normal"/>
    <w:uiPriority w:val="39"/>
    <w:unhideWhenUsed w:val="1"/>
    <w:qFormat w:val="1"/>
    <w:rsid w:val="00B43B92"/>
    <w:pPr>
      <w:spacing w:after="0" w:before="240"/>
      <w:outlineLvl w:val="9"/>
    </w:pPr>
    <w:rPr>
      <w:kern w:val="0"/>
      <w:sz w:val="32"/>
      <w:szCs w:val="32"/>
      <w:lang w:eastAsia="es-CL"/>
    </w:rPr>
  </w:style>
  <w:style w:type="paragraph" w:styleId="TDC1">
    <w:name w:val="toc 1"/>
    <w:basedOn w:val="Normal"/>
    <w:next w:val="Normal"/>
    <w:autoRedefine w:val="1"/>
    <w:uiPriority w:val="39"/>
    <w:unhideWhenUsed w:val="1"/>
    <w:rsid w:val="00B43B92"/>
    <w:pPr>
      <w:spacing w:after="100"/>
    </w:pPr>
  </w:style>
  <w:style w:type="character" w:styleId="Hipervnculo">
    <w:name w:val="Hyperlink"/>
    <w:basedOn w:val="Fuentedeprrafopredeter"/>
    <w:uiPriority w:val="99"/>
    <w:unhideWhenUsed w:val="1"/>
    <w:rsid w:val="00B43B92"/>
    <w:rPr>
      <w:color w:val="467886" w:themeColor="hyperlink"/>
      <w:u w:val="single"/>
    </w:rPr>
  </w:style>
  <w:style w:type="paragraph" w:styleId="TDC2">
    <w:name w:val="toc 2"/>
    <w:basedOn w:val="Normal"/>
    <w:next w:val="Normal"/>
    <w:autoRedefine w:val="1"/>
    <w:uiPriority w:val="39"/>
    <w:unhideWhenUsed w:val="1"/>
    <w:rsid w:val="00B43B92"/>
    <w:pPr>
      <w:spacing w:after="100"/>
      <w:ind w:left="220"/>
    </w:pPr>
    <w:rPr>
      <w:rFonts w:cs="Times New Roman" w:eastAsiaTheme="minorEastAsia"/>
      <w:kern w:val="0"/>
      <w:lang w:eastAsia="es-CL"/>
    </w:rPr>
  </w:style>
  <w:style w:type="paragraph" w:styleId="TDC3">
    <w:name w:val="toc 3"/>
    <w:basedOn w:val="Normal"/>
    <w:next w:val="Normal"/>
    <w:autoRedefine w:val="1"/>
    <w:uiPriority w:val="39"/>
    <w:unhideWhenUsed w:val="1"/>
    <w:rsid w:val="00B43B92"/>
    <w:pPr>
      <w:spacing w:after="100"/>
      <w:ind w:left="440"/>
    </w:pPr>
    <w:rPr>
      <w:rFonts w:cs="Times New Roman" w:eastAsiaTheme="minorEastAsia"/>
      <w:kern w:val="0"/>
      <w:lang w:eastAsia="es-CL"/>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C+HWi7lXADgOcHbHwzbN2oFBXQ==">CgMxLjAyDmguMnFqbTE3eTk2a2hsMg5oLm5obTM2dW8wNmJxZDIOaC5uNm04Zmp5bXc2OXMyDmguNzFqZHFjamh1MGNtMg5oLmo5bWUzM3lxZmtzZTIOaC5lZXc0Ync4ZTQyaHYyDmgucmdlbGlkdWtmNG1lMg1oLnZxa2pmeHRwbjl4Mg5oLm5ta2Q4anVkZTZoMjgAciExOTNlS09FVjhrY3I3clNER3BQeG5pU21USDVSbURTc1Q=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2025-09-04T00:17:00Z</dcterms:created>
  <dc:creator>Polet Arenas</dc:creator>
</cp:coreProperties>
</file>