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Pr="00585E58" w:rsidRDefault="00885110" w:rsidP="2479F284">
            <w:pPr>
              <w:rPr>
                <w:rFonts w:eastAsiaTheme="majorEastAsia"/>
                <w:b/>
                <w:bCs/>
                <w:sz w:val="24"/>
                <w:szCs w:val="24"/>
              </w:rPr>
            </w:pPr>
            <w:r w:rsidRPr="00585E58">
              <w:rPr>
                <w:rFonts w:eastAsiaTheme="majorEastAsia"/>
                <w:b/>
                <w:bCs/>
                <w:sz w:val="24"/>
                <w:szCs w:val="24"/>
              </w:rPr>
              <w:t>¿Cuáles son las asignaturas o certificados que más te gustaron y/o se relacionan con tus intereses profesionales? ¿Qué es lo que más te gustó de cada uno?</w:t>
            </w:r>
            <w:r w:rsidR="08C995CB" w:rsidRPr="00585E58">
              <w:rPr>
                <w:rFonts w:eastAsiaTheme="majorEastAsia"/>
                <w:b/>
                <w:bCs/>
                <w:sz w:val="24"/>
                <w:szCs w:val="24"/>
              </w:rPr>
              <w:t xml:space="preserve"> </w:t>
            </w:r>
          </w:p>
          <w:p w14:paraId="0B0F9D27" w14:textId="77777777" w:rsidR="00585E58" w:rsidRDefault="00585E58" w:rsidP="2479F284">
            <w:pPr>
              <w:rPr>
                <w:rFonts w:eastAsiaTheme="majorEastAsia"/>
                <w:sz w:val="24"/>
                <w:szCs w:val="24"/>
              </w:rPr>
            </w:pPr>
          </w:p>
          <w:p w14:paraId="6E7569A1" w14:textId="07710F72" w:rsidR="00885110" w:rsidRDefault="00585E58" w:rsidP="00585E58">
            <w:pPr>
              <w:rPr>
                <w:rFonts w:eastAsiaTheme="majorEastAsia"/>
                <w:sz w:val="24"/>
                <w:szCs w:val="24"/>
              </w:rPr>
            </w:pPr>
            <w:r>
              <w:rPr>
                <w:rFonts w:eastAsiaTheme="majorEastAsia"/>
                <w:sz w:val="24"/>
                <w:szCs w:val="24"/>
              </w:rPr>
              <w:t xml:space="preserve">Me gusto </w:t>
            </w:r>
            <w:proofErr w:type="spellStart"/>
            <w:r>
              <w:rPr>
                <w:rFonts w:eastAsiaTheme="majorEastAsia"/>
                <w:sz w:val="24"/>
                <w:szCs w:val="24"/>
              </w:rPr>
              <w:t>Ingeneria</w:t>
            </w:r>
            <w:proofErr w:type="spellEnd"/>
            <w:r>
              <w:rPr>
                <w:rFonts w:eastAsiaTheme="majorEastAsia"/>
                <w:sz w:val="24"/>
                <w:szCs w:val="24"/>
              </w:rPr>
              <w:t xml:space="preserve"> en software esta f</w:t>
            </w:r>
            <w:r w:rsidRPr="00585E58">
              <w:rPr>
                <w:rFonts w:eastAsiaTheme="majorEastAsia"/>
                <w:sz w:val="24"/>
                <w:szCs w:val="24"/>
              </w:rPr>
              <w:t xml:space="preserve">ue una de las más enriquecedoras porque me permitió trabajar con metodologías ágiles, análisis de requerimientos y ciclo de vida del software. Esto me motivó a enfocarme en el desarrollo de proyectos colaborativos y en la integración de </w:t>
            </w:r>
            <w:proofErr w:type="spellStart"/>
            <w:r w:rsidRPr="00585E58">
              <w:rPr>
                <w:rFonts w:eastAsiaTheme="majorEastAsia"/>
                <w:sz w:val="24"/>
                <w:szCs w:val="24"/>
              </w:rPr>
              <w:t>frontend</w:t>
            </w:r>
            <w:proofErr w:type="spellEnd"/>
            <w:r w:rsidRPr="00585E58">
              <w:rPr>
                <w:rFonts w:eastAsiaTheme="majorEastAsia"/>
                <w:sz w:val="24"/>
                <w:szCs w:val="24"/>
              </w:rPr>
              <w:t xml:space="preserve"> con </w:t>
            </w:r>
            <w:proofErr w:type="spellStart"/>
            <w:r w:rsidRPr="00585E58">
              <w:rPr>
                <w:rFonts w:eastAsiaTheme="majorEastAsia"/>
                <w:sz w:val="24"/>
                <w:szCs w:val="24"/>
              </w:rPr>
              <w:t>backend</w:t>
            </w:r>
            <w:proofErr w:type="spellEnd"/>
            <w:r w:rsidRPr="00585E58">
              <w:rPr>
                <w:rFonts w:eastAsiaTheme="majorEastAsia"/>
                <w:sz w:val="24"/>
                <w:szCs w:val="24"/>
              </w:rPr>
              <w:t>.</w:t>
            </w:r>
          </w:p>
          <w:p w14:paraId="648AC8D7" w14:textId="0CE87603" w:rsidR="00585E58" w:rsidRPr="00585E58" w:rsidRDefault="00585E58" w:rsidP="00585E58">
            <w:pPr>
              <w:rPr>
                <w:rFonts w:eastAsiaTheme="majorEastAsia"/>
                <w:sz w:val="24"/>
                <w:szCs w:val="24"/>
              </w:rPr>
            </w:pPr>
            <w:r>
              <w:rPr>
                <w:rFonts w:eastAsiaTheme="majorEastAsia"/>
                <w:sz w:val="24"/>
                <w:szCs w:val="24"/>
              </w:rPr>
              <w:t xml:space="preserve">Otra podría ser Base de datos porque aprendí a modelar, administrar y optimizar la información, </w:t>
            </w:r>
            <w:r w:rsidRPr="00585E58">
              <w:rPr>
                <w:rFonts w:eastAsiaTheme="majorEastAsia"/>
                <w:sz w:val="24"/>
                <w:szCs w:val="24"/>
              </w:rPr>
              <w:t xml:space="preserve">entendiendo cómo los datos son el centro de cualquier sistema. Esta asignatura se relaciona directamente con mi interés en trabajar con aplicaciones escalables y con </w:t>
            </w:r>
            <w:proofErr w:type="spellStart"/>
            <w:r w:rsidRPr="00585E58">
              <w:rPr>
                <w:rFonts w:eastAsiaTheme="majorEastAsia"/>
                <w:sz w:val="24"/>
                <w:szCs w:val="24"/>
              </w:rPr>
              <w:t>backend</w:t>
            </w:r>
            <w:proofErr w:type="spellEnd"/>
            <w:r w:rsidRPr="00585E58">
              <w:rPr>
                <w:rFonts w:eastAsiaTheme="majorEastAsia"/>
                <w:sz w:val="24"/>
                <w:szCs w:val="24"/>
              </w:rPr>
              <w:t xml:space="preserve"> en Django/</w:t>
            </w:r>
            <w:proofErr w:type="spellStart"/>
            <w:r>
              <w:rPr>
                <w:rFonts w:eastAsiaTheme="majorEastAsia"/>
                <w:sz w:val="24"/>
                <w:szCs w:val="24"/>
              </w:rPr>
              <w:t>Mysql</w:t>
            </w:r>
            <w:proofErr w:type="spellEnd"/>
            <w:r>
              <w:rPr>
                <w:rFonts w:eastAsiaTheme="majorEastAsia"/>
                <w:sz w:val="24"/>
                <w:szCs w:val="24"/>
              </w:rPr>
              <w:t>, Oracle.</w:t>
            </w:r>
          </w:p>
          <w:p w14:paraId="0FC14B4F" w14:textId="7CB9E080" w:rsidR="00885110" w:rsidRDefault="00885110" w:rsidP="2479F284">
            <w:pPr>
              <w:rPr>
                <w:rFonts w:eastAsiaTheme="majorEastAsia"/>
                <w:color w:val="767171" w:themeColor="background2" w:themeShade="80"/>
                <w:sz w:val="24"/>
                <w:szCs w:val="24"/>
              </w:rPr>
            </w:pPr>
          </w:p>
          <w:p w14:paraId="71FEE85B" w14:textId="2CC6089F" w:rsidR="00885110" w:rsidRPr="00585E58" w:rsidRDefault="08C995CB" w:rsidP="2479F284">
            <w:pPr>
              <w:rPr>
                <w:rFonts w:eastAsiaTheme="majorEastAsia"/>
                <w:b/>
                <w:bCs/>
                <w:sz w:val="24"/>
                <w:szCs w:val="24"/>
              </w:rPr>
            </w:pPr>
            <w:r w:rsidRPr="00585E58">
              <w:rPr>
                <w:rFonts w:eastAsiaTheme="majorEastAsia"/>
                <w:b/>
                <w:bCs/>
                <w:sz w:val="24"/>
                <w:szCs w:val="24"/>
              </w:rPr>
              <w:t>A partir de las c</w:t>
            </w:r>
            <w:r w:rsidR="00173725" w:rsidRPr="00585E58">
              <w:rPr>
                <w:rFonts w:eastAsiaTheme="majorEastAsia"/>
                <w:b/>
                <w:bCs/>
                <w:sz w:val="24"/>
                <w:szCs w:val="24"/>
              </w:rPr>
              <w:t>ertificaciones que obtienes a lo</w:t>
            </w:r>
            <w:r w:rsidRPr="00585E58">
              <w:rPr>
                <w:rFonts w:eastAsiaTheme="majorEastAsia"/>
                <w:b/>
                <w:bCs/>
                <w:sz w:val="24"/>
                <w:szCs w:val="24"/>
              </w:rPr>
              <w:t xml:space="preserve"> largo de la carrera ¿Existe valor en la o las certificaciones obtenidas</w:t>
            </w:r>
            <w:r w:rsidR="377C8AB2" w:rsidRPr="00585E58">
              <w:rPr>
                <w:rFonts w:eastAsiaTheme="majorEastAsia"/>
                <w:b/>
                <w:bCs/>
                <w:sz w:val="24"/>
                <w:szCs w:val="24"/>
              </w:rPr>
              <w:t>? ¿Por qué?</w:t>
            </w:r>
          </w:p>
          <w:p w14:paraId="6A5C9ED7" w14:textId="77777777" w:rsidR="00885110" w:rsidRDefault="00885110" w:rsidP="00585E58">
            <w:pPr>
              <w:tabs>
                <w:tab w:val="left" w:pos="454"/>
              </w:tabs>
              <w:jc w:val="both"/>
              <w:rPr>
                <w:rFonts w:eastAsiaTheme="majorEastAsia"/>
                <w:sz w:val="24"/>
                <w:szCs w:val="24"/>
              </w:rPr>
            </w:pPr>
          </w:p>
          <w:p w14:paraId="5A5DE2D1" w14:textId="4A6E263F" w:rsidR="00585E58" w:rsidRPr="00585E58" w:rsidRDefault="00585E58" w:rsidP="00585E58">
            <w:pPr>
              <w:rPr>
                <w:rFonts w:eastAsiaTheme="majorEastAsia"/>
                <w:sz w:val="24"/>
                <w:szCs w:val="24"/>
              </w:rPr>
            </w:pPr>
            <w:r w:rsidRPr="00585E58">
              <w:rPr>
                <w:rFonts w:eastAsiaTheme="majorEastAsia"/>
                <w:sz w:val="24"/>
                <w:szCs w:val="24"/>
              </w:rPr>
              <w:t xml:space="preserve">Sí, las certificaciones obtenidas a lo largo de la carrera tienen un valor importante. Por un lado, respaldan y validan los conocimientos adquiridos, mostrando que cumplen con un estándar reconocido en la industria. Además, mejoran la empleabilidad, ya que muchas empresas valoran contar con candidatos que acrediten competencias específicas en programación, bases de datos, </w:t>
            </w:r>
            <w:proofErr w:type="spellStart"/>
            <w:r w:rsidRPr="00585E58">
              <w:rPr>
                <w:rFonts w:eastAsiaTheme="majorEastAsia"/>
                <w:sz w:val="24"/>
                <w:szCs w:val="24"/>
              </w:rPr>
              <w:t>cloud</w:t>
            </w:r>
            <w:proofErr w:type="spellEnd"/>
            <w:r w:rsidRPr="00585E58">
              <w:rPr>
                <w:rFonts w:eastAsiaTheme="majorEastAsia"/>
                <w:sz w:val="24"/>
                <w:szCs w:val="24"/>
              </w:rPr>
              <w:t xml:space="preserve"> o ciberseguridad. Finalmente, también entregan confianza personal y profesional, ya que confirman que se cuenta con las habilidades necesarias para enfrentar los desafíos reales en el ámbito de la informática.</w:t>
            </w:r>
          </w:p>
          <w:p w14:paraId="7F4CD3A0" w14:textId="0899CBD3" w:rsidR="00885110" w:rsidRPr="00874D16" w:rsidRDefault="00885110" w:rsidP="2479F284">
            <w:pPr>
              <w:jc w:val="both"/>
              <w:rPr>
                <w:rFonts w:ascii="Calibri" w:hAnsi="Calibri"/>
                <w:b/>
                <w:bCs/>
                <w:color w:val="1F4E79" w:themeColor="accent1" w:themeShade="80"/>
              </w:rPr>
            </w:pPr>
          </w:p>
        </w:tc>
      </w:tr>
      <w:tr w:rsidR="00585E58" w14:paraId="5521CC42" w14:textId="77777777" w:rsidTr="2479F284">
        <w:trPr>
          <w:trHeight w:val="1663"/>
        </w:trPr>
        <w:tc>
          <w:tcPr>
            <w:tcW w:w="10076" w:type="dxa"/>
            <w:shd w:val="clear" w:color="auto" w:fill="DEEAF6" w:themeFill="accent1" w:themeFillTint="33"/>
            <w:vAlign w:val="center"/>
          </w:tcPr>
          <w:p w14:paraId="4A3101E0" w14:textId="77777777" w:rsidR="00585E58" w:rsidRDefault="00585E58" w:rsidP="2479F284">
            <w:pPr>
              <w:rPr>
                <w:rFonts w:eastAsiaTheme="majorEastAsia"/>
                <w:color w:val="767171" w:themeColor="background2" w:themeShade="80"/>
                <w:sz w:val="24"/>
                <w:szCs w:val="24"/>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295C0521" w14:textId="77777777" w:rsidR="00320E82" w:rsidRPr="00320E82" w:rsidRDefault="00320E82" w:rsidP="00320E82">
            <w:pPr>
              <w:tabs>
                <w:tab w:val="left" w:pos="454"/>
              </w:tabs>
              <w:jc w:val="both"/>
              <w:rPr>
                <w:rFonts w:eastAsiaTheme="majorEastAsia"/>
                <w:sz w:val="24"/>
                <w:szCs w:val="24"/>
              </w:rPr>
            </w:pPr>
            <w:r w:rsidRPr="00320E82">
              <w:rPr>
                <w:rFonts w:eastAsiaTheme="majorEastAsia"/>
                <w:sz w:val="24"/>
                <w:szCs w:val="24"/>
              </w:rPr>
              <w:t xml:space="preserve">Considero que las competencias que tengo más desarrolladas y en las que me siento más seguro son las relacionadas con el área de programación, la arquitectura y gestión de datos, el trabajo con bases de datos, así como la inteligencia artificial, machine </w:t>
            </w:r>
            <w:proofErr w:type="spellStart"/>
            <w:r w:rsidRPr="00320E82">
              <w:rPr>
                <w:rFonts w:eastAsiaTheme="majorEastAsia"/>
                <w:sz w:val="24"/>
                <w:szCs w:val="24"/>
              </w:rPr>
              <w:t>learning</w:t>
            </w:r>
            <w:proofErr w:type="spellEnd"/>
            <w:r w:rsidRPr="00320E82">
              <w:rPr>
                <w:rFonts w:eastAsiaTheme="majorEastAsia"/>
                <w:sz w:val="24"/>
                <w:szCs w:val="24"/>
              </w:rPr>
              <w:t xml:space="preserve"> y desarrollo de aplicaciones móviles. Estas áreas son en las que me desempeño mejor y donde he logrado aplicar de manera práctica mis conocimientos.</w:t>
            </w:r>
          </w:p>
          <w:p w14:paraId="4A3D7B2F" w14:textId="77777777" w:rsidR="00320E82" w:rsidRPr="00320E82" w:rsidRDefault="00320E82" w:rsidP="00320E82">
            <w:pPr>
              <w:tabs>
                <w:tab w:val="left" w:pos="454"/>
              </w:tabs>
              <w:jc w:val="both"/>
              <w:rPr>
                <w:rFonts w:eastAsiaTheme="majorEastAsia"/>
                <w:sz w:val="24"/>
                <w:szCs w:val="24"/>
              </w:rPr>
            </w:pPr>
            <w:r w:rsidRPr="00320E82">
              <w:rPr>
                <w:rFonts w:eastAsiaTheme="majorEastAsia"/>
                <w:sz w:val="24"/>
                <w:szCs w:val="24"/>
              </w:rPr>
              <w:t>Por otro lado, las competencias que identifico como más débiles y que necesito fortalecer son principalmente el idioma inglés, ya que es fundamental para acceder a documentación y oportunidades internacionales, y en menor medida, aspectos relacionados con el diseño de prototipos, donde aún puedo mejorar mis habilidades.</w:t>
            </w:r>
          </w:p>
          <w:p w14:paraId="2146B19F" w14:textId="3018D942" w:rsidR="00A87672" w:rsidRDefault="00A87672" w:rsidP="2479F284">
            <w:pPr>
              <w:tabs>
                <w:tab w:val="left" w:pos="454"/>
              </w:tabs>
              <w:jc w:val="both"/>
              <w:rPr>
                <w:rFonts w:eastAsiaTheme="majorEastAsia"/>
                <w:sz w:val="24"/>
                <w:szCs w:val="24"/>
              </w:rPr>
            </w:pPr>
          </w:p>
          <w:tbl>
            <w:tblPr>
              <w:tblW w:w="9248" w:type="dxa"/>
              <w:tblCellMar>
                <w:left w:w="70" w:type="dxa"/>
                <w:right w:w="70" w:type="dxa"/>
              </w:tblCellMar>
              <w:tblLook w:val="04A0" w:firstRow="1" w:lastRow="0" w:firstColumn="1" w:lastColumn="0" w:noHBand="0" w:noVBand="1"/>
            </w:tblPr>
            <w:tblGrid>
              <w:gridCol w:w="4520"/>
              <w:gridCol w:w="3760"/>
              <w:gridCol w:w="968"/>
            </w:tblGrid>
            <w:tr w:rsidR="00A87672" w:rsidRPr="00A87672" w14:paraId="28E81FAA" w14:textId="77777777" w:rsidTr="00A87672">
              <w:trPr>
                <w:trHeight w:val="288"/>
              </w:trPr>
              <w:tc>
                <w:tcPr>
                  <w:tcW w:w="4520" w:type="dxa"/>
                  <w:tcBorders>
                    <w:top w:val="nil"/>
                    <w:left w:val="nil"/>
                    <w:bottom w:val="nil"/>
                    <w:right w:val="nil"/>
                  </w:tcBorders>
                  <w:noWrap/>
                  <w:vAlign w:val="bottom"/>
                  <w:hideMark/>
                </w:tcPr>
                <w:p w14:paraId="1DD029A3" w14:textId="77777777" w:rsidR="00A87672" w:rsidRPr="00A87672" w:rsidRDefault="00A87672" w:rsidP="00A87672">
                  <w:pPr>
                    <w:spacing w:after="0" w:line="240" w:lineRule="auto"/>
                    <w:rPr>
                      <w:rFonts w:ascii="Calibri" w:eastAsia="Times New Roman" w:hAnsi="Calibri" w:cs="Calibri"/>
                      <w:color w:val="538135" w:themeColor="accent6" w:themeShade="BF"/>
                      <w:lang w:eastAsia="es-CL"/>
                    </w:rPr>
                  </w:pPr>
                  <w:r w:rsidRPr="00A87672">
                    <w:rPr>
                      <w:rFonts w:ascii="Calibri" w:eastAsia="Times New Roman" w:hAnsi="Calibri" w:cs="Calibri"/>
                      <w:color w:val="538135" w:themeColor="accent6" w:themeShade="BF"/>
                      <w:lang w:eastAsia="es-CL"/>
                    </w:rPr>
                    <w:t>o   Inglés Básico I</w:t>
                  </w:r>
                </w:p>
              </w:tc>
              <w:tc>
                <w:tcPr>
                  <w:tcW w:w="4728" w:type="dxa"/>
                  <w:gridSpan w:val="2"/>
                  <w:tcBorders>
                    <w:top w:val="nil"/>
                    <w:left w:val="nil"/>
                    <w:bottom w:val="nil"/>
                    <w:right w:val="nil"/>
                  </w:tcBorders>
                  <w:noWrap/>
                  <w:vAlign w:val="bottom"/>
                  <w:hideMark/>
                </w:tcPr>
                <w:p w14:paraId="55DA0B16" w14:textId="77777777" w:rsidR="00A87672" w:rsidRPr="00585E58" w:rsidRDefault="00A87672" w:rsidP="00A87672">
                  <w:pPr>
                    <w:spacing w:after="0" w:line="240" w:lineRule="auto"/>
                    <w:rPr>
                      <w:rFonts w:ascii="Calibri" w:eastAsia="Times New Roman" w:hAnsi="Calibri" w:cs="Calibri"/>
                      <w:color w:val="538135" w:themeColor="accent6" w:themeShade="BF"/>
                      <w:lang w:eastAsia="es-CL"/>
                    </w:rPr>
                  </w:pPr>
                  <w:r w:rsidRPr="00585E58">
                    <w:rPr>
                      <w:rFonts w:ascii="Calibri" w:eastAsia="Courier New" w:hAnsi="Calibri" w:cs="Calibri"/>
                      <w:color w:val="538135" w:themeColor="accent6" w:themeShade="BF"/>
                      <w:lang w:eastAsia="es-CL"/>
                    </w:rPr>
                    <w:t>o   Diseño y Gestión de Requisitos</w:t>
                  </w:r>
                </w:p>
              </w:tc>
            </w:tr>
            <w:tr w:rsidR="00A87672" w:rsidRPr="00A87672" w14:paraId="7379BDC4" w14:textId="77777777" w:rsidTr="00A87672">
              <w:trPr>
                <w:trHeight w:val="288"/>
              </w:trPr>
              <w:tc>
                <w:tcPr>
                  <w:tcW w:w="4520" w:type="dxa"/>
                  <w:tcBorders>
                    <w:top w:val="nil"/>
                    <w:left w:val="nil"/>
                    <w:bottom w:val="nil"/>
                    <w:right w:val="nil"/>
                  </w:tcBorders>
                  <w:noWrap/>
                  <w:vAlign w:val="bottom"/>
                  <w:hideMark/>
                </w:tcPr>
                <w:p w14:paraId="6C1379F9" w14:textId="77777777" w:rsidR="00A87672" w:rsidRPr="00A87672" w:rsidRDefault="00A87672" w:rsidP="00A87672">
                  <w:pPr>
                    <w:spacing w:after="0" w:line="240" w:lineRule="auto"/>
                    <w:rPr>
                      <w:rFonts w:ascii="Calibri" w:eastAsia="Times New Roman" w:hAnsi="Calibri" w:cs="Calibri"/>
                      <w:color w:val="538135" w:themeColor="accent6" w:themeShade="BF"/>
                      <w:lang w:eastAsia="es-CL"/>
                    </w:rPr>
                  </w:pPr>
                  <w:r w:rsidRPr="00A87672">
                    <w:rPr>
                      <w:rFonts w:ascii="Calibri" w:eastAsia="Times New Roman" w:hAnsi="Calibri" w:cs="Calibri"/>
                      <w:color w:val="538135" w:themeColor="accent6" w:themeShade="BF"/>
                      <w:lang w:eastAsia="es-CL"/>
                    </w:rPr>
                    <w:t>o   Modelamiento de Base de Datos</w:t>
                  </w:r>
                </w:p>
              </w:tc>
              <w:tc>
                <w:tcPr>
                  <w:tcW w:w="4728" w:type="dxa"/>
                  <w:gridSpan w:val="2"/>
                  <w:tcBorders>
                    <w:top w:val="nil"/>
                    <w:left w:val="nil"/>
                    <w:bottom w:val="nil"/>
                    <w:right w:val="nil"/>
                  </w:tcBorders>
                  <w:noWrap/>
                  <w:vAlign w:val="bottom"/>
                  <w:hideMark/>
                </w:tcPr>
                <w:p w14:paraId="423B2EA8" w14:textId="77777777" w:rsidR="00A87672" w:rsidRPr="00A87672" w:rsidRDefault="00A87672" w:rsidP="00A87672">
                  <w:pPr>
                    <w:spacing w:after="0" w:line="240" w:lineRule="auto"/>
                    <w:rPr>
                      <w:rFonts w:ascii="Calibri" w:eastAsia="Times New Roman" w:hAnsi="Calibri" w:cs="Calibri"/>
                      <w:color w:val="FF0000"/>
                      <w:lang w:eastAsia="es-CL"/>
                    </w:rPr>
                  </w:pPr>
                  <w:r w:rsidRPr="00585E58">
                    <w:rPr>
                      <w:rFonts w:ascii="Calibri" w:eastAsia="Courier New" w:hAnsi="Calibri" w:cs="Calibri"/>
                      <w:color w:val="538135" w:themeColor="accent6" w:themeShade="BF"/>
                      <w:lang w:eastAsia="es-CL"/>
                    </w:rPr>
                    <w:t>o   Habilidades Básicas de Comunicación</w:t>
                  </w:r>
                </w:p>
              </w:tc>
            </w:tr>
            <w:tr w:rsidR="00A87672" w:rsidRPr="00A87672" w14:paraId="7A82A620" w14:textId="77777777" w:rsidTr="00A87672">
              <w:trPr>
                <w:trHeight w:val="288"/>
              </w:trPr>
              <w:tc>
                <w:tcPr>
                  <w:tcW w:w="4520" w:type="dxa"/>
                  <w:tcBorders>
                    <w:top w:val="nil"/>
                    <w:left w:val="nil"/>
                    <w:bottom w:val="nil"/>
                    <w:right w:val="nil"/>
                  </w:tcBorders>
                  <w:noWrap/>
                  <w:vAlign w:val="bottom"/>
                  <w:hideMark/>
                </w:tcPr>
                <w:p w14:paraId="20720722" w14:textId="77777777" w:rsidR="00A87672" w:rsidRPr="00A87672" w:rsidRDefault="00A87672" w:rsidP="00A87672">
                  <w:pPr>
                    <w:spacing w:after="0" w:line="240" w:lineRule="auto"/>
                    <w:rPr>
                      <w:rFonts w:ascii="Calibri" w:eastAsia="Times New Roman" w:hAnsi="Calibri" w:cs="Calibri"/>
                      <w:color w:val="538135" w:themeColor="accent6" w:themeShade="BF"/>
                      <w:lang w:eastAsia="es-CL"/>
                    </w:rPr>
                  </w:pPr>
                  <w:r w:rsidRPr="00A87672">
                    <w:rPr>
                      <w:rFonts w:ascii="Calibri" w:eastAsia="Courier New" w:hAnsi="Calibri" w:cs="Calibri"/>
                      <w:color w:val="538135" w:themeColor="accent6" w:themeShade="BF"/>
                      <w:lang w:eastAsia="es-CL"/>
                    </w:rPr>
                    <w:t>o   Programación de Algoritmos</w:t>
                  </w:r>
                </w:p>
              </w:tc>
              <w:tc>
                <w:tcPr>
                  <w:tcW w:w="4728" w:type="dxa"/>
                  <w:gridSpan w:val="2"/>
                  <w:tcBorders>
                    <w:top w:val="nil"/>
                    <w:left w:val="nil"/>
                    <w:bottom w:val="nil"/>
                    <w:right w:val="nil"/>
                  </w:tcBorders>
                  <w:noWrap/>
                  <w:vAlign w:val="bottom"/>
                  <w:hideMark/>
                </w:tcPr>
                <w:p w14:paraId="518871CD" w14:textId="77777777" w:rsidR="00A87672" w:rsidRPr="00A87672" w:rsidRDefault="00A87672" w:rsidP="00A87672">
                  <w:pPr>
                    <w:spacing w:after="0" w:line="240" w:lineRule="auto"/>
                    <w:rPr>
                      <w:rFonts w:ascii="Calibri" w:eastAsia="Times New Roman" w:hAnsi="Calibri" w:cs="Calibri"/>
                      <w:color w:val="FF0000"/>
                      <w:lang w:eastAsia="es-CL"/>
                    </w:rPr>
                  </w:pPr>
                  <w:r w:rsidRPr="00585E58">
                    <w:rPr>
                      <w:rFonts w:ascii="Calibri" w:eastAsia="Courier New" w:hAnsi="Calibri" w:cs="Calibri"/>
                      <w:color w:val="538135" w:themeColor="accent6" w:themeShade="BF"/>
                      <w:lang w:eastAsia="es-CL"/>
                    </w:rPr>
                    <w:t>o   Fundamentos de Antropología</w:t>
                  </w:r>
                </w:p>
              </w:tc>
            </w:tr>
            <w:tr w:rsidR="00A87672" w:rsidRPr="00A87672" w14:paraId="02443A7E" w14:textId="77777777" w:rsidTr="00A87672">
              <w:trPr>
                <w:trHeight w:val="288"/>
              </w:trPr>
              <w:tc>
                <w:tcPr>
                  <w:tcW w:w="4520" w:type="dxa"/>
                  <w:tcBorders>
                    <w:top w:val="nil"/>
                    <w:left w:val="nil"/>
                    <w:bottom w:val="nil"/>
                    <w:right w:val="nil"/>
                  </w:tcBorders>
                  <w:noWrap/>
                  <w:vAlign w:val="bottom"/>
                  <w:hideMark/>
                </w:tcPr>
                <w:p w14:paraId="012C25F8" w14:textId="77777777" w:rsidR="00A87672" w:rsidRPr="00A87672" w:rsidRDefault="00A87672" w:rsidP="00A87672">
                  <w:pPr>
                    <w:spacing w:after="0" w:line="240" w:lineRule="auto"/>
                    <w:rPr>
                      <w:rFonts w:ascii="Calibri" w:eastAsia="Times New Roman" w:hAnsi="Calibri" w:cs="Calibri"/>
                      <w:color w:val="538135" w:themeColor="accent6" w:themeShade="BF"/>
                      <w:lang w:eastAsia="es-CL"/>
                    </w:rPr>
                  </w:pPr>
                  <w:r w:rsidRPr="00A87672">
                    <w:rPr>
                      <w:rFonts w:ascii="Calibri" w:eastAsia="Courier New" w:hAnsi="Calibri" w:cs="Calibri"/>
                      <w:color w:val="538135" w:themeColor="accent6" w:themeShade="BF"/>
                      <w:lang w:eastAsia="es-CL"/>
                    </w:rPr>
                    <w:t>o   Nivelación Matemática</w:t>
                  </w:r>
                </w:p>
              </w:tc>
              <w:tc>
                <w:tcPr>
                  <w:tcW w:w="4728" w:type="dxa"/>
                  <w:gridSpan w:val="2"/>
                  <w:tcBorders>
                    <w:top w:val="nil"/>
                    <w:left w:val="nil"/>
                    <w:bottom w:val="nil"/>
                    <w:right w:val="nil"/>
                  </w:tcBorders>
                  <w:noWrap/>
                  <w:vAlign w:val="bottom"/>
                  <w:hideMark/>
                </w:tcPr>
                <w:p w14:paraId="15B956D1" w14:textId="77777777" w:rsidR="00A87672" w:rsidRPr="00A87672" w:rsidRDefault="00A87672" w:rsidP="00A87672">
                  <w:pPr>
                    <w:spacing w:after="0" w:line="240" w:lineRule="auto"/>
                    <w:rPr>
                      <w:rFonts w:ascii="Calibri" w:eastAsia="Times New Roman" w:hAnsi="Calibri" w:cs="Calibri"/>
                      <w:color w:val="FF0000"/>
                      <w:lang w:eastAsia="es-CL"/>
                    </w:rPr>
                  </w:pPr>
                  <w:r w:rsidRPr="00585E58">
                    <w:rPr>
                      <w:rFonts w:ascii="Calibri" w:eastAsia="Courier New" w:hAnsi="Calibri" w:cs="Calibri"/>
                      <w:color w:val="538135" w:themeColor="accent6" w:themeShade="BF"/>
                      <w:lang w:eastAsia="es-CL"/>
                    </w:rPr>
                    <w:t>o   Habilidades de Comunicación Efectiva</w:t>
                  </w:r>
                </w:p>
              </w:tc>
            </w:tr>
            <w:tr w:rsidR="00A87672" w:rsidRPr="00A87672" w14:paraId="2ECF51B4" w14:textId="77777777" w:rsidTr="00A87672">
              <w:trPr>
                <w:trHeight w:val="288"/>
              </w:trPr>
              <w:tc>
                <w:tcPr>
                  <w:tcW w:w="4520" w:type="dxa"/>
                  <w:tcBorders>
                    <w:top w:val="nil"/>
                    <w:left w:val="nil"/>
                    <w:bottom w:val="nil"/>
                    <w:right w:val="nil"/>
                  </w:tcBorders>
                  <w:noWrap/>
                  <w:vAlign w:val="bottom"/>
                  <w:hideMark/>
                </w:tcPr>
                <w:p w14:paraId="0E8492FC" w14:textId="77777777" w:rsidR="00A87672" w:rsidRPr="00A87672" w:rsidRDefault="00A87672" w:rsidP="00A87672">
                  <w:pPr>
                    <w:spacing w:after="0" w:line="240" w:lineRule="auto"/>
                    <w:rPr>
                      <w:rFonts w:ascii="Calibri" w:eastAsia="Times New Roman" w:hAnsi="Calibri" w:cs="Calibri"/>
                      <w:color w:val="538135" w:themeColor="accent6" w:themeShade="BF"/>
                      <w:lang w:eastAsia="es-CL"/>
                    </w:rPr>
                  </w:pPr>
                  <w:r w:rsidRPr="00A87672">
                    <w:rPr>
                      <w:rFonts w:ascii="Calibri" w:eastAsia="Courier New" w:hAnsi="Calibri" w:cs="Calibri"/>
                      <w:color w:val="538135" w:themeColor="accent6" w:themeShade="BF"/>
                      <w:lang w:eastAsia="es-CL"/>
                    </w:rPr>
                    <w:t>o   Inglés Básico II</w:t>
                  </w:r>
                </w:p>
              </w:tc>
              <w:tc>
                <w:tcPr>
                  <w:tcW w:w="4728" w:type="dxa"/>
                  <w:gridSpan w:val="2"/>
                  <w:tcBorders>
                    <w:top w:val="nil"/>
                    <w:left w:val="nil"/>
                    <w:bottom w:val="nil"/>
                    <w:right w:val="nil"/>
                  </w:tcBorders>
                  <w:noWrap/>
                  <w:vAlign w:val="bottom"/>
                  <w:hideMark/>
                </w:tcPr>
                <w:p w14:paraId="0F0786E9" w14:textId="77777777" w:rsidR="00A87672" w:rsidRPr="00A87672" w:rsidRDefault="00A87672" w:rsidP="00A87672">
                  <w:pPr>
                    <w:spacing w:after="0" w:line="240" w:lineRule="auto"/>
                    <w:rPr>
                      <w:rFonts w:ascii="Calibri" w:eastAsia="Times New Roman" w:hAnsi="Calibri" w:cs="Calibri"/>
                      <w:color w:val="FF0000"/>
                      <w:lang w:eastAsia="es-CL"/>
                    </w:rPr>
                  </w:pPr>
                  <w:r w:rsidRPr="00A87672">
                    <w:rPr>
                      <w:rFonts w:ascii="Calibri" w:eastAsia="Courier New" w:hAnsi="Calibri" w:cs="Calibri"/>
                      <w:color w:val="FF0000"/>
                      <w:lang w:eastAsia="es-CL"/>
                    </w:rPr>
                    <w:t>o   Diseño de Prototipos</w:t>
                  </w:r>
                </w:p>
              </w:tc>
            </w:tr>
            <w:tr w:rsidR="00A87672" w:rsidRPr="00A87672" w14:paraId="1AF44747" w14:textId="77777777" w:rsidTr="00A87672">
              <w:trPr>
                <w:trHeight w:val="288"/>
              </w:trPr>
              <w:tc>
                <w:tcPr>
                  <w:tcW w:w="4520" w:type="dxa"/>
                  <w:tcBorders>
                    <w:top w:val="nil"/>
                    <w:left w:val="nil"/>
                    <w:bottom w:val="nil"/>
                    <w:right w:val="nil"/>
                  </w:tcBorders>
                  <w:noWrap/>
                  <w:vAlign w:val="bottom"/>
                  <w:hideMark/>
                </w:tcPr>
                <w:p w14:paraId="627E394C" w14:textId="77777777" w:rsidR="00A87672" w:rsidRPr="00A87672" w:rsidRDefault="00A87672" w:rsidP="00A87672">
                  <w:pPr>
                    <w:spacing w:after="0" w:line="240" w:lineRule="auto"/>
                    <w:rPr>
                      <w:rFonts w:ascii="Calibri" w:eastAsia="Times New Roman" w:hAnsi="Calibri" w:cs="Calibri"/>
                      <w:color w:val="538135" w:themeColor="accent6" w:themeShade="BF"/>
                      <w:lang w:eastAsia="es-CL"/>
                    </w:rPr>
                  </w:pPr>
                  <w:r w:rsidRPr="00A87672">
                    <w:rPr>
                      <w:rFonts w:ascii="Calibri" w:eastAsia="Courier New" w:hAnsi="Calibri" w:cs="Calibri"/>
                      <w:color w:val="538135" w:themeColor="accent6" w:themeShade="BF"/>
                      <w:lang w:eastAsia="es-CL"/>
                    </w:rPr>
                    <w:t>o   Consultas de Bases de Datos</w:t>
                  </w:r>
                </w:p>
              </w:tc>
              <w:tc>
                <w:tcPr>
                  <w:tcW w:w="4728" w:type="dxa"/>
                  <w:gridSpan w:val="2"/>
                  <w:tcBorders>
                    <w:top w:val="nil"/>
                    <w:left w:val="nil"/>
                    <w:bottom w:val="nil"/>
                    <w:right w:val="nil"/>
                  </w:tcBorders>
                  <w:noWrap/>
                  <w:vAlign w:val="bottom"/>
                  <w:hideMark/>
                </w:tcPr>
                <w:p w14:paraId="1F690512" w14:textId="77777777" w:rsidR="00A87672" w:rsidRPr="00A87672" w:rsidRDefault="00A87672" w:rsidP="00A87672">
                  <w:pPr>
                    <w:spacing w:after="0" w:line="240" w:lineRule="auto"/>
                    <w:rPr>
                      <w:rFonts w:ascii="Calibri" w:eastAsia="Times New Roman" w:hAnsi="Calibri" w:cs="Calibri"/>
                      <w:color w:val="FF0000"/>
                      <w:lang w:eastAsia="es-CL"/>
                    </w:rPr>
                  </w:pPr>
                  <w:r w:rsidRPr="00585E58">
                    <w:rPr>
                      <w:rFonts w:ascii="Calibri" w:eastAsia="Courier New" w:hAnsi="Calibri" w:cs="Calibri"/>
                      <w:color w:val="70AD47" w:themeColor="accent6"/>
                      <w:lang w:eastAsia="es-CL"/>
                    </w:rPr>
                    <w:t xml:space="preserve">o   </w:t>
                  </w:r>
                  <w:r w:rsidRPr="00585E58">
                    <w:rPr>
                      <w:rFonts w:ascii="Calibri" w:eastAsia="Times New Roman" w:hAnsi="Calibri" w:cs="Calibri"/>
                      <w:color w:val="538135" w:themeColor="accent6" w:themeShade="BF"/>
                      <w:lang w:eastAsia="es-CL"/>
                    </w:rPr>
                    <w:t>Principios de la Fe Cristiana</w:t>
                  </w:r>
                </w:p>
              </w:tc>
            </w:tr>
            <w:tr w:rsidR="00A87672" w:rsidRPr="00A87672" w14:paraId="7BE96AAD" w14:textId="77777777" w:rsidTr="00A87672">
              <w:trPr>
                <w:trHeight w:val="288"/>
              </w:trPr>
              <w:tc>
                <w:tcPr>
                  <w:tcW w:w="4520" w:type="dxa"/>
                  <w:tcBorders>
                    <w:top w:val="nil"/>
                    <w:left w:val="nil"/>
                    <w:bottom w:val="nil"/>
                    <w:right w:val="nil"/>
                  </w:tcBorders>
                  <w:noWrap/>
                  <w:vAlign w:val="bottom"/>
                  <w:hideMark/>
                </w:tcPr>
                <w:p w14:paraId="285F2A10" w14:textId="77777777" w:rsidR="00A87672" w:rsidRPr="00A87672" w:rsidRDefault="00A87672" w:rsidP="00A87672">
                  <w:pPr>
                    <w:spacing w:after="0" w:line="240" w:lineRule="auto"/>
                    <w:rPr>
                      <w:rFonts w:ascii="Calibri" w:eastAsia="Times New Roman" w:hAnsi="Calibri" w:cs="Calibri"/>
                      <w:color w:val="538135" w:themeColor="accent6" w:themeShade="BF"/>
                      <w:lang w:eastAsia="es-CL"/>
                    </w:rPr>
                  </w:pPr>
                  <w:r w:rsidRPr="00A87672">
                    <w:rPr>
                      <w:rFonts w:ascii="Calibri" w:eastAsia="Courier New" w:hAnsi="Calibri" w:cs="Calibri"/>
                      <w:color w:val="538135" w:themeColor="accent6" w:themeShade="BF"/>
                      <w:lang w:eastAsia="es-CL"/>
                    </w:rPr>
                    <w:t>o   Desarrollo de Software de Escritorio</w:t>
                  </w:r>
                </w:p>
              </w:tc>
              <w:tc>
                <w:tcPr>
                  <w:tcW w:w="4728" w:type="dxa"/>
                  <w:gridSpan w:val="2"/>
                  <w:tcBorders>
                    <w:top w:val="nil"/>
                    <w:left w:val="nil"/>
                    <w:bottom w:val="nil"/>
                    <w:right w:val="nil"/>
                  </w:tcBorders>
                  <w:noWrap/>
                  <w:vAlign w:val="bottom"/>
                  <w:hideMark/>
                </w:tcPr>
                <w:p w14:paraId="65DD7549" w14:textId="77777777" w:rsidR="00A87672" w:rsidRPr="00A87672" w:rsidRDefault="00A87672" w:rsidP="00A87672">
                  <w:pPr>
                    <w:spacing w:after="0" w:line="240" w:lineRule="auto"/>
                    <w:rPr>
                      <w:rFonts w:ascii="Calibri" w:eastAsia="Times New Roman" w:hAnsi="Calibri" w:cs="Calibri"/>
                      <w:color w:val="FF0000"/>
                      <w:lang w:eastAsia="es-CL"/>
                    </w:rPr>
                  </w:pPr>
                  <w:r w:rsidRPr="00585E58">
                    <w:rPr>
                      <w:rFonts w:ascii="Calibri" w:eastAsia="Courier New" w:hAnsi="Calibri" w:cs="Calibri"/>
                      <w:color w:val="538135" w:themeColor="accent6" w:themeShade="BF"/>
                      <w:lang w:eastAsia="es-CL"/>
                    </w:rPr>
                    <w:t>o   Mentalidad Emprendedora</w:t>
                  </w:r>
                </w:p>
              </w:tc>
            </w:tr>
            <w:tr w:rsidR="00A87672" w:rsidRPr="00A87672" w14:paraId="540A8927" w14:textId="77777777" w:rsidTr="00A87672">
              <w:trPr>
                <w:trHeight w:val="288"/>
              </w:trPr>
              <w:tc>
                <w:tcPr>
                  <w:tcW w:w="4520" w:type="dxa"/>
                  <w:tcBorders>
                    <w:top w:val="nil"/>
                    <w:left w:val="nil"/>
                    <w:bottom w:val="nil"/>
                    <w:right w:val="nil"/>
                  </w:tcBorders>
                  <w:noWrap/>
                  <w:vAlign w:val="bottom"/>
                  <w:hideMark/>
                </w:tcPr>
                <w:p w14:paraId="44AE6409" w14:textId="77777777" w:rsidR="00A87672" w:rsidRPr="00A87672" w:rsidRDefault="00A87672" w:rsidP="00A87672">
                  <w:pPr>
                    <w:spacing w:after="0" w:line="240" w:lineRule="auto"/>
                    <w:rPr>
                      <w:rFonts w:ascii="Calibri" w:eastAsia="Times New Roman" w:hAnsi="Calibri" w:cs="Calibri"/>
                      <w:color w:val="538135" w:themeColor="accent6" w:themeShade="BF"/>
                      <w:lang w:eastAsia="es-CL"/>
                    </w:rPr>
                  </w:pPr>
                  <w:r w:rsidRPr="00A87672">
                    <w:rPr>
                      <w:rFonts w:ascii="Calibri" w:eastAsia="Courier New" w:hAnsi="Calibri" w:cs="Calibri"/>
                      <w:color w:val="538135" w:themeColor="accent6" w:themeShade="BF"/>
                      <w:lang w:eastAsia="es-CL"/>
                    </w:rPr>
                    <w:t>o   Matemática Aplicada</w:t>
                  </w:r>
                </w:p>
              </w:tc>
              <w:tc>
                <w:tcPr>
                  <w:tcW w:w="4728" w:type="dxa"/>
                  <w:gridSpan w:val="2"/>
                  <w:tcBorders>
                    <w:top w:val="nil"/>
                    <w:left w:val="nil"/>
                    <w:bottom w:val="nil"/>
                    <w:right w:val="nil"/>
                  </w:tcBorders>
                  <w:noWrap/>
                  <w:vAlign w:val="bottom"/>
                  <w:hideMark/>
                </w:tcPr>
                <w:p w14:paraId="71408A67" w14:textId="77777777" w:rsidR="00A87672" w:rsidRPr="00585E58" w:rsidRDefault="00A87672" w:rsidP="00A87672">
                  <w:pPr>
                    <w:spacing w:after="0" w:line="240" w:lineRule="auto"/>
                    <w:rPr>
                      <w:rFonts w:ascii="Calibri" w:eastAsia="Times New Roman" w:hAnsi="Calibri" w:cs="Calibri"/>
                      <w:color w:val="538135" w:themeColor="accent6" w:themeShade="BF"/>
                      <w:lang w:eastAsia="es-CL"/>
                    </w:rPr>
                  </w:pPr>
                  <w:r w:rsidRPr="00585E58">
                    <w:rPr>
                      <w:rFonts w:ascii="Calibri" w:eastAsia="Courier New" w:hAnsi="Calibri" w:cs="Calibri"/>
                      <w:color w:val="538135" w:themeColor="accent6" w:themeShade="BF"/>
                      <w:lang w:eastAsia="es-CL"/>
                    </w:rPr>
                    <w:t>o   Ingeniería de Software</w:t>
                  </w:r>
                </w:p>
              </w:tc>
            </w:tr>
            <w:tr w:rsidR="00A87672" w:rsidRPr="00A87672" w14:paraId="1E10B894" w14:textId="77777777" w:rsidTr="00A87672">
              <w:trPr>
                <w:trHeight w:val="288"/>
              </w:trPr>
              <w:tc>
                <w:tcPr>
                  <w:tcW w:w="4520" w:type="dxa"/>
                  <w:tcBorders>
                    <w:top w:val="nil"/>
                    <w:left w:val="nil"/>
                    <w:bottom w:val="nil"/>
                    <w:right w:val="nil"/>
                  </w:tcBorders>
                  <w:noWrap/>
                  <w:vAlign w:val="bottom"/>
                  <w:hideMark/>
                </w:tcPr>
                <w:p w14:paraId="333C8133" w14:textId="77777777" w:rsidR="00A87672" w:rsidRPr="00A87672" w:rsidRDefault="00A87672" w:rsidP="00A87672">
                  <w:pPr>
                    <w:spacing w:after="0" w:line="240" w:lineRule="auto"/>
                    <w:rPr>
                      <w:rFonts w:ascii="Calibri" w:eastAsia="Times New Roman" w:hAnsi="Calibri" w:cs="Calibri"/>
                      <w:color w:val="538135" w:themeColor="accent6" w:themeShade="BF"/>
                      <w:lang w:eastAsia="es-CL"/>
                    </w:rPr>
                  </w:pPr>
                  <w:r w:rsidRPr="00A87672">
                    <w:rPr>
                      <w:rFonts w:ascii="Calibri" w:eastAsia="Courier New" w:hAnsi="Calibri" w:cs="Calibri"/>
                      <w:color w:val="538135" w:themeColor="accent6" w:themeShade="BF"/>
                      <w:lang w:eastAsia="es-CL"/>
                    </w:rPr>
                    <w:t>o   Inglés Elemental</w:t>
                  </w:r>
                </w:p>
              </w:tc>
              <w:tc>
                <w:tcPr>
                  <w:tcW w:w="4728" w:type="dxa"/>
                  <w:gridSpan w:val="2"/>
                  <w:tcBorders>
                    <w:top w:val="nil"/>
                    <w:left w:val="nil"/>
                    <w:bottom w:val="nil"/>
                    <w:right w:val="nil"/>
                  </w:tcBorders>
                  <w:noWrap/>
                  <w:vAlign w:val="bottom"/>
                  <w:hideMark/>
                </w:tcPr>
                <w:p w14:paraId="333547D0" w14:textId="77777777" w:rsidR="00A87672" w:rsidRPr="00A87672" w:rsidRDefault="00A87672" w:rsidP="00A87672">
                  <w:pPr>
                    <w:spacing w:after="0" w:line="240" w:lineRule="auto"/>
                    <w:rPr>
                      <w:rFonts w:ascii="Calibri" w:eastAsia="Times New Roman" w:hAnsi="Calibri" w:cs="Calibri"/>
                      <w:color w:val="FF0000"/>
                      <w:lang w:eastAsia="es-CL"/>
                    </w:rPr>
                  </w:pPr>
                  <w:r w:rsidRPr="00320E82">
                    <w:rPr>
                      <w:rFonts w:ascii="Calibri" w:eastAsia="Courier New" w:hAnsi="Calibri" w:cs="Calibri"/>
                      <w:color w:val="FF0000"/>
                      <w:lang w:eastAsia="es-CL"/>
                    </w:rPr>
                    <w:t>o   Inglés Intermedio</w:t>
                  </w:r>
                </w:p>
              </w:tc>
            </w:tr>
            <w:tr w:rsidR="00A87672" w:rsidRPr="00A87672" w14:paraId="0F6B2523" w14:textId="77777777" w:rsidTr="00A87672">
              <w:trPr>
                <w:trHeight w:val="288"/>
              </w:trPr>
              <w:tc>
                <w:tcPr>
                  <w:tcW w:w="4520" w:type="dxa"/>
                  <w:tcBorders>
                    <w:top w:val="nil"/>
                    <w:left w:val="nil"/>
                    <w:bottom w:val="nil"/>
                    <w:right w:val="nil"/>
                  </w:tcBorders>
                  <w:noWrap/>
                  <w:vAlign w:val="bottom"/>
                  <w:hideMark/>
                </w:tcPr>
                <w:p w14:paraId="0285BA38" w14:textId="77777777" w:rsidR="00A87672" w:rsidRPr="00A87672" w:rsidRDefault="00A87672" w:rsidP="00A87672">
                  <w:pPr>
                    <w:spacing w:after="0" w:line="240" w:lineRule="auto"/>
                    <w:rPr>
                      <w:rFonts w:ascii="Calibri" w:eastAsia="Times New Roman" w:hAnsi="Calibri" w:cs="Calibri"/>
                      <w:color w:val="538135" w:themeColor="accent6" w:themeShade="BF"/>
                      <w:lang w:eastAsia="es-CL"/>
                    </w:rPr>
                  </w:pPr>
                  <w:r w:rsidRPr="00A87672">
                    <w:rPr>
                      <w:rFonts w:ascii="Calibri" w:eastAsia="Courier New" w:hAnsi="Calibri" w:cs="Calibri"/>
                      <w:color w:val="538135" w:themeColor="accent6" w:themeShade="BF"/>
                      <w:lang w:eastAsia="es-CL"/>
                    </w:rPr>
                    <w:t>o   Programación de Bases de Datos</w:t>
                  </w:r>
                </w:p>
              </w:tc>
              <w:tc>
                <w:tcPr>
                  <w:tcW w:w="4728" w:type="dxa"/>
                  <w:gridSpan w:val="2"/>
                  <w:tcBorders>
                    <w:top w:val="nil"/>
                    <w:left w:val="nil"/>
                    <w:bottom w:val="nil"/>
                    <w:right w:val="nil"/>
                  </w:tcBorders>
                  <w:noWrap/>
                  <w:vAlign w:val="bottom"/>
                  <w:hideMark/>
                </w:tcPr>
                <w:p w14:paraId="5F45AF83" w14:textId="77777777" w:rsidR="00A87672" w:rsidRPr="00585E58" w:rsidRDefault="00A87672" w:rsidP="00A87672">
                  <w:pPr>
                    <w:spacing w:after="0" w:line="240" w:lineRule="auto"/>
                    <w:rPr>
                      <w:rFonts w:ascii="Calibri" w:eastAsia="Times New Roman" w:hAnsi="Calibri" w:cs="Calibri"/>
                      <w:color w:val="538135" w:themeColor="accent6" w:themeShade="BF"/>
                      <w:lang w:eastAsia="es-CL"/>
                    </w:rPr>
                  </w:pPr>
                  <w:r w:rsidRPr="00585E58">
                    <w:rPr>
                      <w:rFonts w:ascii="Calibri" w:eastAsia="Courier New" w:hAnsi="Calibri" w:cs="Calibri"/>
                      <w:color w:val="538135" w:themeColor="accent6" w:themeShade="BF"/>
                      <w:lang w:eastAsia="es-CL"/>
                    </w:rPr>
                    <w:t>o   Ética para el Trabajo</w:t>
                  </w:r>
                </w:p>
              </w:tc>
            </w:tr>
            <w:tr w:rsidR="00A87672" w:rsidRPr="00A87672" w14:paraId="78F85D9E" w14:textId="77777777" w:rsidTr="00A87672">
              <w:trPr>
                <w:trHeight w:val="288"/>
              </w:trPr>
              <w:tc>
                <w:tcPr>
                  <w:tcW w:w="4520" w:type="dxa"/>
                  <w:tcBorders>
                    <w:top w:val="nil"/>
                    <w:left w:val="nil"/>
                    <w:bottom w:val="nil"/>
                    <w:right w:val="nil"/>
                  </w:tcBorders>
                  <w:noWrap/>
                  <w:vAlign w:val="bottom"/>
                  <w:hideMark/>
                </w:tcPr>
                <w:p w14:paraId="1C7C7374" w14:textId="77777777" w:rsidR="00A87672" w:rsidRPr="00A87672" w:rsidRDefault="00A87672" w:rsidP="00A87672">
                  <w:pPr>
                    <w:spacing w:after="0" w:line="240" w:lineRule="auto"/>
                    <w:rPr>
                      <w:rFonts w:ascii="Calibri" w:eastAsia="Times New Roman" w:hAnsi="Calibri" w:cs="Calibri"/>
                      <w:color w:val="538135" w:themeColor="accent6" w:themeShade="BF"/>
                      <w:lang w:eastAsia="es-CL"/>
                    </w:rPr>
                  </w:pPr>
                  <w:r w:rsidRPr="00A87672">
                    <w:rPr>
                      <w:rFonts w:ascii="Calibri" w:eastAsia="Courier New" w:hAnsi="Calibri" w:cs="Calibri"/>
                      <w:color w:val="538135" w:themeColor="accent6" w:themeShade="BF"/>
                      <w:lang w:eastAsia="es-CL"/>
                    </w:rPr>
                    <w:t>o   Programación Web</w:t>
                  </w:r>
                </w:p>
              </w:tc>
              <w:tc>
                <w:tcPr>
                  <w:tcW w:w="4728" w:type="dxa"/>
                  <w:gridSpan w:val="2"/>
                  <w:tcBorders>
                    <w:top w:val="nil"/>
                    <w:left w:val="nil"/>
                    <w:bottom w:val="nil"/>
                    <w:right w:val="nil"/>
                  </w:tcBorders>
                  <w:noWrap/>
                  <w:vAlign w:val="bottom"/>
                  <w:hideMark/>
                </w:tcPr>
                <w:p w14:paraId="6D65E468" w14:textId="77777777" w:rsidR="00A87672" w:rsidRPr="00A87672" w:rsidRDefault="00A87672" w:rsidP="00A87672">
                  <w:pPr>
                    <w:spacing w:after="0" w:line="240" w:lineRule="auto"/>
                    <w:rPr>
                      <w:rFonts w:ascii="Calibri" w:eastAsia="Times New Roman" w:hAnsi="Calibri" w:cs="Calibri"/>
                      <w:color w:val="FF0000"/>
                      <w:lang w:eastAsia="es-CL"/>
                    </w:rPr>
                  </w:pPr>
                  <w:r w:rsidRPr="00320E82">
                    <w:rPr>
                      <w:rFonts w:ascii="Calibri" w:eastAsia="Courier New" w:hAnsi="Calibri" w:cs="Calibri"/>
                      <w:color w:val="538135" w:themeColor="accent6" w:themeShade="BF"/>
                      <w:lang w:eastAsia="es-CL"/>
                    </w:rPr>
                    <w:t>o   Evaluación de Proyectos</w:t>
                  </w:r>
                </w:p>
              </w:tc>
            </w:tr>
            <w:tr w:rsidR="00A87672" w:rsidRPr="00A87672" w14:paraId="2CE82FCB" w14:textId="77777777" w:rsidTr="00A87672">
              <w:trPr>
                <w:trHeight w:val="288"/>
              </w:trPr>
              <w:tc>
                <w:tcPr>
                  <w:tcW w:w="4520" w:type="dxa"/>
                  <w:tcBorders>
                    <w:top w:val="nil"/>
                    <w:left w:val="nil"/>
                    <w:bottom w:val="nil"/>
                    <w:right w:val="nil"/>
                  </w:tcBorders>
                  <w:noWrap/>
                  <w:vAlign w:val="bottom"/>
                  <w:hideMark/>
                </w:tcPr>
                <w:p w14:paraId="6B2C6FB4" w14:textId="77777777" w:rsidR="00A87672" w:rsidRPr="00A87672" w:rsidRDefault="00A87672" w:rsidP="00A87672">
                  <w:pPr>
                    <w:spacing w:after="0" w:line="240" w:lineRule="auto"/>
                    <w:rPr>
                      <w:rFonts w:ascii="Calibri" w:eastAsia="Times New Roman" w:hAnsi="Calibri" w:cs="Calibri"/>
                      <w:color w:val="538135" w:themeColor="accent6" w:themeShade="BF"/>
                      <w:lang w:eastAsia="es-CL"/>
                    </w:rPr>
                  </w:pPr>
                  <w:r w:rsidRPr="00A87672">
                    <w:rPr>
                      <w:rFonts w:ascii="Calibri" w:eastAsia="Courier New" w:hAnsi="Calibri" w:cs="Calibri"/>
                      <w:color w:val="538135" w:themeColor="accent6" w:themeShade="BF"/>
                      <w:lang w:eastAsia="es-CL"/>
                    </w:rPr>
                    <w:t>o   Arquitectura</w:t>
                  </w:r>
                </w:p>
              </w:tc>
              <w:tc>
                <w:tcPr>
                  <w:tcW w:w="4728" w:type="dxa"/>
                  <w:gridSpan w:val="2"/>
                  <w:tcBorders>
                    <w:top w:val="nil"/>
                    <w:left w:val="nil"/>
                    <w:bottom w:val="nil"/>
                    <w:right w:val="nil"/>
                  </w:tcBorders>
                  <w:noWrap/>
                  <w:vAlign w:val="bottom"/>
                  <w:hideMark/>
                </w:tcPr>
                <w:p w14:paraId="22C64F98" w14:textId="77777777" w:rsidR="00A87672" w:rsidRPr="00A87672" w:rsidRDefault="00A87672" w:rsidP="00A87672">
                  <w:pPr>
                    <w:spacing w:after="0" w:line="240" w:lineRule="auto"/>
                    <w:rPr>
                      <w:rFonts w:ascii="Calibri" w:eastAsia="Times New Roman" w:hAnsi="Calibri" w:cs="Calibri"/>
                      <w:color w:val="FF0000"/>
                      <w:lang w:eastAsia="es-CL"/>
                    </w:rPr>
                  </w:pPr>
                  <w:r w:rsidRPr="00A87672">
                    <w:rPr>
                      <w:rFonts w:ascii="Calibri" w:eastAsia="Courier New" w:hAnsi="Calibri" w:cs="Calibri"/>
                      <w:color w:val="FF0000"/>
                      <w:lang w:eastAsia="es-CL"/>
                    </w:rPr>
                    <w:t>o   Inglés Intermedio Alto</w:t>
                  </w:r>
                </w:p>
              </w:tc>
            </w:tr>
            <w:tr w:rsidR="00A87672" w:rsidRPr="00A87672" w14:paraId="7877F5C0" w14:textId="77777777" w:rsidTr="00A87672">
              <w:trPr>
                <w:trHeight w:val="288"/>
              </w:trPr>
              <w:tc>
                <w:tcPr>
                  <w:tcW w:w="4520" w:type="dxa"/>
                  <w:tcBorders>
                    <w:top w:val="nil"/>
                    <w:left w:val="nil"/>
                    <w:bottom w:val="nil"/>
                    <w:right w:val="nil"/>
                  </w:tcBorders>
                  <w:noWrap/>
                  <w:vAlign w:val="bottom"/>
                  <w:hideMark/>
                </w:tcPr>
                <w:p w14:paraId="627E53B7" w14:textId="77777777" w:rsidR="00A87672" w:rsidRPr="00A87672" w:rsidRDefault="00A87672" w:rsidP="00A87672">
                  <w:pPr>
                    <w:spacing w:after="0" w:line="240" w:lineRule="auto"/>
                    <w:rPr>
                      <w:rFonts w:ascii="Calibri" w:eastAsia="Times New Roman" w:hAnsi="Calibri" w:cs="Calibri"/>
                      <w:color w:val="538135" w:themeColor="accent6" w:themeShade="BF"/>
                      <w:lang w:eastAsia="es-CL"/>
                    </w:rPr>
                  </w:pPr>
                  <w:r w:rsidRPr="00A87672">
                    <w:rPr>
                      <w:rFonts w:ascii="Calibri" w:eastAsia="Courier New" w:hAnsi="Calibri" w:cs="Calibri"/>
                      <w:color w:val="538135" w:themeColor="accent6" w:themeShade="BF"/>
                      <w:lang w:eastAsia="es-CL"/>
                    </w:rPr>
                    <w:t>o   Programación de Aplicaciones Móviles</w:t>
                  </w:r>
                </w:p>
              </w:tc>
              <w:tc>
                <w:tcPr>
                  <w:tcW w:w="4728" w:type="dxa"/>
                  <w:gridSpan w:val="2"/>
                  <w:tcBorders>
                    <w:top w:val="nil"/>
                    <w:left w:val="nil"/>
                    <w:bottom w:val="nil"/>
                    <w:right w:val="nil"/>
                  </w:tcBorders>
                  <w:noWrap/>
                  <w:vAlign w:val="bottom"/>
                  <w:hideMark/>
                </w:tcPr>
                <w:p w14:paraId="235E6C93" w14:textId="77777777" w:rsidR="00A87672" w:rsidRPr="00A87672" w:rsidRDefault="00A87672" w:rsidP="00A87672">
                  <w:pPr>
                    <w:spacing w:after="0" w:line="240" w:lineRule="auto"/>
                    <w:rPr>
                      <w:rFonts w:ascii="Calibri" w:eastAsia="Times New Roman" w:hAnsi="Calibri" w:cs="Calibri"/>
                      <w:color w:val="FF0000"/>
                      <w:lang w:eastAsia="es-CL"/>
                    </w:rPr>
                  </w:pPr>
                  <w:r w:rsidRPr="00585E58">
                    <w:rPr>
                      <w:rFonts w:ascii="Calibri" w:eastAsia="Courier New" w:hAnsi="Calibri" w:cs="Calibri"/>
                      <w:color w:val="538135" w:themeColor="accent6" w:themeShade="BF"/>
                      <w:lang w:eastAsia="es-CL"/>
                    </w:rPr>
                    <w:t>o   Gestión de Proyectos Informáticos</w:t>
                  </w:r>
                </w:p>
              </w:tc>
            </w:tr>
            <w:tr w:rsidR="00A87672" w:rsidRPr="00A87672" w14:paraId="3F6202D3" w14:textId="77777777" w:rsidTr="00A87672">
              <w:trPr>
                <w:trHeight w:val="288"/>
              </w:trPr>
              <w:tc>
                <w:tcPr>
                  <w:tcW w:w="4520" w:type="dxa"/>
                  <w:tcBorders>
                    <w:top w:val="nil"/>
                    <w:left w:val="nil"/>
                    <w:bottom w:val="nil"/>
                    <w:right w:val="nil"/>
                  </w:tcBorders>
                  <w:noWrap/>
                  <w:vAlign w:val="bottom"/>
                  <w:hideMark/>
                </w:tcPr>
                <w:p w14:paraId="2D1BC95A" w14:textId="77777777" w:rsidR="00A87672" w:rsidRPr="00A87672" w:rsidRDefault="00A87672" w:rsidP="00A87672">
                  <w:pPr>
                    <w:spacing w:after="0" w:line="240" w:lineRule="auto"/>
                    <w:rPr>
                      <w:rFonts w:ascii="Calibri" w:eastAsia="Times New Roman" w:hAnsi="Calibri" w:cs="Calibri"/>
                      <w:color w:val="538135" w:themeColor="accent6" w:themeShade="BF"/>
                      <w:lang w:eastAsia="es-CL"/>
                    </w:rPr>
                  </w:pPr>
                  <w:r w:rsidRPr="00A87672">
                    <w:rPr>
                      <w:rFonts w:ascii="Calibri" w:eastAsia="Courier New" w:hAnsi="Calibri" w:cs="Calibri"/>
                      <w:color w:val="538135" w:themeColor="accent6" w:themeShade="BF"/>
                      <w:lang w:eastAsia="es-CL"/>
                    </w:rPr>
                    <w:t>o   Calidad de Software</w:t>
                  </w:r>
                </w:p>
              </w:tc>
              <w:tc>
                <w:tcPr>
                  <w:tcW w:w="4728" w:type="dxa"/>
                  <w:gridSpan w:val="2"/>
                  <w:tcBorders>
                    <w:top w:val="nil"/>
                    <w:left w:val="nil"/>
                    <w:bottom w:val="nil"/>
                    <w:right w:val="nil"/>
                  </w:tcBorders>
                  <w:noWrap/>
                  <w:vAlign w:val="bottom"/>
                  <w:hideMark/>
                </w:tcPr>
                <w:p w14:paraId="1E084C40" w14:textId="77777777" w:rsidR="00A87672" w:rsidRPr="00A87672" w:rsidRDefault="00A87672" w:rsidP="00A87672">
                  <w:pPr>
                    <w:spacing w:after="0" w:line="240" w:lineRule="auto"/>
                    <w:rPr>
                      <w:rFonts w:ascii="Calibri" w:eastAsia="Times New Roman" w:hAnsi="Calibri" w:cs="Calibri"/>
                      <w:color w:val="FF0000"/>
                      <w:lang w:eastAsia="es-CL"/>
                    </w:rPr>
                  </w:pPr>
                  <w:r w:rsidRPr="00585E58">
                    <w:rPr>
                      <w:rFonts w:ascii="Calibri" w:eastAsia="Courier New" w:hAnsi="Calibri" w:cs="Calibri"/>
                      <w:color w:val="538135" w:themeColor="accent6" w:themeShade="BF"/>
                      <w:lang w:eastAsia="es-CL"/>
                    </w:rPr>
                    <w:t>o   Ética Profesional</w:t>
                  </w:r>
                </w:p>
              </w:tc>
            </w:tr>
            <w:tr w:rsidR="00A87672" w:rsidRPr="00A87672" w14:paraId="476F8945" w14:textId="77777777" w:rsidTr="00A87672">
              <w:trPr>
                <w:trHeight w:val="288"/>
              </w:trPr>
              <w:tc>
                <w:tcPr>
                  <w:tcW w:w="4520" w:type="dxa"/>
                  <w:tcBorders>
                    <w:top w:val="nil"/>
                    <w:left w:val="nil"/>
                    <w:bottom w:val="nil"/>
                    <w:right w:val="nil"/>
                  </w:tcBorders>
                  <w:noWrap/>
                  <w:vAlign w:val="bottom"/>
                  <w:hideMark/>
                </w:tcPr>
                <w:p w14:paraId="2E132EBF" w14:textId="77777777" w:rsidR="00A87672" w:rsidRPr="00A87672" w:rsidRDefault="00A87672" w:rsidP="00A87672">
                  <w:pPr>
                    <w:spacing w:after="0" w:line="240" w:lineRule="auto"/>
                    <w:rPr>
                      <w:rFonts w:ascii="Calibri" w:eastAsia="Times New Roman" w:hAnsi="Calibri" w:cs="Calibri"/>
                      <w:color w:val="538135" w:themeColor="accent6" w:themeShade="BF"/>
                      <w:lang w:eastAsia="es-CL"/>
                    </w:rPr>
                  </w:pPr>
                  <w:r w:rsidRPr="00A87672">
                    <w:rPr>
                      <w:rFonts w:ascii="Calibri" w:eastAsia="Courier New" w:hAnsi="Calibri" w:cs="Calibri"/>
                      <w:color w:val="538135" w:themeColor="accent6" w:themeShade="BF"/>
                      <w:lang w:eastAsia="es-CL"/>
                    </w:rPr>
                    <w:lastRenderedPageBreak/>
                    <w:t>o   Estadística Descriptiva</w:t>
                  </w:r>
                </w:p>
              </w:tc>
              <w:tc>
                <w:tcPr>
                  <w:tcW w:w="4728" w:type="dxa"/>
                  <w:gridSpan w:val="2"/>
                  <w:tcBorders>
                    <w:top w:val="nil"/>
                    <w:left w:val="nil"/>
                    <w:bottom w:val="nil"/>
                    <w:right w:val="nil"/>
                  </w:tcBorders>
                  <w:noWrap/>
                  <w:vAlign w:val="bottom"/>
                  <w:hideMark/>
                </w:tcPr>
                <w:p w14:paraId="30F523EA" w14:textId="77777777" w:rsidR="00A87672" w:rsidRPr="00A87672" w:rsidRDefault="00A87672" w:rsidP="00A87672">
                  <w:pPr>
                    <w:spacing w:after="0" w:line="240" w:lineRule="auto"/>
                    <w:rPr>
                      <w:rFonts w:ascii="Calibri" w:eastAsia="Times New Roman" w:hAnsi="Calibri" w:cs="Calibri"/>
                      <w:color w:val="FF0000"/>
                      <w:lang w:eastAsia="es-CL"/>
                    </w:rPr>
                  </w:pPr>
                  <w:r w:rsidRPr="00585E58">
                    <w:rPr>
                      <w:rFonts w:ascii="Calibri" w:eastAsia="Courier New" w:hAnsi="Calibri" w:cs="Calibri"/>
                      <w:color w:val="538135" w:themeColor="accent6" w:themeShade="BF"/>
                      <w:lang w:eastAsia="es-CL"/>
                    </w:rPr>
                    <w:t>o   Herramientas para el Emprendimiento</w:t>
                  </w:r>
                </w:p>
              </w:tc>
            </w:tr>
            <w:tr w:rsidR="00A87672" w:rsidRPr="00A87672" w14:paraId="49E12A55" w14:textId="77777777" w:rsidTr="00A87672">
              <w:trPr>
                <w:gridAfter w:val="1"/>
                <w:wAfter w:w="968" w:type="dxa"/>
                <w:trHeight w:val="288"/>
              </w:trPr>
              <w:tc>
                <w:tcPr>
                  <w:tcW w:w="4520" w:type="dxa"/>
                  <w:tcBorders>
                    <w:top w:val="nil"/>
                    <w:left w:val="nil"/>
                    <w:bottom w:val="nil"/>
                    <w:right w:val="nil"/>
                  </w:tcBorders>
                  <w:noWrap/>
                  <w:vAlign w:val="bottom"/>
                  <w:hideMark/>
                </w:tcPr>
                <w:p w14:paraId="1CF1FDED" w14:textId="77777777" w:rsidR="00A87672" w:rsidRPr="00A87672" w:rsidRDefault="00A87672" w:rsidP="00A87672">
                  <w:pPr>
                    <w:spacing w:after="0" w:line="240" w:lineRule="auto"/>
                    <w:rPr>
                      <w:rFonts w:ascii="Calibri" w:eastAsia="Times New Roman" w:hAnsi="Calibri" w:cs="Calibri"/>
                      <w:color w:val="538135" w:themeColor="accent6" w:themeShade="BF"/>
                      <w:lang w:eastAsia="es-CL"/>
                    </w:rPr>
                  </w:pPr>
                  <w:r w:rsidRPr="00A87672">
                    <w:rPr>
                      <w:rFonts w:ascii="Calibri" w:eastAsia="Courier New" w:hAnsi="Calibri" w:cs="Calibri"/>
                      <w:color w:val="538135" w:themeColor="accent6" w:themeShade="BF"/>
                      <w:lang w:eastAsia="es-CL"/>
                    </w:rPr>
                    <w:t xml:space="preserve">o   Fundamentos de Machine </w:t>
                  </w:r>
                  <w:proofErr w:type="spellStart"/>
                  <w:r w:rsidRPr="00A87672">
                    <w:rPr>
                      <w:rFonts w:ascii="Calibri" w:eastAsia="Courier New" w:hAnsi="Calibri" w:cs="Calibri"/>
                      <w:color w:val="538135" w:themeColor="accent6" w:themeShade="BF"/>
                      <w:lang w:eastAsia="es-CL"/>
                    </w:rPr>
                    <w:t>Learning</w:t>
                  </w:r>
                  <w:proofErr w:type="spellEnd"/>
                </w:p>
              </w:tc>
              <w:tc>
                <w:tcPr>
                  <w:tcW w:w="3760" w:type="dxa"/>
                  <w:tcBorders>
                    <w:top w:val="nil"/>
                    <w:left w:val="nil"/>
                    <w:bottom w:val="nil"/>
                    <w:right w:val="nil"/>
                  </w:tcBorders>
                  <w:noWrap/>
                  <w:vAlign w:val="bottom"/>
                  <w:hideMark/>
                </w:tcPr>
                <w:p w14:paraId="0AA7291E" w14:textId="77777777" w:rsidR="00A87672" w:rsidRPr="00A87672" w:rsidRDefault="00A87672" w:rsidP="00A87672">
                  <w:pPr>
                    <w:spacing w:after="0" w:line="240" w:lineRule="auto"/>
                    <w:rPr>
                      <w:rFonts w:ascii="Calibri" w:eastAsia="Times New Roman" w:hAnsi="Calibri" w:cs="Calibri"/>
                      <w:color w:val="000000"/>
                      <w:lang w:eastAsia="es-CL"/>
                    </w:rPr>
                  </w:pPr>
                </w:p>
              </w:tc>
            </w:tr>
            <w:tr w:rsidR="00A87672" w:rsidRPr="00A87672" w14:paraId="2860F3C7" w14:textId="77777777" w:rsidTr="00A87672">
              <w:trPr>
                <w:gridAfter w:val="1"/>
                <w:wAfter w:w="968" w:type="dxa"/>
                <w:trHeight w:val="288"/>
              </w:trPr>
              <w:tc>
                <w:tcPr>
                  <w:tcW w:w="4520" w:type="dxa"/>
                  <w:tcBorders>
                    <w:top w:val="nil"/>
                    <w:left w:val="nil"/>
                    <w:bottom w:val="nil"/>
                    <w:right w:val="nil"/>
                  </w:tcBorders>
                  <w:noWrap/>
                  <w:vAlign w:val="bottom"/>
                  <w:hideMark/>
                </w:tcPr>
                <w:p w14:paraId="5E21CED3" w14:textId="77777777" w:rsidR="00A87672" w:rsidRPr="00A87672" w:rsidRDefault="00A87672" w:rsidP="00A87672">
                  <w:pPr>
                    <w:spacing w:after="0" w:line="240" w:lineRule="auto"/>
                    <w:rPr>
                      <w:rFonts w:ascii="Calibri" w:eastAsia="Times New Roman" w:hAnsi="Calibri" w:cs="Calibri"/>
                      <w:color w:val="538135" w:themeColor="accent6" w:themeShade="BF"/>
                      <w:lang w:eastAsia="es-CL"/>
                    </w:rPr>
                  </w:pPr>
                  <w:r w:rsidRPr="00A87672">
                    <w:rPr>
                      <w:rFonts w:ascii="Calibri" w:eastAsia="Courier New" w:hAnsi="Calibri" w:cs="Calibri"/>
                      <w:color w:val="538135" w:themeColor="accent6" w:themeShade="BF"/>
                      <w:lang w:eastAsia="es-CL"/>
                    </w:rPr>
                    <w:t>o   Integración de Plataformas</w:t>
                  </w:r>
                </w:p>
              </w:tc>
              <w:tc>
                <w:tcPr>
                  <w:tcW w:w="3760" w:type="dxa"/>
                  <w:tcBorders>
                    <w:top w:val="nil"/>
                    <w:left w:val="nil"/>
                    <w:bottom w:val="nil"/>
                    <w:right w:val="nil"/>
                  </w:tcBorders>
                  <w:noWrap/>
                  <w:vAlign w:val="bottom"/>
                  <w:hideMark/>
                </w:tcPr>
                <w:p w14:paraId="52086D96" w14:textId="77777777" w:rsidR="00A87672" w:rsidRPr="00A87672" w:rsidRDefault="00A87672" w:rsidP="00A87672">
                  <w:pPr>
                    <w:spacing w:after="0" w:line="240" w:lineRule="auto"/>
                    <w:rPr>
                      <w:rFonts w:ascii="Calibri" w:eastAsia="Times New Roman" w:hAnsi="Calibri" w:cs="Calibri"/>
                      <w:color w:val="000000"/>
                      <w:lang w:eastAsia="es-CL"/>
                    </w:rPr>
                  </w:pPr>
                </w:p>
              </w:tc>
            </w:tr>
            <w:tr w:rsidR="00A87672" w:rsidRPr="00585E58" w14:paraId="0E2E37B4" w14:textId="77777777" w:rsidTr="00A87672">
              <w:trPr>
                <w:gridAfter w:val="1"/>
                <w:wAfter w:w="968" w:type="dxa"/>
                <w:trHeight w:val="288"/>
              </w:trPr>
              <w:tc>
                <w:tcPr>
                  <w:tcW w:w="4520" w:type="dxa"/>
                  <w:tcBorders>
                    <w:top w:val="nil"/>
                    <w:left w:val="nil"/>
                    <w:bottom w:val="nil"/>
                    <w:right w:val="nil"/>
                  </w:tcBorders>
                  <w:noWrap/>
                  <w:vAlign w:val="bottom"/>
                  <w:hideMark/>
                </w:tcPr>
                <w:p w14:paraId="2A74DC6E" w14:textId="77777777" w:rsidR="00A87672" w:rsidRPr="00585E58" w:rsidRDefault="00A87672" w:rsidP="00A87672">
                  <w:pPr>
                    <w:spacing w:after="0" w:line="240" w:lineRule="auto"/>
                    <w:rPr>
                      <w:rFonts w:ascii="Calibri" w:eastAsia="Times New Roman" w:hAnsi="Calibri" w:cs="Calibri"/>
                      <w:color w:val="538135" w:themeColor="accent6" w:themeShade="BF"/>
                      <w:lang w:val="en-US" w:eastAsia="es-CL"/>
                    </w:rPr>
                  </w:pPr>
                  <w:r w:rsidRPr="00585E58">
                    <w:rPr>
                      <w:rFonts w:ascii="Calibri" w:eastAsia="Courier New" w:hAnsi="Calibri" w:cs="Calibri"/>
                      <w:color w:val="538135" w:themeColor="accent6" w:themeShade="BF"/>
                      <w:lang w:val="en-US" w:eastAsia="es-CL"/>
                    </w:rPr>
                    <w:t>o   BPM (Business Process Management)</w:t>
                  </w:r>
                </w:p>
              </w:tc>
              <w:tc>
                <w:tcPr>
                  <w:tcW w:w="3760" w:type="dxa"/>
                  <w:tcBorders>
                    <w:top w:val="nil"/>
                    <w:left w:val="nil"/>
                    <w:bottom w:val="nil"/>
                    <w:right w:val="nil"/>
                  </w:tcBorders>
                  <w:noWrap/>
                  <w:vAlign w:val="bottom"/>
                  <w:hideMark/>
                </w:tcPr>
                <w:p w14:paraId="60393835" w14:textId="77777777" w:rsidR="00A87672" w:rsidRPr="00585E58" w:rsidRDefault="00A87672" w:rsidP="00A87672">
                  <w:pPr>
                    <w:spacing w:after="0" w:line="240" w:lineRule="auto"/>
                    <w:rPr>
                      <w:rFonts w:ascii="Calibri" w:eastAsia="Times New Roman" w:hAnsi="Calibri" w:cs="Calibri"/>
                      <w:color w:val="000000"/>
                      <w:lang w:val="en-US" w:eastAsia="es-CL"/>
                    </w:rPr>
                  </w:pPr>
                </w:p>
              </w:tc>
            </w:tr>
            <w:tr w:rsidR="00A87672" w:rsidRPr="00A87672" w14:paraId="4040D2D4" w14:textId="77777777" w:rsidTr="00A87672">
              <w:trPr>
                <w:gridAfter w:val="1"/>
                <w:wAfter w:w="968" w:type="dxa"/>
                <w:trHeight w:val="288"/>
              </w:trPr>
              <w:tc>
                <w:tcPr>
                  <w:tcW w:w="4520" w:type="dxa"/>
                  <w:tcBorders>
                    <w:top w:val="nil"/>
                    <w:left w:val="nil"/>
                    <w:bottom w:val="nil"/>
                    <w:right w:val="nil"/>
                  </w:tcBorders>
                  <w:noWrap/>
                  <w:vAlign w:val="bottom"/>
                  <w:hideMark/>
                </w:tcPr>
                <w:p w14:paraId="1E1B9DD4" w14:textId="77777777" w:rsidR="00A87672" w:rsidRPr="00A87672" w:rsidRDefault="00A87672" w:rsidP="00A87672">
                  <w:pPr>
                    <w:spacing w:after="0" w:line="240" w:lineRule="auto"/>
                    <w:rPr>
                      <w:rFonts w:ascii="Calibri" w:eastAsia="Times New Roman" w:hAnsi="Calibri" w:cs="Calibri"/>
                      <w:color w:val="538135" w:themeColor="accent6" w:themeShade="BF"/>
                      <w:lang w:eastAsia="es-CL"/>
                    </w:rPr>
                  </w:pPr>
                  <w:r w:rsidRPr="00320E82">
                    <w:rPr>
                      <w:rFonts w:ascii="Calibri" w:eastAsia="Courier New" w:hAnsi="Calibri" w:cs="Calibri"/>
                      <w:color w:val="FF0000"/>
                      <w:lang w:eastAsia="es-CL"/>
                    </w:rPr>
                    <w:t xml:space="preserve">o   </w:t>
                  </w:r>
                  <w:proofErr w:type="spellStart"/>
                  <w:r w:rsidRPr="00320E82">
                    <w:rPr>
                      <w:rFonts w:ascii="Calibri" w:eastAsia="Courier New" w:hAnsi="Calibri" w:cs="Calibri"/>
                      <w:color w:val="FF0000"/>
                      <w:lang w:eastAsia="es-CL"/>
                    </w:rPr>
                    <w:t>Integrated</w:t>
                  </w:r>
                  <w:proofErr w:type="spellEnd"/>
                  <w:r w:rsidRPr="00320E82">
                    <w:rPr>
                      <w:rFonts w:ascii="Calibri" w:eastAsia="Courier New" w:hAnsi="Calibri" w:cs="Calibri"/>
                      <w:color w:val="FF0000"/>
                      <w:lang w:eastAsia="es-CL"/>
                    </w:rPr>
                    <w:t xml:space="preserve"> English </w:t>
                  </w:r>
                  <w:proofErr w:type="spellStart"/>
                  <w:r w:rsidRPr="00320E82">
                    <w:rPr>
                      <w:rFonts w:ascii="Calibri" w:eastAsia="Courier New" w:hAnsi="Calibri" w:cs="Calibri"/>
                      <w:color w:val="FF0000"/>
                      <w:lang w:eastAsia="es-CL"/>
                    </w:rPr>
                    <w:t>Practice</w:t>
                  </w:r>
                  <w:proofErr w:type="spellEnd"/>
                </w:p>
              </w:tc>
              <w:tc>
                <w:tcPr>
                  <w:tcW w:w="3760" w:type="dxa"/>
                  <w:tcBorders>
                    <w:top w:val="nil"/>
                    <w:left w:val="nil"/>
                    <w:bottom w:val="nil"/>
                    <w:right w:val="nil"/>
                  </w:tcBorders>
                  <w:noWrap/>
                  <w:vAlign w:val="bottom"/>
                  <w:hideMark/>
                </w:tcPr>
                <w:p w14:paraId="248292A7" w14:textId="77777777" w:rsidR="00A87672" w:rsidRPr="00A87672" w:rsidRDefault="00A87672" w:rsidP="00A87672">
                  <w:pPr>
                    <w:spacing w:after="0" w:line="240" w:lineRule="auto"/>
                    <w:rPr>
                      <w:rFonts w:ascii="Calibri" w:eastAsia="Times New Roman" w:hAnsi="Calibri" w:cs="Calibri"/>
                      <w:color w:val="000000"/>
                      <w:lang w:eastAsia="es-CL"/>
                    </w:rPr>
                  </w:pPr>
                </w:p>
              </w:tc>
            </w:tr>
            <w:tr w:rsidR="00A87672" w:rsidRPr="00A87672" w14:paraId="1D9A6011" w14:textId="77777777" w:rsidTr="00A87672">
              <w:trPr>
                <w:gridAfter w:val="1"/>
                <w:wAfter w:w="968" w:type="dxa"/>
                <w:trHeight w:val="288"/>
              </w:trPr>
              <w:tc>
                <w:tcPr>
                  <w:tcW w:w="4520" w:type="dxa"/>
                  <w:tcBorders>
                    <w:top w:val="nil"/>
                    <w:left w:val="nil"/>
                    <w:bottom w:val="nil"/>
                    <w:right w:val="nil"/>
                  </w:tcBorders>
                  <w:noWrap/>
                  <w:vAlign w:val="bottom"/>
                  <w:hideMark/>
                </w:tcPr>
                <w:p w14:paraId="11E4F7C5" w14:textId="77777777" w:rsidR="00A87672" w:rsidRPr="00A87672" w:rsidRDefault="00A87672" w:rsidP="00A87672">
                  <w:pPr>
                    <w:spacing w:after="0" w:line="240" w:lineRule="auto"/>
                    <w:rPr>
                      <w:rFonts w:ascii="Calibri" w:eastAsia="Times New Roman" w:hAnsi="Calibri" w:cs="Calibri"/>
                      <w:color w:val="538135" w:themeColor="accent6" w:themeShade="BF"/>
                      <w:lang w:eastAsia="es-CL"/>
                    </w:rPr>
                  </w:pPr>
                  <w:r w:rsidRPr="00A87672">
                    <w:rPr>
                      <w:rFonts w:ascii="Calibri" w:eastAsia="Courier New" w:hAnsi="Calibri" w:cs="Calibri"/>
                      <w:color w:val="538135" w:themeColor="accent6" w:themeShade="BF"/>
                      <w:lang w:eastAsia="es-CL"/>
                    </w:rPr>
                    <w:t>o   Inteligencia de Negocios</w:t>
                  </w:r>
                </w:p>
              </w:tc>
              <w:tc>
                <w:tcPr>
                  <w:tcW w:w="3760" w:type="dxa"/>
                  <w:tcBorders>
                    <w:top w:val="nil"/>
                    <w:left w:val="nil"/>
                    <w:bottom w:val="nil"/>
                    <w:right w:val="nil"/>
                  </w:tcBorders>
                  <w:noWrap/>
                  <w:vAlign w:val="bottom"/>
                  <w:hideMark/>
                </w:tcPr>
                <w:p w14:paraId="1801F17F" w14:textId="77777777" w:rsidR="00A87672" w:rsidRPr="00A87672" w:rsidRDefault="00A87672" w:rsidP="00A87672">
                  <w:pPr>
                    <w:spacing w:after="0" w:line="240" w:lineRule="auto"/>
                    <w:rPr>
                      <w:rFonts w:ascii="Calibri" w:eastAsia="Times New Roman" w:hAnsi="Calibri" w:cs="Calibri"/>
                      <w:color w:val="000000"/>
                      <w:lang w:eastAsia="es-CL"/>
                    </w:rPr>
                  </w:pPr>
                </w:p>
              </w:tc>
            </w:tr>
            <w:tr w:rsidR="00A87672" w:rsidRPr="00A87672" w14:paraId="30A05E22" w14:textId="77777777" w:rsidTr="00A87672">
              <w:trPr>
                <w:gridAfter w:val="1"/>
                <w:wAfter w:w="968" w:type="dxa"/>
                <w:trHeight w:val="288"/>
              </w:trPr>
              <w:tc>
                <w:tcPr>
                  <w:tcW w:w="4520" w:type="dxa"/>
                  <w:tcBorders>
                    <w:top w:val="nil"/>
                    <w:left w:val="nil"/>
                    <w:bottom w:val="nil"/>
                    <w:right w:val="nil"/>
                  </w:tcBorders>
                  <w:noWrap/>
                  <w:vAlign w:val="bottom"/>
                  <w:hideMark/>
                </w:tcPr>
                <w:p w14:paraId="4664383A" w14:textId="77777777" w:rsidR="00A87672" w:rsidRPr="00A87672" w:rsidRDefault="00A87672" w:rsidP="00A87672">
                  <w:pPr>
                    <w:spacing w:after="0" w:line="240" w:lineRule="auto"/>
                    <w:rPr>
                      <w:rFonts w:ascii="Calibri" w:eastAsia="Times New Roman" w:hAnsi="Calibri" w:cs="Calibri"/>
                      <w:color w:val="538135" w:themeColor="accent6" w:themeShade="BF"/>
                      <w:lang w:eastAsia="es-CL"/>
                    </w:rPr>
                  </w:pPr>
                  <w:r w:rsidRPr="00A87672">
                    <w:rPr>
                      <w:rFonts w:ascii="Calibri" w:eastAsia="Courier New" w:hAnsi="Calibri" w:cs="Calibri"/>
                      <w:color w:val="538135" w:themeColor="accent6" w:themeShade="BF"/>
                      <w:lang w:eastAsia="es-CL"/>
                    </w:rPr>
                    <w:t>o   Seguridad en Sistemas Computacionales</w:t>
                  </w:r>
                </w:p>
              </w:tc>
              <w:tc>
                <w:tcPr>
                  <w:tcW w:w="3760" w:type="dxa"/>
                  <w:tcBorders>
                    <w:top w:val="nil"/>
                    <w:left w:val="nil"/>
                    <w:bottom w:val="nil"/>
                    <w:right w:val="nil"/>
                  </w:tcBorders>
                  <w:noWrap/>
                  <w:vAlign w:val="bottom"/>
                  <w:hideMark/>
                </w:tcPr>
                <w:p w14:paraId="0DCDF0ED" w14:textId="77777777" w:rsidR="00A87672" w:rsidRPr="00A87672" w:rsidRDefault="00A87672" w:rsidP="00A87672">
                  <w:pPr>
                    <w:spacing w:after="0" w:line="240" w:lineRule="auto"/>
                    <w:rPr>
                      <w:rFonts w:ascii="Calibri" w:eastAsia="Times New Roman" w:hAnsi="Calibri" w:cs="Calibri"/>
                      <w:color w:val="000000"/>
                      <w:lang w:eastAsia="es-CL"/>
                    </w:rPr>
                  </w:pPr>
                </w:p>
              </w:tc>
            </w:tr>
            <w:tr w:rsidR="00A87672" w:rsidRPr="00A87672" w14:paraId="3CD39FEC" w14:textId="77777777" w:rsidTr="00A87672">
              <w:trPr>
                <w:gridAfter w:val="1"/>
                <w:wAfter w:w="968" w:type="dxa"/>
                <w:trHeight w:val="288"/>
              </w:trPr>
              <w:tc>
                <w:tcPr>
                  <w:tcW w:w="4520" w:type="dxa"/>
                  <w:tcBorders>
                    <w:top w:val="nil"/>
                    <w:left w:val="nil"/>
                    <w:bottom w:val="nil"/>
                    <w:right w:val="nil"/>
                  </w:tcBorders>
                  <w:noWrap/>
                  <w:vAlign w:val="bottom"/>
                  <w:hideMark/>
                </w:tcPr>
                <w:p w14:paraId="1348145F" w14:textId="77777777" w:rsidR="00A87672" w:rsidRPr="00A87672" w:rsidRDefault="00A87672" w:rsidP="00A87672">
                  <w:pPr>
                    <w:spacing w:after="0" w:line="240" w:lineRule="auto"/>
                    <w:rPr>
                      <w:rFonts w:ascii="Calibri" w:eastAsia="Times New Roman" w:hAnsi="Calibri" w:cs="Calibri"/>
                      <w:color w:val="538135" w:themeColor="accent6" w:themeShade="BF"/>
                      <w:lang w:eastAsia="es-CL"/>
                    </w:rPr>
                  </w:pPr>
                  <w:r w:rsidRPr="00A87672">
                    <w:rPr>
                      <w:rFonts w:ascii="Calibri" w:eastAsia="Courier New" w:hAnsi="Calibri" w:cs="Calibri"/>
                      <w:color w:val="538135" w:themeColor="accent6" w:themeShade="BF"/>
                      <w:lang w:eastAsia="es-CL"/>
                    </w:rPr>
                    <w:t>o   Fundamentos Cloud Computing (Amazon AWS)</w:t>
                  </w:r>
                </w:p>
              </w:tc>
              <w:tc>
                <w:tcPr>
                  <w:tcW w:w="3760" w:type="dxa"/>
                  <w:tcBorders>
                    <w:top w:val="nil"/>
                    <w:left w:val="nil"/>
                    <w:bottom w:val="nil"/>
                    <w:right w:val="nil"/>
                  </w:tcBorders>
                  <w:noWrap/>
                  <w:vAlign w:val="bottom"/>
                  <w:hideMark/>
                </w:tcPr>
                <w:p w14:paraId="4F424811" w14:textId="77777777" w:rsidR="00A87672" w:rsidRPr="00A87672" w:rsidRDefault="00A87672" w:rsidP="00A87672">
                  <w:pPr>
                    <w:spacing w:after="0" w:line="240" w:lineRule="auto"/>
                    <w:rPr>
                      <w:rFonts w:ascii="Calibri" w:eastAsia="Times New Roman" w:hAnsi="Calibri" w:cs="Calibri"/>
                      <w:color w:val="000000"/>
                      <w:lang w:eastAsia="es-CL"/>
                    </w:rPr>
                  </w:pPr>
                </w:p>
              </w:tc>
            </w:tr>
            <w:tr w:rsidR="00A87672" w:rsidRPr="00A87672" w14:paraId="1ECD0224" w14:textId="77777777" w:rsidTr="00A87672">
              <w:trPr>
                <w:gridAfter w:val="1"/>
                <w:wAfter w:w="968" w:type="dxa"/>
                <w:trHeight w:val="288"/>
              </w:trPr>
              <w:tc>
                <w:tcPr>
                  <w:tcW w:w="4520" w:type="dxa"/>
                  <w:tcBorders>
                    <w:top w:val="nil"/>
                    <w:left w:val="nil"/>
                    <w:bottom w:val="nil"/>
                    <w:right w:val="nil"/>
                  </w:tcBorders>
                  <w:noWrap/>
                  <w:vAlign w:val="bottom"/>
                  <w:hideMark/>
                </w:tcPr>
                <w:p w14:paraId="1DAB0238" w14:textId="77777777" w:rsidR="00A87672" w:rsidRPr="00A87672" w:rsidRDefault="00A87672" w:rsidP="00A87672">
                  <w:pPr>
                    <w:spacing w:after="0" w:line="240" w:lineRule="auto"/>
                    <w:rPr>
                      <w:rFonts w:ascii="Calibri" w:eastAsia="Times New Roman" w:hAnsi="Calibri" w:cs="Calibri"/>
                      <w:color w:val="538135" w:themeColor="accent6" w:themeShade="BF"/>
                      <w:lang w:eastAsia="es-CL"/>
                    </w:rPr>
                  </w:pPr>
                  <w:r w:rsidRPr="00A87672">
                    <w:rPr>
                      <w:rFonts w:ascii="Calibri" w:eastAsia="Courier New" w:hAnsi="Calibri" w:cs="Calibri"/>
                      <w:color w:val="538135" w:themeColor="accent6" w:themeShade="BF"/>
                      <w:lang w:eastAsia="es-CL"/>
                    </w:rPr>
                    <w:t>o   Big Data</w:t>
                  </w:r>
                </w:p>
              </w:tc>
              <w:tc>
                <w:tcPr>
                  <w:tcW w:w="3760" w:type="dxa"/>
                  <w:tcBorders>
                    <w:top w:val="nil"/>
                    <w:left w:val="nil"/>
                    <w:bottom w:val="nil"/>
                    <w:right w:val="nil"/>
                  </w:tcBorders>
                  <w:noWrap/>
                  <w:vAlign w:val="bottom"/>
                  <w:hideMark/>
                </w:tcPr>
                <w:p w14:paraId="4480DDE2" w14:textId="77777777" w:rsidR="00A87672" w:rsidRPr="00A87672" w:rsidRDefault="00A87672" w:rsidP="00A87672">
                  <w:pPr>
                    <w:spacing w:after="0" w:line="240" w:lineRule="auto"/>
                    <w:rPr>
                      <w:rFonts w:ascii="Calibri" w:eastAsia="Times New Roman" w:hAnsi="Calibri" w:cs="Calibri"/>
                      <w:color w:val="000000"/>
                      <w:lang w:eastAsia="es-CL"/>
                    </w:rPr>
                  </w:pPr>
                </w:p>
              </w:tc>
            </w:tr>
            <w:tr w:rsidR="00A87672" w:rsidRPr="00A87672" w14:paraId="60528B8D" w14:textId="77777777" w:rsidTr="00A87672">
              <w:trPr>
                <w:gridAfter w:val="1"/>
                <w:wAfter w:w="968" w:type="dxa"/>
                <w:trHeight w:val="288"/>
              </w:trPr>
              <w:tc>
                <w:tcPr>
                  <w:tcW w:w="4520" w:type="dxa"/>
                  <w:tcBorders>
                    <w:top w:val="nil"/>
                    <w:left w:val="nil"/>
                    <w:bottom w:val="nil"/>
                    <w:right w:val="nil"/>
                  </w:tcBorders>
                  <w:noWrap/>
                  <w:vAlign w:val="bottom"/>
                  <w:hideMark/>
                </w:tcPr>
                <w:p w14:paraId="39D7ED27" w14:textId="77777777" w:rsidR="00A87672" w:rsidRPr="00A87672" w:rsidRDefault="00A87672" w:rsidP="00A87672">
                  <w:pPr>
                    <w:spacing w:after="0" w:line="240" w:lineRule="auto"/>
                    <w:rPr>
                      <w:rFonts w:ascii="Calibri" w:eastAsia="Times New Roman" w:hAnsi="Calibri" w:cs="Calibri"/>
                      <w:color w:val="538135" w:themeColor="accent6" w:themeShade="BF"/>
                      <w:lang w:eastAsia="es-CL"/>
                    </w:rPr>
                  </w:pPr>
                  <w:r w:rsidRPr="00A87672">
                    <w:rPr>
                      <w:rFonts w:ascii="Calibri" w:eastAsia="Courier New" w:hAnsi="Calibri" w:cs="Calibri"/>
                      <w:color w:val="538135" w:themeColor="accent6" w:themeShade="BF"/>
                      <w:lang w:eastAsia="es-CL"/>
                    </w:rPr>
                    <w:t>o   Gestión de Riesgos</w:t>
                  </w:r>
                </w:p>
              </w:tc>
              <w:tc>
                <w:tcPr>
                  <w:tcW w:w="3760" w:type="dxa"/>
                  <w:tcBorders>
                    <w:top w:val="nil"/>
                    <w:left w:val="nil"/>
                    <w:bottom w:val="nil"/>
                    <w:right w:val="nil"/>
                  </w:tcBorders>
                  <w:noWrap/>
                  <w:vAlign w:val="bottom"/>
                  <w:hideMark/>
                </w:tcPr>
                <w:p w14:paraId="2BB1D559" w14:textId="77777777" w:rsidR="00A87672" w:rsidRPr="00A87672" w:rsidRDefault="00A87672" w:rsidP="00A87672">
                  <w:pPr>
                    <w:spacing w:after="0" w:line="240" w:lineRule="auto"/>
                    <w:rPr>
                      <w:rFonts w:ascii="Calibri" w:eastAsia="Times New Roman" w:hAnsi="Calibri" w:cs="Calibri"/>
                      <w:color w:val="000000"/>
                      <w:lang w:eastAsia="es-CL"/>
                    </w:rPr>
                  </w:pPr>
                </w:p>
              </w:tc>
            </w:tr>
            <w:tr w:rsidR="00A87672" w:rsidRPr="00A87672" w14:paraId="791CF240" w14:textId="77777777" w:rsidTr="00A87672">
              <w:trPr>
                <w:gridAfter w:val="1"/>
                <w:wAfter w:w="968" w:type="dxa"/>
                <w:trHeight w:val="288"/>
              </w:trPr>
              <w:tc>
                <w:tcPr>
                  <w:tcW w:w="4520" w:type="dxa"/>
                  <w:tcBorders>
                    <w:top w:val="nil"/>
                    <w:left w:val="nil"/>
                    <w:bottom w:val="nil"/>
                    <w:right w:val="nil"/>
                  </w:tcBorders>
                  <w:noWrap/>
                  <w:vAlign w:val="bottom"/>
                  <w:hideMark/>
                </w:tcPr>
                <w:p w14:paraId="59C0805B" w14:textId="77777777" w:rsidR="00A87672" w:rsidRPr="00A87672" w:rsidRDefault="00A87672" w:rsidP="00A87672">
                  <w:pPr>
                    <w:spacing w:after="0" w:line="240" w:lineRule="auto"/>
                    <w:rPr>
                      <w:rFonts w:ascii="Calibri" w:eastAsia="Times New Roman" w:hAnsi="Calibri" w:cs="Calibri"/>
                      <w:color w:val="538135" w:themeColor="accent6" w:themeShade="BF"/>
                      <w:lang w:eastAsia="es-CL"/>
                    </w:rPr>
                  </w:pPr>
                  <w:r w:rsidRPr="00A87672">
                    <w:rPr>
                      <w:rFonts w:ascii="Calibri" w:eastAsia="Courier New" w:hAnsi="Calibri" w:cs="Calibri"/>
                      <w:color w:val="538135" w:themeColor="accent6" w:themeShade="BF"/>
                      <w:lang w:eastAsia="es-CL"/>
                    </w:rPr>
                    <w:t>o   Minería de Datos</w:t>
                  </w:r>
                </w:p>
              </w:tc>
              <w:tc>
                <w:tcPr>
                  <w:tcW w:w="3760" w:type="dxa"/>
                  <w:tcBorders>
                    <w:top w:val="nil"/>
                    <w:left w:val="nil"/>
                    <w:bottom w:val="nil"/>
                    <w:right w:val="nil"/>
                  </w:tcBorders>
                  <w:noWrap/>
                  <w:vAlign w:val="bottom"/>
                  <w:hideMark/>
                </w:tcPr>
                <w:p w14:paraId="4908FE9F" w14:textId="77777777" w:rsidR="00A87672" w:rsidRPr="00A87672" w:rsidRDefault="00A87672" w:rsidP="00A87672">
                  <w:pPr>
                    <w:spacing w:after="0" w:line="240" w:lineRule="auto"/>
                    <w:rPr>
                      <w:rFonts w:ascii="Calibri" w:eastAsia="Times New Roman" w:hAnsi="Calibri" w:cs="Calibri"/>
                      <w:color w:val="000000"/>
                      <w:lang w:eastAsia="es-CL"/>
                    </w:rPr>
                  </w:pPr>
                </w:p>
              </w:tc>
            </w:tr>
            <w:tr w:rsidR="00A87672" w:rsidRPr="00A87672" w14:paraId="169EA9F6" w14:textId="77777777" w:rsidTr="00A87672">
              <w:trPr>
                <w:gridAfter w:val="1"/>
                <w:wAfter w:w="968" w:type="dxa"/>
                <w:trHeight w:val="288"/>
              </w:trPr>
              <w:tc>
                <w:tcPr>
                  <w:tcW w:w="4520" w:type="dxa"/>
                  <w:tcBorders>
                    <w:top w:val="nil"/>
                    <w:left w:val="nil"/>
                    <w:bottom w:val="nil"/>
                    <w:right w:val="nil"/>
                  </w:tcBorders>
                  <w:noWrap/>
                  <w:vAlign w:val="bottom"/>
                  <w:hideMark/>
                </w:tcPr>
                <w:p w14:paraId="66866EF1" w14:textId="77777777" w:rsidR="00A87672" w:rsidRPr="00A87672" w:rsidRDefault="00A87672" w:rsidP="00A87672">
                  <w:pPr>
                    <w:spacing w:after="0" w:line="240" w:lineRule="auto"/>
                    <w:rPr>
                      <w:rFonts w:ascii="Calibri" w:eastAsia="Times New Roman" w:hAnsi="Calibri" w:cs="Calibri"/>
                      <w:color w:val="538135" w:themeColor="accent6" w:themeShade="BF"/>
                      <w:lang w:eastAsia="es-CL"/>
                    </w:rPr>
                  </w:pPr>
                  <w:r w:rsidRPr="00A87672">
                    <w:rPr>
                      <w:rFonts w:ascii="Calibri" w:eastAsia="Courier New" w:hAnsi="Calibri" w:cs="Calibri"/>
                      <w:color w:val="538135" w:themeColor="accent6" w:themeShade="BF"/>
                      <w:lang w:eastAsia="es-CL"/>
                    </w:rPr>
                    <w:t>o   Ciberseguridad, Sistema Operativo y Redes</w:t>
                  </w:r>
                </w:p>
              </w:tc>
              <w:tc>
                <w:tcPr>
                  <w:tcW w:w="3760" w:type="dxa"/>
                  <w:tcBorders>
                    <w:top w:val="nil"/>
                    <w:left w:val="nil"/>
                    <w:bottom w:val="nil"/>
                    <w:right w:val="nil"/>
                  </w:tcBorders>
                  <w:noWrap/>
                  <w:vAlign w:val="bottom"/>
                  <w:hideMark/>
                </w:tcPr>
                <w:p w14:paraId="4E5B10C1" w14:textId="77777777" w:rsidR="00A87672" w:rsidRPr="00A87672" w:rsidRDefault="00A87672" w:rsidP="00A87672">
                  <w:pPr>
                    <w:spacing w:after="0" w:line="240" w:lineRule="auto"/>
                    <w:rPr>
                      <w:rFonts w:ascii="Calibri" w:eastAsia="Times New Roman" w:hAnsi="Calibri" w:cs="Calibri"/>
                      <w:color w:val="000000"/>
                      <w:lang w:eastAsia="es-CL"/>
                    </w:rPr>
                  </w:pPr>
                </w:p>
              </w:tc>
            </w:tr>
          </w:tbl>
          <w:p w14:paraId="4453912B" w14:textId="77777777" w:rsidR="00A87672" w:rsidRPr="00B01F0A" w:rsidRDefault="00A87672" w:rsidP="2479F284">
            <w:pPr>
              <w:tabs>
                <w:tab w:val="left" w:pos="454"/>
              </w:tabs>
              <w:jc w:val="both"/>
              <w:rPr>
                <w:rFonts w:eastAsiaTheme="majorEastAsia"/>
                <w:sz w:val="24"/>
                <w:szCs w:val="24"/>
              </w:rPr>
            </w:pPr>
          </w:p>
          <w:p w14:paraId="3D84E2CE" w14:textId="2DFDCF4E" w:rsidR="000B28BB" w:rsidRPr="00B01F0A" w:rsidRDefault="000B28BB" w:rsidP="2479F284">
            <w:pPr>
              <w:tabs>
                <w:tab w:val="left" w:pos="454"/>
              </w:tabs>
              <w:jc w:val="both"/>
              <w:rPr>
                <w:rFonts w:eastAsiaTheme="majorEastAsia"/>
                <w:sz w:val="24"/>
                <w:szCs w:val="24"/>
              </w:rPr>
            </w:pPr>
          </w:p>
          <w:p w14:paraId="7D06AE56" w14:textId="77777777" w:rsidR="000B28BB" w:rsidRPr="00B01F0A" w:rsidRDefault="000B28BB" w:rsidP="2479F284">
            <w:pPr>
              <w:tabs>
                <w:tab w:val="left" w:pos="454"/>
              </w:tabs>
              <w:jc w:val="both"/>
              <w:rPr>
                <w:rFonts w:eastAsiaTheme="majorEastAsia"/>
                <w:sz w:val="24"/>
                <w:szCs w:val="24"/>
              </w:rPr>
            </w:pPr>
          </w:p>
          <w:p w14:paraId="35B04FAF" w14:textId="628AEBB7" w:rsidR="00C73CB5" w:rsidRPr="00874D16" w:rsidRDefault="00C73CB5" w:rsidP="2479F284">
            <w:pPr>
              <w:jc w:val="both"/>
              <w:rPr>
                <w:rFonts w:ascii="Calibri" w:hAnsi="Calibri"/>
                <w:b/>
                <w:bCs/>
                <w:color w:val="1F4E79" w:themeColor="accent1" w:themeShade="80"/>
              </w:rPr>
            </w:pPr>
          </w:p>
        </w:tc>
      </w:tr>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Pr="00320E82" w:rsidRDefault="00C73CB5" w:rsidP="2479F284">
            <w:pPr>
              <w:rPr>
                <w:rFonts w:eastAsiaTheme="majorEastAsia"/>
                <w:sz w:val="24"/>
                <w:szCs w:val="24"/>
              </w:rPr>
            </w:pPr>
          </w:p>
          <w:p w14:paraId="37D797DE" w14:textId="0D6E783B" w:rsidR="00C73CB5" w:rsidRPr="00320E82" w:rsidRDefault="5C765F78" w:rsidP="2479F284">
            <w:pPr>
              <w:pStyle w:val="Prrafodelista"/>
              <w:numPr>
                <w:ilvl w:val="0"/>
                <w:numId w:val="12"/>
              </w:numPr>
              <w:tabs>
                <w:tab w:val="left" w:pos="454"/>
              </w:tabs>
              <w:ind w:left="454" w:hanging="283"/>
              <w:jc w:val="both"/>
              <w:rPr>
                <w:rFonts w:eastAsiaTheme="majorEastAsia"/>
                <w:sz w:val="24"/>
                <w:szCs w:val="24"/>
              </w:rPr>
            </w:pPr>
            <w:r w:rsidRPr="2479F284">
              <w:rPr>
                <w:rFonts w:eastAsiaTheme="majorEastAsia"/>
                <w:sz w:val="24"/>
                <w:szCs w:val="24"/>
              </w:rPr>
              <w:t>¿Cuáles son tus principales intereses profesionales? ¿Hay alguna área de desempeño que te interese más?</w:t>
            </w:r>
          </w:p>
          <w:p w14:paraId="62072A67" w14:textId="77777777" w:rsidR="00B01F0A" w:rsidRPr="00320E82" w:rsidRDefault="00B01F0A" w:rsidP="00B01F0A">
            <w:pPr>
              <w:pStyle w:val="Prrafodelista"/>
              <w:tabs>
                <w:tab w:val="left" w:pos="454"/>
              </w:tabs>
              <w:ind w:left="454"/>
              <w:jc w:val="both"/>
              <w:rPr>
                <w:rFonts w:eastAsiaTheme="majorEastAsia"/>
                <w:sz w:val="24"/>
                <w:szCs w:val="24"/>
              </w:rPr>
            </w:pPr>
          </w:p>
          <w:p w14:paraId="763F96D7" w14:textId="77777777" w:rsidR="00320E82" w:rsidRPr="00320E82" w:rsidRDefault="00320E82" w:rsidP="00320E82">
            <w:pPr>
              <w:tabs>
                <w:tab w:val="left" w:pos="454"/>
              </w:tabs>
              <w:jc w:val="both"/>
              <w:rPr>
                <w:rFonts w:eastAsiaTheme="majorEastAsia"/>
                <w:sz w:val="24"/>
                <w:szCs w:val="24"/>
              </w:rPr>
            </w:pPr>
            <w:r w:rsidRPr="00320E82">
              <w:rPr>
                <w:rFonts w:eastAsiaTheme="majorEastAsia"/>
                <w:sz w:val="24"/>
                <w:szCs w:val="24"/>
              </w:rPr>
              <w:t xml:space="preserve">Mis principales intereses profesionales están enfocados en el desarrollo de software y la aplicación de tecnologías relacionadas con programación, bases de datos, inteligencia artificial y machine </w:t>
            </w:r>
            <w:proofErr w:type="spellStart"/>
            <w:r w:rsidRPr="00320E82">
              <w:rPr>
                <w:rFonts w:eastAsiaTheme="majorEastAsia"/>
                <w:sz w:val="24"/>
                <w:szCs w:val="24"/>
              </w:rPr>
              <w:t>learning</w:t>
            </w:r>
            <w:proofErr w:type="spellEnd"/>
            <w:r w:rsidRPr="00320E82">
              <w:rPr>
                <w:rFonts w:eastAsiaTheme="majorEastAsia"/>
                <w:sz w:val="24"/>
                <w:szCs w:val="24"/>
              </w:rPr>
              <w:t>. También me interesa el desarrollo móvil y la arquitectura de datos, ya que son áreas con gran proyección y aplicabilidad en distintos sectores.</w:t>
            </w:r>
          </w:p>
          <w:p w14:paraId="008AA4A1" w14:textId="77777777" w:rsidR="00320E82" w:rsidRPr="00320E82" w:rsidRDefault="00320E82" w:rsidP="00320E82">
            <w:pPr>
              <w:tabs>
                <w:tab w:val="left" w:pos="454"/>
              </w:tabs>
              <w:jc w:val="both"/>
              <w:rPr>
                <w:rFonts w:eastAsiaTheme="majorEastAsia"/>
                <w:sz w:val="24"/>
                <w:szCs w:val="24"/>
              </w:rPr>
            </w:pPr>
            <w:r w:rsidRPr="00320E82">
              <w:rPr>
                <w:rFonts w:eastAsiaTheme="majorEastAsia"/>
                <w:sz w:val="24"/>
                <w:szCs w:val="24"/>
              </w:rPr>
              <w:t>Dentro de las áreas de desempeño, me interesa especialmente el desarrollo de soluciones tecnológicas innovadoras, integrando IA y análisis de datos para crear sistemas más eficientes, escalables y útiles en la toma de decisiones.</w:t>
            </w:r>
          </w:p>
          <w:p w14:paraId="527A4C77" w14:textId="68329E68" w:rsidR="002C4FB7" w:rsidRPr="00320E82" w:rsidRDefault="002C4FB7" w:rsidP="2479F284">
            <w:pPr>
              <w:tabs>
                <w:tab w:val="left" w:pos="454"/>
              </w:tabs>
              <w:jc w:val="both"/>
              <w:rPr>
                <w:rFonts w:eastAsiaTheme="majorEastAsia"/>
                <w:sz w:val="24"/>
                <w:szCs w:val="24"/>
              </w:rPr>
            </w:pPr>
          </w:p>
          <w:p w14:paraId="5AF35F84" w14:textId="77777777" w:rsidR="002C4FB7" w:rsidRPr="00320E82" w:rsidRDefault="002C4FB7" w:rsidP="2479F284">
            <w:pPr>
              <w:tabs>
                <w:tab w:val="left" w:pos="454"/>
              </w:tabs>
              <w:jc w:val="both"/>
              <w:rPr>
                <w:rFonts w:eastAsiaTheme="majorEastAsia"/>
                <w:sz w:val="24"/>
                <w:szCs w:val="24"/>
              </w:rPr>
            </w:pPr>
          </w:p>
          <w:p w14:paraId="42E650E7" w14:textId="1931E1DA" w:rsidR="00C73CB5" w:rsidRPr="00320E82" w:rsidRDefault="00C73CB5" w:rsidP="2479F284">
            <w:pPr>
              <w:pStyle w:val="Prrafodelista"/>
              <w:numPr>
                <w:ilvl w:val="0"/>
                <w:numId w:val="12"/>
              </w:numPr>
              <w:tabs>
                <w:tab w:val="left" w:pos="454"/>
              </w:tabs>
              <w:ind w:left="454" w:hanging="283"/>
              <w:jc w:val="both"/>
              <w:rPr>
                <w:rFonts w:eastAsiaTheme="majorEastAsia"/>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Pr="00320E82" w:rsidRDefault="06340B72" w:rsidP="2479F284">
            <w:pPr>
              <w:tabs>
                <w:tab w:val="left" w:pos="454"/>
              </w:tabs>
              <w:jc w:val="both"/>
              <w:rPr>
                <w:rFonts w:eastAsiaTheme="majorEastAsia"/>
                <w:sz w:val="24"/>
                <w:szCs w:val="24"/>
              </w:rPr>
            </w:pPr>
          </w:p>
          <w:p w14:paraId="299DBC71" w14:textId="77777777" w:rsidR="00B01F0A" w:rsidRDefault="00B01F0A" w:rsidP="00B01F0A">
            <w:pPr>
              <w:pStyle w:val="NormalWeb"/>
              <w:rPr>
                <w:rFonts w:asciiTheme="minorHAnsi" w:eastAsiaTheme="majorEastAsia" w:hAnsiTheme="minorHAnsi" w:cstheme="minorBidi"/>
                <w:lang w:eastAsia="en-US"/>
              </w:rPr>
            </w:pPr>
            <w:r w:rsidRPr="00B01F0A">
              <w:rPr>
                <w:rFonts w:asciiTheme="minorHAnsi" w:eastAsiaTheme="majorEastAsia" w:hAnsiTheme="minorHAnsi" w:cstheme="minorBidi"/>
                <w:lang w:eastAsia="en-US"/>
              </w:rPr>
              <w:t>Las competencias más relacionadas con mis intereses son:</w:t>
            </w:r>
          </w:p>
          <w:p w14:paraId="0596E05B" w14:textId="1B030F84" w:rsidR="00320E82" w:rsidRPr="00320E82" w:rsidRDefault="00320E82" w:rsidP="00320E82">
            <w:pPr>
              <w:pStyle w:val="NormalWeb"/>
              <w:numPr>
                <w:ilvl w:val="0"/>
                <w:numId w:val="12"/>
              </w:numPr>
              <w:rPr>
                <w:rFonts w:asciiTheme="minorHAnsi" w:eastAsiaTheme="majorEastAsia" w:hAnsiTheme="minorHAnsi" w:cstheme="minorBidi"/>
                <w:lang w:eastAsia="en-US"/>
              </w:rPr>
            </w:pPr>
            <w:r w:rsidRPr="00320E82">
              <w:rPr>
                <w:rFonts w:asciiTheme="minorHAnsi" w:eastAsiaTheme="majorEastAsia" w:hAnsiTheme="minorHAnsi" w:cstheme="minorBidi"/>
                <w:lang w:eastAsia="en-US"/>
              </w:rPr>
              <w:t>Programación: Me siento seguro desarrollando software y resolviendo problemas complejos.</w:t>
            </w:r>
          </w:p>
          <w:p w14:paraId="0829BE55" w14:textId="751B1C7C" w:rsidR="00320E82" w:rsidRPr="00320E82" w:rsidRDefault="00320E82" w:rsidP="00320E82">
            <w:pPr>
              <w:pStyle w:val="NormalWeb"/>
              <w:numPr>
                <w:ilvl w:val="0"/>
                <w:numId w:val="12"/>
              </w:numPr>
              <w:rPr>
                <w:rFonts w:asciiTheme="minorHAnsi" w:eastAsiaTheme="majorEastAsia" w:hAnsiTheme="minorHAnsi" w:cstheme="minorBidi"/>
                <w:lang w:eastAsia="en-US"/>
              </w:rPr>
            </w:pPr>
            <w:r w:rsidRPr="00320E82">
              <w:rPr>
                <w:rFonts w:asciiTheme="minorHAnsi" w:eastAsiaTheme="majorEastAsia" w:hAnsiTheme="minorHAnsi" w:cstheme="minorBidi"/>
                <w:lang w:eastAsia="en-US"/>
              </w:rPr>
              <w:t>Diseño y administración de bases de datos: Capacidad para organizar, gestionar y optimizar la información de manera eficiente.</w:t>
            </w:r>
          </w:p>
          <w:p w14:paraId="447769FE" w14:textId="6D703717" w:rsidR="00320E82" w:rsidRPr="00320E82" w:rsidRDefault="00320E82" w:rsidP="00320E82">
            <w:pPr>
              <w:pStyle w:val="NormalWeb"/>
              <w:numPr>
                <w:ilvl w:val="0"/>
                <w:numId w:val="12"/>
              </w:numPr>
              <w:rPr>
                <w:rFonts w:asciiTheme="minorHAnsi" w:eastAsiaTheme="majorEastAsia" w:hAnsiTheme="minorHAnsi" w:cstheme="minorBidi"/>
                <w:lang w:eastAsia="en-US"/>
              </w:rPr>
            </w:pPr>
            <w:r w:rsidRPr="00320E82">
              <w:rPr>
                <w:rFonts w:asciiTheme="minorHAnsi" w:eastAsiaTheme="majorEastAsia" w:hAnsiTheme="minorHAnsi" w:cstheme="minorBidi"/>
                <w:lang w:eastAsia="en-US"/>
              </w:rPr>
              <w:t>Arquitectura de datos: Comprensión de cómo estructurar sistemas y flujos de información para que sean escalables y seguros.</w:t>
            </w:r>
          </w:p>
          <w:p w14:paraId="342A0812" w14:textId="469B178A" w:rsidR="00320E82" w:rsidRPr="00320E82" w:rsidRDefault="00320E82" w:rsidP="00320E82">
            <w:pPr>
              <w:pStyle w:val="NormalWeb"/>
              <w:numPr>
                <w:ilvl w:val="0"/>
                <w:numId w:val="12"/>
              </w:numPr>
              <w:rPr>
                <w:rFonts w:asciiTheme="minorHAnsi" w:eastAsiaTheme="majorEastAsia" w:hAnsiTheme="minorHAnsi" w:cstheme="minorBidi"/>
                <w:lang w:eastAsia="en-US"/>
              </w:rPr>
            </w:pPr>
            <w:r w:rsidRPr="00320E82">
              <w:rPr>
                <w:rFonts w:asciiTheme="minorHAnsi" w:eastAsiaTheme="majorEastAsia" w:hAnsiTheme="minorHAnsi" w:cstheme="minorBidi"/>
                <w:lang w:eastAsia="en-US"/>
              </w:rPr>
              <w:t>Inteligencia artificial: Aplicación de algoritmos y modelos para generar soluciones automatizadas y analíticas.</w:t>
            </w:r>
          </w:p>
          <w:p w14:paraId="4B84695D" w14:textId="4A364CEF" w:rsidR="00320E82" w:rsidRPr="00320E82" w:rsidRDefault="00320E82" w:rsidP="00320E82">
            <w:pPr>
              <w:pStyle w:val="NormalWeb"/>
              <w:numPr>
                <w:ilvl w:val="0"/>
                <w:numId w:val="12"/>
              </w:numPr>
              <w:rPr>
                <w:rFonts w:asciiTheme="minorHAnsi" w:eastAsiaTheme="majorEastAsia" w:hAnsiTheme="minorHAnsi" w:cstheme="minorBidi"/>
                <w:lang w:eastAsia="en-US"/>
              </w:rPr>
            </w:pPr>
            <w:r w:rsidRPr="00320E82">
              <w:rPr>
                <w:rFonts w:asciiTheme="minorHAnsi" w:eastAsiaTheme="majorEastAsia" w:hAnsiTheme="minorHAnsi" w:cstheme="minorBidi"/>
                <w:lang w:eastAsia="en-US"/>
              </w:rPr>
              <w:lastRenderedPageBreak/>
              <w:t xml:space="preserve">Machine </w:t>
            </w:r>
            <w:proofErr w:type="spellStart"/>
            <w:r w:rsidRPr="00320E82">
              <w:rPr>
                <w:rFonts w:asciiTheme="minorHAnsi" w:eastAsiaTheme="majorEastAsia" w:hAnsiTheme="minorHAnsi" w:cstheme="minorBidi"/>
                <w:lang w:eastAsia="en-US"/>
              </w:rPr>
              <w:t>learning</w:t>
            </w:r>
            <w:proofErr w:type="spellEnd"/>
            <w:r w:rsidRPr="00320E82">
              <w:rPr>
                <w:rFonts w:asciiTheme="minorHAnsi" w:eastAsiaTheme="majorEastAsia" w:hAnsiTheme="minorHAnsi" w:cstheme="minorBidi"/>
                <w:lang w:eastAsia="en-US"/>
              </w:rPr>
              <w:t>: Uso de técnicas de aprendizaje automático para la predicción y mejora de procesos.</w:t>
            </w:r>
          </w:p>
          <w:p w14:paraId="31CAF1EC" w14:textId="08CC8921" w:rsidR="00320E82" w:rsidRPr="00320E82" w:rsidRDefault="00320E82" w:rsidP="00320E82">
            <w:pPr>
              <w:pStyle w:val="NormalWeb"/>
              <w:numPr>
                <w:ilvl w:val="0"/>
                <w:numId w:val="12"/>
              </w:numPr>
              <w:rPr>
                <w:rFonts w:asciiTheme="minorHAnsi" w:eastAsiaTheme="majorEastAsia" w:hAnsiTheme="minorHAnsi" w:cstheme="minorBidi"/>
                <w:lang w:eastAsia="en-US"/>
              </w:rPr>
            </w:pPr>
            <w:r w:rsidRPr="00320E82">
              <w:rPr>
                <w:rFonts w:asciiTheme="minorHAnsi" w:eastAsiaTheme="majorEastAsia" w:hAnsiTheme="minorHAnsi" w:cstheme="minorBidi"/>
                <w:lang w:eastAsia="en-US"/>
              </w:rPr>
              <w:t>Desarrollo móvil: Creación de aplicaciones funcionales y eficientes para dispositivos móviles.</w:t>
            </w:r>
          </w:p>
          <w:p w14:paraId="609A402D" w14:textId="1939DDBC" w:rsidR="06340B72" w:rsidRDefault="00320E82" w:rsidP="2479F284">
            <w:pPr>
              <w:tabs>
                <w:tab w:val="left" w:pos="454"/>
              </w:tabs>
              <w:jc w:val="both"/>
              <w:rPr>
                <w:rFonts w:eastAsiaTheme="majorEastAsia"/>
                <w:sz w:val="24"/>
                <w:szCs w:val="24"/>
              </w:rPr>
            </w:pPr>
            <w:r w:rsidRPr="00320E82">
              <w:rPr>
                <w:rFonts w:eastAsiaTheme="majorEastAsia"/>
                <w:sz w:val="24"/>
                <w:szCs w:val="24"/>
              </w:rPr>
              <w:t>Competencia a fortalecer:</w:t>
            </w:r>
          </w:p>
          <w:p w14:paraId="59583E1A" w14:textId="77777777" w:rsidR="00320E82" w:rsidRDefault="00320E82" w:rsidP="2479F284">
            <w:pPr>
              <w:tabs>
                <w:tab w:val="left" w:pos="454"/>
              </w:tabs>
              <w:jc w:val="both"/>
              <w:rPr>
                <w:rFonts w:eastAsiaTheme="majorEastAsia"/>
                <w:sz w:val="24"/>
                <w:szCs w:val="24"/>
              </w:rPr>
            </w:pPr>
          </w:p>
          <w:p w14:paraId="58558C92" w14:textId="1194CE51" w:rsidR="00320E82" w:rsidRPr="00320E82" w:rsidRDefault="00320E82" w:rsidP="00320E82">
            <w:pPr>
              <w:pStyle w:val="Prrafodelista"/>
              <w:numPr>
                <w:ilvl w:val="0"/>
                <w:numId w:val="45"/>
              </w:numPr>
              <w:tabs>
                <w:tab w:val="left" w:pos="454"/>
              </w:tabs>
              <w:jc w:val="both"/>
              <w:rPr>
                <w:rFonts w:eastAsiaTheme="majorEastAsia"/>
                <w:sz w:val="24"/>
                <w:szCs w:val="24"/>
              </w:rPr>
            </w:pPr>
            <w:r w:rsidRPr="00320E82">
              <w:rPr>
                <w:rFonts w:eastAsiaTheme="majorEastAsia"/>
                <w:sz w:val="24"/>
                <w:szCs w:val="24"/>
              </w:rPr>
              <w:t>Idioma inglés: Necesario para acceder a documentación técnica, certificaciones y oportunidades laborales internacionales.</w:t>
            </w:r>
          </w:p>
          <w:p w14:paraId="48D98425" w14:textId="77777777" w:rsidR="00320E82" w:rsidRPr="00320E82" w:rsidRDefault="00320E82" w:rsidP="2479F284">
            <w:pPr>
              <w:tabs>
                <w:tab w:val="left" w:pos="454"/>
              </w:tabs>
              <w:jc w:val="both"/>
              <w:rPr>
                <w:rFonts w:eastAsiaTheme="majorEastAsia"/>
                <w:sz w:val="24"/>
                <w:szCs w:val="24"/>
              </w:rPr>
            </w:pPr>
          </w:p>
          <w:p w14:paraId="709631FD" w14:textId="01639B32" w:rsidR="06340B72" w:rsidRPr="00320E82" w:rsidRDefault="06340B72" w:rsidP="2479F284">
            <w:pPr>
              <w:tabs>
                <w:tab w:val="left" w:pos="454"/>
              </w:tabs>
              <w:jc w:val="both"/>
              <w:rPr>
                <w:rFonts w:eastAsiaTheme="majorEastAsia"/>
                <w:sz w:val="24"/>
                <w:szCs w:val="24"/>
              </w:rPr>
            </w:pPr>
          </w:p>
          <w:p w14:paraId="3A3FA3B6" w14:textId="3775BD86" w:rsidR="7A014772" w:rsidRPr="00320E82" w:rsidRDefault="7A014772" w:rsidP="2479F284">
            <w:pPr>
              <w:pStyle w:val="Prrafodelista"/>
              <w:numPr>
                <w:ilvl w:val="0"/>
                <w:numId w:val="12"/>
              </w:numPr>
              <w:tabs>
                <w:tab w:val="left" w:pos="454"/>
              </w:tabs>
              <w:ind w:left="454" w:hanging="283"/>
              <w:jc w:val="both"/>
              <w:rPr>
                <w:rFonts w:eastAsiaTheme="majorEastAsia"/>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Pr="00320E82" w:rsidRDefault="002C4FB7" w:rsidP="2479F284">
            <w:pPr>
              <w:tabs>
                <w:tab w:val="left" w:pos="454"/>
              </w:tabs>
              <w:jc w:val="both"/>
              <w:rPr>
                <w:rFonts w:eastAsiaTheme="majorEastAsia"/>
                <w:sz w:val="24"/>
                <w:szCs w:val="24"/>
              </w:rPr>
            </w:pPr>
          </w:p>
          <w:p w14:paraId="3AA1CBA8" w14:textId="77777777" w:rsidR="00320E82" w:rsidRPr="00320E82" w:rsidRDefault="00320E82" w:rsidP="00320E82">
            <w:pPr>
              <w:tabs>
                <w:tab w:val="left" w:pos="454"/>
              </w:tabs>
              <w:jc w:val="both"/>
              <w:rPr>
                <w:rFonts w:eastAsiaTheme="majorEastAsia"/>
                <w:sz w:val="24"/>
                <w:szCs w:val="24"/>
              </w:rPr>
            </w:pPr>
            <w:r w:rsidRPr="00320E82">
              <w:rPr>
                <w:rFonts w:eastAsiaTheme="majorEastAsia"/>
                <w:sz w:val="24"/>
                <w:szCs w:val="24"/>
              </w:rPr>
              <w:t xml:space="preserve">En 5 años me gustaría estar desempeñándome como profesional en desarrollo de software y soluciones tecnológicas, participando en proyectos relacionados con programación, inteligencia artificial, machine </w:t>
            </w:r>
            <w:proofErr w:type="spellStart"/>
            <w:r w:rsidRPr="00320E82">
              <w:rPr>
                <w:rFonts w:eastAsiaTheme="majorEastAsia"/>
                <w:sz w:val="24"/>
                <w:szCs w:val="24"/>
              </w:rPr>
              <w:t>learning</w:t>
            </w:r>
            <w:proofErr w:type="spellEnd"/>
            <w:r w:rsidRPr="00320E82">
              <w:rPr>
                <w:rFonts w:eastAsiaTheme="majorEastAsia"/>
                <w:sz w:val="24"/>
                <w:szCs w:val="24"/>
              </w:rPr>
              <w:t xml:space="preserve"> y desarrollo de aplicaciones móviles. Me gustaría trabajar en un entorno donde pueda aplicar y seguir fortaleciendo mis competencias, colaborar en equipos multidisciplinarios y contribuir a la creación de soluciones innovadoras que tengan un impacto real en la industria.</w:t>
            </w:r>
          </w:p>
          <w:p w14:paraId="6C0EBFA6" w14:textId="77777777" w:rsidR="00320E82" w:rsidRPr="00320E82" w:rsidRDefault="00320E82" w:rsidP="00320E82">
            <w:pPr>
              <w:tabs>
                <w:tab w:val="left" w:pos="454"/>
              </w:tabs>
              <w:jc w:val="both"/>
              <w:rPr>
                <w:rFonts w:eastAsiaTheme="majorEastAsia"/>
                <w:sz w:val="24"/>
                <w:szCs w:val="24"/>
              </w:rPr>
            </w:pPr>
            <w:r w:rsidRPr="00320E82">
              <w:rPr>
                <w:rFonts w:eastAsiaTheme="majorEastAsia"/>
                <w:sz w:val="24"/>
                <w:szCs w:val="24"/>
              </w:rPr>
              <w:t>Además, me interesa seguir creciendo profesionalmente, obteniendo nuevas certificaciones y conocimientos que me permitan asumir roles de mayor responsabilidad y liderazgo en proyectos tecnológicos.</w:t>
            </w:r>
          </w:p>
          <w:p w14:paraId="4626E5BB" w14:textId="77777777" w:rsidR="00C73CB5" w:rsidRPr="00320E82" w:rsidRDefault="00C73CB5" w:rsidP="00320E82">
            <w:pPr>
              <w:tabs>
                <w:tab w:val="left" w:pos="454"/>
              </w:tabs>
              <w:jc w:val="both"/>
              <w:rPr>
                <w:rFonts w:eastAsiaTheme="majorEastAsia"/>
                <w:sz w:val="24"/>
                <w:szCs w:val="24"/>
              </w:rPr>
            </w:pPr>
          </w:p>
        </w:tc>
      </w:tr>
      <w:tr w:rsidR="00320E82" w14:paraId="6FB617BA" w14:textId="77777777" w:rsidTr="2479F284">
        <w:trPr>
          <w:trHeight w:val="440"/>
        </w:trPr>
        <w:tc>
          <w:tcPr>
            <w:tcW w:w="10076" w:type="dxa"/>
            <w:shd w:val="clear" w:color="auto" w:fill="DEEAF6" w:themeFill="accent1" w:themeFillTint="33"/>
            <w:vAlign w:val="center"/>
          </w:tcPr>
          <w:p w14:paraId="7040597E" w14:textId="77777777" w:rsidR="00320E82" w:rsidRDefault="00320E82" w:rsidP="2479F284">
            <w:pPr>
              <w:rPr>
                <w:rFonts w:eastAsiaTheme="majorEastAsia"/>
                <w:color w:val="767171" w:themeColor="background2" w:themeShade="80"/>
                <w:sz w:val="24"/>
                <w:szCs w:val="24"/>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4515DEB8" w:rsidR="00C73CB5" w:rsidRDefault="00C73CB5" w:rsidP="2479F284">
      <w:pPr>
        <w:spacing w:after="0" w:line="360" w:lineRule="auto"/>
        <w:jc w:val="both"/>
        <w:rPr>
          <w:b/>
          <w:bCs/>
          <w:sz w:val="24"/>
          <w:szCs w:val="24"/>
        </w:rPr>
      </w:pPr>
    </w:p>
    <w:p w14:paraId="730E0FE8" w14:textId="7D853A07" w:rsidR="00A87672" w:rsidRDefault="00A87672" w:rsidP="2479F284">
      <w:pPr>
        <w:spacing w:after="0" w:line="360" w:lineRule="auto"/>
        <w:jc w:val="both"/>
        <w:rPr>
          <w:b/>
          <w:bCs/>
          <w:sz w:val="24"/>
          <w:szCs w:val="24"/>
        </w:rPr>
      </w:pPr>
    </w:p>
    <w:p w14:paraId="7B101D65" w14:textId="34449976" w:rsidR="00A87672" w:rsidRDefault="00A87672" w:rsidP="2479F284">
      <w:pPr>
        <w:spacing w:after="0" w:line="360" w:lineRule="auto"/>
        <w:jc w:val="both"/>
        <w:rPr>
          <w:b/>
          <w:bCs/>
          <w:sz w:val="24"/>
          <w:szCs w:val="24"/>
        </w:rPr>
      </w:pPr>
    </w:p>
    <w:p w14:paraId="46C021C1" w14:textId="77777777" w:rsidR="00A87672" w:rsidRDefault="00A87672"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4254D9FC" w:rsidR="00C73CB5" w:rsidRPr="00320E82"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5A3D009C" w14:textId="77777777" w:rsidR="00320E82" w:rsidRPr="00320E82" w:rsidRDefault="00320E82" w:rsidP="00320E82">
            <w:pPr>
              <w:pStyle w:val="Prrafodelista"/>
              <w:tabs>
                <w:tab w:val="left" w:pos="454"/>
              </w:tabs>
              <w:ind w:left="454"/>
              <w:jc w:val="both"/>
              <w:rPr>
                <w:rFonts w:eastAsiaTheme="majorEastAsia"/>
                <w:sz w:val="24"/>
                <w:szCs w:val="24"/>
              </w:rPr>
            </w:pPr>
            <w:r w:rsidRPr="00320E82">
              <w:rPr>
                <w:rFonts w:eastAsiaTheme="majorEastAsia"/>
                <w:sz w:val="24"/>
                <w:szCs w:val="24"/>
              </w:rPr>
              <w:t>Sí, los Proyectos APT que diseñé en el curso anterior se relacionan con mis proyecciones profesionales actuales. En particular, el proyecto que desarrolla una inteligencia artificial capaz de responder preguntas sobre el código laboral chileno es el que más se conecta con mis intereses.</w:t>
            </w:r>
          </w:p>
          <w:p w14:paraId="714D35F0" w14:textId="77777777" w:rsidR="00320E82" w:rsidRDefault="00320E82" w:rsidP="00320E82">
            <w:pPr>
              <w:pStyle w:val="Prrafodelista"/>
              <w:tabs>
                <w:tab w:val="left" w:pos="454"/>
              </w:tabs>
              <w:ind w:left="454"/>
              <w:jc w:val="both"/>
              <w:rPr>
                <w:rFonts w:eastAsiaTheme="majorEastAsia"/>
                <w:color w:val="767171" w:themeColor="background2" w:themeShade="80"/>
                <w:sz w:val="24"/>
                <w:szCs w:val="24"/>
              </w:rPr>
            </w:pPr>
            <w:r w:rsidRPr="00320E82">
              <w:rPr>
                <w:rFonts w:eastAsiaTheme="majorEastAsia"/>
                <w:sz w:val="24"/>
                <w:szCs w:val="24"/>
              </w:rPr>
              <w:t>Este proyecto me gusta porque potencia mi capacidad para integrar soluciones tecnológicas y resolver problemas complejos, además de involucrar competencias en bases de datos, automatización y desarrollo de sistemas inteligentes. Considero que, si bien el proyecto está bien encaminado, podría requerir ajustes para optimizar la interacción de la IA y mejorar la eficiencia de la gestión de datos, asegurando que la solución sea más completa y práctica</w:t>
            </w:r>
            <w:r w:rsidRPr="00320E82">
              <w:rPr>
                <w:rFonts w:eastAsiaTheme="majorEastAsia"/>
                <w:color w:val="767171" w:themeColor="background2" w:themeShade="80"/>
                <w:sz w:val="24"/>
                <w:szCs w:val="24"/>
              </w:rPr>
              <w:t>.</w:t>
            </w:r>
          </w:p>
          <w:p w14:paraId="7CCE2D0F" w14:textId="77777777" w:rsidR="00320E82" w:rsidRPr="00320E82" w:rsidRDefault="00320E82" w:rsidP="00320E82">
            <w:pPr>
              <w:pStyle w:val="Prrafodelista"/>
              <w:tabs>
                <w:tab w:val="left" w:pos="454"/>
              </w:tabs>
              <w:ind w:left="454"/>
              <w:jc w:val="both"/>
              <w:rPr>
                <w:rFonts w:eastAsiaTheme="majorEastAsia"/>
                <w:color w:val="767171" w:themeColor="background2" w:themeShade="80"/>
                <w:sz w:val="24"/>
                <w:szCs w:val="24"/>
              </w:rPr>
            </w:pPr>
          </w:p>
          <w:p w14:paraId="27DB5C2B" w14:textId="77777777" w:rsidR="00320E82" w:rsidRPr="000B28BB" w:rsidRDefault="00320E82" w:rsidP="00320E82">
            <w:pPr>
              <w:pStyle w:val="Prrafodelista"/>
              <w:tabs>
                <w:tab w:val="left" w:pos="454"/>
              </w:tabs>
              <w:ind w:left="454"/>
              <w:jc w:val="both"/>
              <w:rPr>
                <w:rFonts w:eastAsiaTheme="majorEastAsia"/>
                <w:color w:val="767171" w:themeColor="background2" w:themeShade="80"/>
                <w:sz w:val="24"/>
                <w:szCs w:val="24"/>
              </w:rPr>
            </w:pPr>
          </w:p>
          <w:p w14:paraId="4C3B6499" w14:textId="790A9CBB" w:rsidR="000B28BB" w:rsidRDefault="000B28BB" w:rsidP="000B28BB">
            <w:pPr>
              <w:pStyle w:val="Prrafodelista"/>
              <w:tabs>
                <w:tab w:val="left" w:pos="454"/>
              </w:tabs>
              <w:ind w:left="454"/>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r w:rsidR="000B28BB" w14:paraId="6F198D76" w14:textId="77777777" w:rsidTr="2479F284">
        <w:trPr>
          <w:trHeight w:val="440"/>
        </w:trPr>
        <w:tc>
          <w:tcPr>
            <w:tcW w:w="10076" w:type="dxa"/>
            <w:shd w:val="clear" w:color="auto" w:fill="DEEAF6" w:themeFill="accent1" w:themeFillTint="33"/>
            <w:vAlign w:val="center"/>
          </w:tcPr>
          <w:p w14:paraId="4CE7AE61" w14:textId="77777777" w:rsidR="000B28BB" w:rsidRDefault="000B28BB" w:rsidP="2479F284">
            <w:pPr>
              <w:rPr>
                <w:rFonts w:eastAsiaTheme="majorEastAsia"/>
                <w:color w:val="767171" w:themeColor="background2" w:themeShade="80"/>
                <w:sz w:val="24"/>
                <w:szCs w:val="24"/>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D706BA" w14:textId="77777777" w:rsidR="001C36E4" w:rsidRDefault="001C36E4" w:rsidP="00DF38AE">
      <w:pPr>
        <w:spacing w:after="0" w:line="240" w:lineRule="auto"/>
      </w:pPr>
      <w:r>
        <w:separator/>
      </w:r>
    </w:p>
  </w:endnote>
  <w:endnote w:type="continuationSeparator" w:id="0">
    <w:p w14:paraId="103AB1D6" w14:textId="77777777" w:rsidR="001C36E4" w:rsidRDefault="001C36E4"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933ACA" w14:textId="77777777" w:rsidR="001C36E4" w:rsidRDefault="001C36E4" w:rsidP="00DF38AE">
      <w:pPr>
        <w:spacing w:after="0" w:line="240" w:lineRule="auto"/>
      </w:pPr>
      <w:r>
        <w:separator/>
      </w:r>
    </w:p>
  </w:footnote>
  <w:footnote w:type="continuationSeparator" w:id="0">
    <w:p w14:paraId="46800609" w14:textId="77777777" w:rsidR="001C36E4" w:rsidRDefault="001C36E4"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0566D8"/>
    <w:multiLevelType w:val="hybridMultilevel"/>
    <w:tmpl w:val="65968AFA"/>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1E79392B"/>
    <w:multiLevelType w:val="hybridMultilevel"/>
    <w:tmpl w:val="BDD04BF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3"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6"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7"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9"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0" w15:restartNumberingAfterBreak="0">
    <w:nsid w:val="3B020008"/>
    <w:multiLevelType w:val="hybridMultilevel"/>
    <w:tmpl w:val="D2083244"/>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2"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4"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4F7047A7"/>
    <w:multiLevelType w:val="multilevel"/>
    <w:tmpl w:val="0DD4D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7"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8"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6B51912"/>
    <w:multiLevelType w:val="hybridMultilevel"/>
    <w:tmpl w:val="1F8A42C2"/>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40" w15:restartNumberingAfterBreak="0">
    <w:nsid w:val="7A044B22"/>
    <w:multiLevelType w:val="hybridMultilevel"/>
    <w:tmpl w:val="357644E2"/>
    <w:lvl w:ilvl="0" w:tplc="340A0003">
      <w:start w:val="1"/>
      <w:numFmt w:val="bullet"/>
      <w:lvlText w:val="o"/>
      <w:lvlJc w:val="left"/>
      <w:pPr>
        <w:ind w:left="720" w:hanging="360"/>
      </w:pPr>
      <w:rPr>
        <w:rFonts w:ascii="Courier New" w:hAnsi="Courier New" w:cs="Courier New" w:hint="default"/>
      </w:rPr>
    </w:lvl>
    <w:lvl w:ilvl="1" w:tplc="9FF2AB5C">
      <w:numFmt w:val="bullet"/>
      <w:lvlText w:val=""/>
      <w:lvlJc w:val="left"/>
      <w:pPr>
        <w:ind w:left="1440" w:hanging="360"/>
      </w:pPr>
      <w:rPr>
        <w:rFonts w:ascii="Calibri" w:eastAsiaTheme="majorEastAsia" w:hAnsi="Calibri" w:cs="Calibri"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1"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2"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59445415">
    <w:abstractNumId w:val="3"/>
  </w:num>
  <w:num w:numId="2" w16cid:durableId="1644889785">
    <w:abstractNumId w:val="10"/>
  </w:num>
  <w:num w:numId="3" w16cid:durableId="1148743717">
    <w:abstractNumId w:val="14"/>
  </w:num>
  <w:num w:numId="4" w16cid:durableId="1359550882">
    <w:abstractNumId w:val="33"/>
  </w:num>
  <w:num w:numId="5" w16cid:durableId="631329077">
    <w:abstractNumId w:val="35"/>
  </w:num>
  <w:num w:numId="6" w16cid:durableId="172306449">
    <w:abstractNumId w:val="4"/>
  </w:num>
  <w:num w:numId="7" w16cid:durableId="840701910">
    <w:abstractNumId w:val="13"/>
  </w:num>
  <w:num w:numId="8" w16cid:durableId="1071581915">
    <w:abstractNumId w:val="22"/>
  </w:num>
  <w:num w:numId="9" w16cid:durableId="1781872198">
    <w:abstractNumId w:val="17"/>
  </w:num>
  <w:num w:numId="10" w16cid:durableId="1337920449">
    <w:abstractNumId w:val="11"/>
  </w:num>
  <w:num w:numId="11" w16cid:durableId="303702838">
    <w:abstractNumId w:val="28"/>
  </w:num>
  <w:num w:numId="12" w16cid:durableId="488057906">
    <w:abstractNumId w:val="40"/>
  </w:num>
  <w:num w:numId="13" w16cid:durableId="420564525">
    <w:abstractNumId w:val="34"/>
  </w:num>
  <w:num w:numId="14" w16cid:durableId="940331438">
    <w:abstractNumId w:val="1"/>
  </w:num>
  <w:num w:numId="15" w16cid:durableId="840974922">
    <w:abstractNumId w:val="41"/>
  </w:num>
  <w:num w:numId="16" w16cid:durableId="1926377586">
    <w:abstractNumId w:val="24"/>
  </w:num>
  <w:num w:numId="17" w16cid:durableId="1636133005">
    <w:abstractNumId w:val="19"/>
  </w:num>
  <w:num w:numId="18" w16cid:durableId="1701469516">
    <w:abstractNumId w:val="36"/>
  </w:num>
  <w:num w:numId="19" w16cid:durableId="287854652">
    <w:abstractNumId w:val="12"/>
  </w:num>
  <w:num w:numId="20" w16cid:durableId="1044259363">
    <w:abstractNumId w:val="44"/>
  </w:num>
  <w:num w:numId="21" w16cid:durableId="1196965813">
    <w:abstractNumId w:val="39"/>
  </w:num>
  <w:num w:numId="22" w16cid:durableId="1227838680">
    <w:abstractNumId w:val="15"/>
  </w:num>
  <w:num w:numId="23" w16cid:durableId="390426879">
    <w:abstractNumId w:val="16"/>
  </w:num>
  <w:num w:numId="24" w16cid:durableId="1496343188">
    <w:abstractNumId w:val="5"/>
  </w:num>
  <w:num w:numId="25" w16cid:durableId="1749646102">
    <w:abstractNumId w:val="18"/>
  </w:num>
  <w:num w:numId="26" w16cid:durableId="85227712">
    <w:abstractNumId w:val="23"/>
  </w:num>
  <w:num w:numId="27" w16cid:durableId="1696416915">
    <w:abstractNumId w:val="27"/>
  </w:num>
  <w:num w:numId="28" w16cid:durableId="1479228280">
    <w:abstractNumId w:val="0"/>
  </w:num>
  <w:num w:numId="29" w16cid:durableId="2100448749">
    <w:abstractNumId w:val="21"/>
  </w:num>
  <w:num w:numId="30" w16cid:durableId="1153915249">
    <w:abstractNumId w:val="26"/>
  </w:num>
  <w:num w:numId="31" w16cid:durableId="373310712">
    <w:abstractNumId w:val="2"/>
  </w:num>
  <w:num w:numId="32" w16cid:durableId="1258905972">
    <w:abstractNumId w:val="7"/>
  </w:num>
  <w:num w:numId="33" w16cid:durableId="1172912387">
    <w:abstractNumId w:val="37"/>
  </w:num>
  <w:num w:numId="34" w16cid:durableId="1848591444">
    <w:abstractNumId w:val="43"/>
  </w:num>
  <w:num w:numId="35" w16cid:durableId="1857034273">
    <w:abstractNumId w:val="6"/>
  </w:num>
  <w:num w:numId="36" w16cid:durableId="1538817398">
    <w:abstractNumId w:val="30"/>
  </w:num>
  <w:num w:numId="37" w16cid:durableId="1426147799">
    <w:abstractNumId w:val="42"/>
  </w:num>
  <w:num w:numId="38" w16cid:durableId="467554081">
    <w:abstractNumId w:val="32"/>
  </w:num>
  <w:num w:numId="39" w16cid:durableId="391928901">
    <w:abstractNumId w:val="31"/>
  </w:num>
  <w:num w:numId="40" w16cid:durableId="741028858">
    <w:abstractNumId w:val="38"/>
  </w:num>
  <w:num w:numId="41" w16cid:durableId="1362437930">
    <w:abstractNumId w:val="25"/>
  </w:num>
  <w:num w:numId="42" w16cid:durableId="525682241">
    <w:abstractNumId w:val="9"/>
  </w:num>
  <w:num w:numId="43" w16cid:durableId="1680539788">
    <w:abstractNumId w:val="29"/>
  </w:num>
  <w:num w:numId="44" w16cid:durableId="481191896">
    <w:abstractNumId w:val="8"/>
  </w:num>
  <w:num w:numId="45" w16cid:durableId="1650087205">
    <w:abstractNumId w:val="2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activeWritingStyle w:appName="MSWord" w:lang="es-CL" w:vendorID="64" w:dllVersion="0" w:nlCheck="1" w:checkStyle="0"/>
  <w:activeWritingStyle w:appName="MSWord" w:lang="es-ES"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8B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36E4"/>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0BF2"/>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0E8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5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541E"/>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97313"/>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87672"/>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2F44"/>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1F0A"/>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267B"/>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3960903">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188982311">
      <w:bodyDiv w:val="1"/>
      <w:marLeft w:val="0"/>
      <w:marRight w:val="0"/>
      <w:marTop w:val="0"/>
      <w:marBottom w:val="0"/>
      <w:divBdr>
        <w:top w:val="none" w:sz="0" w:space="0" w:color="auto"/>
        <w:left w:val="none" w:sz="0" w:space="0" w:color="auto"/>
        <w:bottom w:val="none" w:sz="0" w:space="0" w:color="auto"/>
        <w:right w:val="none" w:sz="0" w:space="0" w:color="auto"/>
      </w:divBdr>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083869039">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5</Pages>
  <Words>1271</Words>
  <Characters>7491</Characters>
  <Application>Microsoft Office Word</Application>
  <DocSecurity>0</DocSecurity>
  <Lines>576</Lines>
  <Paragraphs>219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8543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JARVI STEVEL BARONA BURBANO</cp:lastModifiedBy>
  <cp:revision>3</cp:revision>
  <cp:lastPrinted>2019-12-16T20:10:00Z</cp:lastPrinted>
  <dcterms:created xsi:type="dcterms:W3CDTF">2025-09-24T22:56:00Z</dcterms:created>
  <dcterms:modified xsi:type="dcterms:W3CDTF">2025-09-24T23:18:00Z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